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AD0D7F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tab/>
      </w:r>
      <w: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NAME : </w:t>
      </w:r>
      <w:r>
        <w:rPr>
          <w:rFonts w:hint="default" w:ascii="Times New Roman" w:hAnsi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SOMAGUTTA PAVAN KUMAR REDDY</w:t>
      </w:r>
    </w:p>
    <w:p w14:paraId="176BABA7">
      <w:pP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COLLEGE : </w:t>
      </w: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Dhanalakshmi Srinivasan University,trichy, Tamil Nadu</w:t>
      </w:r>
    </w:p>
    <w:p w14:paraId="7423EC2E">
      <w:pPr>
        <w:rPr>
          <w:rFonts w:hint="default" w:ascii="Times New Roman" w:hAnsi="Times New Roman" w:cs="Times New Roman"/>
          <w:color w:val="000000" w:themeColor="text1"/>
          <w:sz w:val="21"/>
          <w:szCs w:val="21"/>
          <w:shd w:val="clear" w:color="auto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 xml:space="preserve">MAIL : </w:t>
      </w: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>somaguttapavankumarreddy@gmail.com</w:t>
      </w:r>
    </w:p>
    <w:p w14:paraId="3FFE1B1C">
      <w:pPr>
        <w:rPr>
          <w:rFonts w:ascii="Roboto" w:hAnsi="Roboto"/>
          <w:color w:val="4D5156"/>
          <w:sz w:val="21"/>
          <w:szCs w:val="21"/>
          <w:shd w:val="clear" w:color="auto" w:fill="FFFFFF"/>
        </w:rPr>
      </w:pPr>
    </w:p>
    <w:p w14:paraId="6293D149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Roboto" w:hAnsi="Roboto"/>
          <w:color w:val="000000" w:themeColor="text1"/>
          <w:sz w:val="2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 </w:t>
      </w:r>
      <w:r>
        <w:rPr>
          <w:rFonts w:ascii="Roboto" w:hAnsi="Roboto"/>
          <w:color w:val="000000" w:themeColor="text1"/>
          <w:sz w:val="2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FFFFFF"/>
          <w14:textFill>
            <w14:solidFill>
              <w14:schemeClr w14:val="tx1"/>
            </w14:solidFill>
          </w14:textFill>
        </w:rPr>
        <w:t>ENERGY CONSUMPTION TREND ANALYSIS</w:t>
      </w:r>
    </w:p>
    <w:p w14:paraId="6D0CA2F0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  <w:shd w:val="clear" w:color="auto" w:fill="FFFFFF"/>
          <w14:textFill>
            <w14:solidFill>
              <w14:schemeClr w14:val="tx1"/>
            </w14:solidFill>
          </w14:textFill>
        </w:rPr>
        <w:t>Problem Statements:-</w:t>
      </w:r>
    </w:p>
    <w:p w14:paraId="297A2820">
      <w:pPr>
        <w:numPr>
          <w:ilvl w:val="0"/>
          <w:numId w:val="1"/>
        </w:numPr>
        <w:rPr>
          <w:rFonts w:hint="default" w:ascii="Calibri (Body)" w:hAnsi="Calibri (Body)" w:eastAsia="SimSun" w:cs="Calibri (Body)"/>
          <w:b w:val="0"/>
          <w:bCs w:val="0"/>
          <w:sz w:val="24"/>
          <w:szCs w:val="24"/>
        </w:rPr>
      </w:pPr>
      <w:r>
        <w:rPr>
          <w:rFonts w:hint="default" w:ascii="Calibri (Body)" w:hAnsi="Calibri (Body)" w:eastAsia="SimSun" w:cs="Calibri (Body)"/>
          <w:b w:val="0"/>
          <w:bCs w:val="0"/>
          <w:sz w:val="28"/>
          <w:szCs w:val="28"/>
        </w:rPr>
        <w:t>Analyze trends in energy consumption (water, electricity, and gas) across different buildings, cities, or years</w:t>
      </w:r>
      <w:r>
        <w:rPr>
          <w:rFonts w:hint="default" w:ascii="Calibri (Body)" w:hAnsi="Calibri (Body)" w:eastAsia="SimSun" w:cs="Calibri (Body)"/>
          <w:b w:val="0"/>
          <w:bCs w:val="0"/>
          <w:sz w:val="24"/>
          <w:szCs w:val="24"/>
        </w:rPr>
        <w:t>.</w:t>
      </w:r>
      <w:r>
        <w:rPr>
          <w:rFonts w:hint="default" w:ascii="Calibri (Body)" w:hAnsi="Calibri (Body)" w:eastAsia="SimSun" w:cs="Calibri (Body)"/>
          <w:b w:val="0"/>
          <w:bCs w:val="0"/>
          <w:sz w:val="24"/>
          <w:szCs w:val="24"/>
          <w:lang w:val="en-US"/>
        </w:rPr>
        <w:t xml:space="preserve"> </w:t>
      </w:r>
    </w:p>
    <w:p w14:paraId="4F758CD0">
      <w:pPr>
        <w:numPr>
          <w:numId w:val="0"/>
        </w:numPr>
        <w:rPr>
          <w:rFonts w:hint="default" w:ascii="Calibri (Body)" w:hAnsi="Calibri (Body)" w:eastAsia="SimSun" w:cs="Calibri (Body)"/>
          <w:b w:val="0"/>
          <w:bCs w:val="0"/>
          <w:sz w:val="24"/>
          <w:szCs w:val="24"/>
        </w:rPr>
      </w:pPr>
    </w:p>
    <w:p w14:paraId="44F15A0D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Develop a Power BI dashboard to analyze and compare energy consumption and costs across various departments or business units, helping identify energy-intensive areas.</w:t>
      </w:r>
    </w:p>
    <w:p w14:paraId="7492043B">
      <w:pPr>
        <w:numPr>
          <w:numId w:val="0"/>
        </w:numPr>
        <w:rPr>
          <w:sz w:val="28"/>
          <w:szCs w:val="28"/>
        </w:rPr>
      </w:pPr>
    </w:p>
    <w:p w14:paraId="41FE9010">
      <w:pPr>
        <w:numPr>
          <w:ilvl w:val="0"/>
          <w:numId w:val="1"/>
        </w:numPr>
        <w:ind w:left="0" w:leftChars="0" w:firstLine="0" w:firstLineChars="0"/>
        <w:rPr>
          <w:sz w:val="28"/>
          <w:szCs w:val="28"/>
        </w:rPr>
      </w:pPr>
      <w:r>
        <w:rPr>
          <w:sz w:val="28"/>
          <w:szCs w:val="28"/>
        </w:rPr>
        <w:t>Build an interactive dashboard to analyze hourly, daily, and monthly peak energy usage, enabling businesses to optimize operations during peak demand hours.</w:t>
      </w:r>
    </w:p>
    <w:p w14:paraId="56E62752">
      <w:pPr>
        <w:numPr>
          <w:numId w:val="0"/>
        </w:numPr>
        <w:ind w:leftChars="0"/>
        <w:rPr>
          <w:sz w:val="28"/>
          <w:szCs w:val="28"/>
        </w:rPr>
      </w:pPr>
    </w:p>
    <w:p w14:paraId="2A088814">
      <w:pPr>
        <w:numPr>
          <w:ilvl w:val="0"/>
          <w:numId w:val="1"/>
        </w:numPr>
        <w:ind w:left="0" w:leftChars="0" w:firstLine="0" w:firstLineChars="0"/>
        <w:rPr>
          <w:sz w:val="28"/>
          <w:szCs w:val="28"/>
        </w:rPr>
      </w:pPr>
      <w:r>
        <w:rPr>
          <w:sz w:val="28"/>
          <w:szCs w:val="28"/>
        </w:rPr>
        <w:t>Develop a Power BI dashboard to compare energy costs, consumption, and trends across different energy types, helping businesses prioritize cost-effective sources.</w:t>
      </w:r>
    </w:p>
    <w:p w14:paraId="2D46C246">
      <w:pPr>
        <w:numPr>
          <w:numId w:val="0"/>
        </w:numPr>
        <w:ind w:leftChars="0"/>
        <w:rPr>
          <w:sz w:val="28"/>
          <w:szCs w:val="28"/>
        </w:rPr>
      </w:pPr>
    </w:p>
    <w:p w14:paraId="7B075637">
      <w:pPr>
        <w:numPr>
          <w:ilvl w:val="0"/>
          <w:numId w:val="1"/>
        </w:numPr>
        <w:ind w:left="0" w:leftChars="0" w:firstLine="0" w:firstLineChars="0"/>
        <w:rPr>
          <w:sz w:val="28"/>
          <w:szCs w:val="28"/>
        </w:rPr>
      </w:pPr>
      <w:r>
        <w:rPr>
          <w:sz w:val="28"/>
          <w:szCs w:val="28"/>
        </w:rPr>
        <w:t>Design a Power BI dashboard to show the contribution of renewable energy sources, highlighting total savings, environmental impact, and energy usage trends.</w:t>
      </w:r>
    </w:p>
    <w:p w14:paraId="4323FB91">
      <w:pPr>
        <w:numPr>
          <w:numId w:val="0"/>
        </w:numPr>
        <w:ind w:leftChars="0"/>
        <w:rPr>
          <w:sz w:val="28"/>
          <w:szCs w:val="28"/>
        </w:rPr>
      </w:pPr>
    </w:p>
    <w:p w14:paraId="3C130CE9">
      <w:pPr>
        <w:numPr>
          <w:ilvl w:val="0"/>
          <w:numId w:val="1"/>
        </w:numPr>
        <w:ind w:left="0" w:leftChars="0" w:firstLine="0" w:firstLineChars="0"/>
        <w:rPr>
          <w:sz w:val="28"/>
          <w:szCs w:val="28"/>
        </w:rPr>
      </w:pPr>
      <w:r>
        <w:rPr>
          <w:sz w:val="28"/>
          <w:szCs w:val="28"/>
        </w:rPr>
        <w:t>Develop a dashboard to identify anomalies in energy consumption patterns using historical trends, helping businesses address unusual usage promptly.</w:t>
      </w:r>
    </w:p>
    <w:p w14:paraId="75A66278">
      <w:pPr>
        <w:numPr>
          <w:numId w:val="0"/>
        </w:numPr>
        <w:ind w:leftChars="0"/>
        <w:rPr>
          <w:sz w:val="28"/>
          <w:szCs w:val="28"/>
        </w:rPr>
      </w:pPr>
    </w:p>
    <w:p w14:paraId="09EDB1E1">
      <w:pPr>
        <w:numPr>
          <w:ilvl w:val="0"/>
          <w:numId w:val="1"/>
        </w:numPr>
        <w:ind w:left="0" w:leftChars="0" w:firstLine="0" w:firstLineChars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Create a Power BI dashboard to compare energy costs and consumption trends across locations, helping identify underperforming or inefficient sites.</w:t>
      </w:r>
    </w:p>
    <w:p w14:paraId="0B6D8AC8">
      <w:pPr>
        <w:numPr>
          <w:numId w:val="0"/>
        </w:numPr>
        <w:ind w:leftChars="0"/>
        <w:rPr>
          <w:b w:val="0"/>
          <w:bCs w:val="0"/>
          <w:sz w:val="28"/>
          <w:szCs w:val="28"/>
        </w:rPr>
      </w:pPr>
    </w:p>
    <w:p w14:paraId="454278B5">
      <w:pPr>
        <w:rPr>
          <w:rFonts w:hint="default" w:ascii="Calibri (Body)" w:hAnsi="Calibri (Body)" w:eastAsia="SimSun" w:cs="Calibri (Body)"/>
          <w:b w:val="0"/>
          <w:bCs w:val="0"/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>8.</w:t>
      </w:r>
      <w:r>
        <w:rPr>
          <w:rFonts w:hint="default" w:ascii="Calibri (Body)" w:hAnsi="Calibri (Body)" w:eastAsia="SimSun" w:cs="Calibri (Body)"/>
          <w:b w:val="0"/>
          <w:bCs w:val="0"/>
          <w:sz w:val="28"/>
          <w:szCs w:val="28"/>
        </w:rPr>
        <w:t>Calculate the total cost of energy consumption by combining the consumption data with rate information.</w:t>
      </w:r>
    </w:p>
    <w:p w14:paraId="26B31F94">
      <w:pPr>
        <w:rPr>
          <w:rFonts w:hint="default" w:ascii="Calibri (Body)" w:hAnsi="Calibri (Body)" w:eastAsia="SimSun" w:cs="Calibri (Body)"/>
          <w:b w:val="0"/>
          <w:bCs w:val="0"/>
          <w:sz w:val="28"/>
          <w:szCs w:val="28"/>
          <w:lang w:val="en-US"/>
        </w:rPr>
      </w:pPr>
    </w:p>
    <w:p w14:paraId="30967DEB">
      <w:pPr>
        <w:rPr>
          <w:rFonts w:hint="default" w:ascii="Calibri (Body)" w:hAnsi="Calibri (Body)" w:eastAsia="SimSun" w:cs="Calibri (Body)"/>
          <w:b w:val="0"/>
          <w:bCs w:val="0"/>
          <w:sz w:val="32"/>
          <w:szCs w:val="32"/>
          <w:lang w:val="en-US"/>
        </w:rPr>
      </w:pPr>
      <w:r>
        <w:rPr>
          <w:rFonts w:hint="default" w:ascii="Calibri (Body)" w:hAnsi="Calibri (Body)" w:eastAsia="SimSun" w:cs="Calibri (Body)"/>
          <w:b w:val="0"/>
          <w:bCs w:val="0"/>
          <w:sz w:val="28"/>
          <w:szCs w:val="28"/>
          <w:lang w:val="en-US"/>
        </w:rPr>
        <w:t>9.</w:t>
      </w:r>
      <w:r>
        <w:rPr>
          <w:rFonts w:hint="default" w:ascii="Calibri (Body)" w:hAnsi="Calibri (Body)" w:eastAsia="SimSun" w:cs="Calibri (Body)"/>
          <w:sz w:val="28"/>
          <w:szCs w:val="28"/>
        </w:rPr>
        <w:t>Focuses on optimizing future operations by analyzing historical data and rate impacts.</w:t>
      </w:r>
    </w:p>
    <w:p w14:paraId="750C9F64">
      <w:pPr>
        <w:rPr>
          <w:b/>
          <w:bCs/>
          <w:color w:val="000000" w:themeColor="text1"/>
          <w:sz w:val="40"/>
          <w:szCs w:val="40"/>
          <w:u w:val="single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40"/>
          <w:szCs w:val="40"/>
          <w:u w:val="single"/>
          <w14:textFill>
            <w14:solidFill>
              <w14:schemeClr w14:val="tx1"/>
            </w14:solidFill>
          </w14:textFill>
        </w:rPr>
        <w:t>SCREENSHOT:- imported data into power bi</w:t>
      </w:r>
    </w:p>
    <w:p w14:paraId="0CE7664A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6645910" cy="37528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22561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  <w14:textFill>
            <w14:solidFill>
              <w14:schemeClr w14:val="tx1"/>
            </w14:solidFill>
          </w14:textFill>
        </w:rPr>
        <w:t>CONCLUSION</w:t>
      </w:r>
    </w:p>
    <w:p w14:paraId="095F42F4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en-IN"/>
        </w:rPr>
        <w:t xml:space="preserve">The data provides valuable insights into energy consumption patterns and costs across multiple buildings and cities. </w:t>
      </w:r>
    </w:p>
    <w:p w14:paraId="6BF74C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en-IN"/>
        </w:rPr>
        <w:t>Water consumption is the most significant contributor to overall energy usage, with buildings like B1006 leading in high consumption.</w:t>
      </w:r>
      <w:bookmarkStart w:id="0" w:name="_GoBack"/>
      <w:bookmarkEnd w:id="0"/>
    </w:p>
    <w:p w14:paraId="3BC17D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en-IN"/>
        </w:rPr>
        <w:t>Gas consumption is relatively lower but shows variability across buildings, with B1004 in Chicago standing out.</w:t>
      </w:r>
    </w:p>
    <w:p w14:paraId="08F7B7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en-IN"/>
        </w:rPr>
        <w:t>The steady rise in energy prices (2016–2020), particularly for gas, highlights the growing cost burden for high-consumption buildings.</w:t>
      </w:r>
    </w:p>
    <w:p w14:paraId="223CA9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en-IN"/>
        </w:rPr>
        <w:t>Location-specific patterns reveal that cities like New York have the highest overall consumption, while Chicago and Los Angeles show moderate to variable usage.</w:t>
      </w:r>
    </w:p>
    <w:p w14:paraId="0C404CC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en-IN"/>
        </w:rPr>
        <w:t>To manage costs effectively, focusing on high-consumption buildings and optimizing energy use is critical. This analysis can guide energy-saving strategies and cost forecasting.</w:t>
      </w:r>
    </w:p>
    <w:p w14:paraId="19CE32A1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14:paraId="4DEB15B8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sectPr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21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(Body)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C50645"/>
    <w:multiLevelType w:val="singleLevel"/>
    <w:tmpl w:val="07C5064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90E390C"/>
    <w:multiLevelType w:val="multilevel"/>
    <w:tmpl w:val="590E390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B52"/>
    <w:rsid w:val="000A5F88"/>
    <w:rsid w:val="002E74A6"/>
    <w:rsid w:val="00306B52"/>
    <w:rsid w:val="00AF25E9"/>
    <w:rsid w:val="3351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6">
    <w:name w:val="Strong"/>
    <w:basedOn w:val="2"/>
    <w:qFormat/>
    <w:uiPriority w:val="22"/>
    <w:rPr>
      <w:b/>
      <w:bCs/>
    </w:rPr>
  </w:style>
  <w:style w:type="character" w:customStyle="1" w:styleId="7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8">
    <w:name w:val="overflow-hidden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340</Words>
  <Characters>1938</Characters>
  <Lines>16</Lines>
  <Paragraphs>4</Paragraphs>
  <TotalTime>28</TotalTime>
  <ScaleCrop>false</ScaleCrop>
  <LinksUpToDate>false</LinksUpToDate>
  <CharactersWithSpaces>2274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2024-12-17T09:39:00Z</dcterms:created>
  <dc:creator>Bharati Patil</dc:creator>
  <cp:lastModifiedBy>somagutta pavankumarreddy</cp:lastModifiedBy>
  <dcterms:modified xsi:type="dcterms:W3CDTF">2024-12-21T15:28:29Z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A0F5D382C6CC4F1CBF8C8CD3040BDDDF_12</vt:lpwstr>
  </property>
</Properties>
</file>