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w:t>
      </w:r>
      <w:proofErr w:type="spellStart"/>
      <w:r w:rsidR="00184CF1" w:rsidRPr="00F22899">
        <w:rPr>
          <w:bCs/>
          <w:color w:val="auto"/>
          <w:sz w:val="24"/>
          <w:szCs w:val="24"/>
        </w:rPr>
        <w:t>arts</w:t>
      </w:r>
      <w:proofErr w:type="spellEnd"/>
      <w:r w:rsidR="00184CF1" w:rsidRPr="00F22899">
        <w:rPr>
          <w:bCs/>
          <w:color w:val="auto"/>
          <w:sz w:val="24"/>
          <w:szCs w:val="24"/>
        </w:rPr>
        <w:t xml:space="preserve">.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68A1F01F" w:rsidR="00D60305" w:rsidRPr="00DB7D6B" w:rsidRDefault="00C8733C" w:rsidP="00D60305">
      <w:pPr>
        <w:pStyle w:val="Nivel2"/>
        <w:ind w:left="0" w:firstLine="0"/>
        <w:rPr>
          <w:color w:val="auto"/>
          <w:sz w:val="24"/>
          <w:szCs w:val="24"/>
          <w:highlight w:val="yellow"/>
        </w:rPr>
      </w:pPr>
      <w:r w:rsidRPr="00DB7D6B">
        <w:rPr>
          <w:color w:val="auto"/>
          <w:sz w:val="24"/>
          <w:szCs w:val="24"/>
          <w:highlight w:val="yellow"/>
        </w:rPr>
        <w:t>Não poderão disputar esta licitação sociedades cooperativas, nos termos do Decreto Estadual nº 55.938, de 21 de junho de 2010, atualizado pelo Decreto nº 57.159, de 21 de julho de 2011</w:t>
      </w:r>
      <w:r w:rsidR="00D60305" w:rsidRPr="00DB7D6B">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0"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4"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25875246" w14:textId="0F3C8094" w:rsidR="001167EF" w:rsidRPr="00F22899" w:rsidRDefault="001167EF" w:rsidP="00AE46C4">
      <w:pPr>
        <w:pStyle w:val="Nivel2"/>
        <w:ind w:left="0" w:firstLine="0"/>
        <w:rPr>
          <w:sz w:val="24"/>
          <w:szCs w:val="24"/>
        </w:rPr>
      </w:pPr>
      <w:bookmarkStart w:id="15" w:name="_Ref117000019"/>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5"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proofErr w:type="spellStart"/>
      <w:r w:rsidRPr="00F22899">
        <w:rPr>
          <w:rStyle w:val="Hyperlink"/>
          <w:sz w:val="24"/>
          <w:szCs w:val="24"/>
        </w:rPr>
        <w:t>arts</w:t>
      </w:r>
      <w:proofErr w:type="spellEnd"/>
      <w:r w:rsidRPr="00F22899">
        <w:rPr>
          <w:rStyle w:val="Hyperlink"/>
          <w:sz w:val="24"/>
          <w:szCs w:val="24"/>
        </w:rPr>
        <w:t>. 42 a 49</w:t>
      </w:r>
      <w:r w:rsidRPr="00F22899">
        <w:rPr>
          <w:rStyle w:val="Hyperlink"/>
          <w:sz w:val="24"/>
          <w:szCs w:val="24"/>
        </w:rPr>
        <w:fldChar w:fldCharType="end"/>
      </w:r>
      <w:r w:rsidRPr="00F22899">
        <w:rPr>
          <w:sz w:val="24"/>
          <w:szCs w:val="24"/>
        </w:rPr>
        <w:t xml:space="preserve">, observado o disposto nos </w:t>
      </w:r>
      <w:hyperlink r:id="rId26"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w:t>
      </w:r>
      <w:proofErr w:type="spellStart"/>
      <w:r w:rsidRPr="00F22899">
        <w:rPr>
          <w:sz w:val="24"/>
          <w:szCs w:val="24"/>
        </w:rPr>
        <w:t>arts</w:t>
      </w:r>
      <w:proofErr w:type="spellEnd"/>
      <w:r w:rsidRPr="00F22899">
        <w:rPr>
          <w:sz w:val="24"/>
          <w:szCs w:val="24"/>
        </w:rPr>
        <w:t xml:space="preserve">. 42 a 49 da </w:t>
      </w:r>
      <w:hyperlink r:id="rId27"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F22899">
          <w:rPr>
            <w:rStyle w:val="Hyperlink"/>
            <w:sz w:val="24"/>
            <w:szCs w:val="24"/>
          </w:rPr>
          <w:t>Lei nº 14.133, de 2021</w:t>
        </w:r>
      </w:hyperlink>
      <w:r w:rsidRPr="00F22899">
        <w:rPr>
          <w:sz w:val="24"/>
          <w:szCs w:val="24"/>
        </w:rPr>
        <w:t>.</w:t>
      </w:r>
    </w:p>
    <w:p w14:paraId="38647458" w14:textId="4CDB3DBC" w:rsidR="001167EF" w:rsidRPr="00F22899" w:rsidRDefault="001167EF" w:rsidP="009E7CF4">
      <w:pPr>
        <w:pStyle w:val="Nivel3"/>
        <w:rPr>
          <w:color w:val="auto"/>
          <w:sz w:val="24"/>
          <w:szCs w:val="24"/>
        </w:rPr>
      </w:pPr>
      <w:r w:rsidRPr="00F22899">
        <w:rPr>
          <w:color w:val="auto"/>
          <w:sz w:val="24"/>
          <w:szCs w:val="24"/>
        </w:rPr>
        <w:lastRenderedPageBreak/>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DB7D6B">
        <w:rPr>
          <w:b/>
          <w:bCs/>
          <w:color w:val="auto"/>
          <w:sz w:val="24"/>
          <w:szCs w:val="24"/>
          <w:highlight w:val="yellow"/>
        </w:rPr>
        <w:t xml:space="preserve">item </w:t>
      </w:r>
      <w:r w:rsidR="00F44219" w:rsidRPr="00DB7D6B">
        <w:rPr>
          <w:b/>
          <w:bCs/>
          <w:color w:val="auto"/>
          <w:sz w:val="24"/>
          <w:szCs w:val="24"/>
          <w:highlight w:val="yellow"/>
        </w:rPr>
        <w:t>3</w:t>
      </w:r>
      <w:r w:rsidRPr="00DB7D6B">
        <w:rPr>
          <w:b/>
          <w:bCs/>
          <w:color w:val="auto"/>
          <w:sz w:val="24"/>
          <w:szCs w:val="24"/>
          <w:highlight w:val="yellow"/>
        </w:rPr>
        <w:t>.</w:t>
      </w:r>
      <w:r w:rsidR="00DB7D6B" w:rsidRPr="00DB7D6B">
        <w:rPr>
          <w:b/>
          <w:bCs/>
          <w:color w:val="auto"/>
          <w:sz w:val="24"/>
          <w:szCs w:val="24"/>
          <w:highlight w:val="yellow"/>
        </w:rPr>
        <w:t>4</w:t>
      </w:r>
      <w:r w:rsidRPr="00DB7D6B">
        <w:rPr>
          <w:b/>
          <w:bCs/>
          <w:color w:val="auto"/>
          <w:sz w:val="24"/>
          <w:szCs w:val="24"/>
          <w:highlight w:val="yellow"/>
        </w:rPr>
        <w:t>.1</w:t>
      </w:r>
      <w:r w:rsidRPr="00F22899">
        <w:rPr>
          <w:color w:val="auto"/>
          <w:sz w:val="24"/>
          <w:szCs w:val="24"/>
        </w:rPr>
        <w:t xml:space="preserve">, o licitante deverá assinalar o campo “não”, por não ter direito ao tratamento favorecido previsto na </w:t>
      </w:r>
      <w:hyperlink r:id="rId29"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5462112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DB7D6B">
        <w:rPr>
          <w:b/>
          <w:bCs/>
          <w:sz w:val="24"/>
          <w:szCs w:val="24"/>
          <w:highlight w:val="yellow"/>
        </w:rPr>
        <w:t xml:space="preserve">itens </w:t>
      </w:r>
      <w:r w:rsidR="00F44219" w:rsidRPr="00DB7D6B">
        <w:rPr>
          <w:b/>
          <w:bCs/>
          <w:sz w:val="24"/>
          <w:szCs w:val="24"/>
          <w:highlight w:val="yellow"/>
        </w:rPr>
        <w:t>3</w:t>
      </w:r>
      <w:r w:rsidRPr="00DB7D6B">
        <w:rPr>
          <w:b/>
          <w:bCs/>
          <w:sz w:val="24"/>
          <w:szCs w:val="24"/>
          <w:highlight w:val="yellow"/>
        </w:rPr>
        <w:t>.3</w:t>
      </w:r>
      <w:r w:rsidRPr="00DB7D6B">
        <w:rPr>
          <w:sz w:val="24"/>
          <w:szCs w:val="24"/>
          <w:highlight w:val="yellow"/>
        </w:rPr>
        <w:t xml:space="preserve"> </w:t>
      </w:r>
      <w:r w:rsidR="00DB7D6B" w:rsidRPr="00DB7D6B">
        <w:rPr>
          <w:sz w:val="24"/>
          <w:szCs w:val="24"/>
          <w:highlight w:val="yellow"/>
        </w:rPr>
        <w:t>e</w:t>
      </w:r>
      <w:r w:rsidRPr="00DB7D6B">
        <w:rPr>
          <w:sz w:val="24"/>
          <w:szCs w:val="24"/>
          <w:highlight w:val="yellow"/>
        </w:rPr>
        <w:t xml:space="preserve"> </w:t>
      </w:r>
      <w:r w:rsidR="00F44219" w:rsidRPr="00DB7D6B">
        <w:rPr>
          <w:b/>
          <w:bCs/>
          <w:sz w:val="24"/>
          <w:szCs w:val="24"/>
          <w:highlight w:val="yellow"/>
        </w:rPr>
        <w:t>3</w:t>
      </w:r>
      <w:r w:rsidR="004D634A" w:rsidRPr="00DB7D6B">
        <w:rPr>
          <w:b/>
          <w:bCs/>
          <w:sz w:val="24"/>
          <w:szCs w:val="24"/>
          <w:highlight w:val="yellow"/>
        </w:rPr>
        <w:t>.</w:t>
      </w:r>
      <w:r w:rsidR="00DB7D6B" w:rsidRPr="00DB7D6B">
        <w:rPr>
          <w:b/>
          <w:bCs/>
          <w:sz w:val="24"/>
          <w:szCs w:val="24"/>
          <w:highlight w:val="yellow"/>
        </w:rPr>
        <w:t>4</w:t>
      </w:r>
      <w:r w:rsidRPr="00F22899">
        <w:rPr>
          <w:sz w:val="24"/>
          <w:szCs w:val="24"/>
        </w:rPr>
        <w:t xml:space="preserve"> sujeitará o licitante às sanções previstas na </w:t>
      </w:r>
      <w:hyperlink r:id="rId31"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9E3518">
        <w:rPr>
          <w:i w:val="0"/>
          <w:iCs w:val="0"/>
          <w:color w:val="auto"/>
          <w:spacing w:val="-4"/>
          <w:sz w:val="24"/>
          <w:szCs w:val="24"/>
        </w:rPr>
        <w:lastRenderedPageBreak/>
        <w:t xml:space="preserve">As microempresas e empresas de pequeno porte impedidas de optar pelo Simples Nacional, ante as vedações previstas na </w:t>
      </w:r>
      <w:hyperlink r:id="rId32" w:history="1">
        <w:r w:rsidR="00A84702" w:rsidRPr="009E3518">
          <w:rPr>
            <w:rStyle w:val="Hyperlink"/>
            <w:i w:val="0"/>
            <w:iCs w:val="0"/>
            <w:spacing w:val="-4"/>
            <w:sz w:val="24"/>
            <w:szCs w:val="24"/>
          </w:rPr>
          <w:t>Lei Complementar nº 123, de 2006</w:t>
        </w:r>
      </w:hyperlink>
      <w:r w:rsidRPr="009E3518">
        <w:rPr>
          <w:i w:val="0"/>
          <w:iCs w:val="0"/>
          <w:color w:val="auto"/>
          <w:spacing w:val="-4"/>
          <w:sz w:val="24"/>
          <w:szCs w:val="24"/>
        </w:rPr>
        <w:t>, não poderão aplicar os benefícios decorrentes desse regime tributário diferenciado em sua proposta, devendo elaborá-la de acordo com as normas aplicáveis às demais pessoas jurídicas</w:t>
      </w:r>
      <w:r w:rsidRPr="00F22899">
        <w:rPr>
          <w:i w:val="0"/>
          <w:iCs w:val="0"/>
          <w:color w:val="auto"/>
          <w:sz w:val="24"/>
          <w:szCs w:val="24"/>
        </w:rPr>
        <w:t>.</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3"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2A017C">
        <w:rPr>
          <w:color w:val="auto"/>
          <w:spacing w:val="-4"/>
          <w:sz w:val="24"/>
          <w:szCs w:val="24"/>
        </w:rPr>
        <w:t xml:space="preserve">Se o Contratado não realizar espontaneamente o requerimento de que trata </w:t>
      </w:r>
      <w:r w:rsidR="00EC3AE5" w:rsidRPr="002A017C">
        <w:rPr>
          <w:color w:val="auto"/>
          <w:spacing w:val="-4"/>
          <w:sz w:val="24"/>
          <w:szCs w:val="24"/>
        </w:rPr>
        <w:t>o</w:t>
      </w:r>
      <w:r w:rsidRPr="002A017C">
        <w:rPr>
          <w:color w:val="auto"/>
          <w:spacing w:val="-4"/>
          <w:sz w:val="24"/>
          <w:szCs w:val="24"/>
        </w:rPr>
        <w:t xml:space="preserve"> </w:t>
      </w:r>
      <w:r w:rsidR="00EC3AE5" w:rsidRPr="002A017C">
        <w:rPr>
          <w:color w:val="auto"/>
          <w:spacing w:val="-4"/>
          <w:sz w:val="24"/>
          <w:szCs w:val="24"/>
        </w:rPr>
        <w:t>item</w:t>
      </w:r>
      <w:r w:rsidRPr="002A017C">
        <w:rPr>
          <w:color w:val="auto"/>
          <w:spacing w:val="-4"/>
          <w:sz w:val="24"/>
          <w:szCs w:val="24"/>
        </w:rPr>
        <w:t xml:space="preserve"> acima, caberá ao ente público </w:t>
      </w:r>
      <w:r w:rsidR="00700E5B" w:rsidRPr="002A017C">
        <w:rPr>
          <w:b/>
          <w:color w:val="auto"/>
          <w:spacing w:val="-4"/>
          <w:sz w:val="24"/>
          <w:szCs w:val="24"/>
        </w:rPr>
        <w:t>CONTRATANTE</w:t>
      </w:r>
      <w:r w:rsidRPr="002A017C">
        <w:rPr>
          <w:color w:val="auto"/>
          <w:spacing w:val="-4"/>
          <w:sz w:val="24"/>
          <w:szCs w:val="24"/>
        </w:rPr>
        <w:t xml:space="preserve"> comunicar o fato ao órgão fazendário competente, solicitando que o Contratado seja excluído de ofício do Simples Nacional, nos termos do art. 29, inc. I, da </w:t>
      </w:r>
      <w:hyperlink r:id="rId34" w:history="1">
        <w:r w:rsidR="00A84702" w:rsidRPr="002A017C">
          <w:rPr>
            <w:rStyle w:val="Hyperlink"/>
            <w:spacing w:val="-4"/>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5"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6"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lastRenderedPageBreak/>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lastRenderedPageBreak/>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001167EF" w:rsidRPr="00F22899">
          <w:rPr>
            <w:rStyle w:val="Hyperlink"/>
            <w:rFonts w:eastAsia="Zurich BT"/>
            <w:sz w:val="24"/>
            <w:szCs w:val="24"/>
          </w:rPr>
          <w:t>arts</w:t>
        </w:r>
        <w:proofErr w:type="spellEnd"/>
        <w:r w:rsidR="001167EF" w:rsidRPr="00F22899">
          <w:rPr>
            <w:rStyle w:val="Hyperlink"/>
            <w:rFonts w:eastAsia="Zurich BT"/>
            <w:sz w:val="24"/>
            <w:szCs w:val="24"/>
          </w:rPr>
          <w:t>.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 xml:space="preserve">A </w:t>
      </w:r>
      <w:proofErr w:type="gramStart"/>
      <w:r w:rsidRPr="00F22899">
        <w:rPr>
          <w:sz w:val="24"/>
          <w:szCs w:val="24"/>
        </w:rPr>
        <w:t>melhor</w:t>
      </w:r>
      <w:proofErr w:type="gramEnd"/>
      <w:r w:rsidRPr="00F22899">
        <w:rPr>
          <w:sz w:val="24"/>
          <w:szCs w:val="24"/>
        </w:rPr>
        <w:t xml:space="preserve">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lastRenderedPageBreak/>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38"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0"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Inidôneas e Suspensas - </w:t>
      </w:r>
      <w:proofErr w:type="spellStart"/>
      <w:r w:rsidRPr="00F22899">
        <w:rPr>
          <w:spacing w:val="-6"/>
          <w:sz w:val="24"/>
          <w:szCs w:val="24"/>
          <w:lang w:eastAsia="ar-SA"/>
        </w:rPr>
        <w:t>Ceis</w:t>
      </w:r>
      <w:proofErr w:type="spellEnd"/>
      <w:r w:rsidRPr="00F22899">
        <w:rPr>
          <w:spacing w:val="-6"/>
          <w:sz w:val="24"/>
          <w:szCs w:val="24"/>
          <w:lang w:eastAsia="ar-SA"/>
        </w:rPr>
        <w:t>, mantido pela Controladoria-Geral da União (</w:t>
      </w:r>
      <w:hyperlink r:id="rId43"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Punidas – </w:t>
      </w:r>
      <w:proofErr w:type="spellStart"/>
      <w:r w:rsidRPr="00F22899">
        <w:rPr>
          <w:spacing w:val="-6"/>
          <w:sz w:val="24"/>
          <w:szCs w:val="24"/>
          <w:lang w:eastAsia="ar-SA"/>
        </w:rPr>
        <w:t>Cnep</w:t>
      </w:r>
      <w:proofErr w:type="spellEnd"/>
      <w:r w:rsidRPr="00F22899">
        <w:rPr>
          <w:spacing w:val="-6"/>
          <w:sz w:val="24"/>
          <w:szCs w:val="24"/>
          <w:lang w:eastAsia="ar-SA"/>
        </w:rPr>
        <w:t>, mantido pela Controladoria-Geral da União (</w:t>
      </w:r>
      <w:hyperlink r:id="rId44"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5"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6"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7"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w:t>
      </w:r>
      <w:proofErr w:type="gramStart"/>
      <w:r w:rsidRPr="00F22899">
        <w:rPr>
          <w:sz w:val="24"/>
          <w:szCs w:val="24"/>
        </w:rPr>
        <w:t>e também</w:t>
      </w:r>
      <w:proofErr w:type="gramEnd"/>
      <w:r w:rsidRPr="00F22899">
        <w:rPr>
          <w:sz w:val="24"/>
          <w:szCs w:val="24"/>
        </w:rPr>
        <w:t xml:space="preserve"> de seu sócio majoritário, por força do </w:t>
      </w:r>
      <w:hyperlink r:id="rId48"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lastRenderedPageBreak/>
        <w:t>Caso atendidas as condições de participação, prosseguirá a análise da fase de julgamento da proposta classificada em primeiro lugar.</w:t>
      </w:r>
    </w:p>
    <w:bookmarkEnd w:id="29"/>
    <w:p w14:paraId="0B56BFFC" w14:textId="0760F8BD"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E67E4">
        <w:rPr>
          <w:b/>
          <w:bCs/>
          <w:sz w:val="24"/>
          <w:szCs w:val="24"/>
          <w:highlight w:val="yellow"/>
        </w:rPr>
        <w:t>itens</w:t>
      </w:r>
      <w:r w:rsidR="004F3858" w:rsidRPr="00AE67E4">
        <w:rPr>
          <w:b/>
          <w:bCs/>
          <w:sz w:val="24"/>
          <w:szCs w:val="24"/>
          <w:highlight w:val="yellow"/>
        </w:rPr>
        <w:t> </w:t>
      </w:r>
      <w:r w:rsidR="00CF655B" w:rsidRPr="00AE67E4">
        <w:rPr>
          <w:b/>
          <w:bCs/>
          <w:sz w:val="24"/>
          <w:szCs w:val="24"/>
          <w:highlight w:val="yellow"/>
        </w:rPr>
        <w:t>2</w:t>
      </w:r>
      <w:r w:rsidRPr="00AE67E4">
        <w:rPr>
          <w:b/>
          <w:bCs/>
          <w:sz w:val="24"/>
          <w:szCs w:val="24"/>
          <w:highlight w:val="yellow"/>
        </w:rPr>
        <w:t xml:space="preserve">.5 </w:t>
      </w:r>
      <w:r w:rsidRPr="00AE67E4">
        <w:rPr>
          <w:sz w:val="24"/>
          <w:szCs w:val="24"/>
          <w:highlight w:val="yellow"/>
        </w:rPr>
        <w:t xml:space="preserve">e </w:t>
      </w:r>
      <w:r w:rsidR="00CF655B" w:rsidRPr="00AE67E4">
        <w:rPr>
          <w:b/>
          <w:bCs/>
          <w:sz w:val="24"/>
          <w:szCs w:val="24"/>
          <w:highlight w:val="yellow"/>
        </w:rPr>
        <w:t>3</w:t>
      </w:r>
      <w:r w:rsidRPr="00AE67E4">
        <w:rPr>
          <w:b/>
          <w:bCs/>
          <w:sz w:val="24"/>
          <w:szCs w:val="24"/>
          <w:highlight w:val="yellow"/>
        </w:rPr>
        <w:t>.</w:t>
      </w:r>
      <w:r w:rsidR="00C96359" w:rsidRPr="00AE67E4">
        <w:rPr>
          <w:b/>
          <w:bCs/>
          <w:sz w:val="24"/>
          <w:szCs w:val="24"/>
          <w:highlight w:val="yellow"/>
        </w:rPr>
        <w:t>4</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lastRenderedPageBreak/>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49" w:anchor="art62" w:history="1">
        <w:proofErr w:type="spellStart"/>
        <w:r w:rsidRPr="00F22899">
          <w:rPr>
            <w:rStyle w:val="Hyperlink"/>
            <w:sz w:val="24"/>
            <w:szCs w:val="24"/>
          </w:rPr>
          <w:t>arts</w:t>
        </w:r>
        <w:proofErr w:type="spellEnd"/>
        <w:r w:rsidRPr="00F22899">
          <w:rPr>
            <w:rStyle w:val="Hyperlink"/>
            <w:sz w:val="24"/>
            <w:szCs w:val="24"/>
          </w:rPr>
          <w:t>.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A documentação exigida para fins de habilitação jurídica, fiscal, social e trabalhista e econômico-</w:t>
      </w:r>
      <w:proofErr w:type="spellStart"/>
      <w:r w:rsidRPr="00F22899">
        <w:rPr>
          <w:sz w:val="24"/>
          <w:szCs w:val="24"/>
        </w:rPr>
        <w:t>ﬁnanceira</w:t>
      </w:r>
      <w:proofErr w:type="spellEnd"/>
      <w:r w:rsidRPr="00F22899">
        <w:rPr>
          <w:sz w:val="24"/>
          <w:szCs w:val="24"/>
        </w:rPr>
        <w:t xml:space="preserve">,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6623E4E4" w:rsidR="00530F99" w:rsidRPr="00204106" w:rsidRDefault="00204106" w:rsidP="000E71F7">
      <w:pPr>
        <w:pStyle w:val="Nivel3"/>
        <w:rPr>
          <w:sz w:val="24"/>
          <w:szCs w:val="24"/>
          <w:highlight w:val="yellow"/>
        </w:rPr>
      </w:pPr>
      <w:r w:rsidRPr="00204106">
        <w:rPr>
          <w:color w:val="000000" w:themeColor="text1"/>
          <w:sz w:val="24"/>
          <w:szCs w:val="24"/>
          <w:highlight w:val="yellow"/>
        </w:rPr>
        <w:t>No caso de consórcio de empresas, para efeito de habilitação técnica, será admitido o somatório dos quantitativos de cada consorciado e, para efeito de habilitação econômico-financeira, será admitido o somatório dos valores de cada consorciado</w:t>
      </w:r>
      <w:r w:rsidR="00530F99" w:rsidRPr="00204106">
        <w:rPr>
          <w:sz w:val="24"/>
          <w:szCs w:val="24"/>
          <w:highlight w:val="yellow"/>
        </w:rPr>
        <w:t>;</w:t>
      </w:r>
    </w:p>
    <w:p w14:paraId="3C5A4852" w14:textId="4D1B3815" w:rsidR="00530F99" w:rsidRPr="00204106" w:rsidRDefault="00204106" w:rsidP="00781F29">
      <w:pPr>
        <w:pStyle w:val="Nivel4"/>
        <w:ind w:left="900"/>
        <w:rPr>
          <w:color w:val="000000"/>
          <w:sz w:val="24"/>
          <w:szCs w:val="24"/>
          <w:highlight w:val="yellow"/>
        </w:rPr>
      </w:pPr>
      <w:r w:rsidRPr="00204106">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3319A67" w14:textId="71B6929A" w:rsidR="00204106" w:rsidRPr="00204106" w:rsidRDefault="00204106" w:rsidP="00781F29">
      <w:pPr>
        <w:pStyle w:val="Nivel4"/>
        <w:ind w:left="900"/>
        <w:rPr>
          <w:color w:val="000000"/>
          <w:sz w:val="24"/>
          <w:szCs w:val="24"/>
          <w:highlight w:val="yellow"/>
        </w:rPr>
      </w:pPr>
      <w:r w:rsidRPr="0020410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0"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1"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3"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 xml:space="preserve">Somente haverá a necessidade de comprovação do preenchimento de requisitos mediante apresentação dos documentos originais </w:t>
      </w:r>
      <w:proofErr w:type="spellStart"/>
      <w:r w:rsidRPr="00F22899">
        <w:rPr>
          <w:sz w:val="24"/>
          <w:szCs w:val="24"/>
        </w:rPr>
        <w:t>não-digitais</w:t>
      </w:r>
      <w:proofErr w:type="spellEnd"/>
      <w:r w:rsidRPr="00F22899">
        <w:rPr>
          <w:sz w:val="24"/>
          <w:szCs w:val="24"/>
        </w:rPr>
        <w:t xml:space="preserve">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3"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3"/>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55"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4"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4"/>
    </w:p>
    <w:p w14:paraId="21188964" w14:textId="0BC75A20" w:rsidR="001167EF" w:rsidRPr="00F22899" w:rsidRDefault="001167EF" w:rsidP="00AE46C4">
      <w:pPr>
        <w:pStyle w:val="Nivel2"/>
        <w:ind w:left="0" w:firstLine="0"/>
        <w:rPr>
          <w:sz w:val="24"/>
          <w:szCs w:val="24"/>
        </w:rPr>
      </w:pPr>
      <w:bookmarkStart w:id="35"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5"/>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6" w:name="_Toc135469233"/>
      <w:r w:rsidRPr="00F22899">
        <w:t>DOS RECURSOS</w:t>
      </w:r>
      <w:bookmarkEnd w:id="36"/>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7" w:name="_Hlk135318381"/>
      <w:bookmarkStart w:id="38" w:name="_Hlk135315794"/>
      <w:r w:rsidRPr="00F22899">
        <w:rPr>
          <w:sz w:val="24"/>
          <w:szCs w:val="24"/>
        </w:rPr>
        <w:t>o prazo para a manifestação da intenção de recorrer não será inferior a 10 (dez) minutos;</w:t>
      </w:r>
      <w:bookmarkEnd w:id="37"/>
    </w:p>
    <w:bookmarkEnd w:id="38"/>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57"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39" w:name="_Toc135469234"/>
      <w:r w:rsidRPr="00F22899">
        <w:t>DAS INFRAÇÕES ADMINISTRATIVAS E SANÇÕES</w:t>
      </w:r>
      <w:bookmarkEnd w:id="39"/>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0" w:name="_Toc135469235"/>
      <w:r w:rsidRPr="00F22899">
        <w:t>DA IMPUGNAÇÃO AO EDITAL E DO PEDIDO DE ESCLARECIMENTO</w:t>
      </w:r>
      <w:bookmarkEnd w:id="40"/>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58"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59"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1" w:name="_Toc135469236"/>
      <w:r w:rsidRPr="00F22899">
        <w:t>DAS DISPOSIÇÕES GERAIS</w:t>
      </w:r>
      <w:bookmarkEnd w:id="41"/>
    </w:p>
    <w:p w14:paraId="64BB97B9" w14:textId="77777777" w:rsidR="001167EF" w:rsidRPr="00F22899" w:rsidRDefault="001167EF" w:rsidP="00DF6A37">
      <w:pPr>
        <w:pStyle w:val="Nivel2"/>
        <w:widowControl w:val="0"/>
        <w:spacing w:before="50"/>
        <w:ind w:left="0" w:firstLine="0"/>
        <w:rPr>
          <w:sz w:val="24"/>
          <w:szCs w:val="24"/>
        </w:rPr>
      </w:pPr>
      <w:bookmarkStart w:id="42" w:name="_Hlk82473550"/>
      <w:r w:rsidRPr="00F22899">
        <w:rPr>
          <w:sz w:val="24"/>
          <w:szCs w:val="24"/>
        </w:rPr>
        <w:t xml:space="preserve">Exaurida a fase recursal, será observado o disposto no art. 71 da </w:t>
      </w:r>
      <w:hyperlink r:id="rId60"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 xml:space="preserve">no ato da </w:t>
      </w:r>
      <w:r w:rsidRPr="00BB49B9">
        <w:rPr>
          <w:b/>
          <w:bCs/>
          <w:i w:val="0"/>
          <w:iCs w:val="0"/>
          <w:color w:val="auto"/>
          <w:sz w:val="24"/>
          <w:szCs w:val="24"/>
          <w:highlight w:val="green"/>
        </w:rPr>
        <w:t>assinatura do contrato</w:t>
      </w:r>
      <w:r w:rsidRPr="007C104E">
        <w:rPr>
          <w:i w:val="0"/>
          <w:iCs w:val="0"/>
          <w:color w:val="auto"/>
          <w:sz w:val="24"/>
          <w:szCs w:val="24"/>
          <w:highlight w:val="green"/>
        </w:rPr>
        <w:t>:</w:t>
      </w:r>
    </w:p>
    <w:p w14:paraId="750F8B61" w14:textId="72D0BEF0"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.1) Declaração de Inexistência de Fatos Impeditivos/Impedimentos para Contratar, conforme </w:t>
      </w:r>
      <w:r w:rsidR="00BF607A" w:rsidRPr="007C104E">
        <w:rPr>
          <w:b/>
          <w:bCs/>
          <w:highlight w:val="green"/>
        </w:rPr>
        <w:t xml:space="preserve">Anexo </w:t>
      </w:r>
      <w:r w:rsidR="00A8708E">
        <w:rPr>
          <w:b/>
          <w:bCs/>
          <w:highlight w:val="green"/>
        </w:rPr>
        <w:t>B</w:t>
      </w:r>
      <w:r w:rsidR="00BF607A" w:rsidRPr="007C104E">
        <w:rPr>
          <w:highlight w:val="green"/>
        </w:rPr>
        <w:t xml:space="preserve"> do Termo de Referência;</w:t>
      </w:r>
    </w:p>
    <w:p w14:paraId="70630EF5" w14:textId="428190AE"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.2) Declaração de Disponibilidade de site próprio com certificação digital e de parque computacional e gráfico seguros, conforme </w:t>
      </w:r>
      <w:r w:rsidR="00BF607A" w:rsidRPr="007C104E">
        <w:rPr>
          <w:b/>
          <w:bCs/>
          <w:highlight w:val="green"/>
        </w:rPr>
        <w:t xml:space="preserve">Anexo </w:t>
      </w:r>
      <w:r w:rsidR="00A8708E">
        <w:rPr>
          <w:b/>
          <w:bCs/>
          <w:highlight w:val="green"/>
        </w:rPr>
        <w:t>C</w:t>
      </w:r>
      <w:r w:rsidR="00BF607A" w:rsidRPr="007C104E">
        <w:rPr>
          <w:highlight w:val="green"/>
        </w:rPr>
        <w:t xml:space="preserve"> do Termo de Referência;</w:t>
      </w:r>
    </w:p>
    <w:p w14:paraId="46529C71" w14:textId="3AA5EBCD" w:rsidR="00D009E1" w:rsidRPr="0023741D" w:rsidRDefault="00FD635E" w:rsidP="00D009E1">
      <w:pPr>
        <w:pStyle w:val="Nvel4-R"/>
        <w:numPr>
          <w:ilvl w:val="3"/>
          <w:numId w:val="5"/>
        </w:numPr>
        <w:ind w:left="567" w:firstLine="0"/>
        <w:rPr>
          <w:i w:val="0"/>
          <w:iCs w:val="0"/>
          <w:color w:val="auto"/>
          <w:sz w:val="24"/>
          <w:szCs w:val="24"/>
          <w:highlight w:val="green"/>
        </w:rPr>
      </w:pPr>
      <w:r w:rsidRPr="0023741D">
        <w:rPr>
          <w:i w:val="0"/>
          <w:iCs w:val="0"/>
          <w:color w:val="auto"/>
          <w:sz w:val="24"/>
          <w:szCs w:val="24"/>
          <w:highlight w:val="green"/>
        </w:rPr>
        <w:t xml:space="preserve">A </w:t>
      </w:r>
      <w:r w:rsidRPr="0023741D">
        <w:rPr>
          <w:b/>
          <w:bCs/>
          <w:i w:val="0"/>
          <w:iCs w:val="0"/>
          <w:color w:val="auto"/>
          <w:sz w:val="24"/>
          <w:szCs w:val="24"/>
          <w:highlight w:val="green"/>
        </w:rPr>
        <w:t>adjudicatária</w:t>
      </w:r>
      <w:r w:rsidRPr="0023741D">
        <w:rPr>
          <w:i w:val="0"/>
          <w:iCs w:val="0"/>
          <w:color w:val="auto"/>
          <w:sz w:val="24"/>
          <w:szCs w:val="24"/>
          <w:highlight w:val="green"/>
        </w:rPr>
        <w:t xml:space="preserve"> deverá apresentar</w:t>
      </w:r>
      <w:r w:rsidR="00D87C0E" w:rsidRPr="0023741D">
        <w:rPr>
          <w:i w:val="0"/>
          <w:iCs w:val="0"/>
          <w:color w:val="auto"/>
          <w:sz w:val="24"/>
          <w:szCs w:val="24"/>
          <w:highlight w:val="green"/>
        </w:rPr>
        <w:t xml:space="preserve">, no ato da </w:t>
      </w:r>
      <w:r w:rsidR="00D87C0E" w:rsidRPr="0023741D">
        <w:rPr>
          <w:b/>
          <w:bCs/>
          <w:i w:val="0"/>
          <w:iCs w:val="0"/>
          <w:color w:val="auto"/>
          <w:sz w:val="24"/>
          <w:szCs w:val="24"/>
          <w:highlight w:val="green"/>
        </w:rPr>
        <w:t>assinatura do contrato,</w:t>
      </w:r>
      <w:r w:rsidRPr="0023741D">
        <w:rPr>
          <w:i w:val="0"/>
          <w:iCs w:val="0"/>
          <w:color w:val="auto"/>
          <w:sz w:val="24"/>
          <w:szCs w:val="24"/>
          <w:highlight w:val="green"/>
        </w:rPr>
        <w:t xml:space="preserve"> os </w:t>
      </w:r>
      <w:r w:rsidR="00D009E1" w:rsidRPr="0023741D">
        <w:rPr>
          <w:i w:val="0"/>
          <w:iCs w:val="0"/>
          <w:color w:val="auto"/>
          <w:sz w:val="24"/>
          <w:szCs w:val="24"/>
          <w:highlight w:val="green"/>
        </w:rPr>
        <w:t xml:space="preserve">documentos e comprovações exigidos no </w:t>
      </w:r>
      <w:r w:rsidR="00EA7141" w:rsidRPr="0023741D">
        <w:rPr>
          <w:b/>
          <w:bCs/>
          <w:i w:val="0"/>
          <w:iCs w:val="0"/>
          <w:color w:val="auto"/>
          <w:sz w:val="24"/>
          <w:szCs w:val="24"/>
          <w:highlight w:val="green"/>
        </w:rPr>
        <w:t>sub</w:t>
      </w:r>
      <w:r w:rsidR="00D009E1" w:rsidRPr="0023741D">
        <w:rPr>
          <w:b/>
          <w:bCs/>
          <w:i w:val="0"/>
          <w:iCs w:val="0"/>
          <w:color w:val="auto"/>
          <w:sz w:val="24"/>
          <w:szCs w:val="24"/>
          <w:highlight w:val="green"/>
        </w:rPr>
        <w:t>item 11</w:t>
      </w:r>
      <w:r w:rsidR="00EA7141" w:rsidRPr="0023741D">
        <w:rPr>
          <w:b/>
          <w:bCs/>
          <w:i w:val="0"/>
          <w:iCs w:val="0"/>
          <w:color w:val="auto"/>
          <w:sz w:val="24"/>
          <w:szCs w:val="24"/>
          <w:highlight w:val="green"/>
        </w:rPr>
        <w:t>.2</w:t>
      </w:r>
      <w:r w:rsidR="00D009E1" w:rsidRPr="0023741D">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2"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3"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lastRenderedPageBreak/>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64"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65"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lastRenderedPageBreak/>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66"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2"/>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3"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Pr="0047536C" w:rsidRDefault="00901F05" w:rsidP="00901F05">
      <w:pPr>
        <w:spacing w:line="276" w:lineRule="auto"/>
        <w:jc w:val="both"/>
        <w:rPr>
          <w:rFonts w:cs="Arial"/>
          <w:bCs/>
          <w:sz w:val="18"/>
          <w:szCs w:val="18"/>
        </w:rPr>
      </w:pPr>
    </w:p>
    <w:p w14:paraId="2C9C0F87" w14:textId="0C318083"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w:t>
      </w:r>
      <w:r w:rsidR="00B81442" w:rsidRPr="00B81442">
        <w:rPr>
          <w:rFonts w:cs="Arial"/>
          <w:bCs/>
        </w:rPr>
        <w:t xml:space="preserve">observará o cronograma estimado constante deste Termo de Referência, elaborado com base no cronograma </w:t>
      </w:r>
      <w:r w:rsidRPr="00901F05">
        <w:rPr>
          <w:rFonts w:cs="Arial"/>
          <w:bCs/>
        </w:rPr>
        <w:t xml:space="preserve">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00B81442">
        <w:rPr>
          <w:rFonts w:cs="Arial"/>
          <w:bCs/>
        </w:rPr>
        <w:t>.</w:t>
      </w:r>
      <w:r w:rsidRPr="00901F05">
        <w:rPr>
          <w:rFonts w:cs="Arial"/>
          <w:bCs/>
        </w:rPr>
        <w:t xml:space="preserve"> </w:t>
      </w:r>
      <w:r w:rsidR="00B81442" w:rsidRPr="00B81442">
        <w:rPr>
          <w:rFonts w:cs="Arial"/>
          <w:bCs/>
        </w:rPr>
        <w:t>As provas de cada processo serão realizadas simultaneamente, em formato presencial, na cidade de São Paulo – SP</w:t>
      </w:r>
      <w:r w:rsidRPr="00901F05">
        <w:rPr>
          <w:rFonts w:cs="Arial"/>
          <w:bCs/>
        </w:rPr>
        <w:t>.</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Pr="0047536C" w:rsidRDefault="00CA3868" w:rsidP="00901F05">
      <w:pPr>
        <w:spacing w:line="276" w:lineRule="auto"/>
        <w:jc w:val="both"/>
        <w:rPr>
          <w:rFonts w:cs="Arial"/>
          <w:bCs/>
          <w:sz w:val="16"/>
          <w:szCs w:val="16"/>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Pr="0047536C" w:rsidRDefault="00CA3868" w:rsidP="00CA3868">
      <w:pPr>
        <w:spacing w:line="276" w:lineRule="auto"/>
        <w:ind w:firstLine="1560"/>
        <w:jc w:val="both"/>
        <w:rPr>
          <w:rFonts w:cs="Arial"/>
          <w:bCs/>
          <w:sz w:val="16"/>
          <w:szCs w:val="16"/>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w:t>
      </w:r>
      <w:proofErr w:type="spellStart"/>
      <w:r w:rsidRPr="00055EEE">
        <w:rPr>
          <w:rFonts w:cs="Arial"/>
          <w:b/>
        </w:rPr>
        <w:t>is</w:t>
      </w:r>
      <w:proofErr w:type="spellEnd"/>
      <w:r w:rsidRPr="00055EEE">
        <w:rPr>
          <w:rFonts w:cs="Arial"/>
          <w:b/>
        </w:rPr>
        <w:t>)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w:t>
      </w:r>
      <w:proofErr w:type="spellStart"/>
      <w:r w:rsidRPr="00901F05">
        <w:rPr>
          <w:rFonts w:cs="Arial"/>
          <w:bCs/>
        </w:rPr>
        <w:t>is</w:t>
      </w:r>
      <w:proofErr w:type="spellEnd"/>
      <w:r w:rsidRPr="00901F05">
        <w:rPr>
          <w:rFonts w:cs="Arial"/>
          <w:bCs/>
        </w:rPr>
        <w:t>)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w:t>
      </w:r>
      <w:proofErr w:type="spellStart"/>
      <w:r w:rsidRPr="00901F05">
        <w:rPr>
          <w:rFonts w:cs="Arial"/>
          <w:bCs/>
        </w:rPr>
        <w:t>is</w:t>
      </w:r>
      <w:proofErr w:type="spellEnd"/>
      <w:r w:rsidRPr="00901F05">
        <w:rPr>
          <w:rFonts w:cs="Arial"/>
          <w:bCs/>
        </w:rPr>
        <w:t>)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w:t>
      </w:r>
      <w:proofErr w:type="spellStart"/>
      <w:r w:rsidRPr="00E60C1A">
        <w:rPr>
          <w:rFonts w:cs="Arial"/>
          <w:bCs/>
          <w:spacing w:val="-4"/>
        </w:rPr>
        <w:t>ii</w:t>
      </w:r>
      <w:proofErr w:type="spellEnd"/>
      <w:r w:rsidRPr="00E60C1A">
        <w:rPr>
          <w:rFonts w:cs="Arial"/>
          <w:bCs/>
          <w:spacing w:val="-4"/>
        </w:rPr>
        <w:t>) número de questões por eixo e (</w:t>
      </w:r>
      <w:proofErr w:type="spellStart"/>
      <w:r w:rsidRPr="00E60C1A">
        <w:rPr>
          <w:rFonts w:cs="Arial"/>
          <w:bCs/>
          <w:spacing w:val="-4"/>
        </w:rPr>
        <w:t>iii</w:t>
      </w:r>
      <w:proofErr w:type="spellEnd"/>
      <w:r w:rsidRPr="00E60C1A">
        <w:rPr>
          <w:rFonts w:cs="Arial"/>
          <w:bCs/>
          <w:spacing w:val="-4"/>
        </w:rPr>
        <w:t>)</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3621AC" w:rsidRDefault="00901F05" w:rsidP="00901F05">
      <w:pPr>
        <w:spacing w:line="276" w:lineRule="auto"/>
        <w:jc w:val="both"/>
        <w:rPr>
          <w:rFonts w:cs="Arial"/>
          <w:bCs/>
          <w:sz w:val="22"/>
          <w:szCs w:val="22"/>
        </w:rPr>
      </w:pPr>
    </w:p>
    <w:p w14:paraId="0DE0FF30" w14:textId="77777777" w:rsidR="00901F05" w:rsidRPr="003621AC" w:rsidRDefault="00901F05" w:rsidP="00901F05">
      <w:pPr>
        <w:spacing w:line="276" w:lineRule="auto"/>
        <w:jc w:val="both"/>
        <w:rPr>
          <w:rFonts w:cs="Arial"/>
          <w:bCs/>
          <w:sz w:val="22"/>
          <w:szCs w:val="22"/>
        </w:rPr>
      </w:pPr>
    </w:p>
    <w:p w14:paraId="0B829A06" w14:textId="77777777" w:rsidR="007A1043" w:rsidRPr="003621AC" w:rsidRDefault="007A1043" w:rsidP="00901F05">
      <w:pPr>
        <w:spacing w:line="276" w:lineRule="auto"/>
        <w:jc w:val="both"/>
        <w:rPr>
          <w:rFonts w:cs="Arial"/>
          <w:bCs/>
          <w:sz w:val="22"/>
          <w:szCs w:val="22"/>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3621AC" w:rsidRDefault="00901F05" w:rsidP="00901F05">
      <w:pPr>
        <w:spacing w:line="276" w:lineRule="auto"/>
        <w:jc w:val="both"/>
        <w:rPr>
          <w:rFonts w:cs="Arial"/>
          <w:bCs/>
          <w:sz w:val="22"/>
          <w:szCs w:val="22"/>
        </w:rPr>
      </w:pPr>
    </w:p>
    <w:p w14:paraId="7E75CFA3" w14:textId="77777777" w:rsidR="007A1043" w:rsidRPr="003621AC" w:rsidRDefault="007A1043" w:rsidP="00901F05">
      <w:pPr>
        <w:spacing w:line="276" w:lineRule="auto"/>
        <w:jc w:val="both"/>
        <w:rPr>
          <w:rFonts w:cs="Arial"/>
          <w:bCs/>
          <w:sz w:val="22"/>
          <w:szCs w:val="22"/>
        </w:rPr>
      </w:pPr>
    </w:p>
    <w:p w14:paraId="1C7EB900" w14:textId="77777777" w:rsidR="00901F05" w:rsidRPr="003621AC" w:rsidRDefault="00901F05" w:rsidP="00901F05">
      <w:pPr>
        <w:spacing w:line="276" w:lineRule="auto"/>
        <w:jc w:val="both"/>
        <w:rPr>
          <w:rFonts w:cs="Arial"/>
          <w:bCs/>
          <w:sz w:val="22"/>
          <w:szCs w:val="22"/>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5FBE1424" w:rsidR="00901F05" w:rsidRPr="00901F05" w:rsidRDefault="00901F05" w:rsidP="00670AA3">
      <w:pPr>
        <w:spacing w:line="276" w:lineRule="auto"/>
        <w:ind w:left="993" w:hanging="709"/>
        <w:jc w:val="both"/>
        <w:rPr>
          <w:rFonts w:cs="Arial"/>
          <w:bCs/>
        </w:rPr>
      </w:pPr>
      <w:r w:rsidRPr="0058764C">
        <w:rPr>
          <w:rFonts w:cs="Arial"/>
          <w:b/>
        </w:rPr>
        <w:t>3.1.</w:t>
      </w:r>
      <w:r w:rsidRPr="00901F05">
        <w:rPr>
          <w:rFonts w:cs="Arial"/>
          <w:bCs/>
        </w:rPr>
        <w:tab/>
      </w:r>
      <w:r w:rsidR="00670AA3" w:rsidRPr="00670AA3">
        <w:rPr>
          <w:rFonts w:cs="Arial"/>
          <w:bCs/>
        </w:rPr>
        <w:t>O cronograma abaixo apresenta marcos estimados em D+X para a execução contratual, tendo sido elaborado com base nos cronogramas preliminares disponibilizados no DOE-TCESP em 08/05/2026 (publicados em 11/05/2026), podendo sofrer ajustes devidamente justificados, conforme as condições da contratação e as intercorrências administrativas ou judiciais que vierem a</w:t>
      </w:r>
      <w:r w:rsidR="00670AA3">
        <w:rPr>
          <w:rFonts w:cs="Arial"/>
          <w:bCs/>
        </w:rPr>
        <w:t xml:space="preserve"> </w:t>
      </w:r>
      <w:r w:rsidR="00670AA3" w:rsidRPr="00670AA3">
        <w:rPr>
          <w:rFonts w:cs="Arial"/>
          <w:bCs/>
        </w:rPr>
        <w:t>ocorrer. Para fins deste cronograma, considera-se “D” a data de emissão da autorização para início dos serviços pelo Contratante</w:t>
      </w:r>
      <w:r w:rsidR="007C1950">
        <w:rPr>
          <w:rFonts w:cs="Arial"/>
          <w:bCs/>
        </w:rPr>
        <w:t>:</w:t>
      </w:r>
    </w:p>
    <w:p w14:paraId="61E947D9" w14:textId="77777777" w:rsidR="0058764C" w:rsidRDefault="0058764C" w:rsidP="0058764C">
      <w:pPr>
        <w:spacing w:line="276" w:lineRule="auto"/>
        <w:ind w:left="993" w:hanging="709"/>
        <w:jc w:val="both"/>
        <w:rPr>
          <w:rFonts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2180"/>
        <w:gridCol w:w="1271"/>
        <w:gridCol w:w="1347"/>
      </w:tblGrid>
      <w:tr w:rsidR="007C1950" w14:paraId="7C64D94C" w14:textId="77777777" w:rsidTr="009C247E">
        <w:trPr>
          <w:tblHeader/>
        </w:trPr>
        <w:tc>
          <w:tcPr>
            <w:tcW w:w="253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40AF7EC" w14:textId="77777777" w:rsidR="007C1950" w:rsidRPr="00AF06D1" w:rsidRDefault="007C1950" w:rsidP="009C247E">
            <w:pPr>
              <w:pStyle w:val="PargrafodaLista"/>
              <w:ind w:left="360"/>
              <w:jc w:val="center"/>
              <w:rPr>
                <w:rFonts w:ascii="Arial" w:hAnsi="Arial" w:cs="Arial"/>
              </w:rPr>
            </w:pPr>
            <w:r w:rsidRPr="00AF06D1">
              <w:rPr>
                <w:rFonts w:ascii="Arial" w:hAnsi="Arial" w:cs="Arial"/>
                <w:b/>
                <w:bCs/>
                <w:color w:val="FFFFFF"/>
              </w:rPr>
              <w:t>TAREFA</w:t>
            </w:r>
          </w:p>
        </w:tc>
        <w:tc>
          <w:tcPr>
            <w:tcW w:w="138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3D5D847" w14:textId="77777777" w:rsidR="007C1950" w:rsidRDefault="007C1950" w:rsidP="009C247E">
            <w:pPr>
              <w:jc w:val="center"/>
            </w:pPr>
            <w:r>
              <w:rPr>
                <w:b/>
                <w:bCs/>
                <w:color w:val="FFFFFF"/>
              </w:rPr>
              <w:t>RESPONSÁVEL</w:t>
            </w:r>
          </w:p>
        </w:tc>
        <w:tc>
          <w:tcPr>
            <w:tcW w:w="526"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DD6D077" w14:textId="77777777" w:rsidR="007C1950" w:rsidRDefault="007C1950" w:rsidP="009C247E">
            <w:pPr>
              <w:jc w:val="center"/>
            </w:pPr>
            <w:r>
              <w:rPr>
                <w:b/>
                <w:bCs/>
                <w:color w:val="FFFFFF"/>
              </w:rPr>
              <w:t>INÍCIO</w:t>
            </w:r>
          </w:p>
        </w:tc>
        <w:tc>
          <w:tcPr>
            <w:tcW w:w="550"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50859AC" w14:textId="77777777" w:rsidR="007C1950" w:rsidRDefault="007C1950" w:rsidP="009C247E">
            <w:pPr>
              <w:jc w:val="center"/>
            </w:pPr>
            <w:r>
              <w:rPr>
                <w:b/>
                <w:bCs/>
                <w:color w:val="FFFFFF"/>
              </w:rPr>
              <w:t>TÉRMINO</w:t>
            </w:r>
          </w:p>
        </w:tc>
      </w:tr>
      <w:tr w:rsidR="007C1950" w14:paraId="1745BEF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F7CAAC" w:themeFill="accent2" w:themeFillTint="66"/>
            <w:tcMar>
              <w:top w:w="80" w:type="dxa"/>
              <w:left w:w="120" w:type="dxa"/>
              <w:bottom w:w="80" w:type="dxa"/>
              <w:right w:w="120" w:type="dxa"/>
            </w:tcMar>
          </w:tcPr>
          <w:p w14:paraId="43F13331" w14:textId="77777777" w:rsidR="007C1950" w:rsidRDefault="007C1950" w:rsidP="009C247E">
            <w:r>
              <w:rPr>
                <w:b/>
                <w:bCs/>
              </w:rPr>
              <w:t>Fase 1 – Ações Preliminares e Formais</w:t>
            </w:r>
          </w:p>
        </w:tc>
      </w:tr>
      <w:tr w:rsidR="007C1950" w14:paraId="018648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AB262" w14:textId="77777777" w:rsidR="007C1950" w:rsidRDefault="007C1950" w:rsidP="009C247E">
            <w:r>
              <w:rPr>
                <w:sz w:val="18"/>
                <w:szCs w:val="18"/>
              </w:rPr>
              <w:t>Autorização para Início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A5875" w14:textId="77777777" w:rsidR="007C1950" w:rsidRDefault="007C1950" w:rsidP="009C247E">
            <w:r>
              <w:rPr>
                <w:sz w:val="18"/>
                <w:szCs w:val="18"/>
              </w:rPr>
              <w:t>Diretoria de Contratos e Projetos (DCP)</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0047D6" w14:textId="77777777" w:rsidR="007C1950" w:rsidRDefault="007C1950" w:rsidP="009C247E">
            <w:pPr>
              <w:jc w:val="center"/>
            </w:pPr>
            <w:r>
              <w:rPr>
                <w:sz w:val="18"/>
                <w:szCs w:val="18"/>
              </w:rPr>
              <w:t>D</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D0B396" w14:textId="77777777" w:rsidR="007C1950" w:rsidRDefault="007C1950" w:rsidP="009C247E">
            <w:pPr>
              <w:jc w:val="center"/>
            </w:pPr>
            <w:r>
              <w:rPr>
                <w:sz w:val="18"/>
                <w:szCs w:val="18"/>
              </w:rPr>
              <w:t>D</w:t>
            </w:r>
          </w:p>
        </w:tc>
      </w:tr>
      <w:tr w:rsidR="007C1950" w14:paraId="6FF5B4B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17AA5D3D" w14:textId="77777777" w:rsidR="007C1950" w:rsidRDefault="007C1950" w:rsidP="009C247E">
            <w:r>
              <w:rPr>
                <w:sz w:val="18"/>
                <w:szCs w:val="18"/>
              </w:rPr>
              <w:t xml:space="preserve">Reunião </w:t>
            </w:r>
            <w:proofErr w:type="spellStart"/>
            <w:r>
              <w:rPr>
                <w:sz w:val="18"/>
                <w:szCs w:val="18"/>
              </w:rPr>
              <w:t>Kick</w:t>
            </w:r>
            <w:proofErr w:type="spellEnd"/>
            <w:r>
              <w:rPr>
                <w:sz w:val="18"/>
                <w:szCs w:val="18"/>
              </w:rPr>
              <w:t>-off (esclarecer dúvidas, validar objetivos, prazos etc.)</w:t>
            </w:r>
          </w:p>
        </w:tc>
        <w:tc>
          <w:tcPr>
            <w:tcW w:w="138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DC7AC66" w14:textId="77777777" w:rsidR="007C1950" w:rsidRDefault="007C1950" w:rsidP="009C247E">
            <w:r>
              <w:rPr>
                <w:sz w:val="18"/>
                <w:szCs w:val="18"/>
              </w:rPr>
              <w:t>Comissão Técnica de Avaliação – CTA, Diretoria de Gestão de Pessoas – DGP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02DB615"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24AF30F4" w14:textId="77777777" w:rsidR="007C1950" w:rsidRDefault="007C1950" w:rsidP="009C247E">
            <w:pPr>
              <w:jc w:val="center"/>
            </w:pPr>
            <w:r>
              <w:rPr>
                <w:sz w:val="18"/>
                <w:szCs w:val="18"/>
              </w:rPr>
              <w:t>D+4</w:t>
            </w:r>
          </w:p>
        </w:tc>
      </w:tr>
      <w:tr w:rsidR="007C1950" w14:paraId="0E4E6DB5"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22B389" w14:textId="77777777" w:rsidR="007C1950" w:rsidRDefault="007C1950" w:rsidP="009C247E">
            <w:r>
              <w:rPr>
                <w:b/>
                <w:bCs/>
              </w:rPr>
              <w:t>Fase 2 – Promoção 2025 – Preparatória da Aplicação da Prova</w:t>
            </w:r>
          </w:p>
        </w:tc>
      </w:tr>
      <w:tr w:rsidR="007C1950" w14:paraId="103D8CF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D3718C"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7FBEC"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487483"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AA8F06" w14:textId="77777777" w:rsidR="007C1950" w:rsidRPr="007D2788" w:rsidRDefault="007C1950" w:rsidP="009C247E">
            <w:pPr>
              <w:jc w:val="center"/>
            </w:pPr>
            <w:r w:rsidRPr="007D2788">
              <w:rPr>
                <w:sz w:val="18"/>
                <w:szCs w:val="18"/>
              </w:rPr>
              <w:t>D+4</w:t>
            </w:r>
          </w:p>
        </w:tc>
      </w:tr>
      <w:tr w:rsidR="007C1950" w14:paraId="7D6B982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555A30"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1AC5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ED7BB2"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AF1954" w14:textId="77777777" w:rsidR="007C1950" w:rsidRPr="007D2788" w:rsidRDefault="007C1950" w:rsidP="009C247E">
            <w:pPr>
              <w:jc w:val="center"/>
            </w:pPr>
            <w:r w:rsidRPr="007D2788">
              <w:rPr>
                <w:sz w:val="18"/>
                <w:szCs w:val="18"/>
              </w:rPr>
              <w:t>D+14</w:t>
            </w:r>
          </w:p>
        </w:tc>
      </w:tr>
      <w:tr w:rsidR="007C1950" w14:paraId="2E3F27F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B94546" w14:textId="77777777" w:rsidR="007C1950" w:rsidRPr="007D2788" w:rsidRDefault="007C1950" w:rsidP="009C247E">
            <w:r w:rsidRPr="007D2788">
              <w:rPr>
                <w:sz w:val="18"/>
                <w:szCs w:val="18"/>
              </w:rPr>
              <w:t>Definição do conteúdo programático, bibliografia indicada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A342F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4C7125"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D5E81" w14:textId="77777777" w:rsidR="007C1950" w:rsidRPr="007D2788" w:rsidRDefault="007C1950" w:rsidP="009C247E">
            <w:pPr>
              <w:jc w:val="center"/>
            </w:pPr>
            <w:r w:rsidRPr="007D2788">
              <w:rPr>
                <w:sz w:val="18"/>
                <w:szCs w:val="18"/>
              </w:rPr>
              <w:t>D+18</w:t>
            </w:r>
          </w:p>
        </w:tc>
      </w:tr>
      <w:tr w:rsidR="007C1950" w14:paraId="2012686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ED3C45" w14:textId="77777777" w:rsidR="007C1950" w:rsidRPr="007D2788" w:rsidRDefault="007C1950" w:rsidP="009C247E">
            <w:r w:rsidRPr="007D2788">
              <w:rPr>
                <w:sz w:val="18"/>
                <w:szCs w:val="18"/>
              </w:rPr>
              <w:t>Elaboração da matriz de prova por cargo/área (eixos temáticos,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32E0179"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FB7A10"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886A270" w14:textId="77777777" w:rsidR="007C1950" w:rsidRPr="007D2788" w:rsidRDefault="007C1950" w:rsidP="009C247E">
            <w:pPr>
              <w:jc w:val="center"/>
            </w:pPr>
            <w:r w:rsidRPr="007D2788">
              <w:rPr>
                <w:sz w:val="18"/>
                <w:szCs w:val="18"/>
              </w:rPr>
              <w:t>D+18</w:t>
            </w:r>
          </w:p>
        </w:tc>
      </w:tr>
      <w:tr w:rsidR="007C1950" w14:paraId="793A142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3ADB80"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3B94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E7DBB1"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3FBA7" w14:textId="77777777" w:rsidR="007C1950" w:rsidRPr="007D2788" w:rsidRDefault="007C1950" w:rsidP="009C247E">
            <w:pPr>
              <w:jc w:val="center"/>
            </w:pPr>
            <w:r w:rsidRPr="007D2788">
              <w:rPr>
                <w:sz w:val="18"/>
                <w:szCs w:val="18"/>
              </w:rPr>
              <w:t>D+18</w:t>
            </w:r>
          </w:p>
        </w:tc>
      </w:tr>
      <w:tr w:rsidR="007C1950" w14:paraId="509FFC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423F7E1"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9592B"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D0E85B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12C6EB5" w14:textId="77777777" w:rsidR="007C1950" w:rsidRPr="007D2788" w:rsidRDefault="007C1950" w:rsidP="009C247E">
            <w:pPr>
              <w:jc w:val="center"/>
            </w:pPr>
            <w:r w:rsidRPr="007D2788">
              <w:rPr>
                <w:sz w:val="18"/>
                <w:szCs w:val="18"/>
              </w:rPr>
              <w:t>D+20</w:t>
            </w:r>
          </w:p>
        </w:tc>
      </w:tr>
      <w:tr w:rsidR="007C1950" w14:paraId="53CE7B6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A8B585" w14:textId="77777777" w:rsidR="007C1950" w:rsidRPr="007D2788" w:rsidRDefault="007C1950" w:rsidP="009C247E">
            <w:r w:rsidRPr="007D2788">
              <w:rPr>
                <w:sz w:val="18"/>
                <w:szCs w:val="18"/>
              </w:rPr>
              <w:lastRenderedPageBreak/>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48724D"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55DCA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FE9CB4" w14:textId="77777777" w:rsidR="007C1950" w:rsidRPr="007D2788" w:rsidRDefault="007C1950" w:rsidP="009C247E">
            <w:pPr>
              <w:jc w:val="center"/>
            </w:pPr>
            <w:r w:rsidRPr="007D2788">
              <w:rPr>
                <w:sz w:val="18"/>
                <w:szCs w:val="18"/>
              </w:rPr>
              <w:t>D+48</w:t>
            </w:r>
          </w:p>
        </w:tc>
      </w:tr>
      <w:tr w:rsidR="007C1950" w14:paraId="21B1BE6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36132B4"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2E8C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08D569"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BF0030C" w14:textId="77777777" w:rsidR="007C1950" w:rsidRPr="007D2788" w:rsidRDefault="007C1950" w:rsidP="009C247E">
            <w:pPr>
              <w:jc w:val="center"/>
            </w:pPr>
            <w:r w:rsidRPr="007D2788">
              <w:rPr>
                <w:sz w:val="18"/>
                <w:szCs w:val="18"/>
              </w:rPr>
              <w:t>D+48</w:t>
            </w:r>
          </w:p>
        </w:tc>
      </w:tr>
      <w:tr w:rsidR="007C1950" w14:paraId="27E7BFB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E21D21"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845F2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43C8D7" w14:textId="77777777" w:rsidR="007C1950" w:rsidRPr="007D2788" w:rsidRDefault="007C1950" w:rsidP="009C247E">
            <w:pPr>
              <w:jc w:val="center"/>
            </w:pPr>
            <w:r w:rsidRPr="007D2788">
              <w:rPr>
                <w:sz w:val="18"/>
                <w:szCs w:val="18"/>
              </w:rPr>
              <w:t>D+48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7CC03E" w14:textId="77777777" w:rsidR="007C1950" w:rsidRPr="007D2788" w:rsidRDefault="007C1950" w:rsidP="009C247E">
            <w:pPr>
              <w:jc w:val="center"/>
            </w:pPr>
            <w:r w:rsidRPr="007D2788">
              <w:rPr>
                <w:sz w:val="18"/>
                <w:szCs w:val="18"/>
              </w:rPr>
              <w:t>D+55</w:t>
            </w:r>
          </w:p>
        </w:tc>
      </w:tr>
      <w:tr w:rsidR="007C1950" w14:paraId="255C69C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0B2F4B4" w14:textId="421B5FE5" w:rsidR="007C1950" w:rsidRPr="007D2788" w:rsidRDefault="00D528A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623E5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FFF2645" w14:textId="5EA527E1" w:rsidR="007C1950" w:rsidRPr="007D2788" w:rsidRDefault="00D528A6" w:rsidP="009C247E">
            <w:pPr>
              <w:jc w:val="center"/>
            </w:pPr>
            <w:r w:rsidRPr="007D2788">
              <w:rPr>
                <w:sz w:val="18"/>
                <w:szCs w:val="18"/>
                <w:lang w:val="pt-PT"/>
              </w:rPr>
              <w:t>1° dia útil subsequente à divulgação</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6BD1CC" w14:textId="23A3B882" w:rsidR="007C1950" w:rsidRPr="007D2788" w:rsidRDefault="00D528A6" w:rsidP="009C247E">
            <w:pPr>
              <w:jc w:val="center"/>
            </w:pPr>
            <w:r w:rsidRPr="007D2788">
              <w:rPr>
                <w:sz w:val="18"/>
                <w:szCs w:val="18"/>
                <w:lang w:val="pt-PT"/>
              </w:rPr>
              <w:t>5° dia útil subsequente à divulgação</w:t>
            </w:r>
          </w:p>
        </w:tc>
      </w:tr>
      <w:tr w:rsidR="007C1950" w14:paraId="0F378FEC"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3F6D9"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31DC10"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D44DF8" w14:textId="77777777" w:rsidR="007C1950" w:rsidRPr="007D2788" w:rsidRDefault="007C1950" w:rsidP="009C247E">
            <w:pPr>
              <w:jc w:val="center"/>
            </w:pPr>
            <w:r w:rsidRPr="007D2788">
              <w:rPr>
                <w:sz w:val="18"/>
                <w:szCs w:val="18"/>
              </w:rPr>
              <w:t>D+21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BFFC1B" w14:textId="77777777" w:rsidR="007C1950" w:rsidRPr="007D2788" w:rsidRDefault="007C1950" w:rsidP="009C247E">
            <w:pPr>
              <w:jc w:val="center"/>
            </w:pPr>
            <w:r w:rsidRPr="007D2788">
              <w:rPr>
                <w:sz w:val="18"/>
                <w:szCs w:val="18"/>
              </w:rPr>
              <w:t>D+103</w:t>
            </w:r>
          </w:p>
        </w:tc>
      </w:tr>
      <w:tr w:rsidR="007C1950" w14:paraId="57FC814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1990ACD"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4051E9"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9931FA7" w14:textId="77777777" w:rsidR="007C1950" w:rsidRPr="007D2788" w:rsidRDefault="007C1950" w:rsidP="009C247E">
            <w:pPr>
              <w:jc w:val="center"/>
            </w:pPr>
            <w:r w:rsidRPr="007D2788">
              <w:rPr>
                <w:sz w:val="18"/>
                <w:szCs w:val="18"/>
              </w:rPr>
              <w:t>D+10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32127F" w14:textId="77777777" w:rsidR="007C1950" w:rsidRPr="007D2788" w:rsidRDefault="007C1950" w:rsidP="009C247E">
            <w:pPr>
              <w:jc w:val="center"/>
            </w:pPr>
            <w:r w:rsidRPr="007D2788">
              <w:rPr>
                <w:sz w:val="18"/>
                <w:szCs w:val="18"/>
              </w:rPr>
              <w:t>D+83</w:t>
            </w:r>
          </w:p>
        </w:tc>
      </w:tr>
      <w:tr w:rsidR="007C1950" w14:paraId="6756943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F782D8"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33EF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740AF6" w14:textId="77777777" w:rsidR="007C1950" w:rsidRPr="007D2788" w:rsidRDefault="007C1950" w:rsidP="009C247E">
            <w:pPr>
              <w:jc w:val="center"/>
            </w:pPr>
            <w:r w:rsidRPr="007D2788">
              <w:rPr>
                <w:sz w:val="18"/>
                <w:szCs w:val="18"/>
              </w:rPr>
              <w:t>D+83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548CC" w14:textId="77777777" w:rsidR="007C1950" w:rsidRPr="007D2788" w:rsidRDefault="007C1950" w:rsidP="009C247E">
            <w:pPr>
              <w:jc w:val="center"/>
            </w:pPr>
            <w:r w:rsidRPr="007D2788">
              <w:rPr>
                <w:sz w:val="18"/>
                <w:szCs w:val="18"/>
              </w:rPr>
              <w:t>D+83</w:t>
            </w:r>
          </w:p>
        </w:tc>
      </w:tr>
      <w:tr w:rsidR="007C1950" w14:paraId="3E6FC53B"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2226E" w14:textId="77777777" w:rsidR="007C1950" w:rsidRPr="007D2788" w:rsidRDefault="007C1950" w:rsidP="009C247E">
            <w:r w:rsidRPr="007D2788">
              <w:rPr>
                <w:b/>
                <w:bCs/>
              </w:rPr>
              <w:t>Fase 3 – Promoção 2025 – Aplicação da Prova</w:t>
            </w:r>
          </w:p>
        </w:tc>
      </w:tr>
      <w:tr w:rsidR="007C1950" w14:paraId="2311D8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EE383B"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F01A6F"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32D67C" w14:textId="77777777" w:rsidR="007C1950" w:rsidRPr="007D2788" w:rsidRDefault="007C1950" w:rsidP="009C247E">
            <w:pPr>
              <w:jc w:val="center"/>
            </w:pPr>
            <w:r w:rsidRPr="007D2788">
              <w:rPr>
                <w:sz w:val="18"/>
                <w:szCs w:val="18"/>
              </w:rPr>
              <w:t>D+113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5B3BCD" w14:textId="77777777" w:rsidR="007C1950" w:rsidRPr="007D2788" w:rsidRDefault="007C1950" w:rsidP="009C247E">
            <w:pPr>
              <w:jc w:val="center"/>
            </w:pPr>
            <w:r w:rsidRPr="007D2788">
              <w:rPr>
                <w:sz w:val="18"/>
                <w:szCs w:val="18"/>
              </w:rPr>
              <w:t>D+113</w:t>
            </w:r>
          </w:p>
        </w:tc>
      </w:tr>
      <w:tr w:rsidR="007C1950" w14:paraId="575628D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EAD7216"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EFEA0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5353EE"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C7C826" w14:textId="77777777" w:rsidR="007C1950" w:rsidRPr="007D2788" w:rsidRDefault="007C1950" w:rsidP="009C247E">
            <w:pPr>
              <w:jc w:val="center"/>
            </w:pPr>
            <w:r w:rsidRPr="007D2788">
              <w:rPr>
                <w:sz w:val="18"/>
                <w:szCs w:val="18"/>
              </w:rPr>
              <w:t>D+114</w:t>
            </w:r>
          </w:p>
        </w:tc>
      </w:tr>
      <w:tr w:rsidR="007C1950" w14:paraId="4BB74E3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6A253D"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235A2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4708A0" w14:textId="77777777" w:rsidR="007C1950" w:rsidRPr="007D2788" w:rsidRDefault="007C1950" w:rsidP="009C247E">
            <w:pPr>
              <w:jc w:val="center"/>
            </w:pPr>
            <w:r w:rsidRPr="007D2788">
              <w:rPr>
                <w:sz w:val="18"/>
                <w:szCs w:val="18"/>
              </w:rPr>
              <w:t>D+116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22B646" w14:textId="77777777" w:rsidR="007C1950" w:rsidRPr="007D2788" w:rsidRDefault="007C1950" w:rsidP="009C247E">
            <w:pPr>
              <w:jc w:val="center"/>
            </w:pPr>
            <w:r w:rsidRPr="007D2788">
              <w:rPr>
                <w:sz w:val="18"/>
                <w:szCs w:val="18"/>
              </w:rPr>
              <w:t>D+116</w:t>
            </w:r>
          </w:p>
        </w:tc>
      </w:tr>
      <w:tr w:rsidR="007C1950" w14:paraId="121A07A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2410D1E" w14:textId="77777777" w:rsidR="007C1950" w:rsidRPr="007D2788" w:rsidRDefault="007C1950" w:rsidP="009C247E">
            <w:r w:rsidRPr="007D2788">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A1100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1F0344E" w14:textId="3AE28BAC" w:rsidR="007C1950" w:rsidRPr="007D2788" w:rsidRDefault="00D528A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7137FC9" w14:textId="70A69BA6" w:rsidR="007C1950" w:rsidRPr="007D2788" w:rsidRDefault="00D528A6" w:rsidP="009C247E">
            <w:pPr>
              <w:jc w:val="center"/>
            </w:pPr>
            <w:r w:rsidRPr="007D2788">
              <w:rPr>
                <w:sz w:val="18"/>
                <w:szCs w:val="18"/>
                <w:lang w:val="pt-PT"/>
              </w:rPr>
              <w:t>5° dia útil subsequente à publicação do edital</w:t>
            </w:r>
          </w:p>
        </w:tc>
      </w:tr>
      <w:tr w:rsidR="007C1950" w14:paraId="3BAABEF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A37B84"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C62A22"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4B1026" w14:textId="77777777" w:rsidR="007C1950" w:rsidRPr="007D2788" w:rsidRDefault="007C1950" w:rsidP="009C247E">
            <w:pPr>
              <w:jc w:val="center"/>
            </w:pPr>
            <w:r w:rsidRPr="007D2788">
              <w:rPr>
                <w:sz w:val="18"/>
                <w:szCs w:val="18"/>
              </w:rPr>
              <w:t>D+124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B76BAD" w14:textId="77777777" w:rsidR="007C1950" w:rsidRPr="007D2788" w:rsidRDefault="007C1950" w:rsidP="009C247E">
            <w:pPr>
              <w:jc w:val="center"/>
            </w:pPr>
            <w:r w:rsidRPr="007D2788">
              <w:rPr>
                <w:sz w:val="18"/>
                <w:szCs w:val="18"/>
              </w:rPr>
              <w:t>D+143</w:t>
            </w:r>
          </w:p>
        </w:tc>
      </w:tr>
      <w:tr w:rsidR="007C1950" w14:paraId="0842AC6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06BD70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24F93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98C5E"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0AE6BD" w14:textId="77777777" w:rsidR="007C1950" w:rsidRPr="007D2788" w:rsidRDefault="007C1950" w:rsidP="009C247E">
            <w:pPr>
              <w:jc w:val="center"/>
            </w:pPr>
            <w:r w:rsidRPr="007D2788">
              <w:rPr>
                <w:sz w:val="18"/>
                <w:szCs w:val="18"/>
              </w:rPr>
              <w:t>D+145</w:t>
            </w:r>
          </w:p>
        </w:tc>
      </w:tr>
      <w:tr w:rsidR="007C1950" w14:paraId="3FB3B7EE"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0DD2A7D" w14:textId="77777777" w:rsidR="007C1950" w:rsidRPr="007D2788" w:rsidRDefault="007C1950" w:rsidP="009C247E">
            <w:r w:rsidRPr="007D2788">
              <w:rPr>
                <w:b/>
                <w:bCs/>
              </w:rPr>
              <w:t>Fase 4 – Promoção 2025 – Avaliação de Títulos</w:t>
            </w:r>
          </w:p>
        </w:tc>
      </w:tr>
      <w:tr w:rsidR="007C1950" w14:paraId="380FEB6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3F9FB" w14:textId="77777777" w:rsidR="007C1950" w:rsidRPr="007D2788" w:rsidRDefault="007C1950" w:rsidP="009C247E">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9F34A" w14:textId="77777777" w:rsidR="007C1950" w:rsidRPr="007D2788" w:rsidRDefault="007C1950" w:rsidP="009C247E">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B7474F"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376AFB" w14:textId="77777777" w:rsidR="007C1950" w:rsidRPr="007D2788" w:rsidRDefault="007C1950" w:rsidP="009C247E">
            <w:pPr>
              <w:jc w:val="center"/>
            </w:pPr>
            <w:r w:rsidRPr="007D2788">
              <w:rPr>
                <w:sz w:val="18"/>
                <w:szCs w:val="18"/>
              </w:rPr>
              <w:t>D+122</w:t>
            </w:r>
          </w:p>
        </w:tc>
      </w:tr>
      <w:tr w:rsidR="007C1950" w14:paraId="4E66569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5C60463"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8A3387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BAC3D1"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FF6E970" w14:textId="77777777" w:rsidR="007C1950" w:rsidRPr="007D2788" w:rsidRDefault="007C1950" w:rsidP="009C247E">
            <w:pPr>
              <w:jc w:val="center"/>
            </w:pPr>
            <w:r w:rsidRPr="007D2788">
              <w:rPr>
                <w:sz w:val="18"/>
                <w:szCs w:val="18"/>
              </w:rPr>
              <w:t>D+139</w:t>
            </w:r>
          </w:p>
        </w:tc>
      </w:tr>
      <w:tr w:rsidR="007C1950" w14:paraId="4BA2B90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149DB8"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F384E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3E11FF" w14:textId="77777777" w:rsidR="007C1950" w:rsidRPr="007D2788" w:rsidRDefault="007C1950" w:rsidP="009C247E">
            <w:pPr>
              <w:jc w:val="center"/>
            </w:pPr>
            <w:r w:rsidRPr="007D2788">
              <w:rPr>
                <w:sz w:val="18"/>
                <w:szCs w:val="18"/>
              </w:rPr>
              <w:t>D+140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51E28" w14:textId="77777777" w:rsidR="007C1950" w:rsidRPr="007D2788" w:rsidRDefault="007C1950" w:rsidP="009C247E">
            <w:pPr>
              <w:jc w:val="center"/>
            </w:pPr>
            <w:r w:rsidRPr="007D2788">
              <w:rPr>
                <w:sz w:val="18"/>
                <w:szCs w:val="18"/>
              </w:rPr>
              <w:t>D+140</w:t>
            </w:r>
          </w:p>
        </w:tc>
      </w:tr>
      <w:tr w:rsidR="007C1950" w14:paraId="5609689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A1FD5E"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D81CA3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37ED0F"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8E380E" w14:textId="77777777" w:rsidR="007C1950" w:rsidRPr="007D2788" w:rsidRDefault="007C1950" w:rsidP="009C247E">
            <w:pPr>
              <w:jc w:val="center"/>
            </w:pPr>
            <w:r w:rsidRPr="007D2788">
              <w:rPr>
                <w:sz w:val="18"/>
                <w:szCs w:val="18"/>
              </w:rPr>
              <w:t>D+145</w:t>
            </w:r>
          </w:p>
        </w:tc>
      </w:tr>
      <w:tr w:rsidR="007C1950" w14:paraId="6F41DD5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FE848F"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3026A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47EA86"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FCFB4E" w14:textId="77777777" w:rsidR="007C1950" w:rsidRPr="007D2788" w:rsidRDefault="007C1950" w:rsidP="009C247E">
            <w:pPr>
              <w:jc w:val="center"/>
            </w:pPr>
            <w:r w:rsidRPr="007D2788">
              <w:rPr>
                <w:sz w:val="18"/>
                <w:szCs w:val="18"/>
              </w:rPr>
              <w:t>D+145</w:t>
            </w:r>
          </w:p>
        </w:tc>
      </w:tr>
      <w:tr w:rsidR="007C1950" w14:paraId="0703FBA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CD6268E"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2025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E91F378"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36334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5A588D" w14:textId="77777777" w:rsidR="007C1950" w:rsidRPr="007D2788" w:rsidRDefault="007C1950" w:rsidP="009C247E">
            <w:pPr>
              <w:jc w:val="center"/>
            </w:pPr>
            <w:r w:rsidRPr="007D2788">
              <w:rPr>
                <w:sz w:val="18"/>
                <w:szCs w:val="18"/>
              </w:rPr>
              <w:t>D+167</w:t>
            </w:r>
          </w:p>
        </w:tc>
      </w:tr>
      <w:tr w:rsidR="007C1950" w14:paraId="0D56A8E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DB0F9D" w14:textId="4F2D8903" w:rsidR="007C1950" w:rsidRPr="007D2788" w:rsidRDefault="003941E1" w:rsidP="003941E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F2C5DC"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D823C" w14:textId="38447D7A" w:rsidR="007C1950" w:rsidRPr="007D2788" w:rsidRDefault="003941E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99EE45" w14:textId="46EE6D15" w:rsidR="007C1950" w:rsidRPr="007D2788" w:rsidRDefault="003941E1" w:rsidP="009C247E">
            <w:pPr>
              <w:jc w:val="center"/>
            </w:pPr>
            <w:r w:rsidRPr="007D2788">
              <w:rPr>
                <w:sz w:val="18"/>
                <w:szCs w:val="18"/>
                <w:lang w:val="pt-PT"/>
              </w:rPr>
              <w:t>5° dia útil subsequente à publicação</w:t>
            </w:r>
          </w:p>
        </w:tc>
      </w:tr>
      <w:tr w:rsidR="007C1950" w14:paraId="55A2C82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9B8076" w14:textId="77777777" w:rsidR="007C1950" w:rsidRPr="007D2788" w:rsidRDefault="007C1950" w:rsidP="009C247E">
            <w:r w:rsidRPr="007D2788">
              <w:rPr>
                <w:sz w:val="18"/>
                <w:szCs w:val="18"/>
              </w:rPr>
              <w:lastRenderedPageBreak/>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89C0C13"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588339C"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530A125" w14:textId="77777777" w:rsidR="007C1950" w:rsidRPr="007D2788" w:rsidRDefault="007C1950" w:rsidP="009C247E">
            <w:pPr>
              <w:jc w:val="center"/>
            </w:pPr>
            <w:r w:rsidRPr="007D2788">
              <w:rPr>
                <w:sz w:val="18"/>
                <w:szCs w:val="18"/>
              </w:rPr>
              <w:t>D+216</w:t>
            </w:r>
          </w:p>
        </w:tc>
      </w:tr>
      <w:tr w:rsidR="007C1950" w14:paraId="3981039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E482F6" w14:textId="77777777" w:rsidR="007C1950" w:rsidRPr="007D2788" w:rsidRDefault="007C1950" w:rsidP="009C247E">
            <w:r w:rsidRPr="007D2788">
              <w:rPr>
                <w:b/>
                <w:bCs/>
              </w:rPr>
              <w:t>Fase 5 – Promoção 2025 – Ajustes Finais</w:t>
            </w:r>
          </w:p>
        </w:tc>
      </w:tr>
      <w:tr w:rsidR="007C1950" w14:paraId="7BC2372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72903E" w14:textId="77777777" w:rsidR="007C1950" w:rsidRPr="007D2788" w:rsidRDefault="007C1950" w:rsidP="009C247E">
            <w:r w:rsidRPr="007D2788">
              <w:rPr>
                <w:sz w:val="18"/>
                <w:szCs w:val="18"/>
              </w:rPr>
              <w:t>Elaboração do relatório final consolidado (Promoção 2025)</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1467B3"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DB1B51" w14:textId="77777777" w:rsidR="007C1950" w:rsidRPr="007D2788" w:rsidRDefault="007C1950" w:rsidP="009C247E">
            <w:pPr>
              <w:jc w:val="center"/>
            </w:pPr>
            <w:r w:rsidRPr="007D2788">
              <w:rPr>
                <w:sz w:val="18"/>
                <w:szCs w:val="18"/>
              </w:rPr>
              <w:t>D+146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B3AB60" w14:textId="77777777" w:rsidR="007C1950" w:rsidRPr="007D2788" w:rsidRDefault="007C1950" w:rsidP="009C247E">
            <w:pPr>
              <w:jc w:val="center"/>
            </w:pPr>
            <w:r w:rsidRPr="007D2788">
              <w:rPr>
                <w:sz w:val="18"/>
                <w:szCs w:val="18"/>
              </w:rPr>
              <w:t>D+165</w:t>
            </w:r>
          </w:p>
        </w:tc>
      </w:tr>
      <w:tr w:rsidR="007C1950" w14:paraId="7CB057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CA8C43" w14:textId="77777777" w:rsidR="007C1950" w:rsidRPr="007D2788" w:rsidRDefault="007C1950" w:rsidP="009C247E">
            <w:r w:rsidRPr="007D2788">
              <w:rPr>
                <w:sz w:val="18"/>
                <w:szCs w:val="18"/>
              </w:rPr>
              <w:t>Homologação do Processo de Promoção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973D010" w14:textId="77777777" w:rsidR="007C1950" w:rsidRPr="007D2788" w:rsidRDefault="007C1950" w:rsidP="009C247E">
            <w:r w:rsidRPr="007D2788">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B01DAF6"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13A17D1" w14:textId="77777777" w:rsidR="007C1950" w:rsidRPr="007D2788" w:rsidRDefault="007C1950" w:rsidP="009C247E">
            <w:pPr>
              <w:jc w:val="center"/>
            </w:pPr>
            <w:r w:rsidRPr="007D2788">
              <w:rPr>
                <w:sz w:val="18"/>
                <w:szCs w:val="18"/>
              </w:rPr>
              <w:t>D+216</w:t>
            </w:r>
          </w:p>
        </w:tc>
      </w:tr>
      <w:tr w:rsidR="007C1950" w14:paraId="2150016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1BF05A" w14:textId="77777777" w:rsidR="007C1950" w:rsidRPr="007D2788" w:rsidRDefault="007C1950" w:rsidP="009C247E">
            <w:r w:rsidRPr="007D2788">
              <w:rPr>
                <w:sz w:val="18"/>
                <w:szCs w:val="18"/>
              </w:rPr>
              <w:t>Avaliação da execução para subsidiar melhorias na Promoção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079A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A79DAF" w14:textId="77777777" w:rsidR="007C1950" w:rsidRPr="007D2788" w:rsidRDefault="007C1950" w:rsidP="009C247E">
            <w:pPr>
              <w:jc w:val="center"/>
            </w:pPr>
            <w:r w:rsidRPr="007D2788">
              <w:rPr>
                <w:sz w:val="18"/>
                <w:szCs w:val="18"/>
              </w:rPr>
              <w:t>D+165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592E3F" w14:textId="77777777" w:rsidR="007C1950" w:rsidRPr="007D2788" w:rsidRDefault="007C1950" w:rsidP="009C247E">
            <w:pPr>
              <w:jc w:val="center"/>
            </w:pPr>
            <w:r w:rsidRPr="007D2788">
              <w:rPr>
                <w:sz w:val="18"/>
                <w:szCs w:val="18"/>
              </w:rPr>
              <w:t>D+167</w:t>
            </w:r>
          </w:p>
        </w:tc>
      </w:tr>
      <w:tr w:rsidR="007C1950" w14:paraId="1B6E29EE"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15529015" w14:textId="77777777" w:rsidR="007C1950" w:rsidRPr="007D2788" w:rsidRDefault="007C1950" w:rsidP="009C247E">
            <w:r w:rsidRPr="007D2788">
              <w:rPr>
                <w:b/>
                <w:bCs/>
              </w:rPr>
              <w:t>Fase 6 – Promoção 2026 – Preparatória da Aplicação da Prova</w:t>
            </w:r>
          </w:p>
        </w:tc>
      </w:tr>
      <w:tr w:rsidR="007C1950" w14:paraId="1046B6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4B610E"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74EDF"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F9935C"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96FBCC" w14:textId="77777777" w:rsidR="007C1950" w:rsidRPr="007D2788" w:rsidRDefault="007C1950" w:rsidP="009C247E">
            <w:pPr>
              <w:jc w:val="center"/>
            </w:pPr>
            <w:r w:rsidRPr="007D2788">
              <w:rPr>
                <w:sz w:val="18"/>
                <w:szCs w:val="18"/>
              </w:rPr>
              <w:t>D+160</w:t>
            </w:r>
          </w:p>
        </w:tc>
      </w:tr>
      <w:tr w:rsidR="007C1950" w14:paraId="12139AFB"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3E63D96"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2D54FC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C62462E"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12B3817" w14:textId="77777777" w:rsidR="007C1950" w:rsidRPr="007D2788" w:rsidRDefault="007C1950" w:rsidP="009C247E">
            <w:pPr>
              <w:jc w:val="center"/>
            </w:pPr>
            <w:r w:rsidRPr="007D2788">
              <w:rPr>
                <w:sz w:val="18"/>
                <w:szCs w:val="18"/>
              </w:rPr>
              <w:t>D+165</w:t>
            </w:r>
          </w:p>
        </w:tc>
      </w:tr>
      <w:tr w:rsidR="007C1950" w14:paraId="08F989C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2D53BF" w14:textId="77777777" w:rsidR="007C1950" w:rsidRPr="007D2788" w:rsidRDefault="007C1950" w:rsidP="009C247E">
            <w:r w:rsidRPr="007D2788">
              <w:rPr>
                <w:sz w:val="18"/>
                <w:szCs w:val="18"/>
              </w:rPr>
              <w:t>Definição/ajuste do conteúdo programático, bibliografia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F2819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1F7A4"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5FF21" w14:textId="77777777" w:rsidR="007C1950" w:rsidRPr="007D2788" w:rsidRDefault="007C1950" w:rsidP="009C247E">
            <w:pPr>
              <w:jc w:val="center"/>
            </w:pPr>
            <w:r w:rsidRPr="007D2788">
              <w:rPr>
                <w:sz w:val="18"/>
                <w:szCs w:val="18"/>
              </w:rPr>
              <w:t>D+155</w:t>
            </w:r>
          </w:p>
        </w:tc>
      </w:tr>
      <w:tr w:rsidR="007C1950" w14:paraId="51915597"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8285E21" w14:textId="77777777" w:rsidR="007C1950" w:rsidRPr="007D2788" w:rsidRDefault="007C1950" w:rsidP="009C247E">
            <w:r w:rsidRPr="007D2788">
              <w:rPr>
                <w:sz w:val="18"/>
                <w:szCs w:val="18"/>
              </w:rPr>
              <w:t>Elaboração da matriz de prova por cargo/área (eixos,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AFFDF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AECEBC" w14:textId="77777777" w:rsidR="007C1950" w:rsidRPr="007D2788" w:rsidRDefault="007C1950" w:rsidP="009C247E">
            <w:pPr>
              <w:jc w:val="center"/>
            </w:pPr>
            <w:r w:rsidRPr="007D2788">
              <w:rPr>
                <w:sz w:val="18"/>
                <w:szCs w:val="18"/>
              </w:rPr>
              <w:t>D+155</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63DF29D" w14:textId="77777777" w:rsidR="007C1950" w:rsidRPr="007D2788" w:rsidRDefault="007C1950" w:rsidP="009C247E">
            <w:pPr>
              <w:jc w:val="center"/>
            </w:pPr>
            <w:r w:rsidRPr="007D2788">
              <w:rPr>
                <w:sz w:val="18"/>
                <w:szCs w:val="18"/>
              </w:rPr>
              <w:t>D+165</w:t>
            </w:r>
          </w:p>
        </w:tc>
      </w:tr>
      <w:tr w:rsidR="007C1950" w14:paraId="493D05F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8D528D"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A4DD1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C37EF8"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EADD6A" w14:textId="77777777" w:rsidR="007C1950" w:rsidRPr="007D2788" w:rsidRDefault="007C1950" w:rsidP="009C247E">
            <w:pPr>
              <w:jc w:val="center"/>
            </w:pPr>
            <w:r w:rsidRPr="007D2788">
              <w:rPr>
                <w:sz w:val="18"/>
                <w:szCs w:val="18"/>
              </w:rPr>
              <w:t>D+165</w:t>
            </w:r>
          </w:p>
        </w:tc>
      </w:tr>
      <w:tr w:rsidR="007C1950" w14:paraId="79775BA6"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519F7F8"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04AC3E2"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F495FF6"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CF3364F" w14:textId="77777777" w:rsidR="007C1950" w:rsidRPr="007D2788" w:rsidRDefault="007C1950" w:rsidP="009C247E">
            <w:pPr>
              <w:jc w:val="center"/>
            </w:pPr>
            <w:r w:rsidRPr="007D2788">
              <w:rPr>
                <w:sz w:val="18"/>
                <w:szCs w:val="18"/>
              </w:rPr>
              <w:t>D+167</w:t>
            </w:r>
          </w:p>
        </w:tc>
      </w:tr>
      <w:tr w:rsidR="007C1950" w14:paraId="49C6595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03DF2B" w14:textId="77777777" w:rsidR="007C1950" w:rsidRPr="007D2788" w:rsidRDefault="007C1950" w:rsidP="009C247E">
            <w:r w:rsidRPr="007D2788">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957C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C947B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D176C6" w14:textId="77777777" w:rsidR="007C1950" w:rsidRPr="007D2788" w:rsidRDefault="007C1950" w:rsidP="009C247E">
            <w:pPr>
              <w:jc w:val="center"/>
            </w:pPr>
            <w:r w:rsidRPr="007D2788">
              <w:rPr>
                <w:sz w:val="18"/>
                <w:szCs w:val="18"/>
              </w:rPr>
              <w:t>D+221</w:t>
            </w:r>
          </w:p>
        </w:tc>
      </w:tr>
      <w:tr w:rsidR="007C1950" w14:paraId="60AAAA6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95EC037"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300D4C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1EE8A43"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73B153D" w14:textId="77777777" w:rsidR="007C1950" w:rsidRPr="007D2788" w:rsidRDefault="007C1950" w:rsidP="009C247E">
            <w:pPr>
              <w:jc w:val="center"/>
            </w:pPr>
            <w:r w:rsidRPr="007D2788">
              <w:rPr>
                <w:sz w:val="18"/>
                <w:szCs w:val="18"/>
              </w:rPr>
              <w:t>D+221</w:t>
            </w:r>
          </w:p>
        </w:tc>
      </w:tr>
      <w:tr w:rsidR="007C1950" w14:paraId="36CCE1C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578105"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434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9F56D" w14:textId="77777777" w:rsidR="007C1950" w:rsidRPr="007D2788" w:rsidRDefault="007C1950" w:rsidP="009C247E">
            <w:pPr>
              <w:jc w:val="center"/>
            </w:pPr>
            <w:r w:rsidRPr="007D2788">
              <w:rPr>
                <w:sz w:val="18"/>
                <w:szCs w:val="18"/>
              </w:rPr>
              <w:t>D+230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8FDCA" w14:textId="77777777" w:rsidR="007C1950" w:rsidRPr="007D2788" w:rsidRDefault="007C1950" w:rsidP="009C247E">
            <w:pPr>
              <w:jc w:val="center"/>
            </w:pPr>
            <w:r w:rsidRPr="007D2788">
              <w:rPr>
                <w:sz w:val="18"/>
                <w:szCs w:val="18"/>
              </w:rPr>
              <w:t>D+230</w:t>
            </w:r>
          </w:p>
        </w:tc>
      </w:tr>
      <w:tr w:rsidR="007C1950" w14:paraId="0CEAC21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FEA6B9" w14:textId="071ADE99" w:rsidR="007C1950" w:rsidRPr="007D2788" w:rsidRDefault="00652BF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4EF03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6100FB" w14:textId="557D43C7" w:rsidR="007C1950" w:rsidRPr="007D2788" w:rsidRDefault="00652BF6"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76F8914" w14:textId="2CB86C09" w:rsidR="007C1950" w:rsidRPr="007D2788" w:rsidRDefault="00652BF6" w:rsidP="009C247E">
            <w:pPr>
              <w:jc w:val="center"/>
            </w:pPr>
            <w:r w:rsidRPr="007D2788">
              <w:rPr>
                <w:sz w:val="18"/>
                <w:szCs w:val="18"/>
                <w:lang w:val="pt-PT"/>
              </w:rPr>
              <w:t>5° dia útil subsequente à publicação</w:t>
            </w:r>
          </w:p>
        </w:tc>
      </w:tr>
      <w:tr w:rsidR="007C1950" w14:paraId="366752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24057B"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F30A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E53559" w14:textId="77777777" w:rsidR="007C1950" w:rsidRPr="007D2788" w:rsidRDefault="007C1950" w:rsidP="009C247E">
            <w:pPr>
              <w:jc w:val="center"/>
            </w:pPr>
            <w:r w:rsidRPr="007D2788">
              <w:rPr>
                <w:sz w:val="18"/>
                <w:szCs w:val="18"/>
              </w:rPr>
              <w:t>D+166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3C6123" w14:textId="77777777" w:rsidR="007C1950" w:rsidRPr="007D2788" w:rsidRDefault="007C1950" w:rsidP="009C247E">
            <w:pPr>
              <w:jc w:val="center"/>
            </w:pPr>
            <w:r w:rsidRPr="007D2788">
              <w:rPr>
                <w:sz w:val="18"/>
                <w:szCs w:val="18"/>
              </w:rPr>
              <w:t>D+260</w:t>
            </w:r>
          </w:p>
        </w:tc>
      </w:tr>
      <w:tr w:rsidR="007C1950" w14:paraId="2934145C"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4CE5FD2"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3EC611"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F415EA8" w14:textId="77777777" w:rsidR="007C1950" w:rsidRPr="007D2788" w:rsidRDefault="007C1950" w:rsidP="009C247E">
            <w:pPr>
              <w:jc w:val="center"/>
            </w:pPr>
            <w:r w:rsidRPr="007D2788">
              <w:rPr>
                <w:sz w:val="18"/>
                <w:szCs w:val="18"/>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9D91CD6" w14:textId="77777777" w:rsidR="007C1950" w:rsidRPr="007D2788" w:rsidRDefault="007C1950" w:rsidP="009C247E">
            <w:pPr>
              <w:jc w:val="center"/>
            </w:pPr>
            <w:r w:rsidRPr="007D2788">
              <w:rPr>
                <w:sz w:val="18"/>
                <w:szCs w:val="18"/>
              </w:rPr>
              <w:t>D+235</w:t>
            </w:r>
          </w:p>
        </w:tc>
      </w:tr>
      <w:tr w:rsidR="007C1950" w14:paraId="76FFF8F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E65C"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7B489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9BA0CB" w14:textId="77777777" w:rsidR="007C1950" w:rsidRPr="007D2788" w:rsidRDefault="007C1950" w:rsidP="009C247E">
            <w:pPr>
              <w:jc w:val="center"/>
            </w:pPr>
            <w:r w:rsidRPr="007D2788">
              <w:rPr>
                <w:sz w:val="18"/>
                <w:szCs w:val="18"/>
              </w:rPr>
              <w:t>D+236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74557A" w14:textId="77777777" w:rsidR="007C1950" w:rsidRPr="007D2788" w:rsidRDefault="007C1950" w:rsidP="009C247E">
            <w:pPr>
              <w:jc w:val="center"/>
            </w:pPr>
            <w:r w:rsidRPr="007D2788">
              <w:rPr>
                <w:sz w:val="18"/>
                <w:szCs w:val="18"/>
              </w:rPr>
              <w:t>D+236</w:t>
            </w:r>
          </w:p>
        </w:tc>
      </w:tr>
      <w:tr w:rsidR="007C1950" w14:paraId="5A5B0C15"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4FF1F27" w14:textId="77777777" w:rsidR="007C1950" w:rsidRPr="007D2788" w:rsidRDefault="007C1950" w:rsidP="009C247E">
            <w:r w:rsidRPr="007D2788">
              <w:rPr>
                <w:b/>
                <w:bCs/>
              </w:rPr>
              <w:t>Fase 7 – Promoção 2026 – Aplicação da Prova</w:t>
            </w:r>
          </w:p>
        </w:tc>
      </w:tr>
      <w:tr w:rsidR="007C1950" w14:paraId="622C08C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B7790"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56CBC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D4132B" w14:textId="77777777" w:rsidR="007C1950" w:rsidRPr="007D2788" w:rsidRDefault="007C1950" w:rsidP="009C247E">
            <w:pPr>
              <w:jc w:val="center"/>
            </w:pPr>
            <w:r w:rsidRPr="007D2788">
              <w:rPr>
                <w:sz w:val="18"/>
                <w:szCs w:val="18"/>
              </w:rPr>
              <w:t>D+267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020ED" w14:textId="77777777" w:rsidR="007C1950" w:rsidRPr="007D2788" w:rsidRDefault="007C1950" w:rsidP="009C247E">
            <w:pPr>
              <w:jc w:val="center"/>
            </w:pPr>
            <w:r w:rsidRPr="007D2788">
              <w:rPr>
                <w:sz w:val="18"/>
                <w:szCs w:val="18"/>
              </w:rPr>
              <w:t>D+267</w:t>
            </w:r>
          </w:p>
        </w:tc>
      </w:tr>
      <w:tr w:rsidR="007C1950" w14:paraId="199E3D21"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5A7F1B"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CB18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A761EB1"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842C23" w14:textId="77777777" w:rsidR="007C1950" w:rsidRPr="007D2788" w:rsidRDefault="007C1950" w:rsidP="009C247E">
            <w:pPr>
              <w:jc w:val="center"/>
            </w:pPr>
            <w:r w:rsidRPr="007D2788">
              <w:rPr>
                <w:sz w:val="18"/>
                <w:szCs w:val="18"/>
              </w:rPr>
              <w:t>D+268</w:t>
            </w:r>
          </w:p>
        </w:tc>
      </w:tr>
      <w:tr w:rsidR="007C1950" w14:paraId="60910D5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69BE757"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06D1F8"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B1D702" w14:textId="77777777" w:rsidR="007C1950" w:rsidRPr="007D2788" w:rsidRDefault="007C1950" w:rsidP="009C247E">
            <w:pPr>
              <w:jc w:val="center"/>
            </w:pPr>
            <w:r w:rsidRPr="007D2788">
              <w:rPr>
                <w:sz w:val="18"/>
                <w:szCs w:val="18"/>
              </w:rPr>
              <w:t>D+270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23F3F" w14:textId="77777777" w:rsidR="007C1950" w:rsidRPr="007D2788" w:rsidRDefault="007C1950" w:rsidP="009C247E">
            <w:pPr>
              <w:jc w:val="center"/>
            </w:pPr>
            <w:r w:rsidRPr="007D2788">
              <w:rPr>
                <w:sz w:val="18"/>
                <w:szCs w:val="18"/>
              </w:rPr>
              <w:t>D+270</w:t>
            </w:r>
          </w:p>
        </w:tc>
      </w:tr>
      <w:tr w:rsidR="007C1950" w14:paraId="0332FAB2"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BA421D" w14:textId="77777777" w:rsidR="007C1950" w:rsidRPr="007D2788" w:rsidRDefault="007C1950" w:rsidP="009C247E">
            <w:r w:rsidRPr="007D2788">
              <w:rPr>
                <w:sz w:val="18"/>
                <w:szCs w:val="18"/>
              </w:rPr>
              <w:lastRenderedPageBreak/>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87152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C4318A2" w14:textId="1A92EE05" w:rsidR="007C1950" w:rsidRPr="007D2788" w:rsidRDefault="00652BF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5150A25" w14:textId="5615E245" w:rsidR="007C1950" w:rsidRPr="007D2788" w:rsidRDefault="00652BF6" w:rsidP="009C247E">
            <w:pPr>
              <w:jc w:val="center"/>
            </w:pPr>
            <w:r w:rsidRPr="007D2788">
              <w:rPr>
                <w:sz w:val="18"/>
                <w:szCs w:val="18"/>
                <w:lang w:val="pt-PT"/>
              </w:rPr>
              <w:t>5° dia útil subsequente à publicação do edital</w:t>
            </w:r>
          </w:p>
        </w:tc>
      </w:tr>
      <w:tr w:rsidR="007C1950" w14:paraId="433A86C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C83C8E"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C7EEC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2014F1" w14:textId="77777777" w:rsidR="007C1950" w:rsidRPr="007D2788" w:rsidRDefault="007C1950" w:rsidP="009C247E">
            <w:pPr>
              <w:jc w:val="center"/>
            </w:pPr>
            <w:r w:rsidRPr="007D2788">
              <w:rPr>
                <w:sz w:val="18"/>
                <w:szCs w:val="18"/>
              </w:rPr>
              <w:t>D+278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05ADC" w14:textId="77777777" w:rsidR="007C1950" w:rsidRPr="007D2788" w:rsidRDefault="007C1950" w:rsidP="009C247E">
            <w:pPr>
              <w:jc w:val="center"/>
            </w:pPr>
            <w:r w:rsidRPr="007D2788">
              <w:rPr>
                <w:sz w:val="18"/>
                <w:szCs w:val="18"/>
              </w:rPr>
              <w:t>D+295</w:t>
            </w:r>
          </w:p>
        </w:tc>
      </w:tr>
      <w:tr w:rsidR="007C1950" w14:paraId="74CF98C9"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509C5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A8A839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EE7AE86"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91EFCA8" w14:textId="77777777" w:rsidR="007C1950" w:rsidRPr="007D2788" w:rsidRDefault="007C1950" w:rsidP="009C247E">
            <w:pPr>
              <w:jc w:val="center"/>
            </w:pPr>
            <w:r w:rsidRPr="007D2788">
              <w:rPr>
                <w:sz w:val="18"/>
                <w:szCs w:val="18"/>
              </w:rPr>
              <w:t>D+297</w:t>
            </w:r>
          </w:p>
        </w:tc>
      </w:tr>
      <w:tr w:rsidR="007C1950" w14:paraId="43592E67"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B255C77" w14:textId="77777777" w:rsidR="007C1950" w:rsidRPr="007D2788" w:rsidRDefault="007C1950" w:rsidP="004E47C3">
            <w:pPr>
              <w:keepNext/>
            </w:pPr>
            <w:r w:rsidRPr="007D2788">
              <w:rPr>
                <w:b/>
                <w:bCs/>
              </w:rPr>
              <w:t>Fase 8 – Promoção 2026 – Avaliação de Títulos</w:t>
            </w:r>
          </w:p>
        </w:tc>
      </w:tr>
      <w:tr w:rsidR="007C1950" w14:paraId="1606AA8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5F1D8" w14:textId="77777777" w:rsidR="007C1950" w:rsidRPr="007D2788" w:rsidRDefault="007C1950" w:rsidP="004E47C3">
            <w:pPr>
              <w:keepNext/>
            </w:pPr>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2BCFCD" w14:textId="77777777" w:rsidR="007C1950" w:rsidRPr="007D2788" w:rsidRDefault="007C1950" w:rsidP="004E47C3">
            <w:pPr>
              <w:keepNext/>
            </w:pPr>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CFA744" w14:textId="77777777" w:rsidR="007C1950" w:rsidRPr="007D2788" w:rsidRDefault="007C1950" w:rsidP="004E47C3">
            <w:pPr>
              <w:keepNext/>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50B398" w14:textId="77777777" w:rsidR="007C1950" w:rsidRPr="007D2788" w:rsidRDefault="007C1950" w:rsidP="004E47C3">
            <w:pPr>
              <w:keepNext/>
              <w:jc w:val="center"/>
            </w:pPr>
            <w:r w:rsidRPr="007D2788">
              <w:rPr>
                <w:sz w:val="18"/>
                <w:szCs w:val="18"/>
              </w:rPr>
              <w:t>D+276</w:t>
            </w:r>
          </w:p>
        </w:tc>
      </w:tr>
      <w:tr w:rsidR="007C1950" w14:paraId="03540EAE"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8C8F4DB"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663A0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CCD9296"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57D4F33" w14:textId="77777777" w:rsidR="007C1950" w:rsidRPr="007D2788" w:rsidRDefault="007C1950" w:rsidP="009C247E">
            <w:pPr>
              <w:jc w:val="center"/>
            </w:pPr>
            <w:r w:rsidRPr="007D2788">
              <w:rPr>
                <w:sz w:val="18"/>
                <w:szCs w:val="18"/>
              </w:rPr>
              <w:t>D+295</w:t>
            </w:r>
          </w:p>
        </w:tc>
      </w:tr>
      <w:tr w:rsidR="007C1950" w14:paraId="7FF0ABC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C3D0B3"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2A324E"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8AB8F" w14:textId="77777777" w:rsidR="007C1950" w:rsidRPr="007D2788" w:rsidRDefault="007C1950" w:rsidP="009C247E">
            <w:pPr>
              <w:jc w:val="center"/>
            </w:pPr>
            <w:r w:rsidRPr="007D2788">
              <w:rPr>
                <w:sz w:val="18"/>
                <w:szCs w:val="18"/>
              </w:rPr>
              <w:t>D+296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3A62E4" w14:textId="77777777" w:rsidR="007C1950" w:rsidRPr="007D2788" w:rsidRDefault="007C1950" w:rsidP="009C247E">
            <w:pPr>
              <w:jc w:val="center"/>
            </w:pPr>
            <w:r w:rsidRPr="007D2788">
              <w:rPr>
                <w:sz w:val="18"/>
                <w:szCs w:val="18"/>
              </w:rPr>
              <w:t>D+296</w:t>
            </w:r>
          </w:p>
        </w:tc>
      </w:tr>
      <w:tr w:rsidR="007C1950" w14:paraId="48127A2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FAE129"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99CC31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DF4A04B"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CB648C6" w14:textId="77777777" w:rsidR="007C1950" w:rsidRPr="007D2788" w:rsidRDefault="007C1950" w:rsidP="009C247E">
            <w:pPr>
              <w:jc w:val="center"/>
            </w:pPr>
            <w:r w:rsidRPr="007D2788">
              <w:rPr>
                <w:sz w:val="18"/>
                <w:szCs w:val="18"/>
              </w:rPr>
              <w:t>D+297</w:t>
            </w:r>
          </w:p>
        </w:tc>
      </w:tr>
      <w:tr w:rsidR="007C1950" w14:paraId="13EF6E0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4A959"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16EE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7ACBD"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BACA4B" w14:textId="77777777" w:rsidR="007C1950" w:rsidRPr="007D2788" w:rsidRDefault="007C1950" w:rsidP="009C247E">
            <w:pPr>
              <w:jc w:val="center"/>
            </w:pPr>
            <w:r w:rsidRPr="007D2788">
              <w:rPr>
                <w:sz w:val="18"/>
                <w:szCs w:val="18"/>
              </w:rPr>
              <w:t>D+297</w:t>
            </w:r>
          </w:p>
        </w:tc>
      </w:tr>
      <w:tr w:rsidR="007C1950" w14:paraId="36D08838"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35BA5CD"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2026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F4A554"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D776B05" w14:textId="77777777" w:rsidR="007C1950" w:rsidRPr="007D2788" w:rsidRDefault="007C1950" w:rsidP="009C247E">
            <w:pPr>
              <w:jc w:val="center"/>
            </w:pPr>
            <w:r w:rsidRPr="007D2788">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951810D" w14:textId="77777777" w:rsidR="007C1950" w:rsidRPr="007D2788" w:rsidRDefault="007C1950" w:rsidP="009C247E">
            <w:pPr>
              <w:jc w:val="center"/>
            </w:pPr>
            <w:r w:rsidRPr="007D2788">
              <w:rPr>
                <w:sz w:val="18"/>
                <w:szCs w:val="18"/>
              </w:rPr>
              <w:t>D+321</w:t>
            </w:r>
          </w:p>
        </w:tc>
      </w:tr>
      <w:tr w:rsidR="007C1950" w14:paraId="4F2C61F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06A488" w14:textId="0B06EF90" w:rsidR="007C1950" w:rsidRPr="007D2788" w:rsidRDefault="00CA12B1" w:rsidP="00CA12B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2ED98"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C1A12F" w14:textId="13B6898F" w:rsidR="007C1950" w:rsidRPr="007D2788" w:rsidRDefault="00CA12B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514E0F" w14:textId="6ADD98A3" w:rsidR="007C1950" w:rsidRPr="007D2788" w:rsidRDefault="00CA12B1" w:rsidP="009C247E">
            <w:pPr>
              <w:jc w:val="center"/>
            </w:pPr>
            <w:r w:rsidRPr="007D2788">
              <w:rPr>
                <w:sz w:val="18"/>
                <w:szCs w:val="18"/>
                <w:lang w:val="pt-PT"/>
              </w:rPr>
              <w:t>5° dia útil subsequente à publicação</w:t>
            </w:r>
          </w:p>
        </w:tc>
      </w:tr>
      <w:tr w:rsidR="007C1950" w14:paraId="50B1393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4B69292" w14:textId="77777777" w:rsidR="007C1950" w:rsidRPr="007D2788" w:rsidRDefault="007C1950" w:rsidP="009C247E">
            <w:r w:rsidRPr="007D2788">
              <w:rPr>
                <w:sz w:val="18"/>
                <w:szCs w:val="18"/>
              </w:rPr>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B21EF71"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EB7406" w14:textId="77777777" w:rsidR="007C1950" w:rsidRPr="007D2788" w:rsidRDefault="007C1950" w:rsidP="009C247E">
            <w:pPr>
              <w:jc w:val="center"/>
            </w:pPr>
            <w:r w:rsidRPr="007D2788">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6CF104E" w14:textId="77777777" w:rsidR="007C1950" w:rsidRPr="007D2788" w:rsidRDefault="007C1950" w:rsidP="009C247E">
            <w:pPr>
              <w:jc w:val="center"/>
            </w:pPr>
            <w:r w:rsidRPr="007D2788">
              <w:rPr>
                <w:sz w:val="18"/>
                <w:szCs w:val="18"/>
              </w:rPr>
              <w:t>D+354</w:t>
            </w:r>
          </w:p>
        </w:tc>
      </w:tr>
      <w:tr w:rsidR="007C1950" w14:paraId="40349350" w14:textId="77777777" w:rsidTr="001D21F7">
        <w:tc>
          <w:tcPr>
            <w:tcW w:w="5000" w:type="pct"/>
            <w:gridSpan w:val="4"/>
            <w:tcBorders>
              <w:top w:val="single" w:sz="4" w:space="0" w:color="000000"/>
              <w:left w:val="single" w:sz="4" w:space="0" w:color="000000"/>
              <w:bottom w:val="single" w:sz="4" w:space="0" w:color="000000"/>
              <w:right w:val="single" w:sz="4" w:space="0" w:color="000000"/>
            </w:tcBorders>
            <w:shd w:val="clear" w:color="auto" w:fill="FFD966" w:themeFill="accent4" w:themeFillTint="99"/>
            <w:tcMar>
              <w:top w:w="80" w:type="dxa"/>
              <w:left w:w="120" w:type="dxa"/>
              <w:bottom w:w="80" w:type="dxa"/>
              <w:right w:w="120" w:type="dxa"/>
            </w:tcMar>
          </w:tcPr>
          <w:p w14:paraId="39EC7AEC" w14:textId="77777777" w:rsidR="007C1950" w:rsidRDefault="007C1950" w:rsidP="009C247E">
            <w:r>
              <w:rPr>
                <w:b/>
                <w:bCs/>
              </w:rPr>
              <w:t>Fase 9 – Encerramento do Contrato</w:t>
            </w:r>
          </w:p>
        </w:tc>
      </w:tr>
      <w:tr w:rsidR="007C1950" w14:paraId="7BDF3FE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044D43" w14:textId="77777777" w:rsidR="007C1950" w:rsidRDefault="007C1950" w:rsidP="009C247E">
            <w:r>
              <w:rPr>
                <w:sz w:val="18"/>
                <w:szCs w:val="18"/>
              </w:rPr>
              <w:t>Elaboração do relatório final consolidado (Promoções 2025 e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14DE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87DD5" w14:textId="77777777" w:rsidR="007C1950" w:rsidRDefault="007C1950" w:rsidP="009C247E">
            <w:pPr>
              <w:jc w:val="center"/>
            </w:pPr>
            <w:r>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2022AE" w14:textId="77777777" w:rsidR="007C1950" w:rsidRDefault="007C1950" w:rsidP="009C247E">
            <w:pPr>
              <w:jc w:val="center"/>
            </w:pPr>
            <w:r>
              <w:rPr>
                <w:sz w:val="18"/>
                <w:szCs w:val="18"/>
              </w:rPr>
              <w:t>D+350</w:t>
            </w:r>
          </w:p>
        </w:tc>
      </w:tr>
      <w:tr w:rsidR="007C1950" w14:paraId="406DC422" w14:textId="77777777" w:rsidTr="001D21F7">
        <w:tc>
          <w:tcPr>
            <w:tcW w:w="253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3EA47BAE" w14:textId="77777777" w:rsidR="007C1950" w:rsidRDefault="007C1950" w:rsidP="009C247E">
            <w:r>
              <w:rPr>
                <w:sz w:val="18"/>
                <w:szCs w:val="18"/>
              </w:rPr>
              <w:t>Homologação do Processo de Promoção 2026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4729A38B"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373E377" w14:textId="77777777" w:rsidR="007C1950" w:rsidRDefault="007C1950" w:rsidP="009C247E">
            <w:pPr>
              <w:jc w:val="center"/>
            </w:pPr>
            <w:r>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FEA0926" w14:textId="77777777" w:rsidR="007C1950" w:rsidRDefault="007C1950" w:rsidP="009C247E">
            <w:pPr>
              <w:jc w:val="center"/>
            </w:pPr>
            <w:r>
              <w:rPr>
                <w:sz w:val="18"/>
                <w:szCs w:val="18"/>
              </w:rPr>
              <w:t>D+354</w:t>
            </w:r>
          </w:p>
        </w:tc>
      </w:tr>
      <w:tr w:rsidR="007C1950" w14:paraId="22B284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0A1136" w14:textId="77777777" w:rsidR="007C1950" w:rsidRDefault="007C1950" w:rsidP="009C247E">
            <w:r>
              <w:rPr>
                <w:sz w:val="18"/>
                <w:szCs w:val="18"/>
              </w:rPr>
              <w:t>Emissão do Termo de Recebimento Definitivo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431BAE" w14:textId="77777777" w:rsidR="007C1950" w:rsidRDefault="007C1950" w:rsidP="009C247E">
            <w:r>
              <w:rPr>
                <w:sz w:val="18"/>
                <w:szCs w:val="18"/>
              </w:rPr>
              <w:t>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89E4F5" w14:textId="77777777" w:rsidR="007C1950" w:rsidRDefault="007C1950" w:rsidP="009C247E">
            <w:pPr>
              <w:jc w:val="center"/>
            </w:pPr>
            <w:r>
              <w:rPr>
                <w:sz w:val="18"/>
                <w:szCs w:val="18"/>
              </w:rPr>
              <w:t>D+369</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2189DB" w14:textId="77777777" w:rsidR="007C1950" w:rsidRDefault="007C1950" w:rsidP="009C247E">
            <w:pPr>
              <w:jc w:val="center"/>
            </w:pPr>
            <w:r>
              <w:rPr>
                <w:sz w:val="18"/>
                <w:szCs w:val="18"/>
              </w:rPr>
              <w:t>D+369</w:t>
            </w:r>
          </w:p>
        </w:tc>
      </w:tr>
    </w:tbl>
    <w:p w14:paraId="3678C5CD" w14:textId="77777777" w:rsidR="007C1950" w:rsidRDefault="007C1950" w:rsidP="0058764C">
      <w:pPr>
        <w:spacing w:line="276" w:lineRule="auto"/>
        <w:ind w:left="993" w:hanging="709"/>
        <w:jc w:val="both"/>
        <w:rPr>
          <w:rFonts w:cs="Arial"/>
          <w:bCs/>
        </w:rPr>
      </w:pPr>
    </w:p>
    <w:p w14:paraId="4931CB4F" w14:textId="77777777" w:rsidR="00997612" w:rsidRPr="00DE2346" w:rsidRDefault="00997612" w:rsidP="004D4C19">
      <w:pPr>
        <w:pStyle w:val="PargrafodaLista"/>
        <w:tabs>
          <w:tab w:val="left" w:pos="709"/>
        </w:tabs>
        <w:spacing w:line="276" w:lineRule="auto"/>
        <w:ind w:left="360" w:right="-1"/>
        <w:jc w:val="both"/>
        <w:rPr>
          <w:rFonts w:ascii="Arial" w:hAnsi="Arial" w:cs="Arial"/>
          <w:b/>
        </w:rPr>
      </w:pPr>
      <w:r w:rsidRPr="00DE2346">
        <w:rPr>
          <w:rFonts w:ascii="Arial" w:hAnsi="Arial" w:cs="Arial"/>
          <w:b/>
        </w:rPr>
        <w:t>Nota:</w:t>
      </w:r>
    </w:p>
    <w:p w14:paraId="0257DB02" w14:textId="77777777" w:rsidR="004D4C19" w:rsidRPr="00DE2346" w:rsidRDefault="004D4C19" w:rsidP="004D4C19">
      <w:pPr>
        <w:tabs>
          <w:tab w:val="left" w:pos="709"/>
        </w:tabs>
        <w:spacing w:line="276" w:lineRule="auto"/>
        <w:ind w:left="360" w:right="-1"/>
        <w:jc w:val="both"/>
        <w:rPr>
          <w:rFonts w:cs="Arial"/>
          <w:b/>
          <w:sz w:val="18"/>
          <w:szCs w:val="18"/>
        </w:rPr>
      </w:pPr>
    </w:p>
    <w:p w14:paraId="165163DA" w14:textId="46D55CD9" w:rsidR="00997612" w:rsidRPr="00DE2346" w:rsidRDefault="00997612" w:rsidP="004D4C19">
      <w:pPr>
        <w:tabs>
          <w:tab w:val="left" w:pos="709"/>
        </w:tabs>
        <w:spacing w:line="276" w:lineRule="auto"/>
        <w:ind w:left="360" w:right="-1"/>
        <w:jc w:val="both"/>
        <w:rPr>
          <w:rFonts w:cs="Arial"/>
          <w:bCs/>
        </w:rPr>
      </w:pPr>
      <w:r w:rsidRPr="00DE2346">
        <w:rPr>
          <w:rFonts w:cs="Arial"/>
          <w:b/>
        </w:rPr>
        <w:t>* Promoção 2025</w:t>
      </w:r>
      <w:r w:rsidRPr="00DE2346">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099C906C" w14:textId="77777777" w:rsidR="001E6AF2" w:rsidRPr="00DE2346" w:rsidRDefault="001E6AF2" w:rsidP="001E6AF2">
      <w:pPr>
        <w:tabs>
          <w:tab w:val="left" w:pos="709"/>
        </w:tabs>
        <w:spacing w:line="276" w:lineRule="auto"/>
        <w:ind w:left="360" w:right="-1"/>
        <w:jc w:val="both"/>
        <w:rPr>
          <w:rFonts w:cs="Arial"/>
          <w:b/>
          <w:sz w:val="18"/>
          <w:szCs w:val="18"/>
        </w:rPr>
      </w:pPr>
    </w:p>
    <w:p w14:paraId="32C6AEE9" w14:textId="6F7F377C" w:rsidR="007C1950" w:rsidRPr="001E6AF2" w:rsidRDefault="00997612" w:rsidP="001E6AF2">
      <w:pPr>
        <w:pStyle w:val="PargrafodaLista"/>
        <w:tabs>
          <w:tab w:val="left" w:pos="709"/>
        </w:tabs>
        <w:spacing w:line="276" w:lineRule="auto"/>
        <w:ind w:left="360" w:right="-1"/>
        <w:jc w:val="both"/>
        <w:rPr>
          <w:rFonts w:ascii="Arial" w:hAnsi="Arial" w:cs="Arial"/>
          <w:bCs/>
        </w:rPr>
      </w:pPr>
      <w:r w:rsidRPr="00DE2346">
        <w:rPr>
          <w:rFonts w:ascii="Arial" w:hAnsi="Arial" w:cs="Arial"/>
          <w:b/>
        </w:rPr>
        <w:t>** Promoção 2026</w:t>
      </w:r>
      <w:r w:rsidRPr="00DE2346">
        <w:rPr>
          <w:rFonts w:ascii="Arial" w:hAnsi="Arial" w:cs="Arial"/>
          <w:bCs/>
        </w:rPr>
        <w:t xml:space="preserve">: A publicação do Cronograma Definitivo, da Lista de Aptos e do Edital de abertura das inscrições da Promoção 2026 fica condicionada à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nos termos do DOE-TCESP. </w:t>
      </w:r>
      <w:r w:rsidRPr="00DE2346">
        <w:rPr>
          <w:rFonts w:ascii="Arial" w:hAnsi="Arial" w:cs="Arial"/>
          <w:bCs/>
        </w:rPr>
        <w:lastRenderedPageBreak/>
        <w:t xml:space="preserve">As etapas preparatórias da Promoção 2026 poderão ser iniciadas previamente, desde que não dependam da divulgação do </w:t>
      </w:r>
      <w:proofErr w:type="gramStart"/>
      <w:r w:rsidRPr="00DE2346">
        <w:rPr>
          <w:rFonts w:ascii="Arial" w:hAnsi="Arial" w:cs="Arial"/>
          <w:bCs/>
        </w:rPr>
        <w:t>resultado final</w:t>
      </w:r>
      <w:proofErr w:type="gramEnd"/>
      <w:r w:rsidRPr="00DE2346">
        <w:rPr>
          <w:rFonts w:ascii="Arial" w:hAnsi="Arial" w:cs="Arial"/>
          <w:bCs/>
        </w:rPr>
        <w:t xml:space="preserve">, do julgamento dos recursos finais ou da homologação da Promoção 2025. A publicação oficial da Promoção 2026 poderá ocorrer na mesma data da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independentemente da homologação, ressalvada superveniência de decisão judicial ou administrativa com efeito suspensivo.</w:t>
      </w:r>
    </w:p>
    <w:p w14:paraId="77D90011" w14:textId="77777777" w:rsidR="00AB73FD" w:rsidRPr="00AB73FD" w:rsidRDefault="00AB73FD" w:rsidP="00AB73FD">
      <w:pPr>
        <w:spacing w:line="276" w:lineRule="auto"/>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0D467D2E" w14:textId="27A84BCF" w:rsidR="00901F05" w:rsidRDefault="00901F05" w:rsidP="00901F05">
      <w:pPr>
        <w:spacing w:line="276" w:lineRule="auto"/>
        <w:jc w:val="both"/>
        <w:rPr>
          <w:rFonts w:cs="Arial"/>
          <w:bCs/>
        </w:rPr>
      </w:pPr>
      <w:r w:rsidRPr="00901F05">
        <w:rPr>
          <w:rFonts w:cs="Arial"/>
          <w:bCs/>
        </w:rPr>
        <w:t xml:space="preserve"> </w:t>
      </w:r>
    </w:p>
    <w:p w14:paraId="2C5D5161" w14:textId="77777777" w:rsidR="007535BB" w:rsidRDefault="007535BB" w:rsidP="00901F05">
      <w:pPr>
        <w:spacing w:line="276" w:lineRule="auto"/>
        <w:jc w:val="both"/>
        <w:rPr>
          <w:rFonts w:cs="Arial"/>
          <w:bCs/>
        </w:rPr>
      </w:pPr>
    </w:p>
    <w:p w14:paraId="28F8184A" w14:textId="77777777" w:rsidR="007535BB" w:rsidRPr="001E6AF2" w:rsidRDefault="007535BB" w:rsidP="00901F05">
      <w:pPr>
        <w:spacing w:line="276" w:lineRule="auto"/>
        <w:jc w:val="both"/>
        <w:rPr>
          <w:rFonts w:cs="Arial"/>
          <w:bCs/>
        </w:rPr>
      </w:pPr>
    </w:p>
    <w:p w14:paraId="643D006F" w14:textId="77777777" w:rsidR="00901F05" w:rsidRPr="00484AFF" w:rsidRDefault="00901F05" w:rsidP="003621AC">
      <w:pPr>
        <w:keepNext/>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3621AC">
      <w:pPr>
        <w:keepNext/>
        <w:spacing w:line="276" w:lineRule="auto"/>
        <w:jc w:val="both"/>
        <w:rPr>
          <w:rFonts w:cs="Arial"/>
          <w:bCs/>
        </w:rPr>
      </w:pPr>
      <w:r w:rsidRPr="00901F05">
        <w:rPr>
          <w:rFonts w:cs="Arial"/>
          <w:bCs/>
        </w:rPr>
        <w:t xml:space="preserve"> </w:t>
      </w:r>
    </w:p>
    <w:p w14:paraId="17AAC8A8" w14:textId="251E941F" w:rsidR="00901F05" w:rsidRPr="00901F05" w:rsidRDefault="00901F05" w:rsidP="003621AC">
      <w:pPr>
        <w:keepNext/>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3621AC">
      <w:pPr>
        <w:keepNext/>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3E60F237"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r>
      <w:r w:rsidR="00BD7CAB" w:rsidRPr="00DE2346">
        <w:rPr>
          <w:rFonts w:cs="Arial"/>
        </w:rPr>
        <w:t>O conteúdo programático da Promoção 2026 poderá ser ajustado a partir da divulgação do resultado pós-recursos da prova objetiva e da avaliação dos títulos da Promoção 2025</w:t>
      </w:r>
      <w:r w:rsidRPr="00DE2346">
        <w:rPr>
          <w:rFonts w:cs="Arial"/>
          <w:bCs/>
        </w:rPr>
        <w:t>.</w:t>
      </w:r>
    </w:p>
    <w:p w14:paraId="5F51EB7C" w14:textId="77777777" w:rsidR="004223EC" w:rsidRPr="002B32EE" w:rsidRDefault="004223EC" w:rsidP="00901F05">
      <w:pPr>
        <w:spacing w:line="276" w:lineRule="auto"/>
        <w:jc w:val="both"/>
        <w:rPr>
          <w:rFonts w:cs="Arial"/>
          <w:bCs/>
        </w:rPr>
      </w:pPr>
    </w:p>
    <w:p w14:paraId="4A72E475" w14:textId="77777777" w:rsidR="004223EC" w:rsidRDefault="004223EC" w:rsidP="00901F05">
      <w:pPr>
        <w:spacing w:line="276" w:lineRule="auto"/>
        <w:jc w:val="both"/>
        <w:rPr>
          <w:rFonts w:cs="Arial"/>
          <w:bCs/>
        </w:rPr>
      </w:pPr>
    </w:p>
    <w:p w14:paraId="6D3272D8" w14:textId="77777777" w:rsidR="002B32EE" w:rsidRPr="002B32EE" w:rsidRDefault="002B32EE" w:rsidP="00901F05">
      <w:pPr>
        <w:spacing w:line="276" w:lineRule="auto"/>
        <w:jc w:val="both"/>
        <w:rPr>
          <w:rFonts w:cs="Arial"/>
          <w:bCs/>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2A277292" w14:textId="77777777" w:rsidR="00AB73FD" w:rsidRDefault="00AB73FD" w:rsidP="00000190">
      <w:pPr>
        <w:spacing w:line="276" w:lineRule="auto"/>
        <w:ind w:left="993" w:hanging="709"/>
        <w:jc w:val="both"/>
        <w:rPr>
          <w:rFonts w:cs="Arial"/>
          <w:b/>
        </w:rPr>
      </w:pPr>
    </w:p>
    <w:p w14:paraId="2D126B0B" w14:textId="25D9A8A4"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2740B2" w:rsidRDefault="00901F05" w:rsidP="009F6780">
      <w:pPr>
        <w:spacing w:line="276" w:lineRule="auto"/>
        <w:jc w:val="both"/>
        <w:rPr>
          <w:rFonts w:cs="Arial"/>
          <w:bCs/>
          <w:sz w:val="22"/>
          <w:szCs w:val="22"/>
        </w:rPr>
      </w:pPr>
    </w:p>
    <w:p w14:paraId="4ABC76F0" w14:textId="77777777" w:rsidR="009F6780" w:rsidRPr="002740B2" w:rsidRDefault="009F6780" w:rsidP="009F6780">
      <w:pPr>
        <w:spacing w:line="276" w:lineRule="auto"/>
        <w:jc w:val="both"/>
        <w:rPr>
          <w:rFonts w:cs="Arial"/>
          <w:bCs/>
          <w:sz w:val="22"/>
          <w:szCs w:val="22"/>
        </w:rPr>
      </w:pPr>
    </w:p>
    <w:p w14:paraId="62034F64" w14:textId="77777777" w:rsidR="009F6780" w:rsidRPr="002740B2" w:rsidRDefault="009F6780" w:rsidP="009F6780">
      <w:pPr>
        <w:spacing w:line="276" w:lineRule="auto"/>
        <w:jc w:val="both"/>
        <w:rPr>
          <w:rFonts w:cs="Arial"/>
          <w:bCs/>
          <w:sz w:val="22"/>
          <w:szCs w:val="22"/>
        </w:rPr>
      </w:pPr>
    </w:p>
    <w:p w14:paraId="2F120520" w14:textId="77777777" w:rsidR="00901F05" w:rsidRPr="00875D15" w:rsidRDefault="00901F05" w:rsidP="00875D15">
      <w:pPr>
        <w:keepNext/>
        <w:spacing w:line="276" w:lineRule="auto"/>
        <w:jc w:val="both"/>
        <w:rPr>
          <w:rFonts w:cs="Arial"/>
          <w:b/>
        </w:rPr>
      </w:pPr>
      <w:r w:rsidRPr="00875D15">
        <w:rPr>
          <w:rFonts w:cs="Arial"/>
          <w:b/>
        </w:rPr>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Pr="002C4A53" w:rsidRDefault="00B85875" w:rsidP="000A2C42">
      <w:pPr>
        <w:spacing w:line="276" w:lineRule="auto"/>
        <w:ind w:left="993" w:hanging="709"/>
        <w:jc w:val="both"/>
        <w:rPr>
          <w:rFonts w:cs="Arial"/>
          <w:bCs/>
          <w:sz w:val="22"/>
          <w:szCs w:val="22"/>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lastRenderedPageBreak/>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Pr="002C4A53" w:rsidRDefault="00B85875" w:rsidP="000A2C42">
      <w:pPr>
        <w:spacing w:line="276" w:lineRule="auto"/>
        <w:ind w:left="993" w:hanging="709"/>
        <w:jc w:val="both"/>
        <w:rPr>
          <w:rFonts w:cs="Arial"/>
          <w:bCs/>
          <w:sz w:val="22"/>
          <w:szCs w:val="22"/>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Pr="002C4A53" w:rsidRDefault="00B85875" w:rsidP="000A2C42">
      <w:pPr>
        <w:spacing w:line="276" w:lineRule="auto"/>
        <w:ind w:left="993" w:hanging="709"/>
        <w:jc w:val="both"/>
        <w:rPr>
          <w:rFonts w:cs="Arial"/>
          <w:bCs/>
          <w:sz w:val="22"/>
          <w:szCs w:val="22"/>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4097AA6F" w14:textId="77777777" w:rsidR="00AD0C67" w:rsidRDefault="00AD0C67" w:rsidP="000A2C42">
      <w:pPr>
        <w:spacing w:line="276" w:lineRule="auto"/>
        <w:ind w:left="993" w:hanging="709"/>
        <w:jc w:val="both"/>
        <w:rPr>
          <w:rFonts w:cs="Arial"/>
          <w:b/>
        </w:rPr>
      </w:pPr>
    </w:p>
    <w:p w14:paraId="2994523A" w14:textId="764E9ADB" w:rsidR="00901F05" w:rsidRPr="00901F05" w:rsidRDefault="00901F05" w:rsidP="000A2C42">
      <w:pPr>
        <w:spacing w:line="276" w:lineRule="auto"/>
        <w:ind w:left="993" w:hanging="709"/>
        <w:jc w:val="both"/>
        <w:rPr>
          <w:rFonts w:cs="Arial"/>
          <w:bCs/>
        </w:rPr>
      </w:pPr>
      <w:r w:rsidRPr="00920958">
        <w:rPr>
          <w:rFonts w:cs="Arial"/>
          <w:b/>
        </w:rPr>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lastRenderedPageBreak/>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Dispor de assessoria técnica, jurídica e linguística em todas as etapas do processo de promoção e nas demandas posteriores a sua realização, para 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lastRenderedPageBreak/>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lastRenderedPageBreak/>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4337BA0A" w14:textId="77777777" w:rsidR="00455720" w:rsidRPr="00455720" w:rsidRDefault="00455720" w:rsidP="0039674A">
      <w:pPr>
        <w:spacing w:line="276" w:lineRule="auto"/>
        <w:ind w:left="1985" w:hanging="992"/>
        <w:jc w:val="both"/>
        <w:rPr>
          <w:rFonts w:cs="Arial"/>
          <w:b/>
          <w:sz w:val="18"/>
          <w:szCs w:val="18"/>
        </w:rPr>
      </w:pPr>
    </w:p>
    <w:p w14:paraId="3E960D49" w14:textId="5627781C" w:rsidR="00901F05" w:rsidRPr="00901F05" w:rsidRDefault="00901F05" w:rsidP="0039674A">
      <w:pPr>
        <w:spacing w:line="276" w:lineRule="auto"/>
        <w:ind w:left="1985" w:hanging="992"/>
        <w:jc w:val="both"/>
        <w:rPr>
          <w:rFonts w:cs="Arial"/>
          <w:bCs/>
        </w:rPr>
      </w:pPr>
      <w:r w:rsidRPr="00D44742">
        <w:rPr>
          <w:rFonts w:cs="Arial"/>
          <w:b/>
        </w:rPr>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2423F2C2" w14:textId="77777777" w:rsidR="003F06E6" w:rsidRPr="003F06E6" w:rsidRDefault="003F06E6" w:rsidP="0039674A">
      <w:pPr>
        <w:spacing w:line="276" w:lineRule="auto"/>
        <w:ind w:left="1985" w:hanging="992"/>
        <w:jc w:val="both"/>
        <w:rPr>
          <w:rFonts w:cs="Arial"/>
          <w:b/>
          <w:sz w:val="18"/>
          <w:szCs w:val="18"/>
        </w:rPr>
      </w:pPr>
    </w:p>
    <w:p w14:paraId="1E07DE1E" w14:textId="724D8CEA" w:rsidR="00901F05" w:rsidRPr="00901F05" w:rsidRDefault="00901F05" w:rsidP="0039674A">
      <w:pPr>
        <w:spacing w:line="276" w:lineRule="auto"/>
        <w:ind w:left="1985" w:hanging="992"/>
        <w:jc w:val="both"/>
        <w:rPr>
          <w:rFonts w:cs="Arial"/>
          <w:bCs/>
        </w:rPr>
      </w:pPr>
      <w:r w:rsidRPr="006820D5">
        <w:rPr>
          <w:rFonts w:cs="Arial"/>
          <w:b/>
        </w:rPr>
        <w:t>6.34.15.</w:t>
      </w:r>
      <w:r w:rsidRPr="00901F05">
        <w:rPr>
          <w:rFonts w:cs="Arial"/>
          <w:bCs/>
        </w:rPr>
        <w:tab/>
        <w:t>Registro em Ata de todas as ocorrências havidas em cada uma das salas de prova (ata de abertura, ata de aplicação, ata de ocorrência);</w:t>
      </w:r>
    </w:p>
    <w:p w14:paraId="73F96964" w14:textId="77777777" w:rsidR="006820D5" w:rsidRPr="00F4317F" w:rsidRDefault="006820D5" w:rsidP="0039674A">
      <w:pPr>
        <w:spacing w:line="276" w:lineRule="auto"/>
        <w:ind w:left="1985" w:hanging="992"/>
        <w:jc w:val="both"/>
        <w:rPr>
          <w:rFonts w:cs="Arial"/>
          <w:bCs/>
          <w:sz w:val="18"/>
          <w:szCs w:val="18"/>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F4317F" w:rsidRDefault="006820D5" w:rsidP="0039674A">
      <w:pPr>
        <w:spacing w:line="276" w:lineRule="auto"/>
        <w:ind w:left="1985" w:hanging="992"/>
        <w:jc w:val="both"/>
        <w:rPr>
          <w:rFonts w:cs="Arial"/>
          <w:bCs/>
          <w:sz w:val="18"/>
          <w:szCs w:val="18"/>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F4317F" w:rsidRDefault="006820D5" w:rsidP="0039674A">
      <w:pPr>
        <w:spacing w:line="276" w:lineRule="auto"/>
        <w:ind w:left="1985" w:hanging="992"/>
        <w:jc w:val="both"/>
        <w:rPr>
          <w:rFonts w:cs="Arial"/>
          <w:bCs/>
          <w:sz w:val="18"/>
          <w:szCs w:val="18"/>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lastRenderedPageBreak/>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F4317F" w:rsidRDefault="006820D5" w:rsidP="0039674A">
      <w:pPr>
        <w:spacing w:line="276" w:lineRule="auto"/>
        <w:ind w:left="1985" w:hanging="992"/>
        <w:jc w:val="both"/>
        <w:rPr>
          <w:rFonts w:cs="Arial"/>
          <w:bCs/>
          <w:sz w:val="18"/>
          <w:szCs w:val="18"/>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E7A1E1E"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r>
      <w:r w:rsidR="00BC72AD" w:rsidRPr="00BC72AD">
        <w:rPr>
          <w:rFonts w:cs="Arial"/>
          <w:bCs/>
        </w:rPr>
        <w:t>Vedação de realização da prova por candidato que não porte documento oficial de identificação original com foto, ressalvadas as hipóteses previstas em edital, inclusive a apresentação de boletim de ocorrência expedido há, no máximo, 30 (trinta) dias da data de aplicação da prova, com adoção de identificação especial, quando aplicável</w:t>
      </w:r>
      <w:r w:rsidRPr="00901F05">
        <w:rPr>
          <w:rFonts w:cs="Arial"/>
          <w:bCs/>
        </w:rPr>
        <w:t>;</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00CE1645"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r>
      <w:r w:rsidR="007C6D4B" w:rsidRPr="007C6D4B">
        <w:rPr>
          <w:rFonts w:cs="Arial"/>
          <w:bCs/>
        </w:rPr>
        <w:t xml:space="preserve">Para os casos de documentos originais danificados ou de apresentação de boletim de ocorrência dentro do prazo acima, o </w:t>
      </w:r>
      <w:r w:rsidR="007C6D4B" w:rsidRPr="007C6D4B">
        <w:rPr>
          <w:rFonts w:cs="Arial"/>
          <w:bCs/>
        </w:rPr>
        <w:lastRenderedPageBreak/>
        <w:t>coordenador deverá preencher o formulário de identificação para documento inadequado</w:t>
      </w:r>
      <w:r w:rsidRPr="00901F05">
        <w:rPr>
          <w:rFonts w:cs="Arial"/>
          <w:bCs/>
        </w:rPr>
        <w:t>;</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259AC261"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Pr="00901F05">
        <w:rPr>
          <w:rFonts w:cs="Arial"/>
          <w:bCs/>
        </w:rPr>
        <w:t xml:space="preserve">Vedação de saída do candidato da sala de prova sem autorização e acompanhamento do fiscal de sala, salvo se a saída for definitiva, ocasião em que </w:t>
      </w:r>
      <w:r w:rsidR="008740AD" w:rsidRPr="005402C7">
        <w:rPr>
          <w:rFonts w:cs="Arial"/>
          <w:bCs/>
          <w:highlight w:val="green"/>
        </w:rPr>
        <w:t>deverão ser respeitadas as regras previstas no subitem 6.34.24 acima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Pr="00E95F30" w:rsidRDefault="00174B7F" w:rsidP="00901F05">
      <w:pPr>
        <w:spacing w:line="276" w:lineRule="auto"/>
        <w:jc w:val="both"/>
        <w:rPr>
          <w:rFonts w:cs="Arial"/>
          <w:bCs/>
          <w:sz w:val="22"/>
          <w:szCs w:val="22"/>
        </w:rPr>
      </w:pPr>
    </w:p>
    <w:p w14:paraId="56CC2BBD" w14:textId="77777777" w:rsidR="0004716D" w:rsidRPr="00E95F30" w:rsidRDefault="0004716D" w:rsidP="00901F05">
      <w:pPr>
        <w:spacing w:line="276" w:lineRule="auto"/>
        <w:jc w:val="both"/>
        <w:rPr>
          <w:rFonts w:cs="Arial"/>
          <w:bCs/>
          <w:sz w:val="22"/>
          <w:szCs w:val="22"/>
        </w:rPr>
      </w:pPr>
    </w:p>
    <w:p w14:paraId="669FCD80" w14:textId="77777777" w:rsidR="00174B7F" w:rsidRPr="00E95F30" w:rsidRDefault="00174B7F" w:rsidP="00901F05">
      <w:pPr>
        <w:spacing w:line="276" w:lineRule="auto"/>
        <w:jc w:val="both"/>
        <w:rPr>
          <w:rFonts w:cs="Arial"/>
          <w:bCs/>
          <w:sz w:val="22"/>
          <w:szCs w:val="22"/>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Pr="00AB73FD" w:rsidRDefault="008A09F4" w:rsidP="00901F05">
      <w:pPr>
        <w:spacing w:line="276" w:lineRule="auto"/>
        <w:jc w:val="both"/>
        <w:rPr>
          <w:rFonts w:cs="Arial"/>
          <w:bCs/>
        </w:rPr>
      </w:pPr>
    </w:p>
    <w:p w14:paraId="63E1050A" w14:textId="77777777" w:rsidR="00AB73FD" w:rsidRPr="00AB73FD" w:rsidRDefault="00AB73FD" w:rsidP="00901F05">
      <w:pPr>
        <w:spacing w:line="276" w:lineRule="auto"/>
        <w:jc w:val="both"/>
        <w:rPr>
          <w:rFonts w:cs="Arial"/>
          <w:bCs/>
        </w:rPr>
      </w:pPr>
    </w:p>
    <w:p w14:paraId="59C94008" w14:textId="77777777" w:rsidR="00AB73FD" w:rsidRPr="00AB73FD" w:rsidRDefault="00AB73FD"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4FA7470D" w14:textId="77777777" w:rsidR="00347696" w:rsidRDefault="00347696"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26A49068"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r w:rsidR="00484C39" w:rsidRPr="00484C39">
        <w:rPr>
          <w:rFonts w:cs="Arial"/>
          <w:bCs/>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Pr="00901F05">
        <w:rPr>
          <w:rFonts w:cs="Arial"/>
          <w:bCs/>
        </w:rPr>
        <w:t>.</w:t>
      </w:r>
    </w:p>
    <w:p w14:paraId="0E837863" w14:textId="42AD9F05" w:rsidR="00901F05" w:rsidRDefault="00901F05" w:rsidP="0050228F">
      <w:pPr>
        <w:spacing w:line="276" w:lineRule="auto"/>
        <w:ind w:left="993" w:hanging="709"/>
        <w:jc w:val="both"/>
        <w:rPr>
          <w:rFonts w:cs="Arial"/>
          <w:bCs/>
        </w:rPr>
      </w:pPr>
    </w:p>
    <w:p w14:paraId="2A7E6F57" w14:textId="27C7E98C" w:rsidR="00BF102E" w:rsidRPr="00901F05" w:rsidRDefault="00BF102E" w:rsidP="00BF102E">
      <w:pPr>
        <w:spacing w:line="276" w:lineRule="auto"/>
        <w:ind w:left="993" w:hanging="709"/>
        <w:jc w:val="both"/>
        <w:rPr>
          <w:rFonts w:cs="Arial"/>
          <w:bCs/>
        </w:rPr>
      </w:pPr>
      <w:r w:rsidRPr="00927FF7">
        <w:rPr>
          <w:rFonts w:cs="Arial"/>
          <w:b/>
        </w:rPr>
        <w:t>9.2.</w:t>
      </w:r>
      <w:r w:rsidRPr="00901F05">
        <w:rPr>
          <w:rFonts w:cs="Arial"/>
          <w:bCs/>
        </w:rPr>
        <w:tab/>
      </w:r>
      <w:r w:rsidRPr="00BF102E">
        <w:rPr>
          <w:rFonts w:cs="Arial"/>
          <w:bCs/>
        </w:rPr>
        <w:t>É vedada a subcontratação das atividades de organização técnica do certame, da elaboração, revisão e validação das questões, da definição da matriz de prova, da correção técnica das provas e da análise de recursos</w:t>
      </w:r>
      <w:r w:rsidRPr="00901F05">
        <w:rPr>
          <w:rFonts w:cs="Arial"/>
          <w:bCs/>
        </w:rPr>
        <w:t>;</w:t>
      </w:r>
    </w:p>
    <w:p w14:paraId="0A71A9BD" w14:textId="77777777" w:rsidR="00BF102E" w:rsidRPr="00901F05" w:rsidRDefault="00BF102E" w:rsidP="0050228F">
      <w:pPr>
        <w:spacing w:line="276" w:lineRule="auto"/>
        <w:ind w:left="993" w:hanging="709"/>
        <w:jc w:val="both"/>
        <w:rPr>
          <w:rFonts w:cs="Arial"/>
          <w:bCs/>
        </w:rPr>
      </w:pPr>
    </w:p>
    <w:p w14:paraId="64AE209D" w14:textId="41E8B7CD" w:rsidR="00901F05" w:rsidRPr="00901F05" w:rsidRDefault="00901F05" w:rsidP="0050228F">
      <w:pPr>
        <w:spacing w:line="276" w:lineRule="auto"/>
        <w:ind w:left="993" w:hanging="709"/>
        <w:jc w:val="both"/>
        <w:rPr>
          <w:rFonts w:cs="Arial"/>
          <w:bCs/>
        </w:rPr>
      </w:pPr>
      <w:r w:rsidRPr="00927FF7">
        <w:rPr>
          <w:rFonts w:cs="Arial"/>
          <w:b/>
        </w:rPr>
        <w:lastRenderedPageBreak/>
        <w:t>9.</w:t>
      </w:r>
      <w:r w:rsidR="00187BE0">
        <w:rPr>
          <w:rFonts w:cs="Arial"/>
          <w:b/>
        </w:rPr>
        <w:t>3</w:t>
      </w:r>
      <w:r w:rsidRPr="00927FF7">
        <w:rPr>
          <w:rFonts w:cs="Arial"/>
          <w:b/>
        </w:rPr>
        <w:t>.</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5CA25272" w14:textId="77777777" w:rsidR="005A2DAB" w:rsidRDefault="005A2DAB" w:rsidP="0050228F">
      <w:pPr>
        <w:spacing w:line="276" w:lineRule="auto"/>
        <w:ind w:left="993" w:hanging="709"/>
        <w:jc w:val="both"/>
        <w:rPr>
          <w:rFonts w:cs="Arial"/>
          <w:b/>
        </w:rPr>
      </w:pPr>
    </w:p>
    <w:p w14:paraId="07261F26" w14:textId="272D259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4</w:t>
      </w:r>
      <w:r w:rsidRPr="00927FF7">
        <w:rPr>
          <w:rFonts w:cs="Arial"/>
          <w:b/>
        </w:rPr>
        <w:t>.</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493DB4E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5</w:t>
      </w:r>
      <w:r w:rsidRPr="00927FF7">
        <w:rPr>
          <w:rFonts w:cs="Arial"/>
          <w:b/>
        </w:rPr>
        <w:t>.</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34782C">
      <w:pPr>
        <w:keepNext/>
        <w:spacing w:line="276" w:lineRule="auto"/>
        <w:ind w:left="992"/>
        <w:jc w:val="both"/>
        <w:rPr>
          <w:rFonts w:cs="Arial"/>
          <w:b/>
        </w:rPr>
      </w:pPr>
      <w:r w:rsidRPr="00974CE5">
        <w:rPr>
          <w:rFonts w:cs="Arial"/>
          <w:b/>
        </w:rPr>
        <w:lastRenderedPageBreak/>
        <w:t>Encerramento</w:t>
      </w:r>
    </w:p>
    <w:p w14:paraId="5EFB5552" w14:textId="77777777" w:rsidR="00974CE5" w:rsidRPr="00974CE5" w:rsidRDefault="00974CE5" w:rsidP="0034782C">
      <w:pPr>
        <w:keepNext/>
        <w:spacing w:line="276" w:lineRule="auto"/>
        <w:ind w:left="992"/>
        <w:jc w:val="both"/>
        <w:rPr>
          <w:rFonts w:cs="Arial"/>
          <w:bCs/>
          <w:sz w:val="16"/>
          <w:szCs w:val="16"/>
        </w:rPr>
      </w:pPr>
    </w:p>
    <w:p w14:paraId="27C83755" w14:textId="52E60FDC" w:rsidR="00901F05" w:rsidRPr="00901F05" w:rsidRDefault="00901F05" w:rsidP="0034782C">
      <w:pPr>
        <w:keepNext/>
        <w:spacing w:line="276" w:lineRule="auto"/>
        <w:ind w:left="992"/>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75473B4E" w14:textId="77777777" w:rsidR="006F53F8" w:rsidRDefault="006F53F8" w:rsidP="00901F05">
      <w:pPr>
        <w:spacing w:line="276" w:lineRule="auto"/>
        <w:jc w:val="both"/>
        <w:rPr>
          <w:rFonts w:cs="Arial"/>
          <w:bCs/>
        </w:rPr>
      </w:pPr>
    </w:p>
    <w:p w14:paraId="2B141ECC" w14:textId="77777777" w:rsidR="006F53F8" w:rsidRDefault="006F53F8"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 xml:space="preserve">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w:t>
      </w:r>
      <w:proofErr w:type="gramStart"/>
      <w:r w:rsidRPr="00901F05">
        <w:rPr>
          <w:rFonts w:cs="Arial"/>
          <w:bCs/>
        </w:rPr>
        <w:t>a mesma</w:t>
      </w:r>
      <w:proofErr w:type="gramEnd"/>
      <w:r w:rsidRPr="00901F05">
        <w:rPr>
          <w:rFonts w:cs="Arial"/>
          <w:bCs/>
        </w:rPr>
        <w:t>, no prazo máximo de 5 (cinco) dias úteis a contar do seu recebimento, ressalvadas as ações judiciais que exigirem prazo inferior;</w:t>
      </w:r>
    </w:p>
    <w:p w14:paraId="371BE663" w14:textId="2CB181D5" w:rsidR="00706606" w:rsidRDefault="009A4F54" w:rsidP="009A4F54">
      <w:pPr>
        <w:tabs>
          <w:tab w:val="left" w:pos="2652"/>
        </w:tabs>
        <w:spacing w:line="276" w:lineRule="auto"/>
        <w:ind w:left="993" w:hanging="709"/>
        <w:jc w:val="both"/>
        <w:rPr>
          <w:rFonts w:cs="Arial"/>
          <w:bCs/>
        </w:rPr>
      </w:pPr>
      <w:r>
        <w:rPr>
          <w:rFonts w:cs="Arial"/>
          <w:bCs/>
        </w:rPr>
        <w:tab/>
      </w:r>
      <w:r>
        <w:rPr>
          <w:rFonts w:cs="Arial"/>
          <w:bCs/>
        </w:rPr>
        <w:tab/>
      </w: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lastRenderedPageBreak/>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3DFB808E" w14:textId="77777777" w:rsidR="009A4F54" w:rsidRDefault="009A4F54"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3A2D8643" w:rsidR="00901F05" w:rsidRPr="000E160A" w:rsidRDefault="00901F05" w:rsidP="00081308">
      <w:pPr>
        <w:spacing w:line="276" w:lineRule="auto"/>
        <w:ind w:left="567" w:hanging="567"/>
        <w:jc w:val="both"/>
        <w:rPr>
          <w:rFonts w:cs="Arial"/>
          <w:b/>
        </w:rPr>
      </w:pPr>
      <w:r w:rsidRPr="00FE349E">
        <w:rPr>
          <w:rFonts w:cs="Arial"/>
          <w:b/>
        </w:rPr>
        <w:t>11.</w:t>
      </w:r>
      <w:r w:rsidRPr="00FE349E">
        <w:rPr>
          <w:rFonts w:cs="Arial"/>
          <w:b/>
        </w:rPr>
        <w:tab/>
      </w:r>
      <w:r w:rsidR="009A4F54" w:rsidRPr="00FE349E">
        <w:rPr>
          <w:rFonts w:cs="Arial"/>
          <w:b/>
        </w:rPr>
        <w:t>EXIGÊNCIA DE QUALIFICAÇÃO TÉCNICA</w:t>
      </w:r>
      <w:r w:rsidRPr="00FE349E">
        <w:rPr>
          <w:rFonts w:cs="Arial"/>
          <w:b/>
        </w:rPr>
        <w:t>:</w:t>
      </w:r>
    </w:p>
    <w:p w14:paraId="7981956D" w14:textId="77777777" w:rsidR="00901F05" w:rsidRPr="00901F05" w:rsidRDefault="00901F05" w:rsidP="00901F05">
      <w:pPr>
        <w:spacing w:line="276" w:lineRule="auto"/>
        <w:jc w:val="both"/>
        <w:rPr>
          <w:rFonts w:cs="Arial"/>
          <w:bCs/>
        </w:rPr>
      </w:pPr>
    </w:p>
    <w:p w14:paraId="6663FB60" w14:textId="72DAAC7C" w:rsidR="003C1293" w:rsidRPr="00901F05" w:rsidRDefault="003C1293" w:rsidP="003C1293">
      <w:pPr>
        <w:spacing w:line="276" w:lineRule="auto"/>
        <w:ind w:left="1276" w:hanging="850"/>
        <w:jc w:val="both"/>
        <w:rPr>
          <w:rFonts w:cs="Arial"/>
          <w:bCs/>
        </w:rPr>
      </w:pPr>
      <w:r w:rsidRPr="00DB554F">
        <w:rPr>
          <w:rFonts w:cs="Arial"/>
          <w:b/>
        </w:rPr>
        <w:t>11.1.</w:t>
      </w:r>
      <w:r w:rsidRPr="00901F05">
        <w:rPr>
          <w:rFonts w:cs="Arial"/>
          <w:bCs/>
        </w:rPr>
        <w:tab/>
      </w:r>
      <w:r w:rsidR="00B75141" w:rsidRPr="00B75141">
        <w:rPr>
          <w:rFonts w:cs="Arial"/>
          <w:b/>
          <w:bCs/>
        </w:rPr>
        <w:t xml:space="preserve">Qualificação Técnico-operacional: </w:t>
      </w:r>
      <w:r w:rsidR="00B75141" w:rsidRPr="00B75141">
        <w:rPr>
          <w:rFonts w:cs="Arial"/>
        </w:rPr>
        <w:t>experiência da empresa/instituição na realização de Concurso ou Processo Seletivo congênere de nível Superior, Médio e Fundamental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00B75141" w:rsidRPr="00B75141">
        <w:rPr>
          <w:rFonts w:cs="Arial"/>
        </w:rPr>
        <w:t>ões</w:t>
      </w:r>
      <w:proofErr w:type="spellEnd"/>
      <w:r w:rsidR="00B75141" w:rsidRPr="00B75141">
        <w:rPr>
          <w:rFonts w:cs="Arial"/>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r>
        <w:rPr>
          <w:rFonts w:cs="Arial"/>
        </w:rPr>
        <w:t>.</w:t>
      </w:r>
    </w:p>
    <w:p w14:paraId="02C761DA" w14:textId="77777777" w:rsidR="003C1293" w:rsidRDefault="003C1293" w:rsidP="00320928">
      <w:pPr>
        <w:spacing w:line="276" w:lineRule="auto"/>
        <w:jc w:val="both"/>
        <w:rPr>
          <w:rFonts w:cs="Arial"/>
          <w:b/>
        </w:rPr>
      </w:pPr>
    </w:p>
    <w:p w14:paraId="7B4E73E0" w14:textId="39824D8F" w:rsidR="00901F05" w:rsidRPr="00901F05" w:rsidRDefault="00901F05" w:rsidP="00DB554F">
      <w:pPr>
        <w:spacing w:line="276" w:lineRule="auto"/>
        <w:ind w:left="1276" w:hanging="850"/>
        <w:jc w:val="both"/>
        <w:rPr>
          <w:rFonts w:cs="Arial"/>
          <w:bCs/>
        </w:rPr>
      </w:pPr>
      <w:r w:rsidRPr="00DB554F">
        <w:rPr>
          <w:rFonts w:cs="Arial"/>
          <w:b/>
        </w:rPr>
        <w:t>11.</w:t>
      </w:r>
      <w:r w:rsidR="004F71C8">
        <w:rPr>
          <w:rFonts w:cs="Arial"/>
          <w:b/>
        </w:rPr>
        <w:t>2</w:t>
      </w:r>
      <w:r w:rsidRPr="00DB554F">
        <w:rPr>
          <w:rFonts w:cs="Arial"/>
          <w:b/>
        </w:rPr>
        <w:t>.</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74DF2210" w:rsidR="00901F05" w:rsidRPr="00901F05" w:rsidRDefault="00901F05" w:rsidP="00DB554F">
      <w:pPr>
        <w:spacing w:line="276" w:lineRule="auto"/>
        <w:ind w:left="2268" w:hanging="992"/>
        <w:jc w:val="both"/>
        <w:rPr>
          <w:rFonts w:cs="Arial"/>
          <w:bCs/>
        </w:rPr>
      </w:pPr>
      <w:r w:rsidRPr="00DB554F">
        <w:rPr>
          <w:rFonts w:cs="Arial"/>
          <w:b/>
        </w:rPr>
        <w:t>11.</w:t>
      </w:r>
      <w:r w:rsidR="009B0958">
        <w:rPr>
          <w:rFonts w:cs="Arial"/>
          <w:b/>
        </w:rPr>
        <w:t>2</w:t>
      </w:r>
      <w:r w:rsidRPr="00DB554F">
        <w:rPr>
          <w:rFonts w:cs="Arial"/>
          <w:b/>
        </w:rPr>
        <w:t>.1.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668966CF" w:rsidR="00901F05" w:rsidRPr="00901F05" w:rsidRDefault="00901F05" w:rsidP="00DB554F">
      <w:pPr>
        <w:spacing w:line="276" w:lineRule="auto"/>
        <w:ind w:left="2268" w:hanging="992"/>
        <w:jc w:val="both"/>
        <w:rPr>
          <w:rFonts w:cs="Arial"/>
          <w:bCs/>
        </w:rPr>
      </w:pPr>
      <w:r w:rsidRPr="00A831CA">
        <w:rPr>
          <w:rFonts w:cs="Arial"/>
          <w:b/>
        </w:rPr>
        <w:t>11.</w:t>
      </w:r>
      <w:r w:rsidR="009B0958">
        <w:rPr>
          <w:rFonts w:cs="Arial"/>
          <w:b/>
        </w:rPr>
        <w:t>2</w:t>
      </w:r>
      <w:r w:rsidRPr="00A831CA">
        <w:rPr>
          <w:rFonts w:cs="Arial"/>
          <w:b/>
        </w:rPr>
        <w:t>.2.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0DBDE69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4FA76C3A"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 xml:space="preserve">A experiência dos profissionais é de caráter pessoal, portanto, não precisa ser vinculada à </w:t>
      </w:r>
      <w:r w:rsidR="00AF20E8" w:rsidRPr="006B29CD">
        <w:rPr>
          <w:rFonts w:cs="Arial"/>
        </w:rPr>
        <w:t>licitante</w:t>
      </w:r>
      <w:r w:rsidRPr="00901F05">
        <w:rPr>
          <w:rFonts w:cs="Arial"/>
          <w:bCs/>
        </w:rPr>
        <w:t>;</w:t>
      </w:r>
    </w:p>
    <w:p w14:paraId="6B434D7D" w14:textId="77777777" w:rsidR="00833A20" w:rsidRDefault="00833A20" w:rsidP="00AA1D89">
      <w:pPr>
        <w:spacing w:line="276" w:lineRule="auto"/>
        <w:ind w:left="2268" w:hanging="992"/>
        <w:jc w:val="both"/>
        <w:rPr>
          <w:rFonts w:cs="Arial"/>
          <w:bCs/>
        </w:rPr>
      </w:pPr>
    </w:p>
    <w:p w14:paraId="2117C000" w14:textId="7B6B2FC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.4.</w:t>
      </w:r>
      <w:r w:rsidRPr="00833A20">
        <w:rPr>
          <w:rFonts w:cs="Arial"/>
          <w:b/>
        </w:rPr>
        <w:tab/>
      </w:r>
      <w:r w:rsidR="00396878" w:rsidRPr="00396878">
        <w:rPr>
          <w:rFonts w:cs="Arial"/>
          <w:bCs/>
          <w:spacing w:val="-2"/>
        </w:rPr>
        <w:t>A empresa vencedora deverá comprovar</w:t>
      </w:r>
      <w:r w:rsidRPr="00F1556E">
        <w:rPr>
          <w:rFonts w:cs="Arial"/>
          <w:bCs/>
          <w:spacing w:val="-2"/>
        </w:rPr>
        <w:t xml:space="preserve">, </w:t>
      </w:r>
      <w:r w:rsidR="00327B49" w:rsidRPr="00F1556E">
        <w:rPr>
          <w:rFonts w:cs="Arial"/>
          <w:bCs/>
          <w:spacing w:val="-2"/>
          <w:highlight w:val="green"/>
        </w:rPr>
        <w:t>na data da assinatura do contrato</w:t>
      </w:r>
      <w:r w:rsidRPr="00F1556E">
        <w:rPr>
          <w:rFonts w:cs="Arial"/>
          <w:bCs/>
          <w:spacing w:val="-2"/>
        </w:rPr>
        <w:t xml:space="preserve">, </w:t>
      </w:r>
      <w:r w:rsidR="00396878" w:rsidRPr="00396878">
        <w:rPr>
          <w:rFonts w:cs="Arial"/>
          <w:bCs/>
          <w:spacing w:val="-2"/>
        </w:rPr>
        <w:t>que possui os profissionais que atendem à qualificação técnico-profissional exigida, mediante vínculo empregatício, contrato de prestação de serviços ou integração ao quadro social da empresa/instituição proponente, conforme conste do respectivo ato constitutivo</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154CDFDD" w:rsidR="00901F05" w:rsidRPr="00901F05" w:rsidRDefault="00901F05" w:rsidP="00240C79">
      <w:pPr>
        <w:spacing w:line="276" w:lineRule="auto"/>
        <w:ind w:left="3402" w:hanging="1134"/>
        <w:jc w:val="both"/>
        <w:rPr>
          <w:rFonts w:cs="Arial"/>
          <w:bCs/>
        </w:rPr>
      </w:pPr>
      <w:r w:rsidRPr="00240C79">
        <w:rPr>
          <w:rFonts w:cs="Arial"/>
          <w:b/>
        </w:rPr>
        <w:t>11.</w:t>
      </w:r>
      <w:r w:rsidR="009B0958">
        <w:rPr>
          <w:rFonts w:cs="Arial"/>
          <w:b/>
        </w:rPr>
        <w:t>2</w:t>
      </w:r>
      <w:r w:rsidRPr="00240C79">
        <w:rPr>
          <w:rFonts w:cs="Arial"/>
          <w:b/>
        </w:rPr>
        <w:t>.4.1.</w:t>
      </w:r>
      <w:r w:rsidRPr="00901F05">
        <w:rPr>
          <w:rFonts w:cs="Arial"/>
          <w:bCs/>
        </w:rPr>
        <w:tab/>
        <w:t xml:space="preserve">A </w:t>
      </w:r>
      <w:r w:rsidR="0098624B" w:rsidRPr="006B29CD">
        <w:rPr>
          <w:rFonts w:cs="Arial"/>
        </w:rPr>
        <w:t xml:space="preserve">licitante </w:t>
      </w:r>
      <w:r w:rsidRPr="00901F05">
        <w:rPr>
          <w:rFonts w:cs="Arial"/>
          <w:bCs/>
        </w:rPr>
        <w:t>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E68E2A6" w:rsidR="00901F05" w:rsidRPr="00901F05" w:rsidRDefault="00901F05" w:rsidP="00AA1D89">
      <w:pPr>
        <w:spacing w:line="276" w:lineRule="auto"/>
        <w:ind w:left="2268" w:hanging="992"/>
        <w:jc w:val="both"/>
        <w:rPr>
          <w:rFonts w:cs="Arial"/>
          <w:bCs/>
        </w:rPr>
      </w:pPr>
      <w:r w:rsidRPr="0073653B">
        <w:rPr>
          <w:rFonts w:cs="Arial"/>
          <w:b/>
        </w:rPr>
        <w:t>11.</w:t>
      </w:r>
      <w:r w:rsidR="009B0958">
        <w:rPr>
          <w:rFonts w:cs="Arial"/>
          <w:b/>
        </w:rPr>
        <w:t>2</w:t>
      </w:r>
      <w:r w:rsidRPr="0073653B">
        <w:rPr>
          <w:rFonts w:cs="Arial"/>
          <w:b/>
        </w:rPr>
        <w:t>.5.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Pr="00CA5B76" w:rsidRDefault="0073653B" w:rsidP="00DB554F">
      <w:pPr>
        <w:spacing w:line="276" w:lineRule="auto"/>
        <w:ind w:left="993" w:hanging="567"/>
        <w:jc w:val="both"/>
        <w:rPr>
          <w:rFonts w:cs="Arial"/>
          <w:bCs/>
        </w:rPr>
      </w:pPr>
    </w:p>
    <w:p w14:paraId="2EC09BED" w14:textId="77777777" w:rsidR="00E7363D" w:rsidRPr="00CA5B76" w:rsidRDefault="00E7363D" w:rsidP="00901F05">
      <w:pPr>
        <w:spacing w:line="276" w:lineRule="auto"/>
        <w:jc w:val="both"/>
        <w:rPr>
          <w:rFonts w:cs="Arial"/>
          <w:bCs/>
        </w:rPr>
      </w:pPr>
    </w:p>
    <w:p w14:paraId="3492B7DF" w14:textId="77777777" w:rsidR="00E7363D" w:rsidRDefault="00E7363D" w:rsidP="00901F05">
      <w:pPr>
        <w:spacing w:line="276" w:lineRule="auto"/>
        <w:jc w:val="both"/>
        <w:rPr>
          <w:rFonts w:cs="Arial"/>
          <w:bCs/>
        </w:rPr>
      </w:pPr>
    </w:p>
    <w:p w14:paraId="0C2901B7" w14:textId="15F019F5" w:rsidR="007C4DAA" w:rsidRPr="00A14AB1" w:rsidRDefault="007C4DAA" w:rsidP="007C4DAA">
      <w:pPr>
        <w:spacing w:line="276" w:lineRule="auto"/>
        <w:jc w:val="both"/>
        <w:rPr>
          <w:rFonts w:cs="Arial"/>
          <w:b/>
        </w:rPr>
      </w:pPr>
      <w:r w:rsidRPr="00A14AB1">
        <w:rPr>
          <w:rFonts w:cs="Arial"/>
          <w:b/>
        </w:rPr>
        <w:t>12.</w:t>
      </w:r>
      <w:r w:rsidRPr="00A14AB1">
        <w:rPr>
          <w:rFonts w:cs="Arial"/>
          <w:b/>
        </w:rPr>
        <w:tab/>
      </w:r>
      <w:r w:rsidR="00DE094A" w:rsidRPr="00A14AB1">
        <w:rPr>
          <w:rFonts w:cs="Arial"/>
          <w:b/>
        </w:rPr>
        <w:t>QUALIFICAÇÃO ECONÔMICO-FINANCEIRA</w:t>
      </w:r>
    </w:p>
    <w:p w14:paraId="53DBD460" w14:textId="77777777" w:rsidR="007C4DAA" w:rsidRPr="00A14AB1" w:rsidRDefault="007C4DAA" w:rsidP="007C4DAA">
      <w:pPr>
        <w:spacing w:line="276" w:lineRule="auto"/>
        <w:jc w:val="both"/>
        <w:rPr>
          <w:rFonts w:cs="Arial"/>
          <w:bCs/>
        </w:rPr>
      </w:pPr>
    </w:p>
    <w:p w14:paraId="125BD782" w14:textId="019F0752" w:rsidR="007C4DAA" w:rsidRPr="007C4DAA" w:rsidRDefault="007C4DAA" w:rsidP="007C4DAA">
      <w:pPr>
        <w:spacing w:line="276" w:lineRule="auto"/>
        <w:ind w:left="1276" w:hanging="850"/>
        <w:jc w:val="both"/>
        <w:rPr>
          <w:rFonts w:cs="Arial"/>
          <w:bCs/>
        </w:rPr>
      </w:pPr>
      <w:r w:rsidRPr="00A14AB1">
        <w:rPr>
          <w:rFonts w:cs="Arial"/>
          <w:b/>
        </w:rPr>
        <w:t>12.1.</w:t>
      </w:r>
      <w:r w:rsidRPr="00A14AB1">
        <w:rPr>
          <w:rFonts w:cs="Arial"/>
          <w:b/>
        </w:rPr>
        <w:tab/>
      </w:r>
      <w:r w:rsidRPr="00A14AB1">
        <w:rPr>
          <w:rFonts w:cs="Arial"/>
          <w:bCs/>
        </w:rPr>
        <w:t>Apresentar Certidão negativa de falência, expedida pelo distribuidor da sede do licitante;</w:t>
      </w:r>
    </w:p>
    <w:p w14:paraId="51E0F24F" w14:textId="77777777" w:rsidR="007C4DAA" w:rsidRDefault="007C4DAA" w:rsidP="007C4DAA">
      <w:pPr>
        <w:spacing w:line="276" w:lineRule="auto"/>
        <w:jc w:val="both"/>
        <w:rPr>
          <w:rFonts w:cs="Arial"/>
          <w:bCs/>
        </w:rPr>
      </w:pPr>
    </w:p>
    <w:p w14:paraId="686748BA" w14:textId="336F5A1E" w:rsidR="007C4DAA" w:rsidRPr="007C4DAA" w:rsidRDefault="007C4DAA" w:rsidP="00A966B5">
      <w:pPr>
        <w:spacing w:line="276" w:lineRule="auto"/>
        <w:ind w:left="1276" w:hanging="850"/>
        <w:jc w:val="both"/>
        <w:rPr>
          <w:rFonts w:cs="Arial"/>
          <w:bCs/>
        </w:rPr>
      </w:pPr>
      <w:r w:rsidRPr="00A966B5">
        <w:rPr>
          <w:rFonts w:cs="Arial"/>
          <w:b/>
        </w:rPr>
        <w:t>12.2.</w:t>
      </w:r>
      <w:r w:rsidRPr="007C4DAA">
        <w:rPr>
          <w:rFonts w:cs="Arial"/>
          <w:bCs/>
        </w:rPr>
        <w:tab/>
        <w:t>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140C5B41" w14:textId="77777777" w:rsidR="00F4188A" w:rsidRDefault="00F4188A" w:rsidP="007C4DAA">
      <w:pPr>
        <w:spacing w:line="276" w:lineRule="auto"/>
        <w:jc w:val="both"/>
        <w:rPr>
          <w:rFonts w:cs="Arial"/>
          <w:bCs/>
        </w:rPr>
      </w:pPr>
    </w:p>
    <w:p w14:paraId="5D5DF1BE" w14:textId="01342DEB" w:rsidR="007C4DAA" w:rsidRPr="007C4DAA" w:rsidRDefault="007C4DAA" w:rsidP="004474D1">
      <w:pPr>
        <w:spacing w:line="276" w:lineRule="auto"/>
        <w:ind w:left="2268" w:hanging="992"/>
        <w:jc w:val="both"/>
        <w:rPr>
          <w:rFonts w:cs="Arial"/>
          <w:bCs/>
        </w:rPr>
      </w:pPr>
      <w:r w:rsidRPr="00F4188A">
        <w:rPr>
          <w:rFonts w:cs="Arial"/>
          <w:b/>
        </w:rPr>
        <w:lastRenderedPageBreak/>
        <w:t>12.2.1.</w:t>
      </w:r>
      <w:r w:rsidRPr="007C4DAA">
        <w:rPr>
          <w:rFonts w:cs="Arial"/>
          <w:bCs/>
        </w:rPr>
        <w:t xml:space="preserve"> </w:t>
      </w:r>
      <w:r w:rsidR="004474D1">
        <w:rPr>
          <w:rFonts w:cs="Arial"/>
          <w:bCs/>
        </w:rPr>
        <w:tab/>
      </w:r>
      <w:r w:rsidRPr="007C4DAA">
        <w:rPr>
          <w:rFonts w:cs="Arial"/>
          <w:bCs/>
        </w:rPr>
        <w:t>Tratando-se de Microempresa ou Empresa de Pequeno Porte, o balanço patrimonial e as demonstrações contábeis deverão estar em conformidade com a legislação vigente aplicável à espécie;</w:t>
      </w:r>
    </w:p>
    <w:p w14:paraId="6E408ED9" w14:textId="77777777" w:rsidR="004474D1" w:rsidRDefault="004474D1" w:rsidP="004474D1">
      <w:pPr>
        <w:spacing w:line="276" w:lineRule="auto"/>
        <w:ind w:left="2268" w:hanging="992"/>
        <w:jc w:val="both"/>
        <w:rPr>
          <w:rFonts w:cs="Arial"/>
          <w:b/>
        </w:rPr>
      </w:pPr>
    </w:p>
    <w:p w14:paraId="780FEE9F" w14:textId="6F536B19" w:rsidR="007C4DAA" w:rsidRPr="007C4DAA" w:rsidRDefault="007C4DAA" w:rsidP="004474D1">
      <w:pPr>
        <w:spacing w:line="276" w:lineRule="auto"/>
        <w:ind w:left="2268" w:hanging="992"/>
        <w:jc w:val="both"/>
        <w:rPr>
          <w:rFonts w:cs="Arial"/>
          <w:bCs/>
        </w:rPr>
      </w:pPr>
      <w:r w:rsidRPr="00F4188A">
        <w:rPr>
          <w:rFonts w:cs="Arial"/>
          <w:b/>
        </w:rPr>
        <w:t>12.2.2.</w:t>
      </w:r>
      <w:r w:rsidRPr="007C4DAA">
        <w:rPr>
          <w:rFonts w:cs="Arial"/>
          <w:bCs/>
        </w:rPr>
        <w:t xml:space="preserve"> </w:t>
      </w:r>
      <w:r w:rsidR="004474D1">
        <w:rPr>
          <w:rFonts w:cs="Arial"/>
          <w:bCs/>
        </w:rPr>
        <w:tab/>
      </w:r>
      <w:r w:rsidRPr="007C4DAA">
        <w:rPr>
          <w:rFonts w:cs="Arial"/>
          <w:bCs/>
        </w:rPr>
        <w:t>No caso de empresa/instituição constituída há menos de um ano, admite-se a apresentação de balanço patrimonial e demonstrações contábeis referentes ao período de existência da sociedade;</w:t>
      </w:r>
    </w:p>
    <w:p w14:paraId="643D63A8" w14:textId="77777777" w:rsidR="004474D1" w:rsidRDefault="004474D1" w:rsidP="004474D1">
      <w:pPr>
        <w:spacing w:line="276" w:lineRule="auto"/>
        <w:ind w:left="2268" w:hanging="992"/>
        <w:jc w:val="both"/>
        <w:rPr>
          <w:rFonts w:cs="Arial"/>
          <w:b/>
        </w:rPr>
      </w:pPr>
    </w:p>
    <w:p w14:paraId="1642397C" w14:textId="3DB502E8" w:rsidR="007C4DAA" w:rsidRPr="007C4DAA" w:rsidRDefault="007C4DAA" w:rsidP="004474D1">
      <w:pPr>
        <w:spacing w:line="276" w:lineRule="auto"/>
        <w:ind w:left="2268" w:hanging="992"/>
        <w:jc w:val="both"/>
        <w:rPr>
          <w:rFonts w:cs="Arial"/>
          <w:bCs/>
        </w:rPr>
      </w:pPr>
      <w:r w:rsidRPr="00F4188A">
        <w:rPr>
          <w:rFonts w:cs="Arial"/>
          <w:b/>
        </w:rPr>
        <w:t>12.2.3.</w:t>
      </w:r>
      <w:r w:rsidRPr="007C4DAA">
        <w:rPr>
          <w:rFonts w:cs="Arial"/>
          <w:bCs/>
        </w:rPr>
        <w:t xml:space="preserve"> </w:t>
      </w:r>
      <w:r w:rsidR="004474D1">
        <w:rPr>
          <w:rFonts w:cs="Arial"/>
          <w:bCs/>
        </w:rPr>
        <w:tab/>
      </w:r>
      <w:r w:rsidRPr="007C4DAA">
        <w:rPr>
          <w:rFonts w:cs="Arial"/>
          <w:bCs/>
        </w:rPr>
        <w:t>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5E26910E" w14:textId="77777777" w:rsidR="004474D1" w:rsidRDefault="004474D1" w:rsidP="004474D1">
      <w:pPr>
        <w:spacing w:line="276" w:lineRule="auto"/>
        <w:ind w:left="2268" w:hanging="992"/>
        <w:jc w:val="both"/>
        <w:rPr>
          <w:rFonts w:cs="Arial"/>
          <w:b/>
        </w:rPr>
      </w:pPr>
    </w:p>
    <w:p w14:paraId="05A3F6EF" w14:textId="42103072" w:rsidR="007C4DAA" w:rsidRPr="007C4DAA" w:rsidRDefault="007C4DAA" w:rsidP="00A15D07">
      <w:pPr>
        <w:spacing w:line="276" w:lineRule="auto"/>
        <w:ind w:left="2268" w:hanging="992"/>
        <w:jc w:val="both"/>
        <w:rPr>
          <w:rFonts w:cs="Arial"/>
          <w:bCs/>
        </w:rPr>
      </w:pPr>
      <w:r w:rsidRPr="00F4188A">
        <w:rPr>
          <w:rFonts w:cs="Arial"/>
          <w:b/>
        </w:rPr>
        <w:t>12.2.4.</w:t>
      </w:r>
      <w:r w:rsidRPr="007C4DAA">
        <w:rPr>
          <w:rFonts w:cs="Arial"/>
          <w:bCs/>
        </w:rPr>
        <w:t xml:space="preserve"> Declaração do licitante, acompanhada da relação de compromissos assumidos, conforme modelo (Anexo </w:t>
      </w:r>
      <w:r w:rsidR="00C202C4" w:rsidRPr="00C202C4">
        <w:rPr>
          <w:rFonts w:cs="Arial"/>
          <w:bCs/>
          <w:highlight w:val="green"/>
        </w:rPr>
        <w:t>A</w:t>
      </w:r>
      <w:r w:rsidRPr="007C4DAA">
        <w:rPr>
          <w:rFonts w:cs="Arial"/>
          <w:bCs/>
        </w:rPr>
        <w:t>), de que um doze avos dos contratos firmados com a Administração Pública e/ou com a iniciativa privada, excluídas as parcelas já executadas, vigentes na data da apresentação da proposta não é superior ao do patrimônio líquido do licitante, que poderá ser atualizado na forma descrita no subitem</w:t>
      </w:r>
      <w:r w:rsidR="00A15D07">
        <w:rPr>
          <w:rFonts w:cs="Arial"/>
          <w:bCs/>
        </w:rPr>
        <w:t xml:space="preserve"> </w:t>
      </w:r>
      <w:r w:rsidRPr="007C4DAA">
        <w:rPr>
          <w:rFonts w:cs="Arial"/>
          <w:bCs/>
        </w:rPr>
        <w:t>12.2, observados os seguintes requisitos:</w:t>
      </w:r>
    </w:p>
    <w:p w14:paraId="095F493C" w14:textId="77777777" w:rsidR="00A15D07" w:rsidRPr="0052300C" w:rsidRDefault="00A15D07" w:rsidP="007C4DAA">
      <w:pPr>
        <w:spacing w:line="276" w:lineRule="auto"/>
        <w:jc w:val="both"/>
        <w:rPr>
          <w:rFonts w:cs="Arial"/>
          <w:bCs/>
          <w:sz w:val="20"/>
          <w:szCs w:val="20"/>
        </w:rPr>
      </w:pPr>
    </w:p>
    <w:p w14:paraId="7E44DABB" w14:textId="79213C15" w:rsidR="007C4DAA" w:rsidRPr="007C4DAA" w:rsidRDefault="007C4DAA" w:rsidP="00A15D07">
      <w:pPr>
        <w:spacing w:line="276" w:lineRule="auto"/>
        <w:ind w:left="2268" w:hanging="425"/>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sidR="009908C7">
        <w:rPr>
          <w:rFonts w:cs="Arial"/>
          <w:bCs/>
        </w:rPr>
        <w:t xml:space="preserve"> </w:t>
      </w:r>
      <w:r w:rsidRPr="007C4DAA">
        <w:rPr>
          <w:rFonts w:cs="Arial"/>
          <w:bCs/>
        </w:rPr>
        <w:t>da lei;</w:t>
      </w:r>
    </w:p>
    <w:p w14:paraId="58A5E50E" w14:textId="77777777" w:rsidR="00A15D07" w:rsidRPr="0052300C" w:rsidRDefault="00A15D07" w:rsidP="00A15D07">
      <w:pPr>
        <w:spacing w:line="276" w:lineRule="auto"/>
        <w:ind w:left="2268" w:hanging="425"/>
        <w:jc w:val="both"/>
        <w:rPr>
          <w:rFonts w:cs="Arial"/>
          <w:bCs/>
          <w:sz w:val="20"/>
          <w:szCs w:val="20"/>
        </w:rPr>
      </w:pPr>
    </w:p>
    <w:p w14:paraId="328822B5" w14:textId="27894842" w:rsidR="007C4DAA" w:rsidRPr="007C4DAA" w:rsidRDefault="007C4DAA" w:rsidP="00A15D07">
      <w:pPr>
        <w:spacing w:line="276" w:lineRule="auto"/>
        <w:ind w:left="2268" w:hanging="425"/>
        <w:jc w:val="both"/>
        <w:rPr>
          <w:rFonts w:cs="Arial"/>
          <w:bCs/>
        </w:rPr>
      </w:pPr>
      <w:r w:rsidRPr="007C4DAA">
        <w:rPr>
          <w:rFonts w:cs="Arial"/>
          <w:bCs/>
        </w:rPr>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A27B6DA" w14:textId="77777777" w:rsidR="00A15D07" w:rsidRPr="0052300C" w:rsidRDefault="00A15D07" w:rsidP="00A15D07">
      <w:pPr>
        <w:spacing w:line="276" w:lineRule="auto"/>
        <w:ind w:left="2268" w:hanging="425"/>
        <w:jc w:val="both"/>
        <w:rPr>
          <w:rFonts w:cs="Arial"/>
          <w:bCs/>
          <w:sz w:val="20"/>
          <w:szCs w:val="20"/>
        </w:rPr>
      </w:pPr>
    </w:p>
    <w:p w14:paraId="2BA84D73" w14:textId="6F5139EA" w:rsidR="007C4DAA" w:rsidRPr="007C4DAA" w:rsidRDefault="007C4DAA" w:rsidP="00A15D07">
      <w:pPr>
        <w:spacing w:line="276" w:lineRule="auto"/>
        <w:ind w:left="2268" w:hanging="425"/>
        <w:jc w:val="both"/>
        <w:rPr>
          <w:rFonts w:cs="Arial"/>
          <w:bCs/>
        </w:rPr>
      </w:pPr>
      <w:r w:rsidRPr="007C4DAA">
        <w:rPr>
          <w:rFonts w:cs="Arial"/>
          <w:bCs/>
        </w:rPr>
        <w:lastRenderedPageBreak/>
        <w:t>c)</w:t>
      </w:r>
      <w:r w:rsidRPr="007C4DAA">
        <w:rPr>
          <w:rFonts w:cs="Arial"/>
          <w:bCs/>
        </w:rPr>
        <w:tab/>
        <w:t>Tendo em vista a natureza explicativa e autodeclaratória do documento, poderão ser feitas diligências para asseverar a veracidade das informações;</w:t>
      </w:r>
    </w:p>
    <w:p w14:paraId="5E51FF6D" w14:textId="77777777" w:rsidR="00A15D07" w:rsidRPr="0052300C" w:rsidRDefault="00A15D07" w:rsidP="00A15D07">
      <w:pPr>
        <w:spacing w:line="276" w:lineRule="auto"/>
        <w:ind w:left="2268" w:hanging="425"/>
        <w:jc w:val="both"/>
        <w:rPr>
          <w:rFonts w:cs="Arial"/>
          <w:bCs/>
          <w:sz w:val="20"/>
          <w:szCs w:val="20"/>
        </w:rPr>
      </w:pPr>
    </w:p>
    <w:p w14:paraId="72B00A7E" w14:textId="009E91F4" w:rsidR="007C4DAA" w:rsidRPr="007C4DAA" w:rsidRDefault="007C4DAA" w:rsidP="00A15D07">
      <w:pPr>
        <w:spacing w:line="276" w:lineRule="auto"/>
        <w:ind w:left="2268" w:hanging="425"/>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25191003" w14:textId="77777777" w:rsidR="00A15D07" w:rsidRPr="000E1849" w:rsidRDefault="00A15D07" w:rsidP="007C4DAA">
      <w:pPr>
        <w:spacing w:line="276" w:lineRule="auto"/>
        <w:jc w:val="both"/>
        <w:rPr>
          <w:rFonts w:cs="Arial"/>
          <w:bCs/>
          <w:sz w:val="16"/>
          <w:szCs w:val="16"/>
        </w:rPr>
      </w:pPr>
    </w:p>
    <w:p w14:paraId="668F7C2E" w14:textId="1D32B76B" w:rsidR="007C4DAA" w:rsidRPr="00452DB2" w:rsidRDefault="007C4DAA" w:rsidP="00452DB2">
      <w:pPr>
        <w:spacing w:line="276" w:lineRule="auto"/>
        <w:ind w:left="269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sidR="008D59BD">
        <w:rPr>
          <w:rFonts w:cs="Arial"/>
          <w:bCs/>
          <w:i/>
          <w:iCs/>
        </w:rPr>
        <w:t xml:space="preserve"> </w:t>
      </w:r>
      <w:r w:rsidRPr="00452DB2">
        <w:rPr>
          <w:rFonts w:cs="Arial"/>
          <w:bCs/>
          <w:i/>
          <w:iCs/>
        </w:rPr>
        <w:t xml:space="preserve">1 </w:t>
      </w:r>
    </w:p>
    <w:p w14:paraId="299BED05" w14:textId="007399CE" w:rsidR="007C4DAA" w:rsidRPr="007C4DAA" w:rsidRDefault="007C4DAA" w:rsidP="00452DB2">
      <w:pPr>
        <w:spacing w:line="276" w:lineRule="auto"/>
        <w:ind w:left="5245"/>
        <w:jc w:val="both"/>
        <w:rPr>
          <w:rFonts w:cs="Arial"/>
          <w:bCs/>
        </w:rPr>
      </w:pPr>
      <w:r w:rsidRPr="00452DB2">
        <w:rPr>
          <w:rFonts w:cs="Arial"/>
          <w:bCs/>
          <w:i/>
          <w:iCs/>
        </w:rPr>
        <w:t>Valor total dos contratos</w:t>
      </w:r>
    </w:p>
    <w:p w14:paraId="7354773E" w14:textId="77777777" w:rsidR="008A2AAA" w:rsidRPr="008A2AAA" w:rsidRDefault="008A2AAA" w:rsidP="00452DB2">
      <w:pPr>
        <w:spacing w:line="276" w:lineRule="auto"/>
        <w:ind w:left="2694"/>
        <w:jc w:val="both"/>
        <w:rPr>
          <w:rFonts w:cs="Arial"/>
          <w:bCs/>
          <w:i/>
          <w:iCs/>
          <w:sz w:val="14"/>
          <w:szCs w:val="14"/>
        </w:rPr>
      </w:pPr>
    </w:p>
    <w:p w14:paraId="5DE09967" w14:textId="6F1AD46E" w:rsidR="007C4DAA" w:rsidRPr="006D2816" w:rsidRDefault="007C4DAA" w:rsidP="00452DB2">
      <w:pPr>
        <w:spacing w:line="276" w:lineRule="auto"/>
        <w:ind w:left="2694"/>
        <w:jc w:val="both"/>
        <w:rPr>
          <w:rFonts w:cs="Arial"/>
          <w:bCs/>
          <w:i/>
          <w:iCs/>
          <w:sz w:val="22"/>
          <w:szCs w:val="22"/>
        </w:rPr>
      </w:pPr>
      <w:r w:rsidRPr="006D2816">
        <w:rPr>
          <w:rFonts w:cs="Arial"/>
          <w:bCs/>
          <w:i/>
          <w:iCs/>
          <w:sz w:val="22"/>
          <w:szCs w:val="22"/>
        </w:rPr>
        <w:t>Resultado deverá ser superior a 1.</w:t>
      </w:r>
    </w:p>
    <w:p w14:paraId="73B85C80" w14:textId="02C186C7" w:rsidR="00452DB2" w:rsidRDefault="00452DB2" w:rsidP="007C4DAA">
      <w:pPr>
        <w:spacing w:line="276" w:lineRule="auto"/>
        <w:jc w:val="both"/>
        <w:rPr>
          <w:rFonts w:cs="Arial"/>
          <w:bCs/>
        </w:rPr>
      </w:pPr>
    </w:p>
    <w:p w14:paraId="0C69F44A" w14:textId="50A20C22" w:rsidR="007C4DAA" w:rsidRPr="007C4DAA" w:rsidRDefault="007C4DAA" w:rsidP="007D20B7">
      <w:pPr>
        <w:spacing w:line="276" w:lineRule="auto"/>
        <w:ind w:left="2268" w:hanging="425"/>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1D3089A5" w14:textId="77777777" w:rsidR="000E1849" w:rsidRPr="000E1849" w:rsidRDefault="000E1849" w:rsidP="000E1849">
      <w:pPr>
        <w:spacing w:line="276" w:lineRule="auto"/>
        <w:jc w:val="both"/>
        <w:rPr>
          <w:rFonts w:cs="Arial"/>
          <w:b/>
          <w:sz w:val="16"/>
          <w:szCs w:val="16"/>
        </w:rPr>
      </w:pPr>
    </w:p>
    <w:p w14:paraId="57CD75A0" w14:textId="5D3A35D8" w:rsidR="007C4DAA" w:rsidRPr="007C4DAA" w:rsidRDefault="007C4DAA" w:rsidP="0053085B">
      <w:pPr>
        <w:spacing w:line="276" w:lineRule="auto"/>
        <w:ind w:left="2694"/>
        <w:jc w:val="both"/>
        <w:rPr>
          <w:rFonts w:cs="Arial"/>
          <w:bCs/>
        </w:rPr>
      </w:pPr>
      <w:r w:rsidRPr="0053085B">
        <w:rPr>
          <w:rFonts w:cs="Arial"/>
          <w:b/>
        </w:rPr>
        <w:t>Fórmula de cálculo</w:t>
      </w:r>
      <w:r w:rsidRPr="007C4DAA">
        <w:rPr>
          <w:rFonts w:cs="Arial"/>
          <w:bCs/>
        </w:rPr>
        <w:t xml:space="preserve">: </w:t>
      </w:r>
    </w:p>
    <w:p w14:paraId="0026648E" w14:textId="65626629" w:rsidR="007C4DAA" w:rsidRPr="00F62F49" w:rsidRDefault="007C4DAA" w:rsidP="0053085B">
      <w:pPr>
        <w:spacing w:line="276" w:lineRule="auto"/>
        <w:ind w:left="269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5BEC3E80" w14:textId="77777777" w:rsidR="007C4DAA" w:rsidRPr="00F62F49" w:rsidRDefault="007C4DAA" w:rsidP="0053085B">
      <w:pPr>
        <w:spacing w:line="276" w:lineRule="auto"/>
        <w:ind w:left="2694"/>
        <w:jc w:val="both"/>
        <w:rPr>
          <w:rFonts w:cs="Arial"/>
          <w:bCs/>
          <w:i/>
          <w:iCs/>
        </w:rPr>
      </w:pPr>
      <w:r w:rsidRPr="00F62F49">
        <w:rPr>
          <w:rFonts w:cs="Arial"/>
          <w:bCs/>
          <w:i/>
          <w:iCs/>
        </w:rPr>
        <w:t xml:space="preserve">                         Valor da Receita Bruta</w:t>
      </w:r>
    </w:p>
    <w:p w14:paraId="1CFFD236" w14:textId="77777777" w:rsidR="00F62F49" w:rsidRPr="00F62F49" w:rsidRDefault="00F62F49" w:rsidP="0053085B">
      <w:pPr>
        <w:spacing w:line="276" w:lineRule="auto"/>
        <w:ind w:left="2694"/>
        <w:jc w:val="both"/>
        <w:rPr>
          <w:rFonts w:cs="Arial"/>
          <w:bCs/>
          <w:i/>
          <w:iCs/>
          <w:sz w:val="14"/>
          <w:szCs w:val="14"/>
        </w:rPr>
      </w:pPr>
    </w:p>
    <w:p w14:paraId="1126A712" w14:textId="0AF6113C" w:rsidR="007C4DAA" w:rsidRPr="004B6C8C" w:rsidRDefault="007C4DAA" w:rsidP="0053085B">
      <w:pPr>
        <w:spacing w:line="276" w:lineRule="auto"/>
        <w:ind w:left="2694"/>
        <w:jc w:val="both"/>
        <w:rPr>
          <w:rFonts w:cs="Arial"/>
          <w:bCs/>
          <w:i/>
          <w:iCs/>
          <w:sz w:val="22"/>
          <w:szCs w:val="22"/>
        </w:rPr>
      </w:pPr>
      <w:r w:rsidRPr="004B6C8C">
        <w:rPr>
          <w:rFonts w:cs="Arial"/>
          <w:bCs/>
          <w:i/>
          <w:iCs/>
          <w:sz w:val="22"/>
          <w:szCs w:val="22"/>
        </w:rPr>
        <w:t xml:space="preserve">Resultado deverá ser menor que 10% (positivo ou negativo).      </w:t>
      </w:r>
    </w:p>
    <w:p w14:paraId="69CC0D6A" w14:textId="77777777" w:rsidR="0022555F" w:rsidRDefault="0022555F" w:rsidP="00FD37AA">
      <w:pPr>
        <w:spacing w:line="276" w:lineRule="auto"/>
        <w:ind w:left="1276" w:hanging="850"/>
        <w:jc w:val="both"/>
        <w:rPr>
          <w:rFonts w:cs="Arial"/>
          <w:b/>
        </w:rPr>
      </w:pPr>
    </w:p>
    <w:p w14:paraId="12E414FD" w14:textId="72EC2ECB" w:rsidR="007C4DAA" w:rsidRPr="007C4DAA" w:rsidRDefault="007C4DAA" w:rsidP="00FD37AA">
      <w:pPr>
        <w:spacing w:line="276" w:lineRule="auto"/>
        <w:ind w:left="1276" w:hanging="850"/>
        <w:jc w:val="both"/>
        <w:rPr>
          <w:rFonts w:cs="Arial"/>
          <w:bCs/>
        </w:rPr>
      </w:pPr>
      <w:r w:rsidRPr="00FD37AA">
        <w:rPr>
          <w:rFonts w:cs="Arial"/>
          <w:b/>
        </w:rPr>
        <w:t>12.3.</w:t>
      </w:r>
      <w:r w:rsidRPr="007C4DAA">
        <w:rPr>
          <w:rFonts w:cs="Arial"/>
          <w:bCs/>
        </w:rPr>
        <w:tab/>
        <w:t xml:space="preserve">As exigências das condições econômico-financeiras das licitantes, nesta contratação, se </w:t>
      </w:r>
      <w:r w:rsidRPr="002413C5">
        <w:rPr>
          <w:rFonts w:cs="Arial"/>
          <w:b/>
          <w:u w:val="single"/>
        </w:rPr>
        <w:t>justificam</w:t>
      </w:r>
      <w:r w:rsidRPr="007C4DAA">
        <w:rPr>
          <w:rFonts w:cs="Arial"/>
          <w:bCs/>
        </w:rPr>
        <w:t xml:space="preserve"> em razão de:</w:t>
      </w:r>
    </w:p>
    <w:p w14:paraId="5D2D05A7" w14:textId="77777777" w:rsidR="00FD37AA" w:rsidRPr="003D7261" w:rsidRDefault="00FD37AA" w:rsidP="007C4DAA">
      <w:pPr>
        <w:spacing w:line="276" w:lineRule="auto"/>
        <w:jc w:val="both"/>
        <w:rPr>
          <w:rFonts w:cs="Arial"/>
          <w:b/>
          <w:sz w:val="20"/>
          <w:szCs w:val="20"/>
        </w:rPr>
      </w:pPr>
    </w:p>
    <w:p w14:paraId="5305F145" w14:textId="64098B2C" w:rsidR="007C4DAA" w:rsidRPr="007C4DAA" w:rsidRDefault="007C4DAA" w:rsidP="00FD37AA">
      <w:pPr>
        <w:spacing w:line="276" w:lineRule="auto"/>
        <w:ind w:left="2268" w:hanging="992"/>
        <w:jc w:val="both"/>
        <w:rPr>
          <w:rFonts w:cs="Arial"/>
          <w:bCs/>
        </w:rPr>
      </w:pPr>
      <w:r w:rsidRPr="00FD37AA">
        <w:rPr>
          <w:rFonts w:cs="Arial"/>
          <w:b/>
        </w:rPr>
        <w:t>12.3.1.</w:t>
      </w:r>
      <w:r w:rsidRPr="007C4DAA">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18085AFE" w14:textId="77777777" w:rsidR="00FD37AA" w:rsidRPr="003D7261" w:rsidRDefault="00FD37AA" w:rsidP="00FD37AA">
      <w:pPr>
        <w:spacing w:line="276" w:lineRule="auto"/>
        <w:ind w:left="2268" w:hanging="992"/>
        <w:jc w:val="both"/>
        <w:rPr>
          <w:rFonts w:cs="Arial"/>
          <w:b/>
          <w:sz w:val="20"/>
          <w:szCs w:val="20"/>
        </w:rPr>
      </w:pPr>
    </w:p>
    <w:p w14:paraId="2605C939" w14:textId="6DDED117" w:rsidR="007C4DAA" w:rsidRPr="007C4DAA" w:rsidRDefault="007C4DAA" w:rsidP="00FD37AA">
      <w:pPr>
        <w:spacing w:line="276" w:lineRule="auto"/>
        <w:ind w:left="2268" w:hanging="992"/>
        <w:jc w:val="both"/>
        <w:rPr>
          <w:rFonts w:cs="Arial"/>
          <w:bCs/>
        </w:rPr>
      </w:pPr>
      <w:r w:rsidRPr="00FD37AA">
        <w:rPr>
          <w:rFonts w:cs="Arial"/>
          <w:b/>
        </w:rPr>
        <w:t>12.3.2.</w:t>
      </w:r>
      <w:r w:rsidRPr="007C4DAA">
        <w:rPr>
          <w:rFonts w:cs="Arial"/>
          <w:bCs/>
        </w:rPr>
        <w:tab/>
        <w:t>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3505D2FE" w14:textId="77777777" w:rsidR="00FD37AA" w:rsidRPr="003D7261" w:rsidRDefault="00FD37AA" w:rsidP="00FD37AA">
      <w:pPr>
        <w:spacing w:line="276" w:lineRule="auto"/>
        <w:ind w:left="2268" w:hanging="992"/>
        <w:jc w:val="both"/>
        <w:rPr>
          <w:rFonts w:cs="Arial"/>
          <w:b/>
          <w:sz w:val="20"/>
          <w:szCs w:val="20"/>
        </w:rPr>
      </w:pPr>
    </w:p>
    <w:p w14:paraId="618D679A" w14:textId="139778E6" w:rsidR="007C4DAA" w:rsidRDefault="007C4DAA" w:rsidP="00FD37AA">
      <w:pPr>
        <w:spacing w:line="276" w:lineRule="auto"/>
        <w:ind w:left="2268" w:hanging="992"/>
        <w:jc w:val="both"/>
        <w:rPr>
          <w:rFonts w:cs="Arial"/>
          <w:bCs/>
        </w:rPr>
      </w:pPr>
      <w:r w:rsidRPr="00FD37AA">
        <w:rPr>
          <w:rFonts w:cs="Arial"/>
          <w:b/>
        </w:rPr>
        <w:t>12.3.3.</w:t>
      </w:r>
      <w:r w:rsidRPr="007C4DAA">
        <w:rPr>
          <w:rFonts w:cs="Arial"/>
          <w:bCs/>
        </w:rPr>
        <w:tab/>
        <w:t xml:space="preserve">as justificativas em relação à alínea “b” do subitem 12.2.4 podem ocorrer devido a defasagem temporal do último DRE – Demonstrativo de Resultado do Exercício (Receita Bruta) e a data de apresentação da proposta, em razão de contratos </w:t>
      </w:r>
      <w:r w:rsidRPr="007C4DAA">
        <w:rPr>
          <w:rFonts w:cs="Arial"/>
          <w:bCs/>
        </w:rPr>
        <w:lastRenderedPageBreak/>
        <w:t>encerrados ou cancelados, iniciados, repactuados, aditivos, reajustes etc.</w:t>
      </w:r>
    </w:p>
    <w:p w14:paraId="5A5E7656" w14:textId="77777777" w:rsidR="007C4DAA" w:rsidRPr="003D7261" w:rsidRDefault="007C4DAA" w:rsidP="00901F05">
      <w:pPr>
        <w:spacing w:line="276" w:lineRule="auto"/>
        <w:jc w:val="both"/>
        <w:rPr>
          <w:rFonts w:cs="Arial"/>
          <w:bCs/>
          <w:sz w:val="22"/>
          <w:szCs w:val="22"/>
        </w:rPr>
      </w:pPr>
    </w:p>
    <w:p w14:paraId="7411ECAC" w14:textId="77777777" w:rsidR="007C4DAA" w:rsidRPr="003D7261" w:rsidRDefault="007C4DAA" w:rsidP="00901F05">
      <w:pPr>
        <w:spacing w:line="276" w:lineRule="auto"/>
        <w:jc w:val="both"/>
        <w:rPr>
          <w:rFonts w:cs="Arial"/>
          <w:bCs/>
          <w:sz w:val="22"/>
          <w:szCs w:val="22"/>
        </w:rPr>
      </w:pPr>
    </w:p>
    <w:p w14:paraId="72F52459" w14:textId="77777777" w:rsidR="003D7261" w:rsidRPr="003D7261" w:rsidRDefault="003D7261" w:rsidP="00901F05">
      <w:pPr>
        <w:spacing w:line="276" w:lineRule="auto"/>
        <w:jc w:val="both"/>
        <w:rPr>
          <w:rFonts w:cs="Arial"/>
          <w:bCs/>
          <w:sz w:val="22"/>
          <w:szCs w:val="22"/>
        </w:rPr>
      </w:pPr>
    </w:p>
    <w:p w14:paraId="6DF5E573" w14:textId="4017B1ED" w:rsidR="00901F05" w:rsidRPr="00E7363D" w:rsidRDefault="00901F05" w:rsidP="00901F05">
      <w:pPr>
        <w:spacing w:line="276" w:lineRule="auto"/>
        <w:jc w:val="both"/>
        <w:rPr>
          <w:rFonts w:cs="Arial"/>
          <w:b/>
        </w:rPr>
      </w:pPr>
      <w:r w:rsidRPr="00E7363D">
        <w:rPr>
          <w:rFonts w:cs="Arial"/>
          <w:b/>
        </w:rPr>
        <w:t>1</w:t>
      </w:r>
      <w:r w:rsidR="00AC0E52">
        <w:rPr>
          <w:rFonts w:cs="Arial"/>
          <w:b/>
        </w:rPr>
        <w:t>3</w:t>
      </w:r>
      <w:r w:rsidRPr="00E7363D">
        <w:rPr>
          <w:rFonts w:cs="Arial"/>
          <w:b/>
        </w:rPr>
        <w:t>.</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5B924A27" w:rsidR="00901F05" w:rsidRPr="00901F05" w:rsidRDefault="00AC0E52" w:rsidP="00BB1F91">
      <w:pPr>
        <w:spacing w:line="276" w:lineRule="auto"/>
        <w:ind w:left="1276" w:hanging="850"/>
        <w:jc w:val="both"/>
        <w:rPr>
          <w:rFonts w:cs="Arial"/>
          <w:bCs/>
        </w:rPr>
      </w:pPr>
      <w:r>
        <w:rPr>
          <w:rFonts w:cs="Arial"/>
          <w:b/>
        </w:rPr>
        <w:t>13.</w:t>
      </w:r>
      <w:r w:rsidR="00901F05" w:rsidRPr="00BB1F91">
        <w:rPr>
          <w:rFonts w:cs="Arial"/>
          <w:b/>
        </w:rPr>
        <w:t>1.</w:t>
      </w:r>
      <w:r w:rsidR="00901F05" w:rsidRPr="00BB1F91">
        <w:rPr>
          <w:rFonts w:cs="Arial"/>
          <w:b/>
        </w:rPr>
        <w:tab/>
      </w:r>
      <w:r w:rsidR="00901F05"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3E0AC9B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1.1.</w:t>
      </w:r>
      <w:r w:rsidR="00901F05"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D32DAC">
      <w:pPr>
        <w:spacing w:line="276" w:lineRule="auto"/>
        <w:ind w:left="2268" w:hanging="992"/>
        <w:jc w:val="both"/>
        <w:rPr>
          <w:rFonts w:cs="Arial"/>
          <w:bCs/>
        </w:rPr>
      </w:pPr>
    </w:p>
    <w:p w14:paraId="7014C79B" w14:textId="169C9499"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1.2.</w:t>
      </w:r>
      <w:r w:rsidR="00901F05" w:rsidRPr="00BB1F91">
        <w:rPr>
          <w:rFonts w:cs="Arial"/>
          <w:b/>
        </w:rPr>
        <w:tab/>
      </w:r>
      <w:r w:rsidR="00901F05" w:rsidRPr="00901F05">
        <w:rPr>
          <w:rFonts w:cs="Arial"/>
          <w:bCs/>
        </w:rPr>
        <w:t xml:space="preserve">A Contratada não poderá se utilizar de informação, dados pessoais ou base de dados a que tenha acesso, para fins </w:t>
      </w:r>
      <w:r w:rsidR="00901F05" w:rsidRPr="00D9193F">
        <w:rPr>
          <w:rFonts w:cs="Arial"/>
          <w:b/>
        </w:rPr>
        <w:t>distintos</w:t>
      </w:r>
      <w:r w:rsidR="00901F05" w:rsidRPr="00901F05">
        <w:rPr>
          <w:rFonts w:cs="Arial"/>
          <w:bCs/>
        </w:rPr>
        <w:t xml:space="preserve"> da execução dos serviços objeto deste Termo de Referência;</w:t>
      </w:r>
    </w:p>
    <w:p w14:paraId="7DD5DBD5" w14:textId="77777777" w:rsidR="00BB1F91" w:rsidRDefault="00BB1F91" w:rsidP="00D32DAC">
      <w:pPr>
        <w:spacing w:line="276" w:lineRule="auto"/>
        <w:ind w:left="2268" w:hanging="992"/>
        <w:jc w:val="both"/>
        <w:rPr>
          <w:rFonts w:cs="Arial"/>
          <w:bCs/>
        </w:rPr>
      </w:pPr>
    </w:p>
    <w:p w14:paraId="683A82E3" w14:textId="7B3DCBF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1.3.</w:t>
      </w:r>
      <w:r w:rsidR="00901F05"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5978D1F3" w14:textId="59F78B3F" w:rsidR="002F779E" w:rsidRPr="00E7363D" w:rsidRDefault="002F779E" w:rsidP="002F779E">
      <w:pPr>
        <w:spacing w:line="276" w:lineRule="auto"/>
        <w:jc w:val="both"/>
        <w:rPr>
          <w:rFonts w:cs="Arial"/>
          <w:b/>
        </w:rPr>
      </w:pPr>
      <w:r w:rsidRPr="00E7363D">
        <w:rPr>
          <w:rFonts w:cs="Arial"/>
          <w:b/>
        </w:rPr>
        <w:t>1</w:t>
      </w:r>
      <w:r>
        <w:rPr>
          <w:rFonts w:cs="Arial"/>
          <w:b/>
        </w:rPr>
        <w:t>4</w:t>
      </w:r>
      <w:r w:rsidRPr="00E7363D">
        <w:rPr>
          <w:rFonts w:cs="Arial"/>
          <w:b/>
        </w:rPr>
        <w:t>.</w:t>
      </w:r>
      <w:r w:rsidRPr="00E7363D">
        <w:rPr>
          <w:rFonts w:cs="Arial"/>
          <w:b/>
        </w:rPr>
        <w:tab/>
      </w:r>
      <w:r w:rsidRPr="002F779E">
        <w:rPr>
          <w:rFonts w:cs="Arial"/>
          <w:b/>
        </w:rPr>
        <w:t>IMPEDIMENTOS PARA PARTICIPAR DA LICITAÇÃO</w:t>
      </w:r>
    </w:p>
    <w:p w14:paraId="0B1B3072" w14:textId="77777777" w:rsidR="002F779E" w:rsidRPr="00901F05" w:rsidRDefault="002F779E" w:rsidP="002F779E">
      <w:pPr>
        <w:spacing w:line="276" w:lineRule="auto"/>
        <w:jc w:val="both"/>
        <w:rPr>
          <w:rFonts w:cs="Arial"/>
          <w:bCs/>
        </w:rPr>
      </w:pPr>
    </w:p>
    <w:p w14:paraId="3F64F958" w14:textId="706E4649" w:rsidR="00901F05" w:rsidRDefault="002F779E" w:rsidP="002F779E">
      <w:pPr>
        <w:spacing w:line="276" w:lineRule="auto"/>
        <w:ind w:left="1276" w:hanging="709"/>
        <w:jc w:val="both"/>
        <w:rPr>
          <w:rFonts w:cs="Arial"/>
          <w:b/>
        </w:rPr>
      </w:pPr>
      <w:r>
        <w:rPr>
          <w:rFonts w:cs="Arial"/>
          <w:b/>
        </w:rPr>
        <w:t>14.</w:t>
      </w:r>
      <w:r w:rsidRPr="00BB1F91">
        <w:rPr>
          <w:rFonts w:cs="Arial"/>
          <w:b/>
        </w:rPr>
        <w:t>1.</w:t>
      </w:r>
      <w:r w:rsidRPr="00BB1F91">
        <w:rPr>
          <w:rFonts w:cs="Arial"/>
          <w:b/>
        </w:rPr>
        <w:tab/>
      </w:r>
      <w:r w:rsidR="0085347F" w:rsidRPr="0085347F">
        <w:rPr>
          <w:rFonts w:cs="Arial"/>
          <w:bCs/>
        </w:rPr>
        <w:t>Devem ser observadas as vedações estabelecidas no art. 14 da Lei Federal nº 14.133/2021</w:t>
      </w:r>
      <w:r w:rsidR="00CB4A44">
        <w:rPr>
          <w:rFonts w:cs="Arial"/>
          <w:bCs/>
        </w:rPr>
        <w:t>.</w:t>
      </w:r>
    </w:p>
    <w:p w14:paraId="0E3F3D43" w14:textId="77777777" w:rsidR="00901F05" w:rsidRPr="00F22899" w:rsidRDefault="00901F05" w:rsidP="00797EC4">
      <w:pPr>
        <w:jc w:val="both"/>
        <w:rPr>
          <w:rFonts w:cs="Arial"/>
          <w:b/>
        </w:rPr>
      </w:pPr>
    </w:p>
    <w:bookmarkEnd w:id="43"/>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67"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 xml:space="preserve">No caso de controvérsia sobre a execução do objeto, quanto à dimensão, qualidade e quantidade, deverá ser observado o teor do art. 143 da Lei nº 14.133, de 2021, comunicando-se à empresa para emissão de Nota Fiscal no que </w:t>
      </w:r>
      <w:proofErr w:type="spellStart"/>
      <w:r w:rsidR="00F5234C" w:rsidRPr="007873B8">
        <w:rPr>
          <w:rFonts w:eastAsia="Calibri" w:cs="Arial"/>
        </w:rPr>
        <w:t>pertine</w:t>
      </w:r>
      <w:proofErr w:type="spellEnd"/>
      <w:r w:rsidR="00F5234C" w:rsidRPr="007873B8">
        <w:rPr>
          <w:rFonts w:eastAsia="Calibri" w:cs="Arial"/>
        </w:rPr>
        <w:t xml:space="preserv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407ED359"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8730C8">
        <w:rPr>
          <w:rFonts w:ascii="Arial" w:hAnsi="Arial" w:cs="Arial"/>
          <w:highlight w:val="yellow"/>
        </w:rPr>
        <w:t xml:space="preserve">preço </w:t>
      </w:r>
      <w:r w:rsidR="008730C8" w:rsidRPr="008730C8">
        <w:rPr>
          <w:rFonts w:ascii="Arial" w:hAnsi="Arial" w:cs="Arial"/>
          <w:highlight w:val="yellow"/>
        </w:rPr>
        <w:t>global</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68"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CB9F5D" w14:textId="647D1F69"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1</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1AB34322"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2</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647CC85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3</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228D84E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14</w:t>
      </w:r>
      <w:r w:rsidR="00F5234C" w:rsidRPr="00BD3D58">
        <w:rPr>
          <w:rFonts w:ascii="Arial" w:hAnsi="Arial" w:cs="Arial"/>
          <w:b w:val="0"/>
          <w:bCs/>
        </w:rPr>
        <w:t xml:space="preserve"> Prova de regularidade com o Fundo de Garantia do Tempo de Serviço (FGTS);</w:t>
      </w:r>
    </w:p>
    <w:p w14:paraId="11966EE4" w14:textId="1EFBDF24"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5</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69"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4C729CAD"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6</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3F9049B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7</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4B0FD2F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8</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09306A9A"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19</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lastRenderedPageBreak/>
        <w:t xml:space="preserve">Qualificação Econômico-Financeira </w:t>
      </w:r>
    </w:p>
    <w:p w14:paraId="33655FAF" w14:textId="2A45C31B" w:rsidR="00F5234C" w:rsidRPr="00352FB2" w:rsidRDefault="006E2325" w:rsidP="00352FB2">
      <w:pPr>
        <w:pStyle w:val="TRN"/>
        <w:numPr>
          <w:ilvl w:val="0"/>
          <w:numId w:val="0"/>
        </w:numPr>
        <w:spacing w:after="0" w:line="276" w:lineRule="auto"/>
        <w:jc w:val="both"/>
        <w:rPr>
          <w:rFonts w:ascii="Arial" w:hAnsi="Arial" w:cs="Arial"/>
          <w:b w:val="0"/>
          <w:bCs/>
        </w:rPr>
      </w:pPr>
      <w:r w:rsidRPr="00254036">
        <w:rPr>
          <w:rFonts w:ascii="Arial" w:hAnsi="Arial" w:cs="Arial"/>
          <w:b w:val="0"/>
          <w:bCs/>
          <w:highlight w:val="yellow"/>
        </w:rPr>
        <w:t>3.</w:t>
      </w:r>
      <w:r w:rsidR="00F5234C" w:rsidRPr="00254036">
        <w:rPr>
          <w:rFonts w:ascii="Arial" w:hAnsi="Arial" w:cs="Arial"/>
          <w:b w:val="0"/>
          <w:bCs/>
          <w:highlight w:val="yellow"/>
        </w:rPr>
        <w:t>2</w:t>
      </w:r>
      <w:r w:rsidR="00606848" w:rsidRPr="00254036">
        <w:rPr>
          <w:rFonts w:ascii="Arial" w:hAnsi="Arial" w:cs="Arial"/>
          <w:b w:val="0"/>
          <w:bCs/>
          <w:highlight w:val="yellow"/>
        </w:rPr>
        <w:t>0</w:t>
      </w:r>
      <w:r w:rsidR="00F5234C" w:rsidRPr="00254036">
        <w:rPr>
          <w:rFonts w:ascii="Arial" w:hAnsi="Arial" w:cs="Arial"/>
          <w:b w:val="0"/>
          <w:bCs/>
          <w:highlight w:val="yellow"/>
        </w:rPr>
        <w:t xml:space="preserve"> </w:t>
      </w:r>
      <w:r w:rsidR="00352FB2" w:rsidRPr="00254036">
        <w:rPr>
          <w:rFonts w:ascii="Arial" w:hAnsi="Arial" w:cs="Arial"/>
          <w:b w:val="0"/>
          <w:bCs/>
          <w:highlight w:val="yellow"/>
        </w:rPr>
        <w:t>A comprovação deverá ser realizada nos termos previstos no item 12 do Termo de Referência:</w:t>
      </w:r>
    </w:p>
    <w:p w14:paraId="10D08615" w14:textId="77777777" w:rsidR="00352FB2" w:rsidRDefault="00352FB2" w:rsidP="00352FB2">
      <w:pPr>
        <w:spacing w:line="276" w:lineRule="auto"/>
        <w:ind w:left="284"/>
        <w:jc w:val="both"/>
        <w:rPr>
          <w:rFonts w:cs="Arial"/>
          <w:bCs/>
        </w:rPr>
      </w:pPr>
    </w:p>
    <w:p w14:paraId="037F7446" w14:textId="174D700E" w:rsidR="00352FB2" w:rsidRPr="00352FB2" w:rsidRDefault="00352FB2" w:rsidP="00352FB2">
      <w:pPr>
        <w:spacing w:line="276" w:lineRule="auto"/>
        <w:ind w:left="284"/>
        <w:jc w:val="both"/>
        <w:rPr>
          <w:rFonts w:cs="Arial"/>
          <w:bCs/>
        </w:rPr>
      </w:pPr>
      <w:r w:rsidRPr="00352FB2">
        <w:rPr>
          <w:rFonts w:cs="Arial"/>
          <w:bCs/>
        </w:rPr>
        <w:t>3.20.1</w:t>
      </w:r>
      <w:r w:rsidRPr="00352FB2">
        <w:rPr>
          <w:rFonts w:cs="Arial"/>
          <w:b/>
        </w:rPr>
        <w:t xml:space="preserve"> </w:t>
      </w:r>
      <w:r w:rsidRPr="00352FB2">
        <w:rPr>
          <w:rFonts w:cs="Arial"/>
          <w:bCs/>
        </w:rPr>
        <w:t>Apresentar Certidão negativa de falência, expedida pelo distribuidor da sede do licitante;</w:t>
      </w:r>
    </w:p>
    <w:p w14:paraId="4B9C48D7" w14:textId="77777777" w:rsidR="00352FB2" w:rsidRPr="00352FB2" w:rsidRDefault="00352FB2" w:rsidP="00352FB2">
      <w:pPr>
        <w:spacing w:line="276" w:lineRule="auto"/>
        <w:ind w:left="284"/>
        <w:jc w:val="both"/>
        <w:rPr>
          <w:rFonts w:cs="Arial"/>
          <w:bCs/>
        </w:rPr>
      </w:pPr>
    </w:p>
    <w:p w14:paraId="45A34EC6" w14:textId="7BB63461" w:rsidR="00352FB2" w:rsidRPr="00352FB2" w:rsidRDefault="00352FB2" w:rsidP="00352FB2">
      <w:pPr>
        <w:spacing w:line="276" w:lineRule="auto"/>
        <w:ind w:left="284"/>
        <w:jc w:val="both"/>
        <w:rPr>
          <w:rFonts w:cs="Arial"/>
          <w:bCs/>
        </w:rPr>
      </w:pPr>
      <w:r w:rsidRPr="00352FB2">
        <w:rPr>
          <w:rFonts w:cs="Arial"/>
          <w:bCs/>
        </w:rPr>
        <w:t>3.20.2 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2511E6A3" w14:textId="77777777" w:rsidR="00352FB2" w:rsidRPr="00352FB2" w:rsidRDefault="00352FB2" w:rsidP="00352FB2">
      <w:pPr>
        <w:spacing w:line="276" w:lineRule="auto"/>
        <w:ind w:left="284"/>
        <w:jc w:val="both"/>
        <w:rPr>
          <w:rFonts w:cs="Arial"/>
          <w:bCs/>
        </w:rPr>
      </w:pPr>
    </w:p>
    <w:p w14:paraId="3AC9B37D" w14:textId="275E0AFF" w:rsidR="00352FB2" w:rsidRPr="00352FB2" w:rsidRDefault="00352FB2" w:rsidP="00352FB2">
      <w:pPr>
        <w:spacing w:line="276" w:lineRule="auto"/>
        <w:ind w:left="709"/>
        <w:jc w:val="both"/>
        <w:rPr>
          <w:rFonts w:cs="Arial"/>
          <w:bCs/>
        </w:rPr>
      </w:pPr>
      <w:r w:rsidRPr="00352FB2">
        <w:rPr>
          <w:rFonts w:cs="Arial"/>
          <w:bCs/>
        </w:rPr>
        <w:t>3.20.2.1 Tratando-se de Microempresa ou Empresa de Pequeno Porte, o balanço patrimonial e as demonstrações contábeis deverão estar em conformidade com a legislação vigente aplicável à espécie;</w:t>
      </w:r>
    </w:p>
    <w:p w14:paraId="66F785B2" w14:textId="77777777" w:rsidR="00352FB2" w:rsidRPr="00352FB2" w:rsidRDefault="00352FB2" w:rsidP="00352FB2">
      <w:pPr>
        <w:spacing w:line="276" w:lineRule="auto"/>
        <w:ind w:left="709"/>
        <w:jc w:val="both"/>
        <w:rPr>
          <w:rFonts w:cs="Arial"/>
          <w:b/>
        </w:rPr>
      </w:pPr>
    </w:p>
    <w:p w14:paraId="40D0DBD9" w14:textId="5DD893E7" w:rsidR="00352FB2" w:rsidRPr="00352FB2" w:rsidRDefault="00352FB2" w:rsidP="00352FB2">
      <w:pPr>
        <w:spacing w:line="276" w:lineRule="auto"/>
        <w:ind w:left="709"/>
        <w:jc w:val="both"/>
        <w:rPr>
          <w:rFonts w:cs="Arial"/>
          <w:bCs/>
        </w:rPr>
      </w:pPr>
      <w:r w:rsidRPr="00352FB2">
        <w:rPr>
          <w:rFonts w:cs="Arial"/>
          <w:bCs/>
        </w:rPr>
        <w:t>3.20.2.2 No caso de empresa/instituição constituída há menos de um ano, admite-se a apresentação de balanço patrimonial e demonstrações contábeis referentes ao período de existência da sociedade;</w:t>
      </w:r>
    </w:p>
    <w:p w14:paraId="278EFA09" w14:textId="77777777" w:rsidR="00352FB2" w:rsidRPr="00352FB2" w:rsidRDefault="00352FB2" w:rsidP="00352FB2">
      <w:pPr>
        <w:spacing w:line="276" w:lineRule="auto"/>
        <w:ind w:left="709"/>
        <w:jc w:val="both"/>
        <w:rPr>
          <w:rFonts w:cs="Arial"/>
          <w:b/>
        </w:rPr>
      </w:pPr>
    </w:p>
    <w:p w14:paraId="331AFBD2" w14:textId="58AEF8C2" w:rsidR="00352FB2" w:rsidRPr="007C4DAA" w:rsidRDefault="00352FB2" w:rsidP="00352FB2">
      <w:pPr>
        <w:spacing w:line="276" w:lineRule="auto"/>
        <w:ind w:left="709"/>
        <w:jc w:val="both"/>
        <w:rPr>
          <w:rFonts w:cs="Arial"/>
          <w:bCs/>
        </w:rPr>
      </w:pPr>
      <w:r w:rsidRPr="00352FB2">
        <w:rPr>
          <w:rFonts w:cs="Arial"/>
          <w:bCs/>
        </w:rPr>
        <w:t>3.20.2.3 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2D3B64E2" w14:textId="77777777" w:rsidR="00352FB2" w:rsidRDefault="00352FB2" w:rsidP="00352FB2">
      <w:pPr>
        <w:spacing w:line="276" w:lineRule="auto"/>
        <w:ind w:left="709"/>
        <w:jc w:val="both"/>
        <w:rPr>
          <w:rFonts w:cs="Arial"/>
          <w:b/>
        </w:rPr>
      </w:pPr>
    </w:p>
    <w:p w14:paraId="5A99F16A" w14:textId="2CB7AE35" w:rsidR="00352FB2" w:rsidRPr="007C4DAA" w:rsidRDefault="00352FB2" w:rsidP="00352FB2">
      <w:pPr>
        <w:spacing w:line="276" w:lineRule="auto"/>
        <w:ind w:left="709"/>
        <w:jc w:val="both"/>
        <w:rPr>
          <w:rFonts w:cs="Arial"/>
          <w:bCs/>
        </w:rPr>
      </w:pPr>
      <w:r w:rsidRPr="00352FB2">
        <w:rPr>
          <w:rFonts w:cs="Arial"/>
          <w:bCs/>
        </w:rPr>
        <w:t>3.20.2.4 Declaração do licitante, acompanhada da relação de compromissos</w:t>
      </w:r>
      <w:r w:rsidRPr="007C4DAA">
        <w:rPr>
          <w:rFonts w:cs="Arial"/>
          <w:bCs/>
        </w:rPr>
        <w:t xml:space="preserve"> assumidos, conforme modelo (Anexo </w:t>
      </w:r>
      <w:r w:rsidRPr="00C202C4">
        <w:rPr>
          <w:rFonts w:cs="Arial"/>
          <w:bCs/>
          <w:highlight w:val="green"/>
        </w:rPr>
        <w:t>A</w:t>
      </w:r>
      <w:r w:rsidRPr="007C4DAA">
        <w:rPr>
          <w:rFonts w:cs="Arial"/>
          <w:bCs/>
        </w:rPr>
        <w:t xml:space="preserve">), de que </w:t>
      </w:r>
      <w:r w:rsidRPr="0067689E">
        <w:rPr>
          <w:rFonts w:cs="Arial"/>
          <w:b/>
        </w:rPr>
        <w:t>um doze avos</w:t>
      </w:r>
      <w:r w:rsidRPr="007C4DAA">
        <w:rPr>
          <w:rFonts w:cs="Arial"/>
          <w:bCs/>
        </w:rPr>
        <w:t xml:space="preserve"> dos contratos firmados com a Administração Pública e/ou com a iniciativa privada, excluídas as parcelas já executadas, vigentes na data da apresentação da proposta não é superior ao do patrimônio líquido do licitante, que poderá ser atualizado na forma descrita no </w:t>
      </w:r>
      <w:r w:rsidRPr="00352FB2">
        <w:rPr>
          <w:rFonts w:cs="Arial"/>
          <w:bCs/>
          <w:highlight w:val="yellow"/>
        </w:rPr>
        <w:t>subitem 3.20.2</w:t>
      </w:r>
      <w:r w:rsidRPr="007C4DAA">
        <w:rPr>
          <w:rFonts w:cs="Arial"/>
          <w:bCs/>
        </w:rPr>
        <w:t>, observados os seguintes requisitos:</w:t>
      </w:r>
    </w:p>
    <w:p w14:paraId="5ECF5C01" w14:textId="77777777" w:rsidR="00352FB2" w:rsidRPr="0052300C" w:rsidRDefault="00352FB2" w:rsidP="00352FB2">
      <w:pPr>
        <w:spacing w:line="276" w:lineRule="auto"/>
        <w:ind w:left="709"/>
        <w:jc w:val="both"/>
        <w:rPr>
          <w:rFonts w:cs="Arial"/>
          <w:bCs/>
          <w:sz w:val="20"/>
          <w:szCs w:val="20"/>
        </w:rPr>
      </w:pPr>
    </w:p>
    <w:p w14:paraId="54096CCD" w14:textId="77777777" w:rsidR="00352FB2" w:rsidRPr="007C4DAA" w:rsidRDefault="00352FB2" w:rsidP="00352FB2">
      <w:pPr>
        <w:spacing w:line="276" w:lineRule="auto"/>
        <w:ind w:left="709"/>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Pr>
          <w:rFonts w:cs="Arial"/>
          <w:bCs/>
        </w:rPr>
        <w:t xml:space="preserve"> </w:t>
      </w:r>
      <w:r w:rsidRPr="007C4DAA">
        <w:rPr>
          <w:rFonts w:cs="Arial"/>
          <w:bCs/>
        </w:rPr>
        <w:t>da lei;</w:t>
      </w:r>
    </w:p>
    <w:p w14:paraId="089FD788" w14:textId="77777777" w:rsidR="00352FB2" w:rsidRPr="0052300C" w:rsidRDefault="00352FB2" w:rsidP="00352FB2">
      <w:pPr>
        <w:spacing w:line="276" w:lineRule="auto"/>
        <w:ind w:left="709"/>
        <w:jc w:val="both"/>
        <w:rPr>
          <w:rFonts w:cs="Arial"/>
          <w:bCs/>
          <w:sz w:val="20"/>
          <w:szCs w:val="20"/>
        </w:rPr>
      </w:pPr>
    </w:p>
    <w:p w14:paraId="771C34D3" w14:textId="77777777" w:rsidR="00352FB2" w:rsidRPr="007C4DAA" w:rsidRDefault="00352FB2" w:rsidP="00352FB2">
      <w:pPr>
        <w:spacing w:line="276" w:lineRule="auto"/>
        <w:ind w:left="709"/>
        <w:jc w:val="both"/>
        <w:rPr>
          <w:rFonts w:cs="Arial"/>
          <w:bCs/>
        </w:rPr>
      </w:pPr>
      <w:r w:rsidRPr="007C4DAA">
        <w:rPr>
          <w:rFonts w:cs="Arial"/>
          <w:bCs/>
        </w:rPr>
        <w:lastRenderedPageBreak/>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0237A3E" w14:textId="77777777" w:rsidR="00352FB2" w:rsidRPr="0052300C" w:rsidRDefault="00352FB2" w:rsidP="00352FB2">
      <w:pPr>
        <w:spacing w:line="276" w:lineRule="auto"/>
        <w:ind w:left="709"/>
        <w:jc w:val="both"/>
        <w:rPr>
          <w:rFonts w:cs="Arial"/>
          <w:bCs/>
          <w:sz w:val="20"/>
          <w:szCs w:val="20"/>
        </w:rPr>
      </w:pPr>
    </w:p>
    <w:p w14:paraId="3C154C1A" w14:textId="77777777" w:rsidR="00352FB2" w:rsidRPr="007C4DAA" w:rsidRDefault="00352FB2" w:rsidP="00352FB2">
      <w:pPr>
        <w:spacing w:line="276" w:lineRule="auto"/>
        <w:ind w:left="709"/>
        <w:jc w:val="both"/>
        <w:rPr>
          <w:rFonts w:cs="Arial"/>
          <w:bCs/>
        </w:rPr>
      </w:pPr>
      <w:r w:rsidRPr="007C4DAA">
        <w:rPr>
          <w:rFonts w:cs="Arial"/>
          <w:bCs/>
        </w:rPr>
        <w:t>c)</w:t>
      </w:r>
      <w:r w:rsidRPr="007C4DAA">
        <w:rPr>
          <w:rFonts w:cs="Arial"/>
          <w:bCs/>
        </w:rPr>
        <w:tab/>
        <w:t>Tendo em vista a natureza explicativa e autodeclaratória do documento, poderão ser feitas diligências para asseverar a veracidade das informações;</w:t>
      </w:r>
    </w:p>
    <w:p w14:paraId="18156866" w14:textId="77777777" w:rsidR="00352FB2" w:rsidRPr="0052300C" w:rsidRDefault="00352FB2" w:rsidP="00352FB2">
      <w:pPr>
        <w:spacing w:line="276" w:lineRule="auto"/>
        <w:ind w:left="709"/>
        <w:jc w:val="both"/>
        <w:rPr>
          <w:rFonts w:cs="Arial"/>
          <w:bCs/>
          <w:sz w:val="20"/>
          <w:szCs w:val="20"/>
        </w:rPr>
      </w:pPr>
    </w:p>
    <w:p w14:paraId="0852DA90" w14:textId="77777777" w:rsidR="00352FB2" w:rsidRPr="007C4DAA" w:rsidRDefault="00352FB2" w:rsidP="00352FB2">
      <w:pPr>
        <w:spacing w:line="276" w:lineRule="auto"/>
        <w:ind w:left="709"/>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6D97810E" w14:textId="77777777" w:rsidR="00352FB2" w:rsidRPr="000E1849" w:rsidRDefault="00352FB2" w:rsidP="00352FB2">
      <w:pPr>
        <w:spacing w:line="276" w:lineRule="auto"/>
        <w:ind w:left="709"/>
        <w:jc w:val="both"/>
        <w:rPr>
          <w:rFonts w:cs="Arial"/>
          <w:bCs/>
          <w:sz w:val="16"/>
          <w:szCs w:val="16"/>
        </w:rPr>
      </w:pPr>
    </w:p>
    <w:p w14:paraId="683EDF82" w14:textId="77777777" w:rsidR="00352FB2" w:rsidRPr="00452DB2" w:rsidRDefault="00352FB2" w:rsidP="00AD1578">
      <w:pPr>
        <w:spacing w:line="276" w:lineRule="auto"/>
        <w:ind w:left="113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Pr>
          <w:rFonts w:cs="Arial"/>
          <w:bCs/>
          <w:i/>
          <w:iCs/>
        </w:rPr>
        <w:t xml:space="preserve"> </w:t>
      </w:r>
      <w:r w:rsidRPr="00452DB2">
        <w:rPr>
          <w:rFonts w:cs="Arial"/>
          <w:bCs/>
          <w:i/>
          <w:iCs/>
        </w:rPr>
        <w:t xml:space="preserve">1 </w:t>
      </w:r>
    </w:p>
    <w:p w14:paraId="4F116DF2" w14:textId="77777777" w:rsidR="00352FB2" w:rsidRPr="007C4DAA" w:rsidRDefault="00352FB2" w:rsidP="00AD1578">
      <w:pPr>
        <w:spacing w:line="276" w:lineRule="auto"/>
        <w:ind w:left="3686"/>
        <w:jc w:val="both"/>
        <w:rPr>
          <w:rFonts w:cs="Arial"/>
          <w:bCs/>
        </w:rPr>
      </w:pPr>
      <w:r w:rsidRPr="00452DB2">
        <w:rPr>
          <w:rFonts w:cs="Arial"/>
          <w:bCs/>
          <w:i/>
          <w:iCs/>
        </w:rPr>
        <w:t>Valor total dos contratos</w:t>
      </w:r>
    </w:p>
    <w:p w14:paraId="6AB3B015" w14:textId="77777777" w:rsidR="00352FB2" w:rsidRPr="008A2AAA" w:rsidRDefault="00352FB2" w:rsidP="00352FB2">
      <w:pPr>
        <w:spacing w:line="276" w:lineRule="auto"/>
        <w:ind w:left="709"/>
        <w:jc w:val="both"/>
        <w:rPr>
          <w:rFonts w:cs="Arial"/>
          <w:bCs/>
          <w:i/>
          <w:iCs/>
          <w:sz w:val="14"/>
          <w:szCs w:val="14"/>
        </w:rPr>
      </w:pPr>
    </w:p>
    <w:p w14:paraId="0A77074C" w14:textId="77777777" w:rsidR="00352FB2" w:rsidRPr="006D2816" w:rsidRDefault="00352FB2" w:rsidP="00AD1578">
      <w:pPr>
        <w:spacing w:line="276" w:lineRule="auto"/>
        <w:ind w:left="1134"/>
        <w:jc w:val="both"/>
        <w:rPr>
          <w:rFonts w:cs="Arial"/>
          <w:bCs/>
          <w:i/>
          <w:iCs/>
          <w:sz w:val="22"/>
          <w:szCs w:val="22"/>
        </w:rPr>
      </w:pPr>
      <w:r w:rsidRPr="006D2816">
        <w:rPr>
          <w:rFonts w:cs="Arial"/>
          <w:bCs/>
          <w:i/>
          <w:iCs/>
          <w:sz w:val="22"/>
          <w:szCs w:val="22"/>
        </w:rPr>
        <w:t>Resultado deverá ser superior a 1.</w:t>
      </w:r>
    </w:p>
    <w:p w14:paraId="135FB725" w14:textId="77777777" w:rsidR="00352FB2" w:rsidRDefault="00352FB2" w:rsidP="00352FB2">
      <w:pPr>
        <w:spacing w:line="276" w:lineRule="auto"/>
        <w:ind w:left="709"/>
        <w:jc w:val="both"/>
        <w:rPr>
          <w:rFonts w:cs="Arial"/>
          <w:bCs/>
        </w:rPr>
      </w:pPr>
    </w:p>
    <w:p w14:paraId="5A01B352" w14:textId="77777777" w:rsidR="00352FB2" w:rsidRPr="007C4DAA" w:rsidRDefault="00352FB2" w:rsidP="00352FB2">
      <w:pPr>
        <w:spacing w:line="276" w:lineRule="auto"/>
        <w:ind w:left="709"/>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0E49496D" w14:textId="77777777" w:rsidR="00352FB2" w:rsidRPr="000E1849" w:rsidRDefault="00352FB2" w:rsidP="00352FB2">
      <w:pPr>
        <w:spacing w:line="276" w:lineRule="auto"/>
        <w:ind w:left="709"/>
        <w:jc w:val="both"/>
        <w:rPr>
          <w:rFonts w:cs="Arial"/>
          <w:b/>
          <w:sz w:val="16"/>
          <w:szCs w:val="16"/>
        </w:rPr>
      </w:pPr>
    </w:p>
    <w:p w14:paraId="2C929F02" w14:textId="77777777" w:rsidR="00352FB2" w:rsidRPr="007C4DAA" w:rsidRDefault="00352FB2" w:rsidP="00AD1578">
      <w:pPr>
        <w:spacing w:line="276" w:lineRule="auto"/>
        <w:ind w:left="1134"/>
        <w:jc w:val="both"/>
        <w:rPr>
          <w:rFonts w:cs="Arial"/>
          <w:bCs/>
        </w:rPr>
      </w:pPr>
      <w:r w:rsidRPr="0053085B">
        <w:rPr>
          <w:rFonts w:cs="Arial"/>
          <w:b/>
        </w:rPr>
        <w:t>Fórmula de cálculo</w:t>
      </w:r>
      <w:r w:rsidRPr="007C4DAA">
        <w:rPr>
          <w:rFonts w:cs="Arial"/>
          <w:bCs/>
        </w:rPr>
        <w:t xml:space="preserve">: </w:t>
      </w:r>
    </w:p>
    <w:p w14:paraId="0FEAE35A" w14:textId="77777777" w:rsidR="00352FB2" w:rsidRPr="00F62F49" w:rsidRDefault="00352FB2" w:rsidP="00AD1578">
      <w:pPr>
        <w:spacing w:line="276" w:lineRule="auto"/>
        <w:ind w:left="113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41209C15" w14:textId="77777777" w:rsidR="00352FB2" w:rsidRPr="00F62F49" w:rsidRDefault="00352FB2" w:rsidP="00AD1578">
      <w:pPr>
        <w:spacing w:line="276" w:lineRule="auto"/>
        <w:ind w:left="1134"/>
        <w:jc w:val="both"/>
        <w:rPr>
          <w:rFonts w:cs="Arial"/>
          <w:bCs/>
          <w:i/>
          <w:iCs/>
        </w:rPr>
      </w:pPr>
      <w:r w:rsidRPr="00F62F49">
        <w:rPr>
          <w:rFonts w:cs="Arial"/>
          <w:bCs/>
          <w:i/>
          <w:iCs/>
        </w:rPr>
        <w:t xml:space="preserve">                         Valor da Receita Bruta</w:t>
      </w:r>
    </w:p>
    <w:p w14:paraId="1B10A7CD" w14:textId="77777777" w:rsidR="00352FB2" w:rsidRPr="00F62F49" w:rsidRDefault="00352FB2" w:rsidP="00AD1578">
      <w:pPr>
        <w:spacing w:line="276" w:lineRule="auto"/>
        <w:ind w:left="1134"/>
        <w:jc w:val="both"/>
        <w:rPr>
          <w:rFonts w:cs="Arial"/>
          <w:bCs/>
          <w:i/>
          <w:iCs/>
          <w:sz w:val="14"/>
          <w:szCs w:val="14"/>
        </w:rPr>
      </w:pPr>
    </w:p>
    <w:p w14:paraId="6902129A" w14:textId="77777777" w:rsidR="00352FB2" w:rsidRPr="004B6C8C" w:rsidRDefault="00352FB2" w:rsidP="00AD1578">
      <w:pPr>
        <w:spacing w:line="276" w:lineRule="auto"/>
        <w:ind w:left="1134"/>
        <w:jc w:val="both"/>
        <w:rPr>
          <w:rFonts w:cs="Arial"/>
          <w:bCs/>
          <w:i/>
          <w:iCs/>
          <w:sz w:val="22"/>
          <w:szCs w:val="22"/>
        </w:rPr>
      </w:pPr>
      <w:r w:rsidRPr="004B6C8C">
        <w:rPr>
          <w:rFonts w:cs="Arial"/>
          <w:bCs/>
          <w:i/>
          <w:iCs/>
          <w:sz w:val="22"/>
          <w:szCs w:val="22"/>
        </w:rPr>
        <w:t xml:space="preserve">Resultado deverá ser menor que 10% (positivo ou negativo).      </w:t>
      </w:r>
    </w:p>
    <w:p w14:paraId="0C6733E0" w14:textId="77777777" w:rsidR="00AD1578" w:rsidRDefault="00AD1578" w:rsidP="00352FB2">
      <w:pPr>
        <w:spacing w:line="276" w:lineRule="auto"/>
        <w:ind w:left="284"/>
        <w:jc w:val="both"/>
        <w:rPr>
          <w:rFonts w:cs="Arial"/>
          <w:bCs/>
        </w:rPr>
      </w:pPr>
    </w:p>
    <w:p w14:paraId="0F908174" w14:textId="39D3C632" w:rsidR="00352FB2" w:rsidRPr="00352FB2" w:rsidRDefault="00352FB2" w:rsidP="00352FB2">
      <w:pPr>
        <w:spacing w:line="276" w:lineRule="auto"/>
        <w:ind w:left="284"/>
        <w:jc w:val="both"/>
        <w:rPr>
          <w:rFonts w:cs="Arial"/>
          <w:bCs/>
        </w:rPr>
      </w:pPr>
      <w:r w:rsidRPr="00352FB2">
        <w:rPr>
          <w:rFonts w:cs="Arial"/>
          <w:bCs/>
        </w:rPr>
        <w:t xml:space="preserve">3.20.3 </w:t>
      </w:r>
      <w:r w:rsidRPr="00352FB2">
        <w:rPr>
          <w:rFonts w:cs="Arial"/>
          <w:bCs/>
        </w:rPr>
        <w:tab/>
        <w:t xml:space="preserve">As exigências das condições econômico-financeiras das licitantes, nesta contratação, se </w:t>
      </w:r>
      <w:r w:rsidRPr="00352FB2">
        <w:rPr>
          <w:rFonts w:cs="Arial"/>
          <w:b/>
          <w:u w:val="single"/>
        </w:rPr>
        <w:t>justificam</w:t>
      </w:r>
      <w:r w:rsidRPr="00352FB2">
        <w:rPr>
          <w:rFonts w:cs="Arial"/>
          <w:bCs/>
        </w:rPr>
        <w:t xml:space="preserve"> em razão de:</w:t>
      </w:r>
    </w:p>
    <w:p w14:paraId="35C2FB02" w14:textId="77777777" w:rsidR="00352FB2" w:rsidRPr="00352FB2" w:rsidRDefault="00352FB2" w:rsidP="00352FB2">
      <w:pPr>
        <w:spacing w:line="276" w:lineRule="auto"/>
        <w:ind w:left="284"/>
        <w:jc w:val="both"/>
        <w:rPr>
          <w:rFonts w:cs="Arial"/>
          <w:b/>
          <w:sz w:val="20"/>
          <w:szCs w:val="20"/>
        </w:rPr>
      </w:pPr>
    </w:p>
    <w:p w14:paraId="14245A97" w14:textId="1AE920BC" w:rsidR="00352FB2" w:rsidRPr="00352FB2" w:rsidRDefault="00352FB2" w:rsidP="00981A42">
      <w:pPr>
        <w:spacing w:line="276" w:lineRule="auto"/>
        <w:ind w:left="709"/>
        <w:jc w:val="both"/>
        <w:rPr>
          <w:rFonts w:cs="Arial"/>
          <w:bCs/>
        </w:rPr>
      </w:pPr>
      <w:r w:rsidRPr="00352FB2">
        <w:rPr>
          <w:rFonts w:cs="Arial"/>
          <w:bCs/>
        </w:rPr>
        <w:t xml:space="preserve">3.20.3.1 </w:t>
      </w:r>
      <w:r w:rsidRPr="00352FB2">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51B404AF" w14:textId="77777777" w:rsidR="00352FB2" w:rsidRPr="00352FB2" w:rsidRDefault="00352FB2" w:rsidP="00981A42">
      <w:pPr>
        <w:spacing w:line="276" w:lineRule="auto"/>
        <w:ind w:left="709"/>
        <w:jc w:val="both"/>
        <w:rPr>
          <w:rFonts w:cs="Arial"/>
          <w:b/>
          <w:sz w:val="20"/>
          <w:szCs w:val="20"/>
        </w:rPr>
      </w:pPr>
    </w:p>
    <w:p w14:paraId="02247F66" w14:textId="0D164B27" w:rsidR="00352FB2" w:rsidRPr="00352FB2" w:rsidRDefault="00352FB2" w:rsidP="00981A42">
      <w:pPr>
        <w:spacing w:line="276" w:lineRule="auto"/>
        <w:ind w:left="709"/>
        <w:jc w:val="both"/>
        <w:rPr>
          <w:rFonts w:cs="Arial"/>
          <w:bCs/>
        </w:rPr>
      </w:pPr>
      <w:r w:rsidRPr="00352FB2">
        <w:rPr>
          <w:rFonts w:cs="Arial"/>
          <w:bCs/>
        </w:rPr>
        <w:t>3.20.3.2 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4D382D04" w14:textId="77777777" w:rsidR="00352FB2" w:rsidRPr="00352FB2" w:rsidRDefault="00352FB2" w:rsidP="00981A42">
      <w:pPr>
        <w:spacing w:line="276" w:lineRule="auto"/>
        <w:ind w:left="709"/>
        <w:jc w:val="both"/>
        <w:rPr>
          <w:rFonts w:cs="Arial"/>
          <w:b/>
          <w:sz w:val="20"/>
          <w:szCs w:val="20"/>
        </w:rPr>
      </w:pPr>
    </w:p>
    <w:p w14:paraId="7F23DECC" w14:textId="5F5B982E" w:rsidR="00352FB2" w:rsidRDefault="00352FB2" w:rsidP="00981A42">
      <w:pPr>
        <w:spacing w:line="276" w:lineRule="auto"/>
        <w:ind w:left="709"/>
        <w:jc w:val="both"/>
        <w:rPr>
          <w:rFonts w:cs="Arial"/>
          <w:bCs/>
        </w:rPr>
      </w:pPr>
      <w:r w:rsidRPr="00352FB2">
        <w:rPr>
          <w:rFonts w:cs="Arial"/>
          <w:bCs/>
        </w:rPr>
        <w:t xml:space="preserve">3.20.3.3 as justificativas em relação à alínea “b” do </w:t>
      </w:r>
      <w:r w:rsidRPr="00573272">
        <w:rPr>
          <w:rFonts w:cs="Arial"/>
          <w:bCs/>
          <w:highlight w:val="yellow"/>
        </w:rPr>
        <w:t xml:space="preserve">subitem </w:t>
      </w:r>
      <w:r w:rsidR="00573272" w:rsidRPr="00573272">
        <w:rPr>
          <w:rFonts w:cs="Arial"/>
          <w:bCs/>
          <w:highlight w:val="yellow"/>
        </w:rPr>
        <w:t>3.20.2.4</w:t>
      </w:r>
      <w:r w:rsidR="00573272" w:rsidRPr="00352FB2">
        <w:rPr>
          <w:rFonts w:cs="Arial"/>
          <w:bCs/>
        </w:rPr>
        <w:t xml:space="preserve"> </w:t>
      </w:r>
      <w:r w:rsidRPr="00352FB2">
        <w:rPr>
          <w:rFonts w:cs="Arial"/>
          <w:bCs/>
        </w:rPr>
        <w:t xml:space="preserve">podem ocorrer devido a defasagem temporal do último DRE – Demonstrativo de Resultado do Exercício (Receita Bruta) e a data de apresentação da proposta, </w:t>
      </w:r>
      <w:r w:rsidRPr="00352FB2">
        <w:rPr>
          <w:rFonts w:cs="Arial"/>
          <w:bCs/>
        </w:rPr>
        <w:lastRenderedPageBreak/>
        <w:t>em razão de contratos encerrados ou cancelados, iniciados, repactuados, aditivos, reajustes etc.</w:t>
      </w:r>
    </w:p>
    <w:p w14:paraId="3C688E18" w14:textId="77777777" w:rsidR="007C2521" w:rsidRDefault="007C2521" w:rsidP="00EA7B08">
      <w:pPr>
        <w:pStyle w:val="TRN"/>
        <w:numPr>
          <w:ilvl w:val="0"/>
          <w:numId w:val="0"/>
        </w:numPr>
        <w:spacing w:line="276" w:lineRule="auto"/>
        <w:jc w:val="both"/>
        <w:rPr>
          <w:rFonts w:ascii="Arial" w:hAnsi="Arial" w:cs="Arial"/>
          <w:bCs/>
        </w:rPr>
      </w:pPr>
    </w:p>
    <w:p w14:paraId="6A12BC63" w14:textId="776D0130" w:rsidR="00EA7B08" w:rsidRPr="00157442" w:rsidRDefault="00EA7B08" w:rsidP="00EA7B08">
      <w:pPr>
        <w:pStyle w:val="TRN"/>
        <w:numPr>
          <w:ilvl w:val="0"/>
          <w:numId w:val="0"/>
        </w:numPr>
        <w:spacing w:line="276" w:lineRule="auto"/>
        <w:jc w:val="both"/>
        <w:rPr>
          <w:rFonts w:ascii="Arial" w:hAnsi="Arial" w:cs="Arial"/>
        </w:rPr>
      </w:pPr>
      <w:r w:rsidRPr="00EA7B08">
        <w:rPr>
          <w:rFonts w:ascii="Arial" w:hAnsi="Arial" w:cs="Arial"/>
          <w:bCs/>
        </w:rPr>
        <w:t xml:space="preserve">Qualificação </w:t>
      </w:r>
      <w:r w:rsidR="000D01AB" w:rsidRPr="000D01AB">
        <w:rPr>
          <w:rFonts w:ascii="Arial" w:hAnsi="Arial" w:cs="Arial"/>
          <w:bCs/>
        </w:rPr>
        <w:t>Técnico-operacional</w:t>
      </w:r>
      <w:r w:rsidRPr="00157442">
        <w:rPr>
          <w:rFonts w:ascii="Arial" w:hAnsi="Arial" w:cs="Arial"/>
        </w:rPr>
        <w:t xml:space="preserve"> </w:t>
      </w:r>
    </w:p>
    <w:p w14:paraId="6BD2082A" w14:textId="3AF13519" w:rsidR="00EA7B08" w:rsidRDefault="00EA7B08" w:rsidP="00536950">
      <w:pPr>
        <w:pStyle w:val="TRN"/>
        <w:numPr>
          <w:ilvl w:val="0"/>
          <w:numId w:val="0"/>
        </w:numPr>
        <w:spacing w:after="0" w:line="276" w:lineRule="auto"/>
        <w:jc w:val="both"/>
        <w:rPr>
          <w:rFonts w:ascii="Arial" w:hAnsi="Arial" w:cs="Arial"/>
          <w:b w:val="0"/>
          <w:bCs/>
        </w:rPr>
      </w:pPr>
      <w:r w:rsidRPr="002B7DFC">
        <w:rPr>
          <w:rFonts w:ascii="Arial" w:hAnsi="Arial" w:cs="Arial"/>
          <w:b w:val="0"/>
          <w:bCs/>
          <w:highlight w:val="yellow"/>
        </w:rPr>
        <w:t>3.2</w:t>
      </w:r>
      <w:r w:rsidR="00606848" w:rsidRPr="002B7DFC">
        <w:rPr>
          <w:rFonts w:ascii="Arial" w:hAnsi="Arial" w:cs="Arial"/>
          <w:b w:val="0"/>
          <w:bCs/>
          <w:highlight w:val="yellow"/>
        </w:rPr>
        <w:t>1</w:t>
      </w:r>
      <w:r w:rsidRPr="002B7DFC">
        <w:rPr>
          <w:rFonts w:ascii="Arial" w:hAnsi="Arial" w:cs="Arial"/>
          <w:b w:val="0"/>
          <w:bCs/>
          <w:highlight w:val="yellow"/>
        </w:rPr>
        <w:t xml:space="preserve"> </w:t>
      </w:r>
      <w:r w:rsidR="00017411" w:rsidRPr="002B7DFC">
        <w:rPr>
          <w:rFonts w:ascii="Arial" w:hAnsi="Arial" w:cs="Arial"/>
          <w:b w:val="0"/>
          <w:bCs/>
          <w:highlight w:val="yellow"/>
        </w:rPr>
        <w:t>A comprovação deverá ser realizada nos termos previstos no item 11.1 do Termo de Referência:</w:t>
      </w:r>
    </w:p>
    <w:p w14:paraId="32744BD2" w14:textId="77777777" w:rsidR="00536950" w:rsidRDefault="00536950" w:rsidP="00536950">
      <w:pPr>
        <w:pStyle w:val="TRN"/>
        <w:numPr>
          <w:ilvl w:val="0"/>
          <w:numId w:val="0"/>
        </w:numPr>
        <w:spacing w:after="0" w:line="276" w:lineRule="auto"/>
        <w:ind w:left="284"/>
        <w:jc w:val="both"/>
        <w:rPr>
          <w:rFonts w:ascii="Arial" w:hAnsi="Arial" w:cs="Arial"/>
          <w:b w:val="0"/>
          <w:bCs/>
        </w:rPr>
      </w:pPr>
    </w:p>
    <w:p w14:paraId="4E8CF5EC" w14:textId="2E1D3B2F" w:rsidR="00017411" w:rsidRDefault="00017411" w:rsidP="00017411">
      <w:pPr>
        <w:pStyle w:val="TRN"/>
        <w:numPr>
          <w:ilvl w:val="0"/>
          <w:numId w:val="0"/>
        </w:numPr>
        <w:spacing w:after="360" w:line="276" w:lineRule="auto"/>
        <w:ind w:left="284"/>
        <w:jc w:val="both"/>
        <w:rPr>
          <w:rFonts w:ascii="Arial" w:hAnsi="Arial" w:cs="Arial"/>
          <w:b w:val="0"/>
          <w:bCs/>
        </w:rPr>
      </w:pPr>
      <w:r w:rsidRPr="00044C6F">
        <w:rPr>
          <w:rFonts w:ascii="Arial" w:hAnsi="Arial" w:cs="Arial"/>
          <w:b w:val="0"/>
          <w:bCs/>
        </w:rPr>
        <w:t>3.2</w:t>
      </w:r>
      <w:r>
        <w:rPr>
          <w:rFonts w:ascii="Arial" w:hAnsi="Arial" w:cs="Arial"/>
          <w:b w:val="0"/>
          <w:bCs/>
        </w:rPr>
        <w:t>1</w:t>
      </w:r>
      <w:r w:rsidRPr="00017411">
        <w:rPr>
          <w:rFonts w:ascii="Arial" w:hAnsi="Arial" w:cs="Arial"/>
          <w:b w:val="0"/>
          <w:bCs/>
        </w:rPr>
        <w:t>.1</w:t>
      </w:r>
      <w:r>
        <w:rPr>
          <w:rFonts w:ascii="Arial" w:hAnsi="Arial" w:cs="Arial"/>
          <w:b w:val="0"/>
          <w:bCs/>
        </w:rPr>
        <w:t xml:space="preserve"> </w:t>
      </w:r>
      <w:r w:rsidRPr="00017411">
        <w:rPr>
          <w:rFonts w:ascii="Arial" w:hAnsi="Arial" w:cs="Arial"/>
          <w:b w:val="0"/>
          <w:bCs/>
        </w:rPr>
        <w:t>Qualificação Técnico-operacional: experiência da empresa/instituição na realização de Concurso ou Processo Seletivo congênere de nível Superior, Médio e Fundamental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Pr="00017411">
        <w:rPr>
          <w:rFonts w:ascii="Arial" w:hAnsi="Arial" w:cs="Arial"/>
          <w:b w:val="0"/>
          <w:bCs/>
        </w:rPr>
        <w:t>ões</w:t>
      </w:r>
      <w:proofErr w:type="spellEnd"/>
      <w:r w:rsidRPr="00017411">
        <w:rPr>
          <w:rFonts w:ascii="Arial" w:hAnsi="Arial" w:cs="Arial"/>
          <w:b w:val="0"/>
          <w:bCs/>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B6749B">
      <w:pPr>
        <w:keepNext/>
        <w:spacing w:line="276" w:lineRule="auto"/>
        <w:jc w:val="both"/>
        <w:rPr>
          <w:rFonts w:eastAsia="Times New Roman" w:cs="Arial"/>
          <w:b/>
          <w:bCs/>
          <w:highlight w:val="yellow"/>
          <w:lang w:eastAsia="pt-BR"/>
        </w:rPr>
      </w:pPr>
      <w:r>
        <w:rPr>
          <w:rFonts w:eastAsia="Times New Roman" w:cs="Arial"/>
          <w:b/>
          <w:bCs/>
          <w:highlight w:val="yellow"/>
          <w:lang w:eastAsia="pt-BR"/>
        </w:rPr>
        <w:lastRenderedPageBreak/>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B6749B">
      <w:pPr>
        <w:keepNext/>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B6749B">
            <w:pPr>
              <w:keepNext/>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6749B">
            <w:pPr>
              <w:keepNext/>
              <w:jc w:val="center"/>
              <w:rPr>
                <w:rFonts w:cs="Arial"/>
                <w:b/>
                <w:bCs/>
                <w:sz w:val="20"/>
                <w:szCs w:val="22"/>
              </w:rPr>
            </w:pPr>
            <w:r w:rsidRPr="00742509">
              <w:rPr>
                <w:rFonts w:cs="Arial"/>
                <w:b/>
                <w:bCs/>
                <w:sz w:val="20"/>
                <w:szCs w:val="22"/>
              </w:rPr>
              <w:t>Código</w:t>
            </w:r>
          </w:p>
          <w:p w14:paraId="6A735A68" w14:textId="77777777" w:rsidR="00B87435" w:rsidRPr="00742509" w:rsidRDefault="00B87435" w:rsidP="00B6749B">
            <w:pPr>
              <w:keepNext/>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6749B">
            <w:pPr>
              <w:keepNext/>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B6749B">
            <w:pPr>
              <w:keepNext/>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B6749B">
            <w:pPr>
              <w:keepNext/>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6749B">
            <w:pPr>
              <w:keepNext/>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B6749B">
            <w:pPr>
              <w:keepNext/>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B6749B">
            <w:pPr>
              <w:keepNext/>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B6749B">
            <w:pPr>
              <w:keepNext/>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B6749B">
      <w:pPr>
        <w:keepNext/>
        <w:rPr>
          <w:rFonts w:eastAsia="Times New Roman" w:cs="Arial"/>
          <w:lang w:eastAsia="pt-BR"/>
        </w:rPr>
      </w:pPr>
    </w:p>
    <w:p w14:paraId="647A0E10" w14:textId="7E173EE7" w:rsidR="00F5234C" w:rsidRPr="00BC5E4D" w:rsidRDefault="00F5234C" w:rsidP="00B6749B">
      <w:pPr>
        <w:keepNext/>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0"/>
          <w:footerReference w:type="default" r:id="rId71"/>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0A6CE04" w:rsidR="00FD66DA" w:rsidRDefault="002B5356" w:rsidP="00FD66DA">
      <w:pPr>
        <w:pStyle w:val="ANEXO"/>
      </w:pPr>
      <w:r w:rsidRPr="002B5356">
        <w:t>MODELO DE DECLARAÇÃO DE CONTRATOS FIRMADOS COM A</w:t>
      </w:r>
      <w:r w:rsidRPr="002B5356">
        <w:br/>
        <w:t>INICIATIVA PRIVADA E A ADMINISTRAÇÃO PÚBLICA</w:t>
      </w:r>
    </w:p>
    <w:p w14:paraId="18C097FA" w14:textId="77777777" w:rsidR="00FD66DA" w:rsidRDefault="00FD66DA" w:rsidP="00FD66DA">
      <w:pPr>
        <w:pStyle w:val="ANEXO"/>
      </w:pPr>
    </w:p>
    <w:p w14:paraId="6727AF3D" w14:textId="77777777" w:rsidR="00FD66DA" w:rsidRDefault="00FD66DA" w:rsidP="00FD66DA">
      <w:pPr>
        <w:pStyle w:val="ANEXO"/>
      </w:pPr>
    </w:p>
    <w:p w14:paraId="7C2F23A4" w14:textId="77777777" w:rsidR="00CA7654" w:rsidRDefault="00CA7654" w:rsidP="00FD66DA">
      <w:pPr>
        <w:pStyle w:val="ANEXO"/>
      </w:pPr>
    </w:p>
    <w:p w14:paraId="359522CE" w14:textId="77777777" w:rsidR="002B5356" w:rsidRDefault="002B5356" w:rsidP="002B5356">
      <w:pPr>
        <w:pStyle w:val="Ttulo1"/>
        <w:tabs>
          <w:tab w:val="left" w:pos="1121"/>
        </w:tabs>
        <w:spacing w:before="249" w:line="360" w:lineRule="auto"/>
        <w:ind w:right="-1"/>
        <w:jc w:val="both"/>
        <w:rPr>
          <w:rStyle w:val="markedcontent"/>
          <w:rFonts w:cs="Arial"/>
          <w:b w:val="0"/>
          <w:bCs/>
          <w:sz w:val="24"/>
        </w:rPr>
      </w:pPr>
      <w:r w:rsidRPr="002B5356">
        <w:rPr>
          <w:rStyle w:val="markedcontent"/>
          <w:rFonts w:cs="Arial"/>
          <w:b w:val="0"/>
          <w:bCs/>
          <w:sz w:val="24"/>
        </w:rPr>
        <w:t>Declaro que a empresa ______________________________, inscrita no CNPJ (MF) nº_______________, inscrição estadual nº ______________, estabelecida em_________, possui os seguintes contratos firmados com a iniciativa privada e/ou a Administração Pública:</w:t>
      </w:r>
    </w:p>
    <w:p w14:paraId="2458F58D" w14:textId="77777777" w:rsidR="002B5356" w:rsidRPr="002B5356" w:rsidRDefault="002B5356" w:rsidP="002B535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1"/>
        <w:gridCol w:w="3021"/>
      </w:tblGrid>
      <w:tr w:rsidR="002B5356" w:rsidRPr="002B5356" w14:paraId="476230CC" w14:textId="77777777" w:rsidTr="002B5356">
        <w:trPr>
          <w:trHeight w:val="447"/>
        </w:trPr>
        <w:tc>
          <w:tcPr>
            <w:tcW w:w="3020" w:type="dxa"/>
            <w:vAlign w:val="center"/>
          </w:tcPr>
          <w:p w14:paraId="356500D8" w14:textId="71D5204E"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Nome do Órgão/Empresa</w:t>
            </w:r>
          </w:p>
        </w:tc>
        <w:tc>
          <w:tcPr>
            <w:tcW w:w="3021" w:type="dxa"/>
            <w:vAlign w:val="center"/>
          </w:tcPr>
          <w:p w14:paraId="7EDE274C" w14:textId="5801E056"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Vigência do Contrato</w:t>
            </w:r>
          </w:p>
        </w:tc>
        <w:tc>
          <w:tcPr>
            <w:tcW w:w="3021" w:type="dxa"/>
            <w:vAlign w:val="center"/>
          </w:tcPr>
          <w:p w14:paraId="2B967DBB" w14:textId="77777777"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Valor total do Contrato*</w:t>
            </w:r>
          </w:p>
        </w:tc>
      </w:tr>
      <w:tr w:rsidR="002B5356" w:rsidRPr="002B5356" w14:paraId="358C2C45" w14:textId="77777777" w:rsidTr="00CA7654">
        <w:trPr>
          <w:trHeight w:val="624"/>
        </w:trPr>
        <w:tc>
          <w:tcPr>
            <w:tcW w:w="3020" w:type="dxa"/>
            <w:vAlign w:val="bottom"/>
          </w:tcPr>
          <w:p w14:paraId="1CF6CEFD" w14:textId="4E714FF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436F8153" w14:textId="1E0093C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7C11695" w14:textId="66C016A7"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859A5" w14:textId="77777777" w:rsidTr="00CA7654">
        <w:trPr>
          <w:trHeight w:val="624"/>
        </w:trPr>
        <w:tc>
          <w:tcPr>
            <w:tcW w:w="3020" w:type="dxa"/>
            <w:vAlign w:val="bottom"/>
          </w:tcPr>
          <w:p w14:paraId="5D8B1A3F" w14:textId="535FA2C1"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3C7AD228" w14:textId="3E44B1C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4EDD1841" w14:textId="2D61BF6C"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74296" w14:textId="77777777" w:rsidTr="00CA7654">
        <w:trPr>
          <w:trHeight w:val="624"/>
        </w:trPr>
        <w:tc>
          <w:tcPr>
            <w:tcW w:w="3020" w:type="dxa"/>
            <w:vAlign w:val="bottom"/>
          </w:tcPr>
          <w:p w14:paraId="5C93D539" w14:textId="248504DA"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E67D415" w14:textId="20710CD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60400471" w14:textId="332D99B6"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7BECB0E1" w14:textId="77777777" w:rsidTr="00CA7654">
        <w:trPr>
          <w:trHeight w:val="624"/>
        </w:trPr>
        <w:tc>
          <w:tcPr>
            <w:tcW w:w="3020" w:type="dxa"/>
            <w:vAlign w:val="bottom"/>
          </w:tcPr>
          <w:p w14:paraId="32C23EAC" w14:textId="4E185EDF"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60EB1F94" w14:textId="2A84CF1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37275B77" w14:textId="025613F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bl>
    <w:p w14:paraId="1BA3265B" w14:textId="77777777" w:rsidR="002B5356" w:rsidRDefault="002B5356" w:rsidP="002B5356">
      <w:pPr>
        <w:pStyle w:val="Ttulo1"/>
        <w:tabs>
          <w:tab w:val="left" w:pos="1121"/>
        </w:tabs>
        <w:spacing w:before="249" w:line="276" w:lineRule="auto"/>
        <w:ind w:right="-1"/>
        <w:jc w:val="both"/>
        <w:rPr>
          <w:rFonts w:cs="Arial"/>
          <w:b w:val="0"/>
          <w:bCs/>
          <w:sz w:val="24"/>
        </w:rPr>
      </w:pPr>
    </w:p>
    <w:p w14:paraId="424AA0F9" w14:textId="3C2B1486" w:rsidR="002B5356" w:rsidRPr="002B5356" w:rsidRDefault="002B5356" w:rsidP="002B5356">
      <w:pPr>
        <w:pStyle w:val="Ttulo1"/>
        <w:tabs>
          <w:tab w:val="left" w:pos="1121"/>
        </w:tabs>
        <w:spacing w:before="249" w:line="276" w:lineRule="auto"/>
        <w:ind w:right="-1"/>
        <w:jc w:val="both"/>
        <w:rPr>
          <w:rStyle w:val="markedcontent"/>
          <w:rFonts w:cs="Arial"/>
          <w:b w:val="0"/>
          <w:bCs/>
          <w:sz w:val="24"/>
        </w:rPr>
      </w:pPr>
      <w:r w:rsidRPr="002B5356">
        <w:rPr>
          <w:rStyle w:val="markedcontent"/>
          <w:rFonts w:cs="Arial"/>
          <w:b w:val="0"/>
          <w:bCs/>
          <w:sz w:val="24"/>
        </w:rPr>
        <w:t>Valor total dos Contratos                                                             R$________________</w:t>
      </w:r>
    </w:p>
    <w:p w14:paraId="440E4666" w14:textId="77777777" w:rsidR="002B5356" w:rsidRDefault="002B5356" w:rsidP="002B5356">
      <w:pPr>
        <w:pStyle w:val="Ttulo1"/>
        <w:tabs>
          <w:tab w:val="left" w:pos="1121"/>
        </w:tabs>
        <w:spacing w:before="249" w:line="276" w:lineRule="auto"/>
        <w:ind w:right="-1"/>
        <w:jc w:val="both"/>
        <w:rPr>
          <w:rStyle w:val="markedcontent"/>
          <w:rFonts w:cs="Arial"/>
          <w:b w:val="0"/>
          <w:bCs/>
          <w:sz w:val="24"/>
        </w:rPr>
      </w:pPr>
    </w:p>
    <w:p w14:paraId="05920A6A" w14:textId="77777777" w:rsidR="00CA7654" w:rsidRPr="00CA7654" w:rsidRDefault="00CA7654" w:rsidP="00CA7654"/>
    <w:p w14:paraId="72AF9E01"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Local e data</w:t>
      </w:r>
    </w:p>
    <w:p w14:paraId="564D7C3B"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______________________________________________</w:t>
      </w:r>
      <w:r w:rsidRPr="002B5356">
        <w:rPr>
          <w:rFonts w:cs="Arial"/>
          <w:b w:val="0"/>
          <w:bCs/>
          <w:sz w:val="24"/>
        </w:rPr>
        <w:br/>
      </w:r>
      <w:r w:rsidRPr="002B5356">
        <w:rPr>
          <w:rStyle w:val="markedcontent"/>
          <w:rFonts w:cs="Arial"/>
          <w:b w:val="0"/>
          <w:bCs/>
          <w:sz w:val="24"/>
        </w:rPr>
        <w:t>Assinatura e carimbo do emissor</w:t>
      </w:r>
    </w:p>
    <w:p w14:paraId="2FDCC529" w14:textId="77777777" w:rsidR="00CA7654" w:rsidRDefault="00CA7654" w:rsidP="00CA7654"/>
    <w:p w14:paraId="42A0235B" w14:textId="77777777" w:rsidR="00CA7654" w:rsidRPr="00CA7654" w:rsidRDefault="00CA7654" w:rsidP="00CA7654"/>
    <w:p w14:paraId="1E8F4235" w14:textId="77777777" w:rsidR="00FD6196" w:rsidRPr="00FD6196" w:rsidRDefault="00FD6196" w:rsidP="00FD6196"/>
    <w:p w14:paraId="3704F1EC" w14:textId="4215F084"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Observação:</w:t>
      </w:r>
      <w:r w:rsidRPr="002B5356">
        <w:rPr>
          <w:rFonts w:cs="Arial"/>
          <w:b w:val="0"/>
          <w:bCs/>
          <w:sz w:val="24"/>
        </w:rPr>
        <w:br/>
      </w:r>
    </w:p>
    <w:p w14:paraId="2F2FD27C" w14:textId="02BA1003"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Nota 1: Além dos nomes dos órgãos/empresas, o licitante deverá informar também o endereço completo dos órgãos/empresas, com os quais tem contratos vigentes.</w:t>
      </w:r>
      <w:r w:rsidRPr="002B5356">
        <w:rPr>
          <w:rFonts w:cs="Arial"/>
          <w:b w:val="0"/>
          <w:bCs/>
          <w:sz w:val="24"/>
        </w:rPr>
        <w:br/>
      </w:r>
    </w:p>
    <w:p w14:paraId="75A3C49D" w14:textId="68FC3951" w:rsidR="002B5356" w:rsidRPr="002B5356" w:rsidRDefault="002B5356" w:rsidP="002B5356">
      <w:pPr>
        <w:pStyle w:val="Ttulo1"/>
        <w:keepNext w:val="0"/>
        <w:tabs>
          <w:tab w:val="left" w:pos="1121"/>
        </w:tabs>
        <w:spacing w:line="276" w:lineRule="auto"/>
        <w:jc w:val="both"/>
        <w:rPr>
          <w:rStyle w:val="markedcontent"/>
          <w:rFonts w:cs="Arial"/>
          <w:b w:val="0"/>
          <w:bCs/>
          <w:sz w:val="24"/>
        </w:rPr>
      </w:pPr>
      <w:r w:rsidRPr="002B5356">
        <w:rPr>
          <w:rStyle w:val="markedcontent"/>
          <w:rFonts w:cs="Arial"/>
          <w:b w:val="0"/>
          <w:bCs/>
          <w:sz w:val="24"/>
        </w:rPr>
        <w:t>Nota 2: *Considera-se o valor remanescente do contrato, excluindo o já executado.</w:t>
      </w:r>
    </w:p>
    <w:p w14:paraId="1AE1ECC6" w14:textId="66E70552" w:rsidR="002B5356" w:rsidRDefault="002B5356">
      <w:pPr>
        <w:rPr>
          <w:rFonts w:eastAsia="Times New Roman" w:cs="Arial"/>
          <w:b/>
          <w:bCs/>
          <w:snapToGrid w:val="0"/>
          <w:szCs w:val="20"/>
          <w:lang w:eastAsia="pt-BR"/>
        </w:rPr>
      </w:pPr>
      <w:r>
        <w:br w:type="page"/>
      </w:r>
    </w:p>
    <w:p w14:paraId="3411C3D5" w14:textId="3DD833E3" w:rsidR="002B5356" w:rsidRPr="00F22899" w:rsidRDefault="002B5356" w:rsidP="002B5356">
      <w:pPr>
        <w:pStyle w:val="ANEXO"/>
      </w:pPr>
      <w:r w:rsidRPr="00E371A0">
        <w:rPr>
          <w:highlight w:val="yellow"/>
        </w:rPr>
        <w:lastRenderedPageBreak/>
        <w:t xml:space="preserve">ANEXO </w:t>
      </w:r>
      <w:r w:rsidR="00AE3433">
        <w:rPr>
          <w:highlight w:val="yellow"/>
        </w:rPr>
        <w:t>B</w:t>
      </w:r>
      <w:r w:rsidRPr="00E371A0">
        <w:rPr>
          <w:highlight w:val="yellow"/>
        </w:rPr>
        <w:t xml:space="preserve"> DO TERMO DE REFERÊNCIA</w:t>
      </w:r>
    </w:p>
    <w:p w14:paraId="28928F1B" w14:textId="77777777" w:rsidR="002B5356" w:rsidRDefault="002B5356" w:rsidP="002B5356">
      <w:pPr>
        <w:pStyle w:val="ANEXO"/>
      </w:pPr>
    </w:p>
    <w:p w14:paraId="1988D8A6" w14:textId="77777777" w:rsidR="002B5356" w:rsidRDefault="002B5356" w:rsidP="002B5356">
      <w:pPr>
        <w:pStyle w:val="ANEXO"/>
      </w:pPr>
      <w:r>
        <w:t>MODELO DE DECLARAÇÃO DE FATOS IMPEDITIVOS</w:t>
      </w:r>
    </w:p>
    <w:p w14:paraId="31EC29FA" w14:textId="77777777" w:rsidR="002B5356" w:rsidRDefault="002B5356" w:rsidP="002B5356">
      <w:pPr>
        <w:pStyle w:val="ANEXO"/>
      </w:pPr>
    </w:p>
    <w:p w14:paraId="4C133536" w14:textId="77777777" w:rsidR="002B5356" w:rsidRDefault="002B5356" w:rsidP="002B5356">
      <w:pPr>
        <w:pStyle w:val="ANEXO"/>
      </w:pPr>
    </w:p>
    <w:p w14:paraId="17ED26D8" w14:textId="77777777" w:rsidR="002B5356" w:rsidRDefault="002B5356" w:rsidP="002B5356">
      <w:pPr>
        <w:pStyle w:val="ANEXO"/>
        <w:jc w:val="left"/>
      </w:pPr>
    </w:p>
    <w:p w14:paraId="7FF7F838" w14:textId="77777777" w:rsidR="002B5356" w:rsidRDefault="002B5356" w:rsidP="002B5356">
      <w:pPr>
        <w:pStyle w:val="ANEXO"/>
      </w:pPr>
    </w:p>
    <w:p w14:paraId="66FA6EAF" w14:textId="77777777" w:rsidR="002B5356" w:rsidRDefault="002B5356" w:rsidP="002B5356">
      <w:pPr>
        <w:pStyle w:val="ANEXO"/>
        <w:jc w:val="left"/>
      </w:pPr>
    </w:p>
    <w:p w14:paraId="3075109C" w14:textId="77777777" w:rsidR="002B5356" w:rsidRDefault="002B5356" w:rsidP="002B5356">
      <w:pPr>
        <w:pStyle w:val="ANEXO"/>
      </w:pPr>
    </w:p>
    <w:p w14:paraId="160AECC4" w14:textId="77777777" w:rsidR="002B5356" w:rsidRDefault="002B5356" w:rsidP="002B5356">
      <w:pPr>
        <w:pStyle w:val="ANEXO"/>
      </w:pPr>
    </w:p>
    <w:p w14:paraId="3C29E89B" w14:textId="77777777" w:rsidR="002B5356" w:rsidRPr="00FD66DA" w:rsidRDefault="002B5356" w:rsidP="002B5356">
      <w:pPr>
        <w:pStyle w:val="ANEXO"/>
        <w:spacing w:line="360" w:lineRule="auto"/>
        <w:jc w:val="both"/>
        <w:rPr>
          <w:b w:val="0"/>
          <w:bCs w:val="0"/>
        </w:rPr>
      </w:pPr>
      <w:r>
        <w:rPr>
          <w:b w:val="0"/>
          <w:bCs w:val="0"/>
        </w:rPr>
        <w:t>........................................................................</w:t>
      </w:r>
      <w:r w:rsidRPr="00FD66DA">
        <w:rPr>
          <w:b w:val="0"/>
          <w:bCs w:val="0"/>
        </w:rPr>
        <w:t>.(denominação ou razão social), inscrito</w:t>
      </w:r>
    </w:p>
    <w:p w14:paraId="2ECD4E23" w14:textId="77777777" w:rsidR="002B5356" w:rsidRPr="00FD66DA" w:rsidRDefault="002B5356" w:rsidP="002B5356">
      <w:pPr>
        <w:pStyle w:val="ANEXO"/>
        <w:spacing w:line="360" w:lineRule="auto"/>
        <w:jc w:val="both"/>
        <w:rPr>
          <w:b w:val="0"/>
          <w:bCs w:val="0"/>
        </w:rPr>
      </w:pPr>
      <w:r w:rsidRPr="00FD66DA">
        <w:rPr>
          <w:b w:val="0"/>
          <w:bCs w:val="0"/>
        </w:rPr>
        <w:t>no CNPJ n.º............</w:t>
      </w:r>
      <w:r>
        <w:rPr>
          <w:b w:val="0"/>
          <w:bCs w:val="0"/>
        </w:rPr>
        <w:t>.....</w:t>
      </w:r>
      <w:r w:rsidRPr="00FD66DA">
        <w:rPr>
          <w:b w:val="0"/>
          <w:bCs w:val="0"/>
        </w:rPr>
        <w:t>..........., com sede na.............</w:t>
      </w:r>
      <w:r>
        <w:rPr>
          <w:b w:val="0"/>
          <w:bCs w:val="0"/>
        </w:rPr>
        <w:t>......</w:t>
      </w:r>
      <w:r w:rsidRPr="00FD66DA">
        <w:rPr>
          <w:b w:val="0"/>
          <w:bCs w:val="0"/>
        </w:rPr>
        <w:t>...............................................</w:t>
      </w:r>
    </w:p>
    <w:p w14:paraId="153B67AA" w14:textId="0FABB283" w:rsidR="002B5356" w:rsidRDefault="002B5356" w:rsidP="002B5356">
      <w:pPr>
        <w:pStyle w:val="ANEXO"/>
        <w:spacing w:line="360" w:lineRule="auto"/>
        <w:jc w:val="both"/>
        <w:rPr>
          <w:b w:val="0"/>
          <w:bCs w:val="0"/>
        </w:rPr>
      </w:pPr>
      <w:r w:rsidRPr="00FD66DA">
        <w:rPr>
          <w:b w:val="0"/>
          <w:bCs w:val="0"/>
        </w:rPr>
        <w:t>n.º................,</w:t>
      </w:r>
      <w:r>
        <w:rPr>
          <w:b w:val="0"/>
          <w:bCs w:val="0"/>
        </w:rPr>
        <w:t xml:space="preserve"> </w:t>
      </w:r>
      <w:r w:rsidRPr="00FD66DA">
        <w:rPr>
          <w:b w:val="0"/>
          <w:bCs w:val="0"/>
        </w:rPr>
        <w:t>cidade..............................., Estado.........., por intermédio do seu(s) representante(s) legal(</w:t>
      </w:r>
      <w:proofErr w:type="spellStart"/>
      <w:r w:rsidRPr="00FD66DA">
        <w:rPr>
          <w:b w:val="0"/>
          <w:bCs w:val="0"/>
        </w:rPr>
        <w:t>is</w:t>
      </w:r>
      <w:proofErr w:type="spellEnd"/>
      <w:r w:rsidRPr="00FD66DA">
        <w:rPr>
          <w:b w:val="0"/>
          <w:bCs w:val="0"/>
        </w:rPr>
        <w:t>), Sr(a)</w:t>
      </w:r>
      <w:r>
        <w:rPr>
          <w:b w:val="0"/>
          <w:bCs w:val="0"/>
        </w:rPr>
        <w:t>..............................................................</w:t>
      </w:r>
      <w:r w:rsidRPr="00FD66DA">
        <w:rPr>
          <w:b w:val="0"/>
          <w:bCs w:val="0"/>
        </w:rPr>
        <w:t>,</w:t>
      </w:r>
      <w:r>
        <w:rPr>
          <w:b w:val="0"/>
          <w:bCs w:val="0"/>
        </w:rPr>
        <w:t xml:space="preserve"> </w:t>
      </w:r>
      <w:r w:rsidRPr="00FD66DA">
        <w:rPr>
          <w:b w:val="0"/>
          <w:bCs w:val="0"/>
        </w:rPr>
        <w:t>portador(a) da Carteira de Identidade n.º............................. e inscrito no CPF/MF sob o</w:t>
      </w:r>
      <w:r>
        <w:rPr>
          <w:b w:val="0"/>
          <w:bCs w:val="0"/>
        </w:rPr>
        <w:t xml:space="preserve"> </w:t>
      </w:r>
      <w:r w:rsidRPr="00FD66DA">
        <w:rPr>
          <w:b w:val="0"/>
          <w:bCs w:val="0"/>
        </w:rPr>
        <w:t>n.º</w:t>
      </w:r>
      <w:r>
        <w:rPr>
          <w:b w:val="0"/>
          <w:bCs w:val="0"/>
        </w:rPr>
        <w:t>.....................</w:t>
      </w:r>
      <w:r w:rsidRPr="00FD66DA">
        <w:rPr>
          <w:b w:val="0"/>
          <w:bCs w:val="0"/>
        </w:rPr>
        <w:t>, DECLARA, sob as penas da lei, que até a presente data inexistem</w:t>
      </w:r>
      <w:r>
        <w:rPr>
          <w:b w:val="0"/>
          <w:bCs w:val="0"/>
        </w:rPr>
        <w:t xml:space="preserve"> </w:t>
      </w:r>
      <w:r w:rsidRPr="00FD66DA">
        <w:rPr>
          <w:b w:val="0"/>
          <w:bCs w:val="0"/>
        </w:rPr>
        <w:t xml:space="preserve">fatos impeditivos para sua contratação pelo Tribunal de Contas do Estado de São Paulo, tanto em relação à instituição como aos seus dirigentes, </w:t>
      </w:r>
      <w:r w:rsidR="00CB4A44" w:rsidRPr="00CB4A44">
        <w:rPr>
          <w:rStyle w:val="markedcontent"/>
          <w:b w:val="0"/>
          <w:bCs w:val="0"/>
          <w:szCs w:val="24"/>
        </w:rPr>
        <w:t xml:space="preserve">não incidindo nas vedações aludidas no item 14 </w:t>
      </w:r>
      <w:r w:rsidR="00CB4A44">
        <w:rPr>
          <w:rStyle w:val="markedcontent"/>
          <w:b w:val="0"/>
          <w:bCs w:val="0"/>
          <w:szCs w:val="24"/>
        </w:rPr>
        <w:t>do</w:t>
      </w:r>
      <w:r w:rsidR="00CB4A44" w:rsidRPr="00CB4A44">
        <w:rPr>
          <w:rStyle w:val="markedcontent"/>
          <w:b w:val="0"/>
          <w:bCs w:val="0"/>
          <w:szCs w:val="24"/>
        </w:rPr>
        <w:t xml:space="preserve"> Termo de Referência</w:t>
      </w:r>
      <w:r w:rsidRPr="00FD66DA">
        <w:rPr>
          <w:b w:val="0"/>
          <w:bCs w:val="0"/>
        </w:rPr>
        <w:t>, ciente da obrigatoriedade de declarar ocorrências posteriores.</w:t>
      </w:r>
    </w:p>
    <w:p w14:paraId="23049B28" w14:textId="77777777" w:rsidR="002B5356" w:rsidRDefault="002B5356" w:rsidP="002B5356">
      <w:pPr>
        <w:pStyle w:val="ANEXO"/>
        <w:spacing w:line="360" w:lineRule="auto"/>
        <w:jc w:val="both"/>
        <w:rPr>
          <w:b w:val="0"/>
          <w:bCs w:val="0"/>
        </w:rPr>
      </w:pPr>
    </w:p>
    <w:p w14:paraId="02C1226E" w14:textId="77777777" w:rsidR="002B5356" w:rsidRPr="00FD66DA" w:rsidRDefault="002B5356" w:rsidP="002B5356">
      <w:pPr>
        <w:pStyle w:val="ANEXO"/>
        <w:spacing w:line="360" w:lineRule="auto"/>
        <w:jc w:val="both"/>
        <w:rPr>
          <w:b w:val="0"/>
          <w:bCs w:val="0"/>
        </w:rPr>
      </w:pPr>
    </w:p>
    <w:p w14:paraId="465281B8" w14:textId="77777777" w:rsidR="002B5356" w:rsidRDefault="002B5356" w:rsidP="002B5356">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2931BE3A" wp14:editId="745B7E8D">
                <wp:extent cx="2374265" cy="1270"/>
                <wp:effectExtent l="0" t="0" r="0" b="0"/>
                <wp:docPr id="20083615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BFD1EA3"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66474CAE" w14:textId="77777777" w:rsidR="002B5356" w:rsidRPr="009C63C8" w:rsidRDefault="002B5356" w:rsidP="002B5356">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5855A213" w14:textId="77777777" w:rsidR="002B5356" w:rsidRDefault="002B5356" w:rsidP="002B5356">
      <w:pPr>
        <w:pStyle w:val="ANEXO"/>
        <w:jc w:val="both"/>
        <w:rPr>
          <w:b w:val="0"/>
          <w:bCs w:val="0"/>
        </w:rPr>
      </w:pPr>
    </w:p>
    <w:p w14:paraId="68379E33" w14:textId="77777777" w:rsidR="002B5356" w:rsidRPr="00FD66DA" w:rsidRDefault="002B5356" w:rsidP="002B5356">
      <w:pPr>
        <w:pStyle w:val="ANEXO"/>
        <w:jc w:val="both"/>
        <w:rPr>
          <w:b w:val="0"/>
          <w:bCs w:val="0"/>
        </w:rPr>
      </w:pPr>
    </w:p>
    <w:p w14:paraId="38BCE890" w14:textId="77777777" w:rsidR="002B5356" w:rsidRPr="00FD66DA" w:rsidRDefault="002B5356" w:rsidP="002B5356">
      <w:pPr>
        <w:pStyle w:val="ANEXO"/>
        <w:jc w:val="both"/>
        <w:rPr>
          <w:b w:val="0"/>
          <w:bCs w:val="0"/>
        </w:rPr>
      </w:pPr>
    </w:p>
    <w:p w14:paraId="4232B494" w14:textId="77777777" w:rsidR="002B5356" w:rsidRDefault="002B5356" w:rsidP="002B5356">
      <w:pPr>
        <w:pStyle w:val="ANEXO"/>
        <w:rPr>
          <w:b w:val="0"/>
          <w:bCs w:val="0"/>
        </w:rPr>
      </w:pPr>
      <w:r>
        <w:rPr>
          <w:noProof/>
          <w:sz w:val="20"/>
        </w:rPr>
        <mc:AlternateContent>
          <mc:Choice Requires="wps">
            <w:drawing>
              <wp:inline distT="0" distB="0" distL="0" distR="0" wp14:anchorId="7512CC00" wp14:editId="6D2901AD">
                <wp:extent cx="3220085" cy="1270"/>
                <wp:effectExtent l="0" t="0" r="0" b="0"/>
                <wp:docPr id="11005517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2325005B"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2E466A8F" w14:textId="77777777" w:rsidR="002B5356" w:rsidRPr="00FD66DA" w:rsidRDefault="002B5356" w:rsidP="002B5356">
      <w:pPr>
        <w:pStyle w:val="ANEXO"/>
        <w:spacing w:before="120"/>
        <w:rPr>
          <w:b w:val="0"/>
          <w:bCs w:val="0"/>
        </w:rPr>
      </w:pPr>
      <w:r w:rsidRPr="00FD66DA">
        <w:rPr>
          <w:b w:val="0"/>
          <w:bCs w:val="0"/>
        </w:rPr>
        <w:t>assinatura(s) do(s) representante(s) legal(</w:t>
      </w:r>
      <w:proofErr w:type="spellStart"/>
      <w:r w:rsidRPr="00FD66DA">
        <w:rPr>
          <w:b w:val="0"/>
          <w:bCs w:val="0"/>
        </w:rPr>
        <w:t>is</w:t>
      </w:r>
      <w:proofErr w:type="spellEnd"/>
      <w:r w:rsidRPr="00FD66DA">
        <w:rPr>
          <w:b w:val="0"/>
          <w:bCs w:val="0"/>
        </w:rPr>
        <w:t>)</w:t>
      </w:r>
    </w:p>
    <w:p w14:paraId="5E72ACCA" w14:textId="77777777" w:rsidR="002B5356" w:rsidRPr="00FD66DA" w:rsidRDefault="002B5356" w:rsidP="002B5356">
      <w:pPr>
        <w:pStyle w:val="ANEXO"/>
        <w:jc w:val="both"/>
        <w:rPr>
          <w:b w:val="0"/>
          <w:bCs w:val="0"/>
        </w:rPr>
      </w:pPr>
    </w:p>
    <w:p w14:paraId="705BAE1A" w14:textId="77777777" w:rsidR="002B5356" w:rsidRPr="00FD66DA" w:rsidRDefault="002B5356" w:rsidP="002B5356">
      <w:pPr>
        <w:pStyle w:val="ANEXO"/>
        <w:jc w:val="both"/>
        <w:rPr>
          <w:b w:val="0"/>
          <w:bCs w:val="0"/>
        </w:rPr>
      </w:pPr>
    </w:p>
    <w:p w14:paraId="08330ACB" w14:textId="77777777" w:rsidR="002B5356" w:rsidRDefault="002B5356" w:rsidP="002B5356">
      <w:pPr>
        <w:pStyle w:val="ANEXO"/>
      </w:pPr>
    </w:p>
    <w:p w14:paraId="5DFB9239" w14:textId="77777777" w:rsidR="002B5356" w:rsidRDefault="002B5356" w:rsidP="00410266">
      <w:pPr>
        <w:pStyle w:val="ANEXO"/>
      </w:pPr>
    </w:p>
    <w:p w14:paraId="0CE7570F" w14:textId="77777777" w:rsidR="002B5356" w:rsidRDefault="002B5356" w:rsidP="00410266">
      <w:pPr>
        <w:pStyle w:val="ANEXO"/>
      </w:pPr>
    </w:p>
    <w:p w14:paraId="246B620B" w14:textId="77777777" w:rsidR="002B5356" w:rsidRDefault="002B5356" w:rsidP="00410266">
      <w:pPr>
        <w:pStyle w:val="ANEXO"/>
      </w:pPr>
    </w:p>
    <w:p w14:paraId="4D53689A" w14:textId="77777777" w:rsidR="002B5356" w:rsidRDefault="002B5356" w:rsidP="00410266">
      <w:pPr>
        <w:pStyle w:val="ANEXO"/>
      </w:pPr>
    </w:p>
    <w:p w14:paraId="072D2C3F" w14:textId="77777777" w:rsidR="002B5356" w:rsidRDefault="002B5356" w:rsidP="00410266">
      <w:pPr>
        <w:pStyle w:val="ANEXO"/>
      </w:pPr>
    </w:p>
    <w:p w14:paraId="5638EB57" w14:textId="60A950AE" w:rsidR="004D7E78" w:rsidRDefault="004D7E78">
      <w:r>
        <w:br w:type="page"/>
      </w:r>
    </w:p>
    <w:p w14:paraId="0480CE68" w14:textId="2120A520" w:rsidR="00420566" w:rsidRPr="00F22899" w:rsidRDefault="00420566" w:rsidP="00420566">
      <w:pPr>
        <w:pStyle w:val="ANEXO"/>
      </w:pPr>
      <w:r w:rsidRPr="00E371A0">
        <w:rPr>
          <w:highlight w:val="yellow"/>
        </w:rPr>
        <w:lastRenderedPageBreak/>
        <w:t xml:space="preserve">ANEXO </w:t>
      </w:r>
      <w:r w:rsidR="00AE3433">
        <w:rPr>
          <w:highlight w:val="yellow"/>
        </w:rPr>
        <w:t>C</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2"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3078AEBF"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 xml:space="preserve">empreitada por </w:t>
      </w:r>
      <w:r w:rsidR="00A86D12" w:rsidRPr="0099292C">
        <w:rPr>
          <w:b/>
          <w:bCs/>
          <w:sz w:val="24"/>
          <w:szCs w:val="24"/>
          <w:highlight w:val="yellow"/>
        </w:rPr>
        <w:t xml:space="preserve">preço </w:t>
      </w:r>
      <w:r w:rsidR="0099292C" w:rsidRPr="0099292C">
        <w:rPr>
          <w:b/>
          <w:bCs/>
          <w:sz w:val="24"/>
          <w:szCs w:val="24"/>
          <w:highlight w:val="yellow"/>
        </w:rPr>
        <w:t>global</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Pr="00043FBA">
        <w:rPr>
          <w:color w:val="auto"/>
          <w:sz w:val="24"/>
          <w:szCs w:val="24"/>
        </w:rPr>
        <w:t>esta</w:t>
      </w:r>
      <w:proofErr w:type="spellEnd"/>
      <w:r w:rsidRPr="00043FBA">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3"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29A83A19" w:rsidR="009D3CF9" w:rsidRDefault="002B6224" w:rsidP="001A0F31">
      <w:pPr>
        <w:pStyle w:val="Nvel2-Red"/>
        <w:numPr>
          <w:ilvl w:val="1"/>
          <w:numId w:val="19"/>
        </w:numPr>
        <w:ind w:left="0" w:firstLine="0"/>
        <w:rPr>
          <w:i w:val="0"/>
          <w:iCs w:val="0"/>
          <w:color w:val="auto"/>
          <w:sz w:val="24"/>
          <w:szCs w:val="24"/>
          <w:highlight w:val="yellow"/>
        </w:rPr>
      </w:pPr>
      <w:r w:rsidRPr="002B6224">
        <w:rPr>
          <w:b/>
          <w:bCs/>
          <w:i w:val="0"/>
          <w:iCs w:val="0"/>
          <w:color w:val="auto"/>
          <w:sz w:val="24"/>
          <w:highlight w:val="yellow"/>
          <w:lang w:val="pt-PT"/>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00E674C9" w:rsidRPr="003C193A">
        <w:rPr>
          <w:i w:val="0"/>
          <w:iCs w:val="0"/>
          <w:color w:val="auto"/>
          <w:sz w:val="24"/>
          <w:szCs w:val="24"/>
          <w:highlight w:val="yellow"/>
        </w:rPr>
        <w:t>.</w:t>
      </w:r>
    </w:p>
    <w:p w14:paraId="6C8C161E" w14:textId="4A176ED7" w:rsidR="002B6224" w:rsidRPr="002B6224" w:rsidRDefault="002B6224" w:rsidP="001A0F31">
      <w:pPr>
        <w:pStyle w:val="Nvel2-Red"/>
        <w:numPr>
          <w:ilvl w:val="1"/>
          <w:numId w:val="19"/>
        </w:numPr>
        <w:ind w:left="0" w:firstLine="0"/>
        <w:rPr>
          <w:b/>
          <w:bCs/>
          <w:i w:val="0"/>
          <w:iCs w:val="0"/>
          <w:color w:val="auto"/>
          <w:sz w:val="24"/>
          <w:szCs w:val="24"/>
          <w:highlight w:val="yellow"/>
        </w:rPr>
      </w:pPr>
      <w:r w:rsidRPr="002B6224">
        <w:rPr>
          <w:b/>
          <w:bCs/>
          <w:i w:val="0"/>
          <w:iCs w:val="0"/>
          <w:color w:val="auto"/>
          <w:sz w:val="24"/>
          <w:szCs w:val="24"/>
          <w:highlight w:val="yellow"/>
          <w:lang w:val="pt-PT"/>
        </w:rPr>
        <w:t>É vedada a subcontratação das atividades de organização técnica do certame, da elaboração, revisão e validação das questões, da definição da matriz de prova, da correção técnica das provas e da análise de recursos</w:t>
      </w:r>
      <w:r>
        <w:rPr>
          <w:b/>
          <w:bCs/>
          <w:i w:val="0"/>
          <w:iCs w:val="0"/>
          <w:color w:val="auto"/>
          <w:sz w:val="24"/>
          <w:szCs w:val="24"/>
          <w:highlight w:val="yellow"/>
          <w:lang w:val="pt-PT"/>
        </w:rPr>
        <w:t>.</w:t>
      </w:r>
    </w:p>
    <w:p w14:paraId="6E106068" w14:textId="6970E3A1" w:rsidR="002B6224" w:rsidRPr="002B6224" w:rsidRDefault="002B6224" w:rsidP="001A0F31">
      <w:pPr>
        <w:pStyle w:val="Nvel2-Red"/>
        <w:numPr>
          <w:ilvl w:val="1"/>
          <w:numId w:val="19"/>
        </w:numPr>
        <w:ind w:left="0" w:firstLine="0"/>
        <w:rPr>
          <w:i w:val="0"/>
          <w:iCs w:val="0"/>
          <w:color w:val="auto"/>
          <w:sz w:val="24"/>
          <w:szCs w:val="24"/>
          <w:highlight w:val="yellow"/>
        </w:rPr>
      </w:pPr>
      <w:r w:rsidRPr="002B6224">
        <w:rPr>
          <w:i w:val="0"/>
          <w:iCs w:val="0"/>
          <w:color w:val="auto"/>
          <w:sz w:val="24"/>
          <w:szCs w:val="24"/>
          <w:highlight w:val="yellow"/>
          <w:lang w:val="pt-PT"/>
        </w:rPr>
        <w:t>A proposta de subcontratação, no ato da execução, deverá ser apresentada por escrito, e somente após a aprovação da Comissão de Fiscalização os serviços a serem realizados pela subcontratada poderão ser iniciados</w:t>
      </w:r>
      <w:r>
        <w:rPr>
          <w:i w:val="0"/>
          <w:iCs w:val="0"/>
          <w:color w:val="auto"/>
          <w:sz w:val="24"/>
          <w:szCs w:val="24"/>
          <w:highlight w:val="yellow"/>
          <w:lang w:val="pt-PT"/>
        </w:rPr>
        <w:t>.</w:t>
      </w:r>
    </w:p>
    <w:p w14:paraId="780178FA" w14:textId="45B5E49E"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664EE2">
        <w:rPr>
          <w:i w:val="0"/>
          <w:iCs w:val="0"/>
          <w:color w:val="auto"/>
          <w:sz w:val="24"/>
          <w:szCs w:val="24"/>
        </w:rPr>
        <w:t xml:space="preserve">O </w:t>
      </w:r>
      <w:r w:rsidRPr="00664EE2">
        <w:rPr>
          <w:b/>
          <w:bCs/>
          <w:i w:val="0"/>
          <w:iCs w:val="0"/>
          <w:color w:val="auto"/>
          <w:sz w:val="24"/>
          <w:szCs w:val="24"/>
        </w:rPr>
        <w:t>CONTRATANTE</w:t>
      </w:r>
      <w:r w:rsidRPr="00664EE2">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64EE2">
        <w:rPr>
          <w:b/>
          <w:bCs/>
          <w:i w:val="0"/>
          <w:iCs w:val="0"/>
          <w:color w:val="auto"/>
          <w:sz w:val="24"/>
          <w:szCs w:val="24"/>
        </w:rPr>
        <w:t>CONTRATADA</w:t>
      </w:r>
      <w:r w:rsidRPr="00664EE2">
        <w:rPr>
          <w:i w:val="0"/>
          <w:iCs w:val="0"/>
          <w:color w:val="auto"/>
          <w:sz w:val="24"/>
          <w:szCs w:val="24"/>
        </w:rPr>
        <w:t xml:space="preserve">, que responderá por seu pessoal </w:t>
      </w:r>
      <w:r w:rsidRPr="00664EE2">
        <w:rPr>
          <w:i w:val="0"/>
          <w:iCs w:val="0"/>
          <w:color w:val="auto"/>
          <w:sz w:val="24"/>
          <w:szCs w:val="24"/>
        </w:rPr>
        <w:lastRenderedPageBreak/>
        <w:t>técnico e operacional e, também, por prejuízos e danos que eventualmente estas causarem</w:t>
      </w:r>
      <w:r w:rsidRPr="00043FBA">
        <w:rPr>
          <w:i w:val="0"/>
          <w:iCs w:val="0"/>
          <w:color w:val="auto"/>
          <w:sz w:val="24"/>
          <w:szCs w:val="24"/>
        </w:rPr>
        <w:t>.</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4"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75"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proofErr w:type="spellStart"/>
      <w:r w:rsidR="00324B25" w:rsidRPr="00324B25">
        <w:rPr>
          <w:color w:val="auto"/>
          <w:sz w:val="24"/>
          <w:szCs w:val="24"/>
          <w:highlight w:val="red"/>
        </w:rPr>
        <w:t>xxxxxxxxxxxx</w:t>
      </w:r>
      <w:proofErr w:type="spellEnd"/>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lastRenderedPageBreak/>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6pt;height:39pt;mso-width-percent:0;mso-height-percent:0;mso-width-percent:0;mso-height-percent:0"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3" ShapeID="_x0000_i1025" DrawAspect="Content" ObjectID="_1843200990" r:id="rId77"/>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proofErr w:type="spellStart"/>
      <w:r w:rsidRPr="00F22899">
        <w:rPr>
          <w:b/>
          <w:bCs/>
          <w:color w:val="auto"/>
          <w:sz w:val="24"/>
          <w:szCs w:val="24"/>
        </w:rPr>
        <w:t>Po</w:t>
      </w:r>
      <w:proofErr w:type="spellEnd"/>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w:t>
      </w:r>
      <w:proofErr w:type="spellStart"/>
      <w:r w:rsidRPr="00F22899">
        <w:rPr>
          <w:b/>
          <w:bCs/>
          <w:color w:val="auto"/>
          <w:sz w:val="24"/>
          <w:szCs w:val="24"/>
        </w:rPr>
        <w:t>IPCo</w:t>
      </w:r>
      <w:proofErr w:type="spellEnd"/>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w:t>
      </w:r>
      <w:proofErr w:type="spellStart"/>
      <w:r w:rsidRPr="00F22899">
        <w:rPr>
          <w:color w:val="auto"/>
          <w:sz w:val="24"/>
          <w:szCs w:val="24"/>
        </w:rPr>
        <w:t>ão</w:t>
      </w:r>
      <w:proofErr w:type="spellEnd"/>
      <w:r w:rsidRPr="00F22899">
        <w:rPr>
          <w:color w:val="auto"/>
          <w:sz w:val="24"/>
          <w:szCs w:val="24"/>
        </w:rPr>
        <w:t>),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w:t>
      </w:r>
      <w:proofErr w:type="spellStart"/>
      <w:r w:rsidRPr="00F22899">
        <w:rPr>
          <w:color w:val="auto"/>
          <w:sz w:val="24"/>
          <w:szCs w:val="24"/>
        </w:rPr>
        <w:t>ão</w:t>
      </w:r>
      <w:proofErr w:type="spellEnd"/>
      <w:r w:rsidRPr="00F22899">
        <w:rPr>
          <w:color w:val="auto"/>
          <w:sz w:val="24"/>
          <w:szCs w:val="24"/>
        </w:rPr>
        <w:t>)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78"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lastRenderedPageBreak/>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79"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0"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1"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w:t>
      </w:r>
      <w:r w:rsidR="00C124D6" w:rsidRPr="00F22899">
        <w:rPr>
          <w:color w:val="auto"/>
          <w:sz w:val="24"/>
          <w:szCs w:val="24"/>
        </w:rPr>
        <w:lastRenderedPageBreak/>
        <w:t xml:space="preserve">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Default="007C5E89" w:rsidP="007C5E89">
      <w:pPr>
        <w:pStyle w:val="Nivel2"/>
        <w:numPr>
          <w:ilvl w:val="0"/>
          <w:numId w:val="0"/>
        </w:numPr>
        <w:rPr>
          <w:sz w:val="18"/>
          <w:szCs w:val="18"/>
        </w:rPr>
      </w:pPr>
    </w:p>
    <w:p w14:paraId="4B682B91" w14:textId="77777777" w:rsidR="005F045F" w:rsidRPr="00F22899" w:rsidRDefault="005F045F"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t xml:space="preserve">CLÁUSULA NONA – OBRIGAÇÕES DA </w:t>
      </w:r>
      <w:r w:rsidR="00DC41C8" w:rsidRPr="00F22899">
        <w:t>CONTRATADA</w:t>
      </w:r>
      <w:r w:rsidRPr="00F22899">
        <w:t xml:space="preserve"> (</w:t>
      </w:r>
      <w:hyperlink r:id="rId82"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3"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84"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xml:space="preserve">, que ficará autorizado a descontar dos pagamentos devidos ou </w:t>
      </w:r>
      <w:r w:rsidR="00C124D6" w:rsidRPr="00F22899">
        <w:rPr>
          <w:sz w:val="24"/>
          <w:szCs w:val="24"/>
        </w:rPr>
        <w:lastRenderedPageBreak/>
        <w:t>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85"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86"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w:t>
      </w:r>
      <w:r w:rsidR="00C124D6" w:rsidRPr="00F22899">
        <w:rPr>
          <w:sz w:val="24"/>
          <w:szCs w:val="24"/>
        </w:rPr>
        <w:lastRenderedPageBreak/>
        <w:t xml:space="preserve">especificações do Termo de Referência, observando-se o disposto no Capítulo VII do Título III da </w:t>
      </w:r>
      <w:hyperlink r:id="rId87"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88"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89"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1"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w:t>
      </w:r>
      <w:r w:rsidRPr="00F22899">
        <w:rPr>
          <w:sz w:val="24"/>
          <w:szCs w:val="24"/>
        </w:rPr>
        <w:lastRenderedPageBreak/>
        <w:t xml:space="preserve">cabíveis e, também, da instauração do processo administrativo de responsabilização de que tratam a </w:t>
      </w:r>
      <w:hyperlink r:id="rId92"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3"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4"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5"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96"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97"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98"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w:t>
      </w:r>
      <w:proofErr w:type="spellStart"/>
      <w:r w:rsidRPr="00F22899">
        <w:rPr>
          <w:i w:val="0"/>
          <w:iCs w:val="0"/>
          <w:color w:val="auto"/>
          <w:sz w:val="24"/>
          <w:szCs w:val="24"/>
        </w:rPr>
        <w:t>suboperação</w:t>
      </w:r>
      <w:proofErr w:type="spellEnd"/>
      <w:r w:rsidRPr="00F22899">
        <w:rPr>
          <w:i w:val="0"/>
          <w:iCs w:val="0"/>
          <w:color w:val="auto"/>
          <w:sz w:val="24"/>
          <w:szCs w:val="24"/>
        </w:rPr>
        <w:t xml:space="preserve">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99"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0" w:anchor="art16" w:history="1">
        <w:r w:rsidRPr="00F22899">
          <w:rPr>
            <w:rStyle w:val="Hyperlink"/>
            <w:i w:val="0"/>
            <w:iCs w:val="0"/>
            <w:sz w:val="24"/>
            <w:szCs w:val="24"/>
          </w:rPr>
          <w:t>art. 16 da LGPD</w:t>
        </w:r>
      </w:hyperlink>
      <w:r w:rsidRPr="00F22899">
        <w:rPr>
          <w:i w:val="0"/>
          <w:iCs w:val="0"/>
          <w:color w:val="auto"/>
          <w:sz w:val="24"/>
          <w:szCs w:val="24"/>
        </w:rPr>
        <w:t xml:space="preserve">, incluindo </w:t>
      </w:r>
      <w:r w:rsidRPr="00F22899">
        <w:rPr>
          <w:i w:val="0"/>
          <w:iCs w:val="0"/>
          <w:color w:val="auto"/>
          <w:sz w:val="24"/>
          <w:szCs w:val="24"/>
        </w:rPr>
        <w:lastRenderedPageBreak/>
        <w:t xml:space="preserve">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w:t>
      </w:r>
      <w:proofErr w:type="spellStart"/>
      <w:r w:rsidRPr="00F22899">
        <w:rPr>
          <w:i w:val="0"/>
          <w:iCs w:val="0"/>
          <w:color w:val="auto"/>
          <w:sz w:val="24"/>
          <w:szCs w:val="24"/>
        </w:rPr>
        <w:t>suboperadores</w:t>
      </w:r>
      <w:proofErr w:type="spellEnd"/>
      <w:r w:rsidRPr="00F22899">
        <w:rPr>
          <w:i w:val="0"/>
          <w:iCs w:val="0"/>
          <w:color w:val="auto"/>
          <w:sz w:val="24"/>
          <w:szCs w:val="24"/>
        </w:rPr>
        <w:t xml:space="preserve">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1"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44" w:name="_Hlk170225233"/>
      <w:r w:rsidRPr="00F22899">
        <w:t>CLÁUSULA DÉCIMA PRIMEIRA – GARANTIA DE EXECUÇÃO (</w:t>
      </w:r>
      <w:hyperlink r:id="rId102"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3"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4"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5"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45"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46"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46"/>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06"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7"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8"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44"/>
    <w:p w14:paraId="65ACB7F0" w14:textId="77777777" w:rsidR="00C124D6" w:rsidRPr="00F22899" w:rsidRDefault="00C124D6" w:rsidP="00197018">
      <w:pPr>
        <w:pStyle w:val="Nivel01"/>
      </w:pPr>
      <w:r w:rsidRPr="00F22899">
        <w:t>CLÁUSULA DÉCIMA SEGUNDA – INFRAÇÕES E SANÇÕES ADMINISTRATIVAS (</w:t>
      </w:r>
      <w:hyperlink r:id="rId109"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lastRenderedPageBreak/>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0"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1"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O contrato poderá ser extinto por algum dos motivos previstos no artigo 137 da </w:t>
      </w:r>
      <w:hyperlink r:id="rId112"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xml:space="preserve">, deverá ser formalizada alteração subjetiva </w:t>
      </w:r>
      <w:proofErr w:type="spellStart"/>
      <w:r w:rsidRPr="00F22899">
        <w:rPr>
          <w:sz w:val="24"/>
          <w:szCs w:val="24"/>
        </w:rPr>
        <w:t>por</w:t>
      </w:r>
      <w:proofErr w:type="spellEnd"/>
      <w:r w:rsidRPr="00F22899">
        <w:rPr>
          <w:sz w:val="24"/>
          <w:szCs w:val="24"/>
        </w:rPr>
        <w:t xml:space="preserve">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3"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lastRenderedPageBreak/>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15" w:anchor="art124">
        <w:proofErr w:type="spellStart"/>
        <w:r w:rsidRPr="00F22899">
          <w:rPr>
            <w:rStyle w:val="Hyperlink"/>
            <w:sz w:val="24"/>
            <w:szCs w:val="24"/>
          </w:rPr>
          <w:t>arts</w:t>
        </w:r>
        <w:proofErr w:type="spellEnd"/>
        <w:r w:rsidRPr="00F22899">
          <w:rPr>
            <w:rStyle w:val="Hyperlink"/>
            <w:sz w:val="24"/>
            <w:szCs w:val="24"/>
          </w:rPr>
          <w:t>.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6"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deverão ser promovidas mediante celebração de termo aditivo, respeitadas as disposições da </w:t>
      </w:r>
      <w:hyperlink r:id="rId117"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18"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19"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0"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1"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2"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3"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da </w:t>
      </w:r>
      <w:hyperlink r:id="rId124" w:history="1">
        <w:r w:rsidRPr="00F22899">
          <w:rPr>
            <w:rStyle w:val="Hyperlink"/>
            <w:sz w:val="24"/>
            <w:szCs w:val="24"/>
          </w:rPr>
          <w:t>Lei n.º 14.133, de 2021</w:t>
        </w:r>
      </w:hyperlink>
      <w:r w:rsidRPr="00F22899">
        <w:rPr>
          <w:sz w:val="24"/>
          <w:szCs w:val="24"/>
        </w:rPr>
        <w:t xml:space="preserve">, e ao  </w:t>
      </w:r>
      <w:hyperlink r:id="rId125" w:anchor="art8§2" w:history="1">
        <w:r w:rsidRPr="00F22899">
          <w:rPr>
            <w:rStyle w:val="Hyperlink"/>
            <w:sz w:val="24"/>
            <w:szCs w:val="24"/>
          </w:rPr>
          <w:t>art. 8º, § 2º, da Lei n. 12.527, de 2011</w:t>
        </w:r>
      </w:hyperlink>
      <w:r w:rsidRPr="00F22899">
        <w:rPr>
          <w:sz w:val="24"/>
          <w:szCs w:val="24"/>
        </w:rPr>
        <w:t xml:space="preserve">, c/c art. 22 do </w:t>
      </w:r>
      <w:hyperlink r:id="rId126"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27"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28"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29"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BECFA" w14:textId="77777777" w:rsidR="00DD64DD" w:rsidRDefault="00DD64DD">
      <w:r>
        <w:separator/>
      </w:r>
    </w:p>
  </w:endnote>
  <w:endnote w:type="continuationSeparator" w:id="0">
    <w:p w14:paraId="3F96BA24" w14:textId="77777777" w:rsidR="00DD64DD" w:rsidRDefault="00DD6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E8A8" w14:textId="77777777" w:rsidR="00DD64DD" w:rsidRDefault="00DD64DD">
      <w:r>
        <w:separator/>
      </w:r>
    </w:p>
  </w:footnote>
  <w:footnote w:type="continuationSeparator" w:id="0">
    <w:p w14:paraId="170C5EE6" w14:textId="77777777" w:rsidR="00DD64DD" w:rsidRDefault="00DD6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11"/>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0C45"/>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16D"/>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1AB"/>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849"/>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BE0"/>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2F"/>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1F7"/>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81A"/>
    <w:rsid w:val="001E6AF2"/>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106"/>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82C"/>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5F"/>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41D"/>
    <w:rsid w:val="002378FD"/>
    <w:rsid w:val="00237AE9"/>
    <w:rsid w:val="00237F32"/>
    <w:rsid w:val="002402B5"/>
    <w:rsid w:val="0024065D"/>
    <w:rsid w:val="00240C79"/>
    <w:rsid w:val="00240CA9"/>
    <w:rsid w:val="00241379"/>
    <w:rsid w:val="002413C5"/>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036"/>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0B2"/>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17C"/>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2EE"/>
    <w:rsid w:val="002B3302"/>
    <w:rsid w:val="002B3DBD"/>
    <w:rsid w:val="002B40BD"/>
    <w:rsid w:val="002B418A"/>
    <w:rsid w:val="002B4218"/>
    <w:rsid w:val="002B4488"/>
    <w:rsid w:val="002B4834"/>
    <w:rsid w:val="002B4AB4"/>
    <w:rsid w:val="002B4ACC"/>
    <w:rsid w:val="002B5356"/>
    <w:rsid w:val="002B5508"/>
    <w:rsid w:val="002B55F9"/>
    <w:rsid w:val="002B590B"/>
    <w:rsid w:val="002B5D56"/>
    <w:rsid w:val="002B6151"/>
    <w:rsid w:val="002B6224"/>
    <w:rsid w:val="002B65F4"/>
    <w:rsid w:val="002B710A"/>
    <w:rsid w:val="002B733E"/>
    <w:rsid w:val="002B784F"/>
    <w:rsid w:val="002B78EA"/>
    <w:rsid w:val="002B7C80"/>
    <w:rsid w:val="002B7DFC"/>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A53"/>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79E"/>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CD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28"/>
    <w:rsid w:val="003209AC"/>
    <w:rsid w:val="00320F17"/>
    <w:rsid w:val="0032155E"/>
    <w:rsid w:val="00321833"/>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696"/>
    <w:rsid w:val="0034782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2FB2"/>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1AC"/>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3E2"/>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1E1"/>
    <w:rsid w:val="00394548"/>
    <w:rsid w:val="003947D2"/>
    <w:rsid w:val="00394B9C"/>
    <w:rsid w:val="00394CA9"/>
    <w:rsid w:val="0039513C"/>
    <w:rsid w:val="00395429"/>
    <w:rsid w:val="00395926"/>
    <w:rsid w:val="003959A4"/>
    <w:rsid w:val="003959B8"/>
    <w:rsid w:val="00395A85"/>
    <w:rsid w:val="00396228"/>
    <w:rsid w:val="0039650C"/>
    <w:rsid w:val="0039674A"/>
    <w:rsid w:val="00396878"/>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1F9D"/>
    <w:rsid w:val="003B2029"/>
    <w:rsid w:val="003B2036"/>
    <w:rsid w:val="003B279C"/>
    <w:rsid w:val="003B301F"/>
    <w:rsid w:val="003B306C"/>
    <w:rsid w:val="003B320C"/>
    <w:rsid w:val="003B35E7"/>
    <w:rsid w:val="003B3CEB"/>
    <w:rsid w:val="003B3DC3"/>
    <w:rsid w:val="003B3DDE"/>
    <w:rsid w:val="003B40D2"/>
    <w:rsid w:val="003B479C"/>
    <w:rsid w:val="003B49BE"/>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293"/>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261"/>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2A5"/>
    <w:rsid w:val="003E1B2A"/>
    <w:rsid w:val="003E22C5"/>
    <w:rsid w:val="003E230E"/>
    <w:rsid w:val="003E2BC7"/>
    <w:rsid w:val="003E2CCD"/>
    <w:rsid w:val="003E2CFD"/>
    <w:rsid w:val="003E31D4"/>
    <w:rsid w:val="003E3BAC"/>
    <w:rsid w:val="003E3E65"/>
    <w:rsid w:val="003E41C5"/>
    <w:rsid w:val="003E47C1"/>
    <w:rsid w:val="003E4824"/>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06E6"/>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59B"/>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4D1"/>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DB2"/>
    <w:rsid w:val="00452FB8"/>
    <w:rsid w:val="004532A7"/>
    <w:rsid w:val="00453A42"/>
    <w:rsid w:val="00454051"/>
    <w:rsid w:val="004544B7"/>
    <w:rsid w:val="00454583"/>
    <w:rsid w:val="0045477B"/>
    <w:rsid w:val="004547A0"/>
    <w:rsid w:val="00454DC0"/>
    <w:rsid w:val="00454F5C"/>
    <w:rsid w:val="004553B1"/>
    <w:rsid w:val="00455627"/>
    <w:rsid w:val="00455720"/>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36C"/>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C39"/>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8A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C8C"/>
    <w:rsid w:val="004B6DC5"/>
    <w:rsid w:val="004B7196"/>
    <w:rsid w:val="004B7332"/>
    <w:rsid w:val="004B74E8"/>
    <w:rsid w:val="004C0413"/>
    <w:rsid w:val="004C06E8"/>
    <w:rsid w:val="004C091E"/>
    <w:rsid w:val="004C0DEA"/>
    <w:rsid w:val="004C0F61"/>
    <w:rsid w:val="004C1352"/>
    <w:rsid w:val="004C147E"/>
    <w:rsid w:val="004C16E1"/>
    <w:rsid w:val="004C1722"/>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8C1"/>
    <w:rsid w:val="004D3A69"/>
    <w:rsid w:val="004D3FC0"/>
    <w:rsid w:val="004D42ED"/>
    <w:rsid w:val="004D431D"/>
    <w:rsid w:val="004D4639"/>
    <w:rsid w:val="004D4897"/>
    <w:rsid w:val="004D49B2"/>
    <w:rsid w:val="004D4C19"/>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7C3"/>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9BC"/>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C8"/>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00C"/>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5B"/>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950"/>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246"/>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272"/>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2DAB"/>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18B"/>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45F"/>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848"/>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BF6"/>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4EE2"/>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AA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89E"/>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118"/>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2816"/>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3F8"/>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036"/>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391"/>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5BB"/>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C5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043"/>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950"/>
    <w:rsid w:val="007C1BBE"/>
    <w:rsid w:val="007C2115"/>
    <w:rsid w:val="007C21D1"/>
    <w:rsid w:val="007C225E"/>
    <w:rsid w:val="007C22E9"/>
    <w:rsid w:val="007C2521"/>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4DAA"/>
    <w:rsid w:val="007C5738"/>
    <w:rsid w:val="007C57AD"/>
    <w:rsid w:val="007C599C"/>
    <w:rsid w:val="007C5E89"/>
    <w:rsid w:val="007C604A"/>
    <w:rsid w:val="007C6D4B"/>
    <w:rsid w:val="007C6F28"/>
    <w:rsid w:val="007C71A5"/>
    <w:rsid w:val="007C7980"/>
    <w:rsid w:val="007D08B9"/>
    <w:rsid w:val="007D098B"/>
    <w:rsid w:val="007D0C2E"/>
    <w:rsid w:val="007D0E19"/>
    <w:rsid w:val="007D0F74"/>
    <w:rsid w:val="007D0F78"/>
    <w:rsid w:val="007D1090"/>
    <w:rsid w:val="007D1177"/>
    <w:rsid w:val="007D2048"/>
    <w:rsid w:val="007D20B7"/>
    <w:rsid w:val="007D22C9"/>
    <w:rsid w:val="007D2696"/>
    <w:rsid w:val="007D2788"/>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D7AAB"/>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47F"/>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3DF"/>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0C8"/>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B6C"/>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2AAA"/>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A8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9BD"/>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0E"/>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6F6"/>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07FE7"/>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B4"/>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2A30"/>
    <w:rsid w:val="00932B97"/>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42"/>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24B"/>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08C7"/>
    <w:rsid w:val="00991294"/>
    <w:rsid w:val="009914FF"/>
    <w:rsid w:val="00991809"/>
    <w:rsid w:val="00991984"/>
    <w:rsid w:val="00991BEC"/>
    <w:rsid w:val="00992174"/>
    <w:rsid w:val="00992292"/>
    <w:rsid w:val="009924DC"/>
    <w:rsid w:val="00992720"/>
    <w:rsid w:val="00992813"/>
    <w:rsid w:val="009928ED"/>
    <w:rsid w:val="0099292C"/>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12"/>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4F54"/>
    <w:rsid w:val="009A52ED"/>
    <w:rsid w:val="009A53F9"/>
    <w:rsid w:val="009A5BAE"/>
    <w:rsid w:val="009A5CEF"/>
    <w:rsid w:val="009A5EA3"/>
    <w:rsid w:val="009A60DC"/>
    <w:rsid w:val="009A66F7"/>
    <w:rsid w:val="009A699A"/>
    <w:rsid w:val="009A6C17"/>
    <w:rsid w:val="009A7C34"/>
    <w:rsid w:val="009B0166"/>
    <w:rsid w:val="009B028A"/>
    <w:rsid w:val="009B060F"/>
    <w:rsid w:val="009B0958"/>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18"/>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780"/>
    <w:rsid w:val="009F6A1A"/>
    <w:rsid w:val="009F6F79"/>
    <w:rsid w:val="009F71DC"/>
    <w:rsid w:val="009F774A"/>
    <w:rsid w:val="009F7818"/>
    <w:rsid w:val="009F7A77"/>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B99"/>
    <w:rsid w:val="00A13C58"/>
    <w:rsid w:val="00A13DA8"/>
    <w:rsid w:val="00A13FD1"/>
    <w:rsid w:val="00A145AC"/>
    <w:rsid w:val="00A14AB1"/>
    <w:rsid w:val="00A14B5C"/>
    <w:rsid w:val="00A14D79"/>
    <w:rsid w:val="00A1517F"/>
    <w:rsid w:val="00A151CF"/>
    <w:rsid w:val="00A15531"/>
    <w:rsid w:val="00A15650"/>
    <w:rsid w:val="00A15839"/>
    <w:rsid w:val="00A15A14"/>
    <w:rsid w:val="00A15AC7"/>
    <w:rsid w:val="00A15CDE"/>
    <w:rsid w:val="00A15D07"/>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27E"/>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8E"/>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6B5"/>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3FD"/>
    <w:rsid w:val="00AB785B"/>
    <w:rsid w:val="00AC0168"/>
    <w:rsid w:val="00AC038F"/>
    <w:rsid w:val="00AC04E5"/>
    <w:rsid w:val="00AC0A7D"/>
    <w:rsid w:val="00AC0E52"/>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0C67"/>
    <w:rsid w:val="00AD1362"/>
    <w:rsid w:val="00AD14EA"/>
    <w:rsid w:val="00AD1578"/>
    <w:rsid w:val="00AD15AE"/>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373"/>
    <w:rsid w:val="00AE3433"/>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7E4"/>
    <w:rsid w:val="00AE6B8D"/>
    <w:rsid w:val="00AE6F07"/>
    <w:rsid w:val="00AE72B0"/>
    <w:rsid w:val="00AE73A9"/>
    <w:rsid w:val="00AE740F"/>
    <w:rsid w:val="00AE7467"/>
    <w:rsid w:val="00AE7ABD"/>
    <w:rsid w:val="00AE7B97"/>
    <w:rsid w:val="00AE7BD8"/>
    <w:rsid w:val="00AE7D99"/>
    <w:rsid w:val="00AE7F59"/>
    <w:rsid w:val="00AF0341"/>
    <w:rsid w:val="00AF0680"/>
    <w:rsid w:val="00AF06D1"/>
    <w:rsid w:val="00AF06DE"/>
    <w:rsid w:val="00AF076E"/>
    <w:rsid w:val="00AF0BF5"/>
    <w:rsid w:val="00AF0FA7"/>
    <w:rsid w:val="00AF123F"/>
    <w:rsid w:val="00AF13D8"/>
    <w:rsid w:val="00AF14D0"/>
    <w:rsid w:val="00AF1C5C"/>
    <w:rsid w:val="00AF1CFD"/>
    <w:rsid w:val="00AF20E8"/>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BA6"/>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3F3D"/>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2B10"/>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49B"/>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41"/>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442"/>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75C"/>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9B9"/>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2AD"/>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CAB"/>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02E"/>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2C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D0A"/>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33C"/>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359"/>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2B1"/>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24"/>
    <w:rsid w:val="00CA4A6D"/>
    <w:rsid w:val="00CA4F32"/>
    <w:rsid w:val="00CA4FC6"/>
    <w:rsid w:val="00CA5A8B"/>
    <w:rsid w:val="00CA5B76"/>
    <w:rsid w:val="00CA5C22"/>
    <w:rsid w:val="00CA649E"/>
    <w:rsid w:val="00CA65CB"/>
    <w:rsid w:val="00CA6CDA"/>
    <w:rsid w:val="00CA7654"/>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A44"/>
    <w:rsid w:val="00CB4D97"/>
    <w:rsid w:val="00CB52A8"/>
    <w:rsid w:val="00CB5446"/>
    <w:rsid w:val="00CB5B57"/>
    <w:rsid w:val="00CB5DD2"/>
    <w:rsid w:val="00CB62EE"/>
    <w:rsid w:val="00CB63AA"/>
    <w:rsid w:val="00CB64B2"/>
    <w:rsid w:val="00CB6627"/>
    <w:rsid w:val="00CB6B01"/>
    <w:rsid w:val="00CB716B"/>
    <w:rsid w:val="00CB736F"/>
    <w:rsid w:val="00CB76FB"/>
    <w:rsid w:val="00CB77EC"/>
    <w:rsid w:val="00CB7BE3"/>
    <w:rsid w:val="00CC046A"/>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E7A28"/>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565"/>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0B1"/>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AC"/>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8A6"/>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87C0E"/>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5E5B"/>
    <w:rsid w:val="00DB6107"/>
    <w:rsid w:val="00DB614B"/>
    <w:rsid w:val="00DB618C"/>
    <w:rsid w:val="00DB6466"/>
    <w:rsid w:val="00DB7B34"/>
    <w:rsid w:val="00DB7C92"/>
    <w:rsid w:val="00DB7D6B"/>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4DD"/>
    <w:rsid w:val="00DD65B9"/>
    <w:rsid w:val="00DD66C7"/>
    <w:rsid w:val="00DD7A6D"/>
    <w:rsid w:val="00DD7B85"/>
    <w:rsid w:val="00DD7C54"/>
    <w:rsid w:val="00DD7E47"/>
    <w:rsid w:val="00DE094A"/>
    <w:rsid w:val="00DE127F"/>
    <w:rsid w:val="00DE1765"/>
    <w:rsid w:val="00DE18C7"/>
    <w:rsid w:val="00DE1EBD"/>
    <w:rsid w:val="00DE1FE3"/>
    <w:rsid w:val="00DE2346"/>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5F30"/>
    <w:rsid w:val="00E96441"/>
    <w:rsid w:val="00E9664A"/>
    <w:rsid w:val="00E966FB"/>
    <w:rsid w:val="00E96F2F"/>
    <w:rsid w:val="00E96F81"/>
    <w:rsid w:val="00E971F2"/>
    <w:rsid w:val="00E97EDC"/>
    <w:rsid w:val="00E97FCF"/>
    <w:rsid w:val="00EA0586"/>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141"/>
    <w:rsid w:val="00EA7988"/>
    <w:rsid w:val="00EA7B0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E"/>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88A"/>
    <w:rsid w:val="00F41CEB"/>
    <w:rsid w:val="00F41E95"/>
    <w:rsid w:val="00F421A5"/>
    <w:rsid w:val="00F42B37"/>
    <w:rsid w:val="00F42B58"/>
    <w:rsid w:val="00F42EC8"/>
    <w:rsid w:val="00F42F54"/>
    <w:rsid w:val="00F4317F"/>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49"/>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5AD"/>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7AA"/>
    <w:rsid w:val="00FD3CB4"/>
    <w:rsid w:val="00FD48A0"/>
    <w:rsid w:val="00FD492A"/>
    <w:rsid w:val="00FD4E49"/>
    <w:rsid w:val="00FD5278"/>
    <w:rsid w:val="00FD55D7"/>
    <w:rsid w:val="00FD59E1"/>
    <w:rsid w:val="00FD5C1D"/>
    <w:rsid w:val="00FD6196"/>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49E"/>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3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gov.br/empresas-e-negocios/pt-br/empreendedor"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in.gov.br/en/web/dou/-/circular-susep-n-662-de-11-de-abril-de-2022-392772088"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LEIS/LCP/Lcp12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decreto-lei/del5452.htm" TargetMode="External"/><Relationship Id="rId77" Type="http://schemas.openxmlformats.org/officeDocument/2006/relationships/oleObject" Target="embeddings/oleObject1.bin"/><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legislacao.sp.gov.br/legislacao/dg280202.nsf/5fb5269ed17b47ab83256cfb00501469/6942580fdf794ec903258a830066c0e6?OpenDocument&amp;Highlight=0,68.155"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eader" Target="header1.xm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al.sp.gov.br/repositorio/legislacao/decreto/2025/decreto-69588-09.06.2025.html"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tce.sp.gov.br/diariooficial"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leis/l8078compilado.ht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image" Target="media/image2.wmf"/><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1-2014/2011/lei/l12527.htm" TargetMode="External"/><Relationship Id="rId7" Type="http://schemas.openxmlformats.org/officeDocument/2006/relationships/settings" Target="settings.xml"/><Relationship Id="rId71" Type="http://schemas.openxmlformats.org/officeDocument/2006/relationships/footer" Target="foot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theme" Target="theme/theme1.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Props/app.xml><?xml version="1.0" encoding="utf-8"?>
<Properties xmlns="http://schemas.openxmlformats.org/officeDocument/2006/extended-properties" xmlns:vt="http://schemas.openxmlformats.org/officeDocument/2006/docPropsVTypes">
  <Template>Normal.dotm</Template>
  <TotalTime>2682</TotalTime>
  <Pages>81</Pages>
  <Words>28421</Words>
  <Characters>153475</Characters>
  <Application>Microsoft Office Word</Application>
  <DocSecurity>0</DocSecurity>
  <Lines>1278</Lines>
  <Paragraphs>363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626</cp:revision>
  <cp:lastPrinted>2026-05-27T19:31:00Z</cp:lastPrinted>
  <dcterms:created xsi:type="dcterms:W3CDTF">2026-05-14T17:23:00Z</dcterms:created>
  <dcterms:modified xsi:type="dcterms:W3CDTF">2026-06-17T14:30:00Z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