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B3C21" w:rsidRDefault="00FC6F6D">
      <w:pPr>
        <w:pStyle w:val="Ttol"/>
        <w:shd w:val="clear" w:color="auto" w:fill="38761D"/>
        <w:jc w:val="center"/>
        <w:rPr>
          <w:color w:val="FFFFFF"/>
        </w:rPr>
      </w:pPr>
      <w:bookmarkStart w:id="0" w:name="_heading=h.gjdgxs" w:colFirst="0" w:colLast="0"/>
      <w:bookmarkEnd w:id="0"/>
      <w:r>
        <w:rPr>
          <w:color w:val="FFFFFF"/>
        </w:rPr>
        <w:t>Sistema de Karma:</w:t>
      </w:r>
    </w:p>
    <w:p w14:paraId="00000002" w14:textId="77777777" w:rsidR="001B3C21" w:rsidRDefault="00FC6F6D">
      <w:pPr>
        <w:pStyle w:val="Ttol"/>
        <w:shd w:val="clear" w:color="auto" w:fill="38761D"/>
        <w:jc w:val="center"/>
      </w:pPr>
      <w:bookmarkStart w:id="1" w:name="_heading=h.30j0zll" w:colFirst="0" w:colLast="0"/>
      <w:bookmarkEnd w:id="1"/>
      <w:r>
        <w:rPr>
          <w:color w:val="FFFFFF"/>
        </w:rPr>
        <w:t>Derechos, normas, privilegios</w:t>
      </w:r>
    </w:p>
    <w:p w14:paraId="00000003" w14:textId="77777777" w:rsidR="001B3C21" w:rsidRDefault="001B3C21">
      <w:pPr>
        <w:pStyle w:val="LO-normal"/>
      </w:pPr>
    </w:p>
    <w:p w14:paraId="00000004" w14:textId="77777777" w:rsidR="001B3C21" w:rsidRDefault="001B3C21">
      <w:pPr>
        <w:pStyle w:val="LO-normal"/>
      </w:pPr>
    </w:p>
    <w:p w14:paraId="00000005" w14:textId="77777777" w:rsidR="001B3C21" w:rsidRDefault="001B3C21">
      <w:pPr>
        <w:pStyle w:val="LO-normal"/>
      </w:pPr>
    </w:p>
    <w:p w14:paraId="00000006" w14:textId="77777777" w:rsidR="001B3C21" w:rsidRDefault="001B3C21">
      <w:pPr>
        <w:pStyle w:val="LO-normal"/>
      </w:pPr>
    </w:p>
    <w:p w14:paraId="00000007" w14:textId="77777777" w:rsidR="001B3C21" w:rsidRDefault="001B3C21">
      <w:pPr>
        <w:pStyle w:val="LO-normal"/>
      </w:pPr>
    </w:p>
    <w:p w14:paraId="00000008" w14:textId="77777777" w:rsidR="001B3C21" w:rsidRDefault="00FC6F6D">
      <w:pPr>
        <w:pStyle w:val="LO-normal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A46C060" wp14:editId="07777777">
            <wp:simplePos x="0" y="0"/>
            <wp:positionH relativeFrom="column">
              <wp:posOffset>76201</wp:posOffset>
            </wp:positionH>
            <wp:positionV relativeFrom="paragraph">
              <wp:posOffset>247650</wp:posOffset>
            </wp:positionV>
            <wp:extent cx="5731510" cy="2654300"/>
            <wp:effectExtent l="0" t="0" r="0" b="0"/>
            <wp:wrapTopAndBottom distT="114300" distB="1143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9" w14:textId="77777777" w:rsidR="001B3C21" w:rsidRDefault="00FC6F6D">
      <w:pPr>
        <w:pStyle w:val="Ttol1"/>
      </w:pPr>
      <w:bookmarkStart w:id="2" w:name="_heading=h.1fob9te" w:colFirst="0" w:colLast="0"/>
      <w:bookmarkEnd w:id="2"/>
      <w:r>
        <w:br w:type="page"/>
      </w:r>
    </w:p>
    <w:p w14:paraId="0000000A" w14:textId="77777777" w:rsidR="001B3C21" w:rsidRDefault="00FC6F6D">
      <w:pPr>
        <w:pStyle w:val="Ttol1"/>
      </w:pPr>
      <w:bookmarkStart w:id="3" w:name="_Toc198500334"/>
      <w:bookmarkStart w:id="4" w:name="_Toc198500421"/>
      <w:r>
        <w:lastRenderedPageBreak/>
        <w:t>Índice</w:t>
      </w:r>
      <w:bookmarkEnd w:id="3"/>
      <w:bookmarkEnd w:id="4"/>
    </w:p>
    <w:sdt>
      <w:sdtPr>
        <w:id w:val="-3535780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25CD25" w14:textId="38D6308C" w:rsidR="00E52624" w:rsidRDefault="00ED1952">
          <w:pPr>
            <w:pStyle w:val="I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500421" w:history="1">
            <w:r w:rsidR="00E52624" w:rsidRPr="00325821">
              <w:rPr>
                <w:rStyle w:val="Enlla"/>
                <w:noProof/>
                <w:lang w:bidi="hi-IN"/>
              </w:rPr>
              <w:t>Índice</w:t>
            </w:r>
            <w:r w:rsidR="00E52624">
              <w:rPr>
                <w:noProof/>
                <w:webHidden/>
              </w:rPr>
              <w:tab/>
            </w:r>
            <w:r w:rsidR="00E52624">
              <w:rPr>
                <w:noProof/>
                <w:webHidden/>
              </w:rPr>
              <w:fldChar w:fldCharType="begin"/>
            </w:r>
            <w:r w:rsidR="00E52624">
              <w:rPr>
                <w:noProof/>
                <w:webHidden/>
              </w:rPr>
              <w:instrText xml:space="preserve"> PAGEREF _Toc198500421 \h </w:instrText>
            </w:r>
            <w:r w:rsidR="00E52624">
              <w:rPr>
                <w:noProof/>
                <w:webHidden/>
              </w:rPr>
            </w:r>
            <w:r w:rsidR="00E52624">
              <w:rPr>
                <w:noProof/>
                <w:webHidden/>
              </w:rPr>
              <w:fldChar w:fldCharType="separate"/>
            </w:r>
            <w:r w:rsidR="00281C3D">
              <w:rPr>
                <w:noProof/>
                <w:webHidden/>
              </w:rPr>
              <w:t>2</w:t>
            </w:r>
            <w:r w:rsidR="00E52624">
              <w:rPr>
                <w:noProof/>
                <w:webHidden/>
              </w:rPr>
              <w:fldChar w:fldCharType="end"/>
            </w:r>
          </w:hyperlink>
        </w:p>
        <w:p w14:paraId="223BADA7" w14:textId="5485BA9A" w:rsidR="00E52624" w:rsidRDefault="00E52624">
          <w:pPr>
            <w:pStyle w:val="I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8500422" w:history="1">
            <w:r w:rsidRPr="00325821">
              <w:rPr>
                <w:rStyle w:val="Enlla"/>
                <w:noProof/>
                <w:lang w:bidi="hi-IN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1C3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1B5C2" w14:textId="2BF5F9D4" w:rsidR="00E52624" w:rsidRDefault="00E52624">
          <w:pPr>
            <w:pStyle w:val="I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8500423" w:history="1">
            <w:r w:rsidRPr="00325821">
              <w:rPr>
                <w:rStyle w:val="Enlla"/>
                <w:noProof/>
                <w:lang w:bidi="hi-IN"/>
              </w:rPr>
              <w:t>Derechos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1C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6D3DE" w14:textId="7AF26B13" w:rsidR="00E52624" w:rsidRDefault="00E52624">
          <w:pPr>
            <w:pStyle w:val="I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8500424" w:history="1">
            <w:r w:rsidRPr="00325821">
              <w:rPr>
                <w:rStyle w:val="Enlla"/>
                <w:noProof/>
                <w:lang w:bidi="hi-IN"/>
              </w:rPr>
              <w:t>Normas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1C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ABB87" w14:textId="21F02374" w:rsidR="00E52624" w:rsidRDefault="00E52624">
          <w:pPr>
            <w:pStyle w:val="I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8500425" w:history="1">
            <w:r w:rsidRPr="00325821">
              <w:rPr>
                <w:rStyle w:val="Enlla"/>
                <w:noProof/>
                <w:lang w:bidi="hi-IN"/>
              </w:rPr>
              <w:t>Privilegios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1C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8CF49" w14:textId="79533267" w:rsidR="00E52624" w:rsidRDefault="00E52624">
          <w:pPr>
            <w:pStyle w:val="I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8500426" w:history="1">
            <w:r w:rsidRPr="00325821">
              <w:rPr>
                <w:rStyle w:val="Enlla"/>
                <w:noProof/>
                <w:lang w:bidi="hi-IN"/>
              </w:rPr>
              <w:t>Karma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1C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4E18F" w14:textId="27FBA846" w:rsidR="00E52624" w:rsidRDefault="00E52624">
          <w:pPr>
            <w:pStyle w:val="I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8500427" w:history="1">
            <w:r w:rsidRPr="00325821">
              <w:rPr>
                <w:rStyle w:val="Enlla"/>
                <w:noProof/>
                <w:lang w:bidi="hi-IN"/>
              </w:rPr>
              <w:t>Definición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1C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E1F94" w14:textId="6E20EE02" w:rsidR="00E52624" w:rsidRDefault="00E52624">
          <w:pPr>
            <w:pStyle w:val="I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8500428" w:history="1">
            <w:r w:rsidRPr="00325821">
              <w:rPr>
                <w:rStyle w:val="Enlla"/>
                <w:noProof/>
                <w:lang w:bidi="hi-IN"/>
              </w:rPr>
              <w:t>Privilegios según Karma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1C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E2CDB" w14:textId="3EBEDA29" w:rsidR="00E52624" w:rsidRDefault="00E52624">
          <w:pPr>
            <w:pStyle w:val="I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8500429" w:history="1">
            <w:r w:rsidRPr="00325821">
              <w:rPr>
                <w:rStyle w:val="Enlla"/>
                <w:noProof/>
                <w:lang w:bidi="hi-IN"/>
              </w:rPr>
              <w:t>Niveles de privilegio según el Karma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1C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BC152" w14:textId="13BF5A29" w:rsidR="00E52624" w:rsidRDefault="00E52624">
          <w:pPr>
            <w:pStyle w:val="I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8500430" w:history="1">
            <w:r w:rsidRPr="00325821">
              <w:rPr>
                <w:rStyle w:val="Enlla"/>
                <w:noProof/>
                <w:lang w:bidi="hi-IN"/>
              </w:rPr>
              <w:t>Karma del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1C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4590E" w14:textId="29E9CDBA" w:rsidR="00E52624" w:rsidRDefault="00E52624">
          <w:pPr>
            <w:pStyle w:val="I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8500431" w:history="1">
            <w:r w:rsidRPr="00325821">
              <w:rPr>
                <w:rStyle w:val="Enlla"/>
                <w:noProof/>
                <w:lang w:bidi="hi-IN"/>
              </w:rPr>
              <w:t>Requisitos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1C3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96BF5" w14:textId="3E094813" w:rsidR="00ED1952" w:rsidRDefault="00ED1952">
          <w:r>
            <w:rPr>
              <w:b/>
              <w:bCs/>
            </w:rPr>
            <w:fldChar w:fldCharType="end"/>
          </w:r>
        </w:p>
      </w:sdtContent>
    </w:sdt>
    <w:p w14:paraId="0000001D" w14:textId="77777777" w:rsidR="001B3C21" w:rsidRDefault="001B3C21">
      <w:pPr>
        <w:pStyle w:val="LO-normal"/>
      </w:pPr>
    </w:p>
    <w:p w14:paraId="0000001E" w14:textId="77777777" w:rsidR="001B3C21" w:rsidRDefault="00FC6F6D">
      <w:pPr>
        <w:pStyle w:val="LO-normal"/>
      </w:pPr>
      <w:r>
        <w:br w:type="page"/>
      </w:r>
    </w:p>
    <w:p w14:paraId="0000001F" w14:textId="77777777" w:rsidR="001B3C21" w:rsidRDefault="00FC6F6D">
      <w:pPr>
        <w:pStyle w:val="Ttol1"/>
      </w:pPr>
      <w:bookmarkStart w:id="5" w:name="_Toc198500422"/>
      <w:r>
        <w:lastRenderedPageBreak/>
        <w:t>Introducción</w:t>
      </w:r>
      <w:bookmarkEnd w:id="5"/>
    </w:p>
    <w:p w14:paraId="00000020" w14:textId="2F31F414" w:rsidR="001B3C21" w:rsidRDefault="00FC6F6D">
      <w:pPr>
        <w:pStyle w:val="LO-normal"/>
      </w:pPr>
      <w:r w:rsidRPr="4AB554D5">
        <w:rPr>
          <w:lang w:val="es-ES"/>
        </w:rPr>
        <w:t xml:space="preserve">Este es un </w:t>
      </w:r>
      <w:r w:rsidRPr="4AB554D5">
        <w:rPr>
          <w:b/>
          <w:bCs/>
          <w:lang w:val="es-ES"/>
        </w:rPr>
        <w:t>documento vivo surgido del consenso</w:t>
      </w:r>
      <w:r w:rsidRPr="4AB554D5">
        <w:rPr>
          <w:lang w:val="es-ES"/>
        </w:rPr>
        <w:t xml:space="preserve"> de profesores y alumnos y </w:t>
      </w:r>
      <w:r w:rsidRPr="4AB554D5">
        <w:rPr>
          <w:b/>
          <w:bCs/>
          <w:lang w:val="es-ES"/>
        </w:rPr>
        <w:t>podrá ir ampliándose o modificándose a lo largo del curso</w:t>
      </w:r>
      <w:r w:rsidRPr="4AB554D5">
        <w:rPr>
          <w:lang w:val="es-ES"/>
        </w:rPr>
        <w:t xml:space="preserve"> con las aportaciones de toda la comunidad. No todo se puede prever desde el principio así que iremos adaptándolo entre todos para que los derechos, las normas y los </w:t>
      </w:r>
      <w:r w:rsidR="00EF667C" w:rsidRPr="4AB554D5">
        <w:rPr>
          <w:lang w:val="es-ES"/>
        </w:rPr>
        <w:t>privilegios,</w:t>
      </w:r>
      <w:r w:rsidRPr="4AB554D5">
        <w:rPr>
          <w:lang w:val="es-ES"/>
        </w:rPr>
        <w:t xml:space="preserve"> así como el sistema de karma utilizado sea lo más útil posible para </w:t>
      </w:r>
      <w:proofErr w:type="spellStart"/>
      <w:r w:rsidRPr="4AB554D5">
        <w:rPr>
          <w:lang w:val="es-ES"/>
        </w:rPr>
        <w:t>tod@s</w:t>
      </w:r>
      <w:proofErr w:type="spellEnd"/>
      <w:r w:rsidRPr="4AB554D5">
        <w:rPr>
          <w:lang w:val="es-ES"/>
        </w:rPr>
        <w:t>.</w:t>
      </w:r>
    </w:p>
    <w:p w14:paraId="00000021" w14:textId="77777777" w:rsidR="001B3C21" w:rsidRDefault="001B3C21">
      <w:pPr>
        <w:pStyle w:val="LO-normal"/>
      </w:pPr>
    </w:p>
    <w:p w14:paraId="00000023" w14:textId="772DA936" w:rsidR="001B3C21" w:rsidRDefault="00FC6F6D" w:rsidP="39B453B2">
      <w:pPr>
        <w:pStyle w:val="LO-normal"/>
        <w:rPr>
          <w:lang w:val="es-ES"/>
        </w:rPr>
      </w:pPr>
      <w:r w:rsidRPr="39B453B2">
        <w:rPr>
          <w:lang w:val="es-ES"/>
        </w:rPr>
        <w:t>Para cualquier modificación, para añadir normas, comentar nuevos posibles privilegios, etc. podéis comentarlo durante las asambleas o escribirnos un e-mail a la tutora o tutor con la propuesta debidamente explicada y razonada.</w:t>
      </w:r>
      <w:bookmarkStart w:id="6" w:name="_heading=h.tyjcwt"/>
      <w:bookmarkEnd w:id="6"/>
      <w:r w:rsidRPr="39B453B2">
        <w:rPr>
          <w:lang w:val="es-ES"/>
        </w:rPr>
        <w:br w:type="page"/>
      </w:r>
    </w:p>
    <w:p w14:paraId="00000024" w14:textId="77777777" w:rsidR="001B3C21" w:rsidRDefault="00FC6F6D" w:rsidP="00A430DB">
      <w:pPr>
        <w:pStyle w:val="Ttol2"/>
      </w:pPr>
      <w:bookmarkStart w:id="7" w:name="_Toc198500423"/>
      <w:r>
        <w:lastRenderedPageBreak/>
        <w:t>Derechos</w:t>
      </w:r>
      <w:bookmarkEnd w:id="7"/>
    </w:p>
    <w:p w14:paraId="00000025" w14:textId="77777777" w:rsidR="001B3C21" w:rsidRDefault="00FC6F6D">
      <w:pPr>
        <w:pStyle w:val="LO-normal"/>
      </w:pPr>
      <w:r>
        <w:t xml:space="preserve">Un derecho es </w:t>
      </w:r>
      <w:r>
        <w:rPr>
          <w:b/>
        </w:rPr>
        <w:t>todo aquello que tenemos permitido y qué podemos exigir</w:t>
      </w:r>
      <w:r>
        <w:t>. Según el decreto 39/2008:</w:t>
      </w:r>
    </w:p>
    <w:p w14:paraId="00000026" w14:textId="77777777" w:rsidR="001B3C21" w:rsidRDefault="00FC6F6D">
      <w:pPr>
        <w:pStyle w:val="LO-normal"/>
        <w:numPr>
          <w:ilvl w:val="0"/>
          <w:numId w:val="4"/>
        </w:numPr>
      </w:pPr>
      <w:r>
        <w:t>Derecho a una formación integral</w:t>
      </w:r>
    </w:p>
    <w:p w14:paraId="00000027" w14:textId="77777777" w:rsidR="001B3C21" w:rsidRDefault="00FC6F6D">
      <w:pPr>
        <w:pStyle w:val="LO-normal"/>
        <w:numPr>
          <w:ilvl w:val="0"/>
          <w:numId w:val="4"/>
        </w:numPr>
      </w:pPr>
      <w:r>
        <w:t>Derecho a la objetividad en la evaluación</w:t>
      </w:r>
    </w:p>
    <w:p w14:paraId="00000028" w14:textId="77777777" w:rsidR="001B3C21" w:rsidRDefault="00FC6F6D">
      <w:pPr>
        <w:pStyle w:val="LO-normal"/>
        <w:numPr>
          <w:ilvl w:val="0"/>
          <w:numId w:val="4"/>
        </w:numPr>
      </w:pPr>
      <w:r>
        <w:t>Derecho al respeto de las propias convicciones</w:t>
      </w:r>
    </w:p>
    <w:p w14:paraId="00000029" w14:textId="77777777" w:rsidR="001B3C21" w:rsidRDefault="00FC6F6D">
      <w:pPr>
        <w:pStyle w:val="LO-normal"/>
        <w:numPr>
          <w:ilvl w:val="0"/>
          <w:numId w:val="4"/>
        </w:numPr>
      </w:pPr>
      <w:r>
        <w:t>Derecho de participación en la vida y funcionamiento del centro</w:t>
      </w:r>
    </w:p>
    <w:p w14:paraId="0000002A" w14:textId="77777777" w:rsidR="001B3C21" w:rsidRDefault="00FC6F6D">
      <w:pPr>
        <w:pStyle w:val="LO-normal"/>
        <w:numPr>
          <w:ilvl w:val="0"/>
          <w:numId w:val="4"/>
        </w:numPr>
      </w:pPr>
      <w:r>
        <w:t>Derecho de asociación y reunión</w:t>
      </w:r>
    </w:p>
    <w:p w14:paraId="0000002B" w14:textId="77777777" w:rsidR="001B3C21" w:rsidRDefault="00FC6F6D">
      <w:pPr>
        <w:pStyle w:val="LO-normal"/>
        <w:numPr>
          <w:ilvl w:val="0"/>
          <w:numId w:val="4"/>
        </w:numPr>
      </w:pPr>
      <w:r>
        <w:t>Derecho de información</w:t>
      </w:r>
    </w:p>
    <w:p w14:paraId="0000002C" w14:textId="77777777" w:rsidR="001B3C21" w:rsidRDefault="00FC6F6D">
      <w:pPr>
        <w:pStyle w:val="LO-normal"/>
        <w:numPr>
          <w:ilvl w:val="0"/>
          <w:numId w:val="4"/>
        </w:numPr>
      </w:pPr>
      <w:r>
        <w:t>Derecho a la libertad de expresión</w:t>
      </w:r>
    </w:p>
    <w:p w14:paraId="0000002D" w14:textId="77777777" w:rsidR="001B3C21" w:rsidRDefault="00FC6F6D">
      <w:pPr>
        <w:pStyle w:val="LO-normal"/>
        <w:numPr>
          <w:ilvl w:val="0"/>
          <w:numId w:val="4"/>
        </w:numPr>
      </w:pPr>
      <w:r>
        <w:t>Derecho de ayudas y apoyos</w:t>
      </w:r>
    </w:p>
    <w:p w14:paraId="0000002E" w14:textId="77777777" w:rsidR="001B3C21" w:rsidRDefault="00FC6F6D" w:rsidP="00A430DB">
      <w:pPr>
        <w:pStyle w:val="Ttol2"/>
      </w:pPr>
      <w:bookmarkStart w:id="8" w:name="_Toc198500424"/>
      <w:r>
        <w:t>Normas</w:t>
      </w:r>
      <w:bookmarkEnd w:id="8"/>
    </w:p>
    <w:p w14:paraId="00000030" w14:textId="77777777" w:rsidR="001B3C21" w:rsidRDefault="00FC6F6D">
      <w:pPr>
        <w:pStyle w:val="LO-normal"/>
      </w:pPr>
      <w:r>
        <w:t xml:space="preserve">Una norma es </w:t>
      </w:r>
      <w:r>
        <w:rPr>
          <w:b/>
        </w:rPr>
        <w:t>todo aquello que estamos obligadas y obligados a cumplir</w:t>
      </w:r>
      <w:r>
        <w:t xml:space="preserve"> para poder estar en un determinado grupo. </w:t>
      </w:r>
    </w:p>
    <w:p w14:paraId="00000031" w14:textId="77777777" w:rsidR="001B3C21" w:rsidRDefault="001B3C21">
      <w:pPr>
        <w:pStyle w:val="LO-normal"/>
      </w:pPr>
    </w:p>
    <w:p w14:paraId="00000032" w14:textId="1A3C6FD8" w:rsidR="001B3C21" w:rsidRDefault="00FC6F6D">
      <w:pPr>
        <w:pStyle w:val="LO-normal"/>
      </w:pPr>
      <w:r w:rsidRPr="4AB554D5">
        <w:rPr>
          <w:lang w:val="es-ES"/>
        </w:rPr>
        <w:t>El incumplimiento de estas normas supondrá uno o varios puntos de karma negativos, lo cual no excluye que algunas infracciones tengan además una consecuencia directa: p</w:t>
      </w:r>
      <w:r w:rsidR="00635A3A">
        <w:rPr>
          <w:lang w:val="es-ES"/>
        </w:rPr>
        <w:t xml:space="preserve">or </w:t>
      </w:r>
      <w:r w:rsidR="00A22805">
        <w:rPr>
          <w:lang w:val="es-ES"/>
        </w:rPr>
        <w:t>ejemplo,</w:t>
      </w:r>
      <w:r w:rsidRPr="4AB554D5">
        <w:rPr>
          <w:lang w:val="es-ES"/>
        </w:rPr>
        <w:t xml:space="preserve"> si alguien ensucia, tiene que limpiar, si hay una agresión se aplicará el reglamento del centro, etc.</w:t>
      </w:r>
      <w:r w:rsidR="00A22805">
        <w:rPr>
          <w:lang w:val="es-ES"/>
        </w:rPr>
        <w:t xml:space="preserve"> </w:t>
      </w:r>
      <w:r w:rsidRPr="4AB554D5">
        <w:rPr>
          <w:lang w:val="es-ES"/>
        </w:rPr>
        <w:t xml:space="preserve">Se intentará limitar la utilización de </w:t>
      </w:r>
      <w:proofErr w:type="gramStart"/>
      <w:r w:rsidRPr="4AB554D5">
        <w:rPr>
          <w:lang w:val="es-ES"/>
        </w:rPr>
        <w:t>partes</w:t>
      </w:r>
      <w:proofErr w:type="gramEnd"/>
      <w:r w:rsidRPr="4AB554D5">
        <w:rPr>
          <w:lang w:val="es-ES"/>
        </w:rPr>
        <w:t xml:space="preserve"> pero si el profesorado lo ve necesario los aplicará de forma complementaria a este sistema. </w:t>
      </w:r>
    </w:p>
    <w:p w14:paraId="00000033" w14:textId="77777777" w:rsidR="001B3C21" w:rsidRDefault="001B3C21">
      <w:pPr>
        <w:pStyle w:val="LO-normal"/>
      </w:pPr>
    </w:p>
    <w:p w14:paraId="00000034" w14:textId="77777777" w:rsidR="001B3C21" w:rsidRDefault="00FC6F6D">
      <w:pPr>
        <w:pStyle w:val="LO-normal"/>
        <w:rPr>
          <w:rFonts w:ascii="Carlito" w:eastAsia="Carlito" w:hAnsi="Carlito" w:cs="Carlito"/>
          <w:sz w:val="24"/>
          <w:szCs w:val="24"/>
        </w:rPr>
      </w:pPr>
      <w:r>
        <w:t>Las normas son de obligado cumplimiento tanto en clase como fuera de ella, incluso fuera del instituto.</w:t>
      </w:r>
    </w:p>
    <w:p w14:paraId="00000035" w14:textId="77777777" w:rsidR="001B3C21" w:rsidRDefault="00FC6F6D" w:rsidP="00A430DB">
      <w:pPr>
        <w:pStyle w:val="Ttol2"/>
      </w:pPr>
      <w:bookmarkStart w:id="9" w:name="_Toc198500425"/>
      <w:r>
        <w:t>Privilegios</w:t>
      </w:r>
      <w:bookmarkEnd w:id="9"/>
    </w:p>
    <w:p w14:paraId="00000037" w14:textId="0144B0EA" w:rsidR="001B3C21" w:rsidRDefault="00FC6F6D">
      <w:pPr>
        <w:pStyle w:val="LO-normal"/>
        <w:rPr>
          <w:rFonts w:ascii="Carlito" w:eastAsia="Carlito" w:hAnsi="Carlito" w:cs="Carlito"/>
        </w:rPr>
      </w:pPr>
      <w:r>
        <w:t xml:space="preserve">Privilegio es una </w:t>
      </w:r>
      <w:r>
        <w:rPr>
          <w:b/>
        </w:rPr>
        <w:t>ventaja especial o una exención de una obligación</w:t>
      </w:r>
      <w:r>
        <w:t xml:space="preserve"> que disfruta alguien</w:t>
      </w:r>
      <w:r w:rsidR="00DA3011">
        <w:t xml:space="preserve"> (individual o en grupo)</w:t>
      </w:r>
      <w:r>
        <w:t>. Los privilegios se ganan y se pierden, los derechos no.</w:t>
      </w:r>
    </w:p>
    <w:p w14:paraId="0000004B" w14:textId="77777777" w:rsidR="001B3C21" w:rsidRDefault="001B3C21">
      <w:pPr>
        <w:pStyle w:val="LO-normal"/>
        <w:spacing w:after="140"/>
        <w:jc w:val="both"/>
        <w:rPr>
          <w:rFonts w:ascii="Carlito" w:eastAsia="Carlito" w:hAnsi="Carlito" w:cs="Carlito"/>
          <w:sz w:val="24"/>
          <w:szCs w:val="24"/>
        </w:rPr>
      </w:pPr>
    </w:p>
    <w:p w14:paraId="0000004C" w14:textId="77777777" w:rsidR="001B3C21" w:rsidRDefault="001B3C21">
      <w:pPr>
        <w:pStyle w:val="LO-normal"/>
      </w:pPr>
    </w:p>
    <w:p w14:paraId="0000004D" w14:textId="77777777" w:rsidR="001B3C21" w:rsidRDefault="00FC6F6D">
      <w:pPr>
        <w:pStyle w:val="LO-normal"/>
      </w:pPr>
      <w:r>
        <w:br w:type="page"/>
      </w:r>
    </w:p>
    <w:p w14:paraId="0000004E" w14:textId="77777777" w:rsidR="001B3C21" w:rsidRDefault="00FC6F6D">
      <w:pPr>
        <w:pStyle w:val="Ttol1"/>
      </w:pPr>
      <w:bookmarkStart w:id="10" w:name="_Toc198500426"/>
      <w:r>
        <w:lastRenderedPageBreak/>
        <w:t>Karma</w:t>
      </w:r>
      <w:bookmarkEnd w:id="10"/>
    </w:p>
    <w:p w14:paraId="62898E72" w14:textId="0EC32CF4" w:rsidR="00806C0D" w:rsidRDefault="00305DE6" w:rsidP="00305DE6">
      <w:pPr>
        <w:pStyle w:val="Ttol2"/>
      </w:pPr>
      <w:bookmarkStart w:id="11" w:name="_Toc198500427"/>
      <w:r>
        <w:t>Definición</w:t>
      </w:r>
      <w:bookmarkEnd w:id="11"/>
    </w:p>
    <w:p w14:paraId="00000050" w14:textId="6EF25A92" w:rsidR="001B3C21" w:rsidRDefault="00FC6F6D">
      <w:pPr>
        <w:pStyle w:val="LO-normal"/>
      </w:pPr>
      <w:r w:rsidRPr="295B264B">
        <w:rPr>
          <w:lang w:val="es-ES"/>
        </w:rPr>
        <w:t>El karma es un</w:t>
      </w:r>
      <w:r w:rsidRPr="295B264B">
        <w:rPr>
          <w:b/>
          <w:bCs/>
          <w:lang w:val="es-ES"/>
        </w:rPr>
        <w:t xml:space="preserve"> sistema de puntos ideado para premiar y motivar</w:t>
      </w:r>
      <w:r w:rsidRPr="295B264B">
        <w:rPr>
          <w:lang w:val="es-ES"/>
        </w:rPr>
        <w:t xml:space="preserve"> </w:t>
      </w:r>
      <w:r w:rsidR="00DA3011" w:rsidRPr="295B264B">
        <w:rPr>
          <w:lang w:val="es-ES"/>
        </w:rPr>
        <w:t xml:space="preserve">a </w:t>
      </w:r>
      <w:proofErr w:type="gramStart"/>
      <w:r w:rsidR="00DA3011" w:rsidRPr="295B264B">
        <w:rPr>
          <w:lang w:val="es-ES"/>
        </w:rPr>
        <w:t>los alumnos y alumnas</w:t>
      </w:r>
      <w:proofErr w:type="gramEnd"/>
      <w:r w:rsidR="00DA3011" w:rsidRPr="295B264B">
        <w:rPr>
          <w:lang w:val="es-ES"/>
        </w:rPr>
        <w:t xml:space="preserve"> </w:t>
      </w:r>
      <w:r w:rsidRPr="295B264B">
        <w:rPr>
          <w:lang w:val="es-ES"/>
        </w:rPr>
        <w:t>para que tenga actitudes positivas que</w:t>
      </w:r>
      <w:r w:rsidR="00FC144E" w:rsidRPr="295B264B">
        <w:rPr>
          <w:lang w:val="es-ES"/>
        </w:rPr>
        <w:t xml:space="preserve"> les </w:t>
      </w:r>
      <w:r w:rsidRPr="295B264B">
        <w:rPr>
          <w:lang w:val="es-ES"/>
        </w:rPr>
        <w:t>beneficien a ellos y ellas</w:t>
      </w:r>
      <w:r w:rsidR="00FC144E" w:rsidRPr="295B264B">
        <w:rPr>
          <w:lang w:val="es-ES"/>
        </w:rPr>
        <w:t xml:space="preserve"> en particular</w:t>
      </w:r>
      <w:r w:rsidRPr="295B264B">
        <w:rPr>
          <w:lang w:val="es-ES"/>
        </w:rPr>
        <w:t xml:space="preserve"> y al grupo </w:t>
      </w:r>
      <w:r w:rsidR="00FC144E" w:rsidRPr="295B264B">
        <w:rPr>
          <w:lang w:val="es-ES"/>
        </w:rPr>
        <w:t>al que pertenecen en general</w:t>
      </w:r>
      <w:r w:rsidRPr="295B264B">
        <w:rPr>
          <w:lang w:val="es-ES"/>
        </w:rPr>
        <w:t>.</w:t>
      </w:r>
    </w:p>
    <w:p w14:paraId="00000051" w14:textId="77777777" w:rsidR="001B3C21" w:rsidRDefault="001B3C21">
      <w:pPr>
        <w:pStyle w:val="LO-normal"/>
      </w:pPr>
    </w:p>
    <w:p w14:paraId="00000052" w14:textId="0429328A" w:rsidR="001B3C21" w:rsidRDefault="00FC6F6D">
      <w:pPr>
        <w:pStyle w:val="LO-normal"/>
        <w:rPr>
          <w:lang w:val="es-ES"/>
        </w:rPr>
      </w:pPr>
      <w:r w:rsidRPr="4AB554D5">
        <w:rPr>
          <w:lang w:val="es-ES"/>
        </w:rPr>
        <w:t xml:space="preserve">El </w:t>
      </w:r>
      <w:r w:rsidRPr="4AB554D5">
        <w:rPr>
          <w:b/>
          <w:bCs/>
          <w:lang w:val="es-ES"/>
        </w:rPr>
        <w:t>nivel de KARMA</w:t>
      </w:r>
      <w:r w:rsidRPr="4AB554D5">
        <w:rPr>
          <w:lang w:val="es-ES"/>
        </w:rPr>
        <w:t xml:space="preserve"> </w:t>
      </w:r>
      <w:r w:rsidR="004C126E">
        <w:rPr>
          <w:lang w:val="es-ES"/>
        </w:rPr>
        <w:t xml:space="preserve">vendrá determinado por un código de </w:t>
      </w:r>
      <w:r w:rsidR="0054587E">
        <w:rPr>
          <w:lang w:val="es-ES"/>
        </w:rPr>
        <w:t>colores y un rango de puntos</w:t>
      </w:r>
      <w:r w:rsidR="00B2268E">
        <w:rPr>
          <w:lang w:val="es-ES"/>
        </w:rPr>
        <w:t>.</w:t>
      </w:r>
      <w:r w:rsidR="0054587E">
        <w:rPr>
          <w:lang w:val="es-ES"/>
        </w:rPr>
        <w:t xml:space="preserve"> </w:t>
      </w:r>
    </w:p>
    <w:p w14:paraId="53263A84" w14:textId="4C4761E8" w:rsidR="0054587E" w:rsidRDefault="0054587E">
      <w:pPr>
        <w:pStyle w:val="LO-normal"/>
      </w:pPr>
      <w:r>
        <w:rPr>
          <w:lang w:val="es-ES"/>
        </w:rPr>
        <w:t>Ambos valores serán configurables, pero inicialmente serán de la siguiente manera:</w:t>
      </w:r>
    </w:p>
    <w:p w14:paraId="00000053" w14:textId="77777777" w:rsidR="001B3C21" w:rsidRDefault="00FC6F6D">
      <w:pPr>
        <w:pStyle w:val="LO-normal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tbl>
      <w:tblPr>
        <w:tblStyle w:val="a"/>
        <w:tblW w:w="8790" w:type="dxa"/>
        <w:tblInd w:w="-7" w:type="dxa"/>
        <w:tblLayout w:type="fixed"/>
        <w:tblLook w:val="0600" w:firstRow="0" w:lastRow="0" w:firstColumn="0" w:lastColumn="0" w:noHBand="1" w:noVBand="1"/>
      </w:tblPr>
      <w:tblGrid>
        <w:gridCol w:w="420"/>
        <w:gridCol w:w="1515"/>
        <w:gridCol w:w="6855"/>
      </w:tblGrid>
      <w:tr w:rsidR="001B3C21" w14:paraId="76D15C75" w14:textId="77777777" w:rsidTr="4AB554D5">
        <w:trPr>
          <w:trHeight w:val="220"/>
        </w:trPr>
        <w:tc>
          <w:tcPr>
            <w:tcW w:w="420" w:type="dxa"/>
            <w:tcBorders>
              <w:top w:val="single" w:sz="6" w:space="0" w:color="000000" w:themeColor="text1"/>
              <w:left w:val="single" w:sz="6" w:space="0" w:color="000000" w:themeColor="text1"/>
            </w:tcBorders>
            <w:shd w:val="clear" w:color="auto" w:fill="9900FF"/>
          </w:tcPr>
          <w:p w14:paraId="00000054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10</w:t>
            </w:r>
          </w:p>
        </w:tc>
        <w:tc>
          <w:tcPr>
            <w:tcW w:w="1515" w:type="dxa"/>
            <w:vMerge w:val="restart"/>
            <w:tcBorders>
              <w:top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9900FF"/>
            <w:vAlign w:val="center"/>
          </w:tcPr>
          <w:p w14:paraId="00000055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MORADO</w:t>
            </w:r>
          </w:p>
          <w:p w14:paraId="00000056" w14:textId="77777777" w:rsidR="001B3C21" w:rsidRDefault="001B3C21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 w:val="restart"/>
            <w:tcBorders>
              <w:left w:val="single" w:sz="8" w:space="0" w:color="000000" w:themeColor="text1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0689A01" w14:textId="7E867C90" w:rsidR="00B51808" w:rsidRDefault="00B51808" w:rsidP="00B51808">
            <w:pPr>
              <w:pStyle w:val="LO-normal"/>
              <w:widowControl w:val="0"/>
              <w:rPr>
                <w:b/>
              </w:rPr>
            </w:pPr>
            <w:r>
              <w:rPr>
                <w:b/>
              </w:rPr>
              <w:t>Periodo de asignación de puntos:</w:t>
            </w:r>
          </w:p>
          <w:p w14:paraId="3C224CD7" w14:textId="30C6AABE" w:rsidR="00B51808" w:rsidRDefault="00B51808" w:rsidP="00B51808">
            <w:pPr>
              <w:pStyle w:val="LO-normal"/>
              <w:widowControl w:val="0"/>
              <w:numPr>
                <w:ilvl w:val="0"/>
                <w:numId w:val="15"/>
              </w:numPr>
              <w:rPr>
                <w:b/>
              </w:rPr>
            </w:pPr>
            <w:r>
              <w:rPr>
                <w:bCs/>
              </w:rPr>
              <w:t xml:space="preserve">La asignación de puntos se hará </w:t>
            </w:r>
            <w:r w:rsidR="00F552B5">
              <w:rPr>
                <w:bCs/>
              </w:rPr>
              <w:t>semanal</w:t>
            </w:r>
            <w:r w:rsidR="0072448D">
              <w:rPr>
                <w:bCs/>
              </w:rPr>
              <w:t xml:space="preserve">, pero </w:t>
            </w:r>
            <w:r w:rsidR="00075025">
              <w:rPr>
                <w:bCs/>
              </w:rPr>
              <w:t xml:space="preserve">el periodo de asignación </w:t>
            </w:r>
            <w:r w:rsidR="0072448D">
              <w:rPr>
                <w:bCs/>
              </w:rPr>
              <w:t>será configurable</w:t>
            </w:r>
            <w:r w:rsidR="00D64BE3">
              <w:rPr>
                <w:bCs/>
              </w:rPr>
              <w:t xml:space="preserve"> por si se quiere cambiar en un futuro.</w:t>
            </w:r>
          </w:p>
          <w:p w14:paraId="0DF0F80C" w14:textId="77777777" w:rsidR="00B51808" w:rsidRDefault="00B51808">
            <w:pPr>
              <w:pStyle w:val="LO-normal"/>
              <w:widowControl w:val="0"/>
              <w:rPr>
                <w:b/>
              </w:rPr>
            </w:pPr>
          </w:p>
          <w:p w14:paraId="00000057" w14:textId="3EB3AC97" w:rsidR="001B3C21" w:rsidRDefault="00FC6F6D">
            <w:pPr>
              <w:pStyle w:val="LO-normal"/>
              <w:widowControl w:val="0"/>
              <w:rPr>
                <w:b/>
              </w:rPr>
            </w:pPr>
            <w:r>
              <w:rPr>
                <w:b/>
              </w:rPr>
              <w:t>Forma de ganar puntos de Karma:</w:t>
            </w:r>
          </w:p>
          <w:p w14:paraId="00000058" w14:textId="77777777" w:rsidR="001B3C21" w:rsidRDefault="00FC6F6D">
            <w:pPr>
              <w:pStyle w:val="LO-normal"/>
              <w:widowControl w:val="0"/>
              <w:numPr>
                <w:ilvl w:val="0"/>
                <w:numId w:val="6"/>
              </w:numPr>
            </w:pPr>
            <w:r w:rsidRPr="4AB554D5">
              <w:rPr>
                <w:lang w:val="es-ES"/>
              </w:rPr>
              <w:t xml:space="preserve">Premios del profesorado (por ayudar, trabajar bien o cualquier otro motivo a criterio </w:t>
            </w:r>
            <w:proofErr w:type="gramStart"/>
            <w:r w:rsidRPr="4AB554D5">
              <w:rPr>
                <w:lang w:val="es-ES"/>
              </w:rPr>
              <w:t>del mismo</w:t>
            </w:r>
            <w:proofErr w:type="gramEnd"/>
            <w:r w:rsidRPr="4AB554D5">
              <w:rPr>
                <w:lang w:val="es-ES"/>
              </w:rPr>
              <w:t>)</w:t>
            </w:r>
          </w:p>
          <w:p w14:paraId="00000059" w14:textId="77777777" w:rsidR="001B3C21" w:rsidRDefault="00FC6F6D">
            <w:pPr>
              <w:pStyle w:val="LO-normal"/>
              <w:widowControl w:val="0"/>
              <w:numPr>
                <w:ilvl w:val="0"/>
                <w:numId w:val="6"/>
              </w:numPr>
            </w:pPr>
            <w:r>
              <w:t>Premios de tareas.</w:t>
            </w:r>
          </w:p>
          <w:p w14:paraId="0000005A" w14:textId="2FA8B877" w:rsidR="001B3C21" w:rsidRDefault="00FC6F6D">
            <w:pPr>
              <w:pStyle w:val="LO-normal"/>
              <w:widowControl w:val="0"/>
              <w:numPr>
                <w:ilvl w:val="0"/>
                <w:numId w:val="6"/>
              </w:numPr>
            </w:pPr>
            <w:r>
              <w:t>Servicios a la comunidad: se podrán realizar servicios a la comunidad educativa de forma voluntaria (solicit</w:t>
            </w:r>
            <w:r w:rsidR="00CE1922">
              <w:t>ándolo</w:t>
            </w:r>
            <w:r>
              <w:t xml:space="preserve"> a los tutores) u obligatoria (karma rojo o negro). Estos servicios serán propuestos por el profesorado o la dirección del centro.</w:t>
            </w:r>
          </w:p>
          <w:p w14:paraId="0000005B" w14:textId="0344239E" w:rsidR="001B3C21" w:rsidRPr="0071651E" w:rsidRDefault="00FC6F6D">
            <w:pPr>
              <w:pStyle w:val="LO-normal"/>
              <w:widowControl w:val="0"/>
              <w:numPr>
                <w:ilvl w:val="0"/>
                <w:numId w:val="6"/>
              </w:numPr>
            </w:pPr>
            <w:r>
              <w:t xml:space="preserve">El alumnado de cada grupo podrá otorgar un punto </w:t>
            </w:r>
            <w:r w:rsidRPr="00F552B5">
              <w:t>semanal</w:t>
            </w:r>
            <w:r>
              <w:t xml:space="preserve"> a uno de sus miembros que destaque por su trabajo y compañerismo durante la semana. Para que sea válido, todos los miembros, menos la elegida/o, deberán elegir a la </w:t>
            </w:r>
            <w:r w:rsidRPr="0071651E">
              <w:t>misma persona (consenso de todos excepto el premiado).</w:t>
            </w:r>
          </w:p>
          <w:p w14:paraId="0000005E" w14:textId="56DBF4D2" w:rsidR="001B3C21" w:rsidRDefault="00FC6F6D" w:rsidP="0071651E">
            <w:pPr>
              <w:pStyle w:val="LO-normal"/>
              <w:widowControl w:val="0"/>
              <w:numPr>
                <w:ilvl w:val="0"/>
                <w:numId w:val="6"/>
              </w:numPr>
            </w:pPr>
            <w:r w:rsidRPr="0071651E">
              <w:t>El profesorado podrá otorgar uno o varios puntos a uno o varios miembros del alumnado de forma semanal</w:t>
            </w:r>
            <w:r w:rsidR="0071651E" w:rsidRPr="0071651E">
              <w:t xml:space="preserve">, </w:t>
            </w:r>
            <w:r w:rsidRPr="0071651E">
              <w:t>para las 3 categorías</w:t>
            </w:r>
            <w:r>
              <w:t xml:space="preserve"> esenciales: Limpieza y orden, Volumen, Cuidado de materiales</w:t>
            </w:r>
            <w:r w:rsidR="0071651E">
              <w:t xml:space="preserve"> (estas categorías deben ser configurables)</w:t>
            </w:r>
            <w:r>
              <w:t xml:space="preserve">. </w:t>
            </w:r>
          </w:p>
          <w:p w14:paraId="4F4A8C84" w14:textId="77777777" w:rsidR="0071651E" w:rsidRDefault="0071651E" w:rsidP="0071651E">
            <w:pPr>
              <w:pStyle w:val="LO-normal"/>
              <w:widowControl w:val="0"/>
              <w:ind w:left="720"/>
            </w:pPr>
          </w:p>
          <w:p w14:paraId="0000005F" w14:textId="77777777" w:rsidR="001B3C21" w:rsidRDefault="00FC6F6D">
            <w:pPr>
              <w:pStyle w:val="LO-normal"/>
              <w:widowControl w:val="0"/>
              <w:rPr>
                <w:b/>
              </w:rPr>
            </w:pPr>
            <w:r w:rsidRPr="00154BFF">
              <w:rPr>
                <w:b/>
              </w:rPr>
              <w:t>Forma de perder puntos de Karma:</w:t>
            </w:r>
          </w:p>
          <w:p w14:paraId="00000060" w14:textId="78B6D52B" w:rsidR="001B3C21" w:rsidRDefault="00FC6F6D">
            <w:pPr>
              <w:pStyle w:val="LO-normal"/>
              <w:widowControl w:val="0"/>
              <w:numPr>
                <w:ilvl w:val="0"/>
                <w:numId w:val="2"/>
              </w:numPr>
            </w:pPr>
            <w:r>
              <w:t>Incumplimiento de las normas de clase</w:t>
            </w:r>
            <w:r w:rsidR="002C18FE">
              <w:t xml:space="preserve"> o del instituto</w:t>
            </w:r>
            <w:r>
              <w:t>: supondrá un</w:t>
            </w:r>
            <w:r w:rsidR="00154BFF">
              <w:t>o o más</w:t>
            </w:r>
            <w:r>
              <w:t xml:space="preserve"> punto</w:t>
            </w:r>
            <w:r w:rsidR="00154BFF">
              <w:t>s</w:t>
            </w:r>
            <w:r>
              <w:t xml:space="preserve"> negativo</w:t>
            </w:r>
            <w:r w:rsidR="00154BFF">
              <w:t>s</w:t>
            </w:r>
            <w:r>
              <w:t xml:space="preserve"> si el profesorado lo considera </w:t>
            </w:r>
            <w:r w:rsidR="002C18FE">
              <w:t>oportuno</w:t>
            </w:r>
            <w:r>
              <w:t xml:space="preserve"> debido a la gravedad, a la reincidencia o a otros factores. </w:t>
            </w:r>
          </w:p>
          <w:p w14:paraId="00000064" w14:textId="7A7E23D0" w:rsidR="001B3C21" w:rsidRDefault="009C1923" w:rsidP="009C1923">
            <w:pPr>
              <w:pStyle w:val="LO-normal"/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 xml:space="preserve">Cada curso, los profesores pueden decidir por consenso </w:t>
            </w:r>
            <w:r w:rsidR="00DD34AA">
              <w:t>los distintos motivos por los que un alumno puede perder uno o varios puntos.</w:t>
            </w:r>
          </w:p>
        </w:tc>
      </w:tr>
      <w:tr w:rsidR="001B3C21" w14:paraId="2B2B7304" w14:textId="77777777" w:rsidTr="4AB554D5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</w:tcBorders>
            <w:shd w:val="clear" w:color="auto" w:fill="9900FF"/>
          </w:tcPr>
          <w:p w14:paraId="00000065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9</w:t>
            </w:r>
          </w:p>
        </w:tc>
        <w:tc>
          <w:tcPr>
            <w:tcW w:w="1515" w:type="dxa"/>
            <w:vMerge/>
            <w:vAlign w:val="center"/>
          </w:tcPr>
          <w:p w14:paraId="00000066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67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14:paraId="44B0A208" w14:textId="77777777" w:rsidTr="4AB554D5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</w:tcBorders>
            <w:shd w:val="clear" w:color="auto" w:fill="9900FF"/>
          </w:tcPr>
          <w:p w14:paraId="00000068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8</w:t>
            </w:r>
          </w:p>
        </w:tc>
        <w:tc>
          <w:tcPr>
            <w:tcW w:w="1515" w:type="dxa"/>
            <w:vMerge/>
            <w:vAlign w:val="center"/>
          </w:tcPr>
          <w:p w14:paraId="00000069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6A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14:paraId="75697EEC" w14:textId="77777777" w:rsidTr="4AB554D5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</w:tcBorders>
            <w:shd w:val="clear" w:color="auto" w:fill="9900FF"/>
          </w:tcPr>
          <w:p w14:paraId="0000006B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7</w:t>
            </w:r>
          </w:p>
        </w:tc>
        <w:tc>
          <w:tcPr>
            <w:tcW w:w="1515" w:type="dxa"/>
            <w:vMerge/>
            <w:vAlign w:val="center"/>
          </w:tcPr>
          <w:p w14:paraId="0000006C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6D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14:paraId="29B4EA11" w14:textId="77777777" w:rsidTr="4AB554D5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  <w:bottom w:val="single" w:sz="6" w:space="0" w:color="000000" w:themeColor="text1"/>
            </w:tcBorders>
            <w:shd w:val="clear" w:color="auto" w:fill="9900FF"/>
          </w:tcPr>
          <w:p w14:paraId="0000006E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6</w:t>
            </w:r>
          </w:p>
        </w:tc>
        <w:tc>
          <w:tcPr>
            <w:tcW w:w="1515" w:type="dxa"/>
            <w:vMerge/>
            <w:vAlign w:val="center"/>
          </w:tcPr>
          <w:p w14:paraId="0000006F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70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14:paraId="6F907F70" w14:textId="77777777" w:rsidTr="4AB554D5">
        <w:trPr>
          <w:trHeight w:val="220"/>
        </w:trPr>
        <w:tc>
          <w:tcPr>
            <w:tcW w:w="420" w:type="dxa"/>
            <w:tcBorders>
              <w:top w:val="single" w:sz="6" w:space="0" w:color="000000" w:themeColor="text1"/>
              <w:left w:val="single" w:sz="6" w:space="0" w:color="000000" w:themeColor="text1"/>
            </w:tcBorders>
            <w:shd w:val="clear" w:color="auto" w:fill="38761D"/>
          </w:tcPr>
          <w:p w14:paraId="00000071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5</w:t>
            </w:r>
          </w:p>
        </w:tc>
        <w:tc>
          <w:tcPr>
            <w:tcW w:w="1515" w:type="dxa"/>
            <w:vMerge w:val="restart"/>
            <w:tcBorders>
              <w:top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38761D"/>
            <w:vAlign w:val="center"/>
          </w:tcPr>
          <w:p w14:paraId="00000072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VERDE</w:t>
            </w: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73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14:paraId="2598DEE6" w14:textId="77777777" w:rsidTr="4AB554D5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</w:tcBorders>
            <w:shd w:val="clear" w:color="auto" w:fill="38761D"/>
          </w:tcPr>
          <w:p w14:paraId="00000074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4</w:t>
            </w:r>
          </w:p>
        </w:tc>
        <w:tc>
          <w:tcPr>
            <w:tcW w:w="1515" w:type="dxa"/>
            <w:vMerge/>
            <w:vAlign w:val="center"/>
          </w:tcPr>
          <w:p w14:paraId="00000075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76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14:paraId="5FCD5EC4" w14:textId="77777777" w:rsidTr="4AB554D5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</w:tcBorders>
            <w:shd w:val="clear" w:color="auto" w:fill="38761D"/>
          </w:tcPr>
          <w:p w14:paraId="00000077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3</w:t>
            </w:r>
          </w:p>
        </w:tc>
        <w:tc>
          <w:tcPr>
            <w:tcW w:w="1515" w:type="dxa"/>
            <w:vMerge/>
            <w:vAlign w:val="center"/>
          </w:tcPr>
          <w:p w14:paraId="00000078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79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14:paraId="18F999B5" w14:textId="77777777" w:rsidTr="4AB554D5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</w:tcBorders>
            <w:shd w:val="clear" w:color="auto" w:fill="38761D"/>
          </w:tcPr>
          <w:p w14:paraId="0000007A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2</w:t>
            </w:r>
          </w:p>
        </w:tc>
        <w:tc>
          <w:tcPr>
            <w:tcW w:w="1515" w:type="dxa"/>
            <w:vMerge/>
            <w:vAlign w:val="center"/>
          </w:tcPr>
          <w:p w14:paraId="0000007B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7C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14:paraId="649841BE" w14:textId="77777777" w:rsidTr="4AB554D5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</w:tcBorders>
            <w:shd w:val="clear" w:color="auto" w:fill="38761D"/>
          </w:tcPr>
          <w:p w14:paraId="0000007D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1</w:t>
            </w:r>
          </w:p>
        </w:tc>
        <w:tc>
          <w:tcPr>
            <w:tcW w:w="1515" w:type="dxa"/>
            <w:vMerge/>
            <w:vAlign w:val="center"/>
          </w:tcPr>
          <w:p w14:paraId="0000007E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7F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BB4ED7" w14:paraId="37AB60F1" w14:textId="77777777" w:rsidTr="00455F30">
        <w:trPr>
          <w:trHeight w:val="220"/>
        </w:trPr>
        <w:tc>
          <w:tcPr>
            <w:tcW w:w="420" w:type="dxa"/>
            <w:tcBorders>
              <w:top w:val="single" w:sz="6" w:space="0" w:color="000000" w:themeColor="text1"/>
              <w:left w:val="single" w:sz="6" w:space="0" w:color="000000" w:themeColor="text1"/>
            </w:tcBorders>
            <w:shd w:val="clear" w:color="auto" w:fill="FF9900"/>
          </w:tcPr>
          <w:p w14:paraId="27ED665E" w14:textId="44B2C6E8" w:rsidR="00BB4ED7" w:rsidRDefault="00BB4ED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0</w:t>
            </w:r>
          </w:p>
        </w:tc>
        <w:tc>
          <w:tcPr>
            <w:tcW w:w="1515" w:type="dxa"/>
            <w:vMerge w:val="restart"/>
            <w:tcBorders>
              <w:top w:val="single" w:sz="6" w:space="0" w:color="000000" w:themeColor="text1"/>
              <w:right w:val="single" w:sz="8" w:space="0" w:color="000000" w:themeColor="text1"/>
            </w:tcBorders>
            <w:shd w:val="clear" w:color="auto" w:fill="FF9900"/>
            <w:vAlign w:val="center"/>
          </w:tcPr>
          <w:p w14:paraId="597CFD03" w14:textId="5F3CFC7C" w:rsidR="00BB4ED7" w:rsidRDefault="00BB4ED7" w:rsidP="00455F30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NARANJA</w:t>
            </w: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2B034644" w14:textId="77777777" w:rsidR="00BB4ED7" w:rsidRDefault="00BB4ED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BB4ED7" w14:paraId="7CAB29AE" w14:textId="77777777" w:rsidTr="00455F30">
        <w:trPr>
          <w:trHeight w:val="220"/>
        </w:trPr>
        <w:tc>
          <w:tcPr>
            <w:tcW w:w="420" w:type="dxa"/>
            <w:tcBorders>
              <w:top w:val="single" w:sz="6" w:space="0" w:color="000000" w:themeColor="text1"/>
              <w:left w:val="single" w:sz="6" w:space="0" w:color="000000" w:themeColor="text1"/>
            </w:tcBorders>
            <w:shd w:val="clear" w:color="auto" w:fill="FF9900"/>
          </w:tcPr>
          <w:p w14:paraId="00000083" w14:textId="77777777" w:rsidR="00BB4ED7" w:rsidRDefault="00BB4ED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-1</w:t>
            </w:r>
          </w:p>
        </w:tc>
        <w:tc>
          <w:tcPr>
            <w:tcW w:w="1515" w:type="dxa"/>
            <w:vMerge/>
            <w:tcBorders>
              <w:right w:val="single" w:sz="8" w:space="0" w:color="000000" w:themeColor="text1"/>
            </w:tcBorders>
            <w:shd w:val="clear" w:color="auto" w:fill="FF9900"/>
            <w:vAlign w:val="center"/>
          </w:tcPr>
          <w:p w14:paraId="00000084" w14:textId="6577E84A" w:rsidR="00BB4ED7" w:rsidRDefault="00BB4ED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85" w14:textId="77777777" w:rsidR="00BB4ED7" w:rsidRDefault="00BB4ED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BB4ED7" w14:paraId="579D89C7" w14:textId="77777777" w:rsidTr="00455F30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</w:tcBorders>
            <w:shd w:val="clear" w:color="auto" w:fill="FF9900"/>
          </w:tcPr>
          <w:p w14:paraId="00000086" w14:textId="77777777" w:rsidR="00BB4ED7" w:rsidRDefault="00BB4ED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-2</w:t>
            </w:r>
          </w:p>
        </w:tc>
        <w:tc>
          <w:tcPr>
            <w:tcW w:w="1515" w:type="dxa"/>
            <w:vMerge/>
            <w:tcBorders>
              <w:right w:val="single" w:sz="8" w:space="0" w:color="000000" w:themeColor="text1"/>
            </w:tcBorders>
            <w:vAlign w:val="center"/>
          </w:tcPr>
          <w:p w14:paraId="00000087" w14:textId="77777777" w:rsidR="00BB4ED7" w:rsidRDefault="00BB4ED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Borders>
              <w:left w:val="single" w:sz="8" w:space="0" w:color="000000" w:themeColor="text1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88" w14:textId="77777777" w:rsidR="00BB4ED7" w:rsidRDefault="00BB4ED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BB4ED7" w14:paraId="0CAE14BB" w14:textId="77777777" w:rsidTr="00455F30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</w:tcBorders>
            <w:shd w:val="clear" w:color="auto" w:fill="FF9900"/>
          </w:tcPr>
          <w:p w14:paraId="00000089" w14:textId="77777777" w:rsidR="00BB4ED7" w:rsidRDefault="00BB4ED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-3</w:t>
            </w:r>
          </w:p>
        </w:tc>
        <w:tc>
          <w:tcPr>
            <w:tcW w:w="1515" w:type="dxa"/>
            <w:vMerge/>
            <w:tcBorders>
              <w:right w:val="single" w:sz="8" w:space="0" w:color="000000" w:themeColor="text1"/>
            </w:tcBorders>
            <w:vAlign w:val="center"/>
          </w:tcPr>
          <w:p w14:paraId="0000008A" w14:textId="77777777" w:rsidR="00BB4ED7" w:rsidRDefault="00BB4ED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Borders>
              <w:left w:val="single" w:sz="8" w:space="0" w:color="000000" w:themeColor="text1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8B" w14:textId="77777777" w:rsidR="00BB4ED7" w:rsidRDefault="00BB4ED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BB4ED7" w14:paraId="15E6DFE7" w14:textId="77777777" w:rsidTr="00455F30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</w:tcBorders>
            <w:shd w:val="clear" w:color="auto" w:fill="FF9900"/>
          </w:tcPr>
          <w:p w14:paraId="0000008C" w14:textId="77777777" w:rsidR="00BB4ED7" w:rsidRDefault="00BB4ED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-4</w:t>
            </w:r>
          </w:p>
        </w:tc>
        <w:tc>
          <w:tcPr>
            <w:tcW w:w="1515" w:type="dxa"/>
            <w:vMerge/>
            <w:tcBorders>
              <w:right w:val="single" w:sz="8" w:space="0" w:color="000000" w:themeColor="text1"/>
            </w:tcBorders>
            <w:vAlign w:val="center"/>
          </w:tcPr>
          <w:p w14:paraId="0000008D" w14:textId="77777777" w:rsidR="00BB4ED7" w:rsidRDefault="00BB4ED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Borders>
              <w:left w:val="single" w:sz="8" w:space="0" w:color="000000" w:themeColor="text1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8E" w14:textId="77777777" w:rsidR="00BB4ED7" w:rsidRDefault="00BB4ED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BB4ED7" w14:paraId="5B71159D" w14:textId="77777777" w:rsidTr="00455F30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  <w:bottom w:val="single" w:sz="6" w:space="0" w:color="000000" w:themeColor="text1"/>
            </w:tcBorders>
            <w:shd w:val="clear" w:color="auto" w:fill="FF9900"/>
          </w:tcPr>
          <w:p w14:paraId="0000008F" w14:textId="77777777" w:rsidR="00BB4ED7" w:rsidRDefault="00BB4ED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-5</w:t>
            </w:r>
          </w:p>
        </w:tc>
        <w:tc>
          <w:tcPr>
            <w:tcW w:w="1515" w:type="dxa"/>
            <w:vMerge/>
            <w:tcBorders>
              <w:right w:val="single" w:sz="8" w:space="0" w:color="000000" w:themeColor="text1"/>
            </w:tcBorders>
            <w:vAlign w:val="center"/>
          </w:tcPr>
          <w:p w14:paraId="00000090" w14:textId="77777777" w:rsidR="00BB4ED7" w:rsidRDefault="00BB4ED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Borders>
              <w:left w:val="single" w:sz="8" w:space="0" w:color="000000" w:themeColor="text1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91" w14:textId="77777777" w:rsidR="00BB4ED7" w:rsidRDefault="00BB4ED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14:paraId="4132EAA5" w14:textId="77777777" w:rsidTr="4AB554D5">
        <w:trPr>
          <w:trHeight w:val="220"/>
        </w:trPr>
        <w:tc>
          <w:tcPr>
            <w:tcW w:w="420" w:type="dxa"/>
            <w:tcBorders>
              <w:top w:val="single" w:sz="6" w:space="0" w:color="000000" w:themeColor="text1"/>
              <w:left w:val="single" w:sz="6" w:space="0" w:color="000000" w:themeColor="text1"/>
            </w:tcBorders>
            <w:shd w:val="clear" w:color="auto" w:fill="FF0000"/>
          </w:tcPr>
          <w:p w14:paraId="00000092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-6</w:t>
            </w:r>
          </w:p>
        </w:tc>
        <w:tc>
          <w:tcPr>
            <w:tcW w:w="1515" w:type="dxa"/>
            <w:vMerge w:val="restart"/>
            <w:tcBorders>
              <w:top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FF0000"/>
            <w:vAlign w:val="center"/>
          </w:tcPr>
          <w:p w14:paraId="00000093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ROJO</w:t>
            </w: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94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14:paraId="46EB5C67" w14:textId="77777777" w:rsidTr="4AB554D5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</w:tcBorders>
            <w:shd w:val="clear" w:color="auto" w:fill="FF0000"/>
          </w:tcPr>
          <w:p w14:paraId="00000095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-7</w:t>
            </w:r>
          </w:p>
        </w:tc>
        <w:tc>
          <w:tcPr>
            <w:tcW w:w="1515" w:type="dxa"/>
            <w:vMerge/>
            <w:vAlign w:val="center"/>
          </w:tcPr>
          <w:p w14:paraId="00000096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97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14:paraId="456735A7" w14:textId="77777777" w:rsidTr="4AB554D5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</w:tcBorders>
            <w:shd w:val="clear" w:color="auto" w:fill="FF0000"/>
          </w:tcPr>
          <w:p w14:paraId="00000098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-8</w:t>
            </w:r>
          </w:p>
        </w:tc>
        <w:tc>
          <w:tcPr>
            <w:tcW w:w="1515" w:type="dxa"/>
            <w:vMerge/>
            <w:vAlign w:val="center"/>
          </w:tcPr>
          <w:p w14:paraId="00000099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9A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14:paraId="5BE1B091" w14:textId="77777777" w:rsidTr="4AB554D5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</w:tcBorders>
            <w:shd w:val="clear" w:color="auto" w:fill="FF0000"/>
          </w:tcPr>
          <w:p w14:paraId="0000009B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-9</w:t>
            </w:r>
          </w:p>
        </w:tc>
        <w:tc>
          <w:tcPr>
            <w:tcW w:w="1515" w:type="dxa"/>
            <w:vMerge/>
            <w:vAlign w:val="center"/>
          </w:tcPr>
          <w:p w14:paraId="0000009C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9D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14:paraId="6085DA69" w14:textId="77777777" w:rsidTr="4AB554D5">
        <w:trPr>
          <w:trHeight w:val="220"/>
        </w:trPr>
        <w:tc>
          <w:tcPr>
            <w:tcW w:w="420" w:type="dxa"/>
            <w:tcBorders>
              <w:left w:val="single" w:sz="6" w:space="0" w:color="000000" w:themeColor="text1"/>
              <w:bottom w:val="single" w:sz="6" w:space="0" w:color="000000" w:themeColor="text1"/>
            </w:tcBorders>
            <w:shd w:val="clear" w:color="auto" w:fill="FF0000"/>
          </w:tcPr>
          <w:p w14:paraId="0000009E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-10</w:t>
            </w:r>
          </w:p>
        </w:tc>
        <w:tc>
          <w:tcPr>
            <w:tcW w:w="1515" w:type="dxa"/>
            <w:vMerge/>
            <w:vAlign w:val="center"/>
          </w:tcPr>
          <w:p w14:paraId="0000009F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A0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14:paraId="6C95DB69" w14:textId="77777777" w:rsidTr="4AB554D5">
        <w:trPr>
          <w:trHeight w:val="220"/>
        </w:trPr>
        <w:tc>
          <w:tcPr>
            <w:tcW w:w="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  <w:shd w:val="clear" w:color="auto" w:fill="111111"/>
          </w:tcPr>
          <w:p w14:paraId="000000A1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-11</w:t>
            </w:r>
          </w:p>
        </w:tc>
        <w:tc>
          <w:tcPr>
            <w:tcW w:w="1515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  <w:shd w:val="clear" w:color="auto" w:fill="111111"/>
          </w:tcPr>
          <w:p w14:paraId="000000A2" w14:textId="77777777" w:rsidR="001B3C21" w:rsidRDefault="00FC6F6D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NEGRO</w:t>
            </w: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000000A3" w14:textId="77777777" w:rsidR="001B3C21" w:rsidRDefault="001B3C21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</w:tbl>
    <w:p w14:paraId="000000A5" w14:textId="26F93F6A" w:rsidR="001B3C21" w:rsidRDefault="00FC6F6D">
      <w:pPr>
        <w:pStyle w:val="Ttol2"/>
      </w:pPr>
      <w:bookmarkStart w:id="12" w:name="_heading=h.3rdcrjn" w:colFirst="0" w:colLast="0"/>
      <w:bookmarkEnd w:id="12"/>
      <w:r>
        <w:br w:type="page"/>
      </w:r>
      <w:bookmarkStart w:id="13" w:name="_Toc198500428"/>
      <w:r>
        <w:lastRenderedPageBreak/>
        <w:t>Privilegios según Karma</w:t>
      </w:r>
      <w:bookmarkEnd w:id="13"/>
    </w:p>
    <w:p w14:paraId="000000A6" w14:textId="77777777" w:rsidR="001B3C21" w:rsidRDefault="001B3C21">
      <w:pPr>
        <w:pStyle w:val="LO-normal"/>
      </w:pPr>
    </w:p>
    <w:p w14:paraId="000000A7" w14:textId="35E197F3" w:rsidR="001B3C21" w:rsidRDefault="00FC6F6D">
      <w:pPr>
        <w:pStyle w:val="LO-normal"/>
      </w:pPr>
      <w:r>
        <w:t xml:space="preserve">Privilegio es una </w:t>
      </w:r>
      <w:r>
        <w:rPr>
          <w:b/>
        </w:rPr>
        <w:t>ventaja especial o una exención de una obligación</w:t>
      </w:r>
      <w:r>
        <w:t xml:space="preserve"> que disfruta </w:t>
      </w:r>
      <w:r w:rsidR="00305DE6">
        <w:t>un alumno o un grupo</w:t>
      </w:r>
      <w:r>
        <w:t>. Los privilegios se ganan y se pierden, los derechos no.</w:t>
      </w:r>
    </w:p>
    <w:p w14:paraId="24625A97" w14:textId="77777777" w:rsidR="006E193E" w:rsidRDefault="006E193E">
      <w:pPr>
        <w:pStyle w:val="LO-normal"/>
      </w:pPr>
    </w:p>
    <w:p w14:paraId="09BB54ED" w14:textId="08B4A9E9" w:rsidR="006E193E" w:rsidRDefault="006E193E">
      <w:pPr>
        <w:pStyle w:val="LO-normal"/>
      </w:pPr>
      <w:r>
        <w:t>Los privilegios se catalogan por nivel. Actualmente</w:t>
      </w:r>
      <w:r w:rsidR="00140BD6">
        <w:t xml:space="preserve"> los niveles posibles son</w:t>
      </w:r>
      <w:r>
        <w:t xml:space="preserve">: nivel 1 y </w:t>
      </w:r>
      <w:r w:rsidR="00140BD6">
        <w:t xml:space="preserve">nivel </w:t>
      </w:r>
      <w:r>
        <w:t>2.</w:t>
      </w:r>
    </w:p>
    <w:p w14:paraId="000000A8" w14:textId="77777777" w:rsidR="001B3C21" w:rsidRDefault="001B3C21">
      <w:pPr>
        <w:pStyle w:val="LO-normal"/>
      </w:pPr>
    </w:p>
    <w:p w14:paraId="410E0B92" w14:textId="77777777" w:rsidR="0053455A" w:rsidRDefault="006E193E">
      <w:pPr>
        <w:pStyle w:val="LO-normal"/>
        <w:rPr>
          <w:b/>
        </w:rPr>
      </w:pPr>
      <w:r>
        <w:rPr>
          <w:b/>
        </w:rPr>
        <w:t xml:space="preserve">Ejemplos de </w:t>
      </w:r>
      <w:r w:rsidR="00E71EC4">
        <w:rPr>
          <w:b/>
        </w:rPr>
        <w:t>p</w:t>
      </w:r>
      <w:r w:rsidR="00FC6F6D">
        <w:rPr>
          <w:b/>
        </w:rPr>
        <w:t>rivilegios</w:t>
      </w:r>
      <w:r w:rsidR="0053455A">
        <w:rPr>
          <w:b/>
        </w:rPr>
        <w:t>:</w:t>
      </w:r>
    </w:p>
    <w:p w14:paraId="000000A9" w14:textId="4490C9CA" w:rsidR="001B3C21" w:rsidRDefault="0053455A">
      <w:pPr>
        <w:pStyle w:val="LO-normal"/>
      </w:pPr>
      <w:r>
        <w:rPr>
          <w:b/>
        </w:rPr>
        <w:t>N</w:t>
      </w:r>
      <w:r w:rsidR="00FC6F6D">
        <w:rPr>
          <w:b/>
        </w:rPr>
        <w:t>ivel1:</w:t>
      </w:r>
    </w:p>
    <w:p w14:paraId="000000AB" w14:textId="3EED85D7" w:rsidR="001B3C21" w:rsidRDefault="00FC6F6D">
      <w:pPr>
        <w:pStyle w:val="LO-normal"/>
        <w:numPr>
          <w:ilvl w:val="0"/>
          <w:numId w:val="13"/>
        </w:numPr>
      </w:pPr>
      <w:r w:rsidRPr="4AB554D5">
        <w:rPr>
          <w:lang w:val="es-ES"/>
        </w:rPr>
        <w:t xml:space="preserve">1h libre que se puede emplear en hacer deporte, ver películas/series/series… en el ordenador. Esta hora se puede </w:t>
      </w:r>
      <w:r w:rsidRPr="0053455A">
        <w:rPr>
          <w:lang w:val="es-ES"/>
        </w:rPr>
        <w:t>disfrutar en las franjas rojas del</w:t>
      </w:r>
      <w:r w:rsidRPr="4AB554D5">
        <w:rPr>
          <w:lang w:val="es-ES"/>
        </w:rPr>
        <w:t xml:space="preserve"> horario</w:t>
      </w:r>
      <w:r w:rsidR="006F7A57">
        <w:rPr>
          <w:lang w:val="es-ES"/>
        </w:rPr>
        <w:t>.</w:t>
      </w:r>
    </w:p>
    <w:p w14:paraId="000000AD" w14:textId="77777777" w:rsidR="001B3C21" w:rsidRDefault="001B3C21">
      <w:pPr>
        <w:pStyle w:val="LO-normal"/>
      </w:pPr>
    </w:p>
    <w:p w14:paraId="36E25614" w14:textId="77777777" w:rsidR="0053455A" w:rsidRDefault="0053455A">
      <w:pPr>
        <w:pStyle w:val="LO-normal"/>
      </w:pPr>
      <w:r>
        <w:rPr>
          <w:b/>
        </w:rPr>
        <w:t>N</w:t>
      </w:r>
      <w:r w:rsidR="00FC6F6D">
        <w:rPr>
          <w:b/>
        </w:rPr>
        <w:t>ivel2</w:t>
      </w:r>
      <w:r>
        <w:t xml:space="preserve">: </w:t>
      </w:r>
    </w:p>
    <w:p w14:paraId="17DA4C1B" w14:textId="77777777" w:rsidR="007C6D41" w:rsidRDefault="0053455A" w:rsidP="007C6D41">
      <w:pPr>
        <w:pStyle w:val="LO-normal"/>
        <w:numPr>
          <w:ilvl w:val="0"/>
          <w:numId w:val="13"/>
        </w:numPr>
      </w:pPr>
      <w:r>
        <w:t>P</w:t>
      </w:r>
      <w:r w:rsidR="00FC6F6D">
        <w:t>oder salir 5</w:t>
      </w:r>
      <w:r>
        <w:t xml:space="preserve"> </w:t>
      </w:r>
      <w:r w:rsidR="00FC6F6D">
        <w:t>min antes del toque de clase y hasta 7 minutos si son las últimas horas</w:t>
      </w:r>
    </w:p>
    <w:p w14:paraId="08DA2539" w14:textId="080F3CDF" w:rsidR="007C6D41" w:rsidRDefault="00FC6F6D" w:rsidP="007C6D41">
      <w:pPr>
        <w:pStyle w:val="LO-normal"/>
        <w:numPr>
          <w:ilvl w:val="0"/>
          <w:numId w:val="13"/>
        </w:numPr>
      </w:pPr>
      <w:r>
        <w:t>Poder escuchar música con el portátil mientras se trabaja en tiempo flexible.</w:t>
      </w:r>
    </w:p>
    <w:p w14:paraId="28FB8194" w14:textId="77777777" w:rsidR="007C6D41" w:rsidRDefault="007C6D41" w:rsidP="007C6D41">
      <w:pPr>
        <w:pStyle w:val="LO-normal"/>
      </w:pPr>
    </w:p>
    <w:p w14:paraId="2414D1DA" w14:textId="4E5DF348" w:rsidR="00392B13" w:rsidRDefault="00392B13" w:rsidP="00392B13">
      <w:pPr>
        <w:pStyle w:val="Ttol3"/>
      </w:pPr>
      <w:bookmarkStart w:id="14" w:name="_Toc198500429"/>
      <w:r>
        <w:t>Niveles de privilegio según el Karma</w:t>
      </w:r>
      <w:bookmarkEnd w:id="14"/>
    </w:p>
    <w:p w14:paraId="000000AF" w14:textId="77777777" w:rsidR="001B3C21" w:rsidRDefault="00FC6F6D" w:rsidP="00392B13">
      <w:pPr>
        <w:pStyle w:val="Ttol4"/>
      </w:pPr>
      <w:r>
        <w:t>Karma morado</w:t>
      </w:r>
    </w:p>
    <w:p w14:paraId="000000B0" w14:textId="77777777" w:rsidR="001B3C21" w:rsidRDefault="001B3C21">
      <w:pPr>
        <w:pStyle w:val="LO-normal"/>
        <w:ind w:left="720"/>
        <w:rPr>
          <w:strike/>
        </w:rPr>
      </w:pPr>
    </w:p>
    <w:p w14:paraId="000000B1" w14:textId="77777777" w:rsidR="001B3C21" w:rsidRDefault="00FC6F6D">
      <w:pPr>
        <w:pStyle w:val="LO-normal"/>
        <w:numPr>
          <w:ilvl w:val="0"/>
          <w:numId w:val="10"/>
        </w:numPr>
      </w:pPr>
      <w:r>
        <w:t>Privilegios semanales de nivel 1.</w:t>
      </w:r>
    </w:p>
    <w:p w14:paraId="000000B2" w14:textId="77777777" w:rsidR="001B3C21" w:rsidRDefault="00FC6F6D" w:rsidP="00392B13">
      <w:pPr>
        <w:pStyle w:val="Ttol4"/>
      </w:pPr>
      <w:r>
        <w:t>Karma verde</w:t>
      </w:r>
    </w:p>
    <w:p w14:paraId="000000B3" w14:textId="77777777" w:rsidR="001B3C21" w:rsidRDefault="00FC6F6D">
      <w:pPr>
        <w:pStyle w:val="LO-normal"/>
        <w:numPr>
          <w:ilvl w:val="0"/>
          <w:numId w:val="3"/>
        </w:numPr>
      </w:pPr>
      <w:r>
        <w:t>Privilegios semanales de nivel 2.</w:t>
      </w:r>
    </w:p>
    <w:p w14:paraId="000000B4" w14:textId="77777777" w:rsidR="001B3C21" w:rsidRDefault="00FC6F6D" w:rsidP="00392B13">
      <w:pPr>
        <w:pStyle w:val="Ttol4"/>
      </w:pPr>
      <w:r>
        <w:t>Karma Naranja</w:t>
      </w:r>
    </w:p>
    <w:p w14:paraId="000000B5" w14:textId="77777777" w:rsidR="001B3C21" w:rsidRDefault="00FC6F6D">
      <w:pPr>
        <w:pStyle w:val="LO-normal"/>
        <w:numPr>
          <w:ilvl w:val="0"/>
          <w:numId w:val="12"/>
        </w:numPr>
      </w:pPr>
      <w:r>
        <w:t>Sin privilegios especiales.</w:t>
      </w:r>
    </w:p>
    <w:p w14:paraId="000000B6" w14:textId="77777777" w:rsidR="001B3C21" w:rsidRDefault="00FC6F6D" w:rsidP="00392B13">
      <w:pPr>
        <w:pStyle w:val="Ttol4"/>
      </w:pPr>
      <w:r>
        <w:t>Karma Rojo</w:t>
      </w:r>
    </w:p>
    <w:p w14:paraId="000000B7" w14:textId="77777777" w:rsidR="001B3C21" w:rsidRDefault="00FC6F6D">
      <w:pPr>
        <w:pStyle w:val="LO-normal"/>
        <w:numPr>
          <w:ilvl w:val="0"/>
          <w:numId w:val="11"/>
        </w:numPr>
      </w:pPr>
      <w:r>
        <w:t>Sin privilegios especiales.</w:t>
      </w:r>
    </w:p>
    <w:p w14:paraId="000000B8" w14:textId="77777777" w:rsidR="001B3C21" w:rsidRDefault="00FC6F6D">
      <w:pPr>
        <w:pStyle w:val="LO-normal"/>
        <w:numPr>
          <w:ilvl w:val="0"/>
          <w:numId w:val="11"/>
        </w:numPr>
      </w:pPr>
      <w:r>
        <w:rPr>
          <w:b/>
        </w:rPr>
        <w:t>Servicios a la comunidad obligatorios</w:t>
      </w:r>
      <w:r>
        <w:t xml:space="preserve"> para recuperar puntos.</w:t>
      </w:r>
    </w:p>
    <w:p w14:paraId="000000BA" w14:textId="77777777" w:rsidR="001B3C21" w:rsidRDefault="00FC6F6D" w:rsidP="00392B13">
      <w:pPr>
        <w:pStyle w:val="Ttol4"/>
      </w:pPr>
      <w:r>
        <w:t>Karma negro</w:t>
      </w:r>
    </w:p>
    <w:p w14:paraId="000000BB" w14:textId="77777777" w:rsidR="001B3C21" w:rsidRDefault="00FC6F6D">
      <w:pPr>
        <w:pStyle w:val="LO-normal"/>
        <w:numPr>
          <w:ilvl w:val="0"/>
          <w:numId w:val="11"/>
        </w:numPr>
      </w:pPr>
      <w:r>
        <w:t>Sin privilegios especiales.</w:t>
      </w:r>
    </w:p>
    <w:p w14:paraId="000000BC" w14:textId="77777777" w:rsidR="001B3C21" w:rsidRDefault="00FC6F6D">
      <w:pPr>
        <w:pStyle w:val="LO-normal"/>
        <w:numPr>
          <w:ilvl w:val="0"/>
          <w:numId w:val="11"/>
        </w:numPr>
      </w:pPr>
      <w:r>
        <w:rPr>
          <w:b/>
        </w:rPr>
        <w:t>Servicios a la comunidad obligatorios</w:t>
      </w:r>
      <w:r>
        <w:t xml:space="preserve"> para recuperar puntos. En caso de negarse a realizar dichos servicios (que han sido aceptados previamente en el contrato), se pasará al método tradicional de partes o expedientes disciplinarios.</w:t>
      </w:r>
    </w:p>
    <w:p w14:paraId="000000BF" w14:textId="3126D972" w:rsidR="001B3C21" w:rsidRDefault="00FC6F6D" w:rsidP="007E43B8">
      <w:pPr>
        <w:pStyle w:val="Ttol3"/>
      </w:pPr>
      <w:bookmarkStart w:id="15" w:name="_Toc198500430"/>
      <w:r w:rsidRPr="00B51AF5">
        <w:t xml:space="preserve">Karma </w:t>
      </w:r>
      <w:r w:rsidR="007E43B8" w:rsidRPr="00B51AF5">
        <w:t xml:space="preserve">del </w:t>
      </w:r>
      <w:r w:rsidRPr="00B51AF5">
        <w:t>grupo</w:t>
      </w:r>
      <w:bookmarkEnd w:id="15"/>
    </w:p>
    <w:p w14:paraId="000000C0" w14:textId="070D7278" w:rsidR="001B3C21" w:rsidRDefault="00FC6F6D">
      <w:pPr>
        <w:pStyle w:val="LO-normal"/>
      </w:pPr>
      <w:r>
        <w:t>El karma de un grupo será igual al mínimo de todos los karmas de sus componentes. Por ejemplo, si 3 miembros tienen karma verde y uno lo tiene rojo, el del grupo será el mínimo: rojo.</w:t>
      </w:r>
    </w:p>
    <w:p w14:paraId="000000C1" w14:textId="77777777" w:rsidR="001B3C21" w:rsidRDefault="001B3C21">
      <w:pPr>
        <w:pStyle w:val="LO-normal"/>
      </w:pPr>
    </w:p>
    <w:p w14:paraId="2BC178B2" w14:textId="77777777" w:rsidR="006F7A57" w:rsidRDefault="006F7A57">
      <w:pPr>
        <w:pStyle w:val="LO-normal"/>
      </w:pPr>
    </w:p>
    <w:p w14:paraId="000000C2" w14:textId="4CFBAECE" w:rsidR="001B3C21" w:rsidRDefault="00FC6F6D">
      <w:pPr>
        <w:pStyle w:val="LO-normal"/>
      </w:pPr>
      <w:r>
        <w:lastRenderedPageBreak/>
        <w:t xml:space="preserve">Los grupos con </w:t>
      </w:r>
      <w:r>
        <w:rPr>
          <w:b/>
        </w:rPr>
        <w:t>karma verde o superior</w:t>
      </w:r>
      <w:r>
        <w:t xml:space="preserve"> tendrán privilegios</w:t>
      </w:r>
      <w:r w:rsidR="006F7A57">
        <w:t xml:space="preserve"> especiales que se aplicarán a todo el grupo</w:t>
      </w:r>
      <w:r>
        <w:t>:</w:t>
      </w:r>
    </w:p>
    <w:p w14:paraId="000000C3" w14:textId="77777777" w:rsidR="001B3C21" w:rsidRDefault="001B3C21">
      <w:pPr>
        <w:pStyle w:val="LO-normal"/>
      </w:pPr>
    </w:p>
    <w:p w14:paraId="000000C4" w14:textId="77777777" w:rsidR="001B3C21" w:rsidRPr="00DC256E" w:rsidRDefault="00FC6F6D">
      <w:pPr>
        <w:pStyle w:val="LO-normal"/>
        <w:numPr>
          <w:ilvl w:val="0"/>
          <w:numId w:val="7"/>
        </w:numPr>
      </w:pPr>
      <w:r w:rsidRPr="4AB554D5">
        <w:rPr>
          <w:b/>
          <w:bCs/>
          <w:lang w:val="es-ES"/>
        </w:rPr>
        <w:t>Una hora libre a la semana para todo el grupo</w:t>
      </w:r>
      <w:r w:rsidRPr="4AB554D5">
        <w:rPr>
          <w:lang w:val="es-ES"/>
        </w:rPr>
        <w:t>. Esta hora se podrá utilizar, después de pedir permiso, cuando lo deseen siempre que el profesorado considere que es posible en ese momento. Por ejemplo: no se podrá realizar si se necesita al grupo en una actividad programada o por otras razones similares y justificadas. Deberá haber consenso en el grupo para solicitar la hora libre.</w:t>
      </w:r>
    </w:p>
    <w:p w14:paraId="53984EB9" w14:textId="77777777" w:rsidR="00DC256E" w:rsidRDefault="00DC256E" w:rsidP="00DC256E">
      <w:pPr>
        <w:pStyle w:val="LO-normal"/>
      </w:pPr>
    </w:p>
    <w:p w14:paraId="0D1AAF5D" w14:textId="4DCFC6FD" w:rsidR="00DC256E" w:rsidRDefault="006D23DB" w:rsidP="00713C95">
      <w:pPr>
        <w:pStyle w:val="Ttol1"/>
      </w:pPr>
      <w:bookmarkStart w:id="16" w:name="_Toc198500431"/>
      <w:r>
        <w:t>Requisitos adicionales</w:t>
      </w:r>
      <w:bookmarkEnd w:id="16"/>
    </w:p>
    <w:p w14:paraId="4EB18304" w14:textId="6C0EC13E" w:rsidR="0062601B" w:rsidRDefault="0062601B" w:rsidP="00CD5E02">
      <w:pPr>
        <w:pStyle w:val="LO-normal"/>
      </w:pPr>
      <w:r>
        <w:t>La aplicación de Karma deberá tener un aspecto atractivo</w:t>
      </w:r>
      <w:r w:rsidR="00E7259C">
        <w:t xml:space="preserve"> y podrá ser accedida a través de internet.</w:t>
      </w:r>
    </w:p>
    <w:p w14:paraId="1D75ACAE" w14:textId="77777777" w:rsidR="00326064" w:rsidRDefault="00326064" w:rsidP="00CD5E02">
      <w:pPr>
        <w:pStyle w:val="LO-normal"/>
      </w:pPr>
    </w:p>
    <w:p w14:paraId="66DB6182" w14:textId="4AAE23DD" w:rsidR="00CD5E02" w:rsidRDefault="00326064" w:rsidP="00CD5E02">
      <w:pPr>
        <w:pStyle w:val="LO-normal"/>
      </w:pPr>
      <w:r w:rsidRPr="295B264B">
        <w:rPr>
          <w:lang w:val="es-ES"/>
        </w:rPr>
        <w:t xml:space="preserve">A la aplicación podrán acceder </w:t>
      </w:r>
      <w:r w:rsidR="0062601B" w:rsidRPr="295B264B">
        <w:rPr>
          <w:lang w:val="es-ES"/>
        </w:rPr>
        <w:t>administradores, profesores y alumnos a través de una página principal de login.</w:t>
      </w:r>
    </w:p>
    <w:p w14:paraId="70861514" w14:textId="77777777" w:rsidR="00326064" w:rsidRDefault="00326064" w:rsidP="00CD5E02">
      <w:pPr>
        <w:pStyle w:val="LO-normal"/>
      </w:pPr>
    </w:p>
    <w:p w14:paraId="181DE06B" w14:textId="29779F86" w:rsidR="00674AEF" w:rsidRDefault="00326064" w:rsidP="00CD5E02">
      <w:pPr>
        <w:pStyle w:val="LO-normal"/>
      </w:pPr>
      <w:r>
        <w:t>Los administradores</w:t>
      </w:r>
      <w:r w:rsidR="002E6ED0">
        <w:t xml:space="preserve"> tendrán acceso a un menú de configuración desde el cuál podrán administrar </w:t>
      </w:r>
      <w:r w:rsidR="00AA5088">
        <w:t>todo el sistema pudiendo</w:t>
      </w:r>
      <w:r w:rsidR="00A001DB">
        <w:t>:</w:t>
      </w:r>
      <w:r w:rsidR="00AA5088">
        <w:t xml:space="preserve"> crear, modificar o borrar elementos, </w:t>
      </w:r>
      <w:r w:rsidR="00674AEF">
        <w:t xml:space="preserve">tales como los grupos, los alumnos asignados a cada grupo, </w:t>
      </w:r>
      <w:r w:rsidR="00A001DB">
        <w:t>pero también la configuración de periodos</w:t>
      </w:r>
      <w:r w:rsidR="00912909">
        <w:t>, los privilegios que se pueden asignar, etc.</w:t>
      </w:r>
    </w:p>
    <w:p w14:paraId="14C8E5C8" w14:textId="77777777" w:rsidR="00A001DB" w:rsidRDefault="00A001DB" w:rsidP="00CD5E02">
      <w:pPr>
        <w:pStyle w:val="LO-normal"/>
      </w:pPr>
    </w:p>
    <w:p w14:paraId="4C3D9AA7" w14:textId="6E2F891B" w:rsidR="00A001DB" w:rsidRDefault="00A001DB" w:rsidP="00CD5E02">
      <w:pPr>
        <w:pStyle w:val="LO-normal"/>
      </w:pPr>
      <w:r>
        <w:t xml:space="preserve">Los profesores, </w:t>
      </w:r>
      <w:r w:rsidR="00912909">
        <w:t xml:space="preserve">desde su menú de configuración serán capaces de consultar la información introducida por los administradores. </w:t>
      </w:r>
      <w:r w:rsidR="0035088F">
        <w:t>Además</w:t>
      </w:r>
      <w:r w:rsidR="00012AE2">
        <w:t>,</w:t>
      </w:r>
      <w:r w:rsidR="0035088F">
        <w:t xml:space="preserve"> tendrán capacidad de asignar puntos a los alumnos (positivos o negativos), </w:t>
      </w:r>
      <w:r w:rsidR="00107161">
        <w:t xml:space="preserve">y asignar privilegios a los alumnos con el Karma adecuado. </w:t>
      </w:r>
      <w:r w:rsidR="005732F9">
        <w:t xml:space="preserve"> Podrán consultar el karma de un grupo o de un alumno en particular.</w:t>
      </w:r>
    </w:p>
    <w:p w14:paraId="0A1BF6E8" w14:textId="77777777" w:rsidR="00107161" w:rsidRDefault="00107161" w:rsidP="00CD5E02">
      <w:pPr>
        <w:pStyle w:val="LO-normal"/>
      </w:pPr>
    </w:p>
    <w:p w14:paraId="28226871" w14:textId="18A0F727" w:rsidR="00107161" w:rsidRDefault="00107161" w:rsidP="00CD5E02">
      <w:pPr>
        <w:pStyle w:val="LO-normal"/>
      </w:pPr>
      <w:r>
        <w:t xml:space="preserve">Los </w:t>
      </w:r>
      <w:r w:rsidR="005732F9">
        <w:t xml:space="preserve">alumnos podrán consultar su propio Karma </w:t>
      </w:r>
      <w:r w:rsidR="003633C5">
        <w:t>y el Karma de su grupo</w:t>
      </w:r>
      <w:r w:rsidR="00BE7C4C">
        <w:t xml:space="preserve"> utilizando un código visual de colores. </w:t>
      </w:r>
      <w:r w:rsidR="00070D40">
        <w:t>(Diseño a elegir). También podrán consultar los puntos que han recibido</w:t>
      </w:r>
      <w:r w:rsidR="00430DF3">
        <w:t>, cuándo los recibieron y el motivo.  Y los privilegios de los que pueden disfrutar, así como la asignación de privilegios que se le ha hecho y cuándo lo ha disfrutado.</w:t>
      </w:r>
    </w:p>
    <w:p w14:paraId="2815B00B" w14:textId="630F7155" w:rsidR="00430DF3" w:rsidRDefault="00430DF3" w:rsidP="00CD5E02">
      <w:pPr>
        <w:pStyle w:val="LO-normal"/>
      </w:pPr>
      <w:r>
        <w:t xml:space="preserve"> </w:t>
      </w:r>
    </w:p>
    <w:p w14:paraId="3EAE9FB6" w14:textId="256A50D6" w:rsidR="00430DF3" w:rsidRDefault="00430DF3" w:rsidP="00CD5E02">
      <w:pPr>
        <w:pStyle w:val="LO-normal"/>
      </w:pPr>
      <w:r>
        <w:t xml:space="preserve">Es importante </w:t>
      </w:r>
      <w:r w:rsidR="00B51AF5">
        <w:t>tener en cuenta que cada año escolar el Karma se reiniciará a 0 para todos los alumnos del instituto.</w:t>
      </w:r>
    </w:p>
    <w:p w14:paraId="000000C5" w14:textId="7CA06D1F" w:rsidR="001B3C21" w:rsidRDefault="001B3C21" w:rsidP="00DF0070">
      <w:pPr>
        <w:pStyle w:val="Ttol2"/>
      </w:pPr>
    </w:p>
    <w:p w14:paraId="000000C6" w14:textId="2B7E6BD3" w:rsidR="001B3C21" w:rsidRDefault="001B3C21">
      <w:pPr>
        <w:pStyle w:val="LO-normal"/>
      </w:pPr>
    </w:p>
    <w:sectPr w:rsidR="001B3C21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6D13AAF9-B5B5-40E0-8EE6-C777F8370A6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2" w:fontKey="{0AE106EE-7932-4547-8840-6E30424492FE}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  <w:embedRegular r:id="rId3" w:fontKey="{4589639D-B578-4564-BDFD-5E98446AACEA}"/>
    <w:embedItalic r:id="rId4" w:fontKey="{072AF0BC-A49D-48B4-97B0-14D90F4BBA1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30ACAB6-9D4B-420C-97C2-2DAD07CBB88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6937894-6D2A-4E02-AE31-ED8351F1CEE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  <w:embedRegular r:id="rId7" w:fontKey="{2E72E927-26B9-46D0-92D8-9F113A5B16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4719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1F3B7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2" w15:restartNumberingAfterBreak="0">
    <w:nsid w:val="0D890599"/>
    <w:multiLevelType w:val="hybridMultilevel"/>
    <w:tmpl w:val="B934AF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7371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DE4A8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E833D1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6" w15:restartNumberingAfterBreak="0">
    <w:nsid w:val="252533BC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2CFB677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8" w15:restartNumberingAfterBreak="0">
    <w:nsid w:val="31750EC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9" w15:restartNumberingAfterBreak="0">
    <w:nsid w:val="3397690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10" w15:restartNumberingAfterBreak="0">
    <w:nsid w:val="4C2602C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C272A1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12" w15:restartNumberingAfterBreak="0">
    <w:nsid w:val="5EC86820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055304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14" w15:restartNumberingAfterBreak="0">
    <w:nsid w:val="793839F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num w:numId="1" w16cid:durableId="1556575969">
    <w:abstractNumId w:val="10"/>
  </w:num>
  <w:num w:numId="2" w16cid:durableId="298416448">
    <w:abstractNumId w:val="11"/>
  </w:num>
  <w:num w:numId="3" w16cid:durableId="1875534373">
    <w:abstractNumId w:val="5"/>
  </w:num>
  <w:num w:numId="4" w16cid:durableId="441648573">
    <w:abstractNumId w:val="14"/>
  </w:num>
  <w:num w:numId="5" w16cid:durableId="2061436743">
    <w:abstractNumId w:val="6"/>
  </w:num>
  <w:num w:numId="6" w16cid:durableId="1523398004">
    <w:abstractNumId w:val="13"/>
  </w:num>
  <w:num w:numId="7" w16cid:durableId="1280647218">
    <w:abstractNumId w:val="8"/>
  </w:num>
  <w:num w:numId="8" w16cid:durableId="2079131011">
    <w:abstractNumId w:val="0"/>
  </w:num>
  <w:num w:numId="9" w16cid:durableId="1369179019">
    <w:abstractNumId w:val="12"/>
  </w:num>
  <w:num w:numId="10" w16cid:durableId="85998792">
    <w:abstractNumId w:val="9"/>
  </w:num>
  <w:num w:numId="11" w16cid:durableId="1217861800">
    <w:abstractNumId w:val="1"/>
  </w:num>
  <w:num w:numId="12" w16cid:durableId="1978992708">
    <w:abstractNumId w:val="7"/>
  </w:num>
  <w:num w:numId="13" w16cid:durableId="1206065587">
    <w:abstractNumId w:val="3"/>
  </w:num>
  <w:num w:numId="14" w16cid:durableId="1460297372">
    <w:abstractNumId w:val="4"/>
  </w:num>
  <w:num w:numId="15" w16cid:durableId="19356281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C21"/>
    <w:rsid w:val="00012AE2"/>
    <w:rsid w:val="00013307"/>
    <w:rsid w:val="00032B6E"/>
    <w:rsid w:val="00070D40"/>
    <w:rsid w:val="00073209"/>
    <w:rsid w:val="00075025"/>
    <w:rsid w:val="00076C47"/>
    <w:rsid w:val="000E6169"/>
    <w:rsid w:val="00107161"/>
    <w:rsid w:val="00140BD6"/>
    <w:rsid w:val="00151E0E"/>
    <w:rsid w:val="00154BFF"/>
    <w:rsid w:val="00180EAF"/>
    <w:rsid w:val="001913BE"/>
    <w:rsid w:val="001B3C21"/>
    <w:rsid w:val="001C5FF8"/>
    <w:rsid w:val="00200A8F"/>
    <w:rsid w:val="002500D4"/>
    <w:rsid w:val="00281C3D"/>
    <w:rsid w:val="002A14FA"/>
    <w:rsid w:val="002C18FE"/>
    <w:rsid w:val="002E6ED0"/>
    <w:rsid w:val="00305DE6"/>
    <w:rsid w:val="00326064"/>
    <w:rsid w:val="0035088F"/>
    <w:rsid w:val="003633C5"/>
    <w:rsid w:val="00383B03"/>
    <w:rsid w:val="00392B13"/>
    <w:rsid w:val="00395027"/>
    <w:rsid w:val="003A3DC0"/>
    <w:rsid w:val="003C6C4C"/>
    <w:rsid w:val="00430DF3"/>
    <w:rsid w:val="0043763A"/>
    <w:rsid w:val="004439C5"/>
    <w:rsid w:val="00467DAC"/>
    <w:rsid w:val="004841BF"/>
    <w:rsid w:val="004C126E"/>
    <w:rsid w:val="004E55E3"/>
    <w:rsid w:val="004F1BD6"/>
    <w:rsid w:val="00517CDA"/>
    <w:rsid w:val="0053455A"/>
    <w:rsid w:val="00534841"/>
    <w:rsid w:val="0054587E"/>
    <w:rsid w:val="005732F9"/>
    <w:rsid w:val="005D6DF2"/>
    <w:rsid w:val="005F6B1C"/>
    <w:rsid w:val="0062601B"/>
    <w:rsid w:val="00635A3A"/>
    <w:rsid w:val="00651C29"/>
    <w:rsid w:val="00664F7C"/>
    <w:rsid w:val="00674AEF"/>
    <w:rsid w:val="006D23DB"/>
    <w:rsid w:val="006E193E"/>
    <w:rsid w:val="006F7A57"/>
    <w:rsid w:val="00704818"/>
    <w:rsid w:val="00713C95"/>
    <w:rsid w:val="0071651E"/>
    <w:rsid w:val="0072448D"/>
    <w:rsid w:val="007C6D41"/>
    <w:rsid w:val="007E218E"/>
    <w:rsid w:val="007E43B8"/>
    <w:rsid w:val="00800C39"/>
    <w:rsid w:val="008068B2"/>
    <w:rsid w:val="00806C0D"/>
    <w:rsid w:val="00855040"/>
    <w:rsid w:val="0087791C"/>
    <w:rsid w:val="00887B23"/>
    <w:rsid w:val="00912909"/>
    <w:rsid w:val="009704DA"/>
    <w:rsid w:val="009A5B44"/>
    <w:rsid w:val="009C1923"/>
    <w:rsid w:val="009D4F2B"/>
    <w:rsid w:val="00A001DB"/>
    <w:rsid w:val="00A22805"/>
    <w:rsid w:val="00A430DB"/>
    <w:rsid w:val="00A55E8C"/>
    <w:rsid w:val="00A72A6E"/>
    <w:rsid w:val="00A76E26"/>
    <w:rsid w:val="00AA4C8C"/>
    <w:rsid w:val="00AA5088"/>
    <w:rsid w:val="00B108A2"/>
    <w:rsid w:val="00B2268E"/>
    <w:rsid w:val="00B51808"/>
    <w:rsid w:val="00B51AF5"/>
    <w:rsid w:val="00BA1A7A"/>
    <w:rsid w:val="00BB4ED7"/>
    <w:rsid w:val="00BE7C4C"/>
    <w:rsid w:val="00C66C91"/>
    <w:rsid w:val="00CD30D6"/>
    <w:rsid w:val="00CD5E02"/>
    <w:rsid w:val="00CE1922"/>
    <w:rsid w:val="00D30180"/>
    <w:rsid w:val="00D64BE3"/>
    <w:rsid w:val="00DA3011"/>
    <w:rsid w:val="00DB0D9C"/>
    <w:rsid w:val="00DB293A"/>
    <w:rsid w:val="00DC256E"/>
    <w:rsid w:val="00DC442B"/>
    <w:rsid w:val="00DD34AA"/>
    <w:rsid w:val="00DF0070"/>
    <w:rsid w:val="00DF4E3A"/>
    <w:rsid w:val="00E00456"/>
    <w:rsid w:val="00E32FC9"/>
    <w:rsid w:val="00E52624"/>
    <w:rsid w:val="00E71EC4"/>
    <w:rsid w:val="00E72435"/>
    <w:rsid w:val="00E7259C"/>
    <w:rsid w:val="00E752C5"/>
    <w:rsid w:val="00E80058"/>
    <w:rsid w:val="00E816B2"/>
    <w:rsid w:val="00EB3A4B"/>
    <w:rsid w:val="00ED1952"/>
    <w:rsid w:val="00EF667C"/>
    <w:rsid w:val="00F552B5"/>
    <w:rsid w:val="00FB3957"/>
    <w:rsid w:val="00FC144E"/>
    <w:rsid w:val="00FC5AEC"/>
    <w:rsid w:val="00FC6F6D"/>
    <w:rsid w:val="13DFBB20"/>
    <w:rsid w:val="295B264B"/>
    <w:rsid w:val="39B453B2"/>
    <w:rsid w:val="4AB554D5"/>
    <w:rsid w:val="4BDC7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9065B"/>
  <w15:docId w15:val="{21C6BD07-BBFB-48EC-891C-AB51585C3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ol1">
    <w:name w:val="heading 1"/>
    <w:basedOn w:val="LO-normal"/>
    <w:next w:val="LO-normal"/>
    <w:uiPriority w:val="9"/>
    <w:qFormat/>
    <w:pPr>
      <w:keepNext/>
      <w:keepLines/>
      <w:pBdr>
        <w:bottom w:val="single" w:sz="8" w:space="2" w:color="000000"/>
      </w:pBdr>
      <w:spacing w:before="400" w:after="120" w:line="240" w:lineRule="auto"/>
      <w:outlineLvl w:val="0"/>
    </w:pPr>
    <w:rPr>
      <w:sz w:val="40"/>
      <w:szCs w:val="40"/>
    </w:rPr>
  </w:style>
  <w:style w:type="paragraph" w:styleId="Ttol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Ttol3">
    <w:name w:val="heading 3"/>
    <w:basedOn w:val="LO-normal"/>
    <w:next w:val="LO-normal"/>
    <w:uiPriority w:val="9"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Ttol4">
    <w:name w:val="heading 4"/>
    <w:basedOn w:val="LO-normal"/>
    <w:next w:val="LO-normal"/>
    <w:uiPriority w:val="9"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Ttol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Ttol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Ttol">
    <w:name w:val="Title"/>
    <w:basedOn w:val="Normal0"/>
    <w:next w:val="Textindependent"/>
    <w:uiPriority w:val="10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Normal0">
    <w:name w:val="Normal0"/>
    <w:qFormat/>
    <w:pPr>
      <w:suppressAutoHyphens/>
    </w:pPr>
    <w:rPr>
      <w:lang w:eastAsia="zh-CN" w:bidi="hi-IN"/>
    </w:rPr>
  </w:style>
  <w:style w:type="character" w:customStyle="1" w:styleId="EnlacedeInternet">
    <w:name w:val="Enlace de Internet"/>
    <w:rPr>
      <w:color w:val="000080"/>
      <w:u w:val="single"/>
    </w:rPr>
  </w:style>
  <w:style w:type="character" w:customStyle="1" w:styleId="Enlacedelndice">
    <w:name w:val="Enlace del índice"/>
    <w:qFormat/>
  </w:style>
  <w:style w:type="paragraph" w:styleId="Textindependent">
    <w:name w:val="Body Text"/>
    <w:basedOn w:val="Normal0"/>
    <w:pPr>
      <w:spacing w:after="140"/>
    </w:pPr>
  </w:style>
  <w:style w:type="paragraph" w:styleId="Llista">
    <w:name w:val="List"/>
    <w:basedOn w:val="Textindependent"/>
    <w:rPr>
      <w:rFonts w:cs="Noto Sans Devanagari"/>
    </w:rPr>
  </w:style>
  <w:style w:type="paragraph" w:styleId="Llegenda">
    <w:name w:val="caption"/>
    <w:basedOn w:val="Normal0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ndice">
    <w:name w:val="Índice"/>
    <w:basedOn w:val="Normal0"/>
    <w:qFormat/>
    <w:pPr>
      <w:suppressLineNumbers/>
    </w:pPr>
    <w:rPr>
      <w:rFonts w:cs="Noto Sans Devanagari"/>
    </w:rPr>
  </w:style>
  <w:style w:type="paragraph" w:customStyle="1" w:styleId="LO-normal">
    <w:name w:val="LO-normal"/>
    <w:qFormat/>
    <w:pPr>
      <w:suppressAutoHyphens/>
    </w:pPr>
    <w:rPr>
      <w:lang w:eastAsia="zh-CN" w:bidi="hi-IN"/>
    </w:rPr>
  </w:style>
  <w:style w:type="paragraph" w:customStyle="1" w:styleId="Title0">
    <w:name w:val="Title0"/>
    <w:basedOn w:val="LO-normal"/>
    <w:next w:val="LO-normal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Subttol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ubtitle0">
    <w:name w:val="Subtitle0"/>
    <w:basedOn w:val="Normal0"/>
    <w:next w:val="Normal0"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a">
    <w:basedOn w:val="NormalTable0"/>
    <w:tblPr>
      <w:tblStyleRowBandSize w:val="1"/>
      <w:tblStyleColBandSize w:val="1"/>
      <w:tblCellMar>
        <w:left w:w="7" w:type="dxa"/>
      </w:tblCellMar>
    </w:tblPr>
  </w:style>
  <w:style w:type="paragraph" w:styleId="Pargrafdellista">
    <w:name w:val="List Paragraph"/>
    <w:basedOn w:val="Normal"/>
    <w:uiPriority w:val="34"/>
    <w:qFormat/>
    <w:rsid w:val="00076C47"/>
    <w:pPr>
      <w:ind w:left="720"/>
      <w:contextualSpacing/>
    </w:pPr>
  </w:style>
  <w:style w:type="paragraph" w:styleId="TtoldelIDC">
    <w:name w:val="TOC Heading"/>
    <w:basedOn w:val="Ttol1"/>
    <w:next w:val="Normal"/>
    <w:uiPriority w:val="39"/>
    <w:unhideWhenUsed/>
    <w:qFormat/>
    <w:rsid w:val="00ED1952"/>
    <w:p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 w:eastAsia="es-ES" w:bidi="ar-SA"/>
    </w:rPr>
  </w:style>
  <w:style w:type="paragraph" w:styleId="IDC1">
    <w:name w:val="toc 1"/>
    <w:basedOn w:val="Normal"/>
    <w:next w:val="Normal"/>
    <w:autoRedefine/>
    <w:uiPriority w:val="39"/>
    <w:unhideWhenUsed/>
    <w:rsid w:val="00ED1952"/>
    <w:pPr>
      <w:spacing w:after="100"/>
    </w:pPr>
  </w:style>
  <w:style w:type="paragraph" w:styleId="IDC2">
    <w:name w:val="toc 2"/>
    <w:basedOn w:val="Normal"/>
    <w:next w:val="Normal"/>
    <w:autoRedefine/>
    <w:uiPriority w:val="39"/>
    <w:unhideWhenUsed/>
    <w:rsid w:val="00ED1952"/>
    <w:pPr>
      <w:spacing w:after="100"/>
      <w:ind w:left="220"/>
    </w:pPr>
  </w:style>
  <w:style w:type="paragraph" w:styleId="IDC3">
    <w:name w:val="toc 3"/>
    <w:basedOn w:val="Normal"/>
    <w:next w:val="Normal"/>
    <w:autoRedefine/>
    <w:uiPriority w:val="39"/>
    <w:unhideWhenUsed/>
    <w:rsid w:val="00ED1952"/>
    <w:pPr>
      <w:spacing w:after="100"/>
      <w:ind w:left="440"/>
    </w:pPr>
  </w:style>
  <w:style w:type="character" w:styleId="Enlla">
    <w:name w:val="Hyperlink"/>
    <w:basedOn w:val="Lletraperdefectedelpargraf"/>
    <w:uiPriority w:val="99"/>
    <w:unhideWhenUsed/>
    <w:rsid w:val="00ED19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784CF8FC968FA419D7090138A1C5306" ma:contentTypeVersion="11" ma:contentTypeDescription="Crear nuevo documento." ma:contentTypeScope="" ma:versionID="39eb63ef951cee5fc2d9dfe9464e3a65">
  <xsd:schema xmlns:xsd="http://www.w3.org/2001/XMLSchema" xmlns:xs="http://www.w3.org/2001/XMLSchema" xmlns:p="http://schemas.microsoft.com/office/2006/metadata/properties" xmlns:ns2="ed9a2fb8-b6b8-49e0-9782-a1be223650a2" xmlns:ns3="bcf2c21e-7c8c-4aa1-a238-b3a814444400" targetNamespace="http://schemas.microsoft.com/office/2006/metadata/properties" ma:root="true" ma:fieldsID="0c68340d71e68bd9d23afd1fda0793da" ns2:_="" ns3:_="">
    <xsd:import namespace="ed9a2fb8-b6b8-49e0-9782-a1be223650a2"/>
    <xsd:import namespace="bcf2c21e-7c8c-4aa1-a238-b3a8144444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9a2fb8-b6b8-49e0-9782-a1be223650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02575e52-3e5f-4a4c-9122-9f0195bc6a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f2c21e-7c8c-4aa1-a238-b3a81444440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83e70122-f54f-411a-8cb2-c4a02f53119f}" ma:internalName="TaxCatchAll" ma:showField="CatchAllData" ma:web="bcf2c21e-7c8c-4aa1-a238-b3a81444440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EpxeyyfTgv79hXFSa/ISA4I1Wg==">CgMxLjAyCGguZ2pkZ3hzMgloLjMwajB6bGwyCWguMWZvYjl0ZTIJaC4zem55c2g3MgloLjJldDkycDAyCGgudHlqY3d0MgloLjNkeTZ2a20yCWguMXQzaDVzZjIJaC40ZDM0b2c4MgloLjJzOGV5bzEyCWguMTdkcDh2dTIJaC4zcmRjcmpuMghoLmxueGJ6OTIJaC4zNW5rdW4yMgloLjFrc3Y0dXYyCWguNDRzaW5pbzIJaC4yanhzeHFoMghoLnozMzd5YTIJaC4zajJxcW0zMgloLjF5ODEwdHcyCWguNGk3b2pocDgAciExa1lLOEY1dVNONnlZX3N6TjZHT3A2UVMyc0NfTTlDNHQ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d9a2fb8-b6b8-49e0-9782-a1be223650a2">
      <Terms xmlns="http://schemas.microsoft.com/office/infopath/2007/PartnerControls"/>
    </lcf76f155ced4ddcb4097134ff3c332f>
    <TaxCatchAll xmlns="bcf2c21e-7c8c-4aa1-a238-b3a81444440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998D659-A077-430D-AEE8-D9745DB594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9a2fb8-b6b8-49e0-9782-a1be223650a2"/>
    <ds:schemaRef ds:uri="bcf2c21e-7c8c-4aa1-a238-b3a8144444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3572C6A0-A0F7-4C25-A95C-1585783E2C7D}">
  <ds:schemaRefs>
    <ds:schemaRef ds:uri="http://schemas.microsoft.com/office/2006/metadata/properties"/>
    <ds:schemaRef ds:uri="http://schemas.microsoft.com/office/infopath/2007/PartnerControls"/>
    <ds:schemaRef ds:uri="ed9a2fb8-b6b8-49e0-9782-a1be223650a2"/>
    <ds:schemaRef ds:uri="bcf2c21e-7c8c-4aa1-a238-b3a814444400"/>
  </ds:schemaRefs>
</ds:datastoreItem>
</file>

<file path=customXml/itemProps4.xml><?xml version="1.0" encoding="utf-8"?>
<ds:datastoreItem xmlns:ds="http://schemas.openxmlformats.org/officeDocument/2006/customXml" ds:itemID="{A5CE85F0-91A6-4F75-B8F7-1A8907810F8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1238</Words>
  <Characters>6811</Characters>
  <Application>Microsoft Office Word</Application>
  <DocSecurity>0</DocSecurity>
  <Lines>56</Lines>
  <Paragraphs>16</Paragraphs>
  <ScaleCrop>false</ScaleCrop>
  <Company/>
  <LinksUpToDate>false</LinksUpToDate>
  <CharactersWithSpaces>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Sofia Marti Rodriguez</cp:lastModifiedBy>
  <cp:revision>3</cp:revision>
  <cp:lastPrinted>2025-05-26T15:40:00Z</cp:lastPrinted>
  <dcterms:created xsi:type="dcterms:W3CDTF">2025-05-26T15:39:00Z</dcterms:created>
  <dcterms:modified xsi:type="dcterms:W3CDTF">2025-05-26T15:40:00Z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0x010100E784CF8FC968FA419D7090138A1C5306</vt:lpwstr>
  </property>
  <property fmtid="{D5CDD505-2E9C-101B-9397-08002B2CF9AE}" pid="3" name="MediaServiceImageTags">
    <vt:lpwstr/>
  </property>
</Properties>
</file>