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BA09" w14:textId="77777777" w:rsidR="00502DF8" w:rsidRPr="00701747" w:rsidRDefault="00502DF8" w:rsidP="00502DF8">
      <w:pPr>
        <w:jc w:val="center"/>
        <w:rPr>
          <w:b/>
        </w:rPr>
      </w:pPr>
      <w:r w:rsidRPr="00701747">
        <w:rPr>
          <w:b/>
        </w:rPr>
        <w:t>Questions and Answers</w:t>
      </w:r>
    </w:p>
    <w:p w14:paraId="7E54501B" w14:textId="77777777" w:rsidR="00C43A82" w:rsidRDefault="00C43A82" w:rsidP="00C43A82">
      <w:pPr>
        <w:pStyle w:val="ListParagraph"/>
        <w:numPr>
          <w:ilvl w:val="0"/>
          <w:numId w:val="1"/>
        </w:numPr>
        <w:spacing w:after="160"/>
        <w:rPr>
          <w:b/>
          <w:bCs/>
        </w:rPr>
      </w:pPr>
      <w:r w:rsidRPr="00C43A82">
        <w:rPr>
          <w:b/>
          <w:bCs/>
        </w:rPr>
        <w:t>What is Credit card fraud?</w:t>
      </w:r>
    </w:p>
    <w:p w14:paraId="2C38FF9D" w14:textId="3A9C570F" w:rsidR="00C43A82" w:rsidRPr="00C43A82" w:rsidRDefault="00C43A82" w:rsidP="00C43A82">
      <w:pPr>
        <w:pStyle w:val="ListParagraph"/>
        <w:spacing w:after="160"/>
      </w:pPr>
      <w:r>
        <w:t xml:space="preserve">Credit card fraud is an identity theft that involves unauthorized access to credit card information for charging someone else credit card. </w:t>
      </w:r>
    </w:p>
    <w:p w14:paraId="03920AB5" w14:textId="77777777" w:rsidR="00C43A82" w:rsidRDefault="00C43A82" w:rsidP="00C43A82">
      <w:pPr>
        <w:pStyle w:val="ListParagraph"/>
        <w:numPr>
          <w:ilvl w:val="0"/>
          <w:numId w:val="1"/>
        </w:numPr>
        <w:spacing w:after="160"/>
        <w:rPr>
          <w:b/>
          <w:bCs/>
        </w:rPr>
      </w:pPr>
      <w:r w:rsidRPr="00C43A82">
        <w:rPr>
          <w:b/>
          <w:bCs/>
        </w:rPr>
        <w:t>What is Credit card simulated data?</w:t>
      </w:r>
    </w:p>
    <w:p w14:paraId="33827595" w14:textId="0CB61DCC" w:rsidR="00C43A82" w:rsidRPr="00C43A82" w:rsidRDefault="00C43A82" w:rsidP="00C43A82">
      <w:pPr>
        <w:spacing w:after="160"/>
        <w:ind w:left="720"/>
      </w:pPr>
      <w:r>
        <w:t>Credit card simulated data is the data that is used to mimic real-world data using large datasets.</w:t>
      </w:r>
    </w:p>
    <w:p w14:paraId="14B16EA4" w14:textId="77777777" w:rsidR="00C43A82" w:rsidRDefault="00C43A82" w:rsidP="00C43A82">
      <w:pPr>
        <w:pStyle w:val="ListParagraph"/>
        <w:numPr>
          <w:ilvl w:val="0"/>
          <w:numId w:val="1"/>
        </w:numPr>
        <w:spacing w:after="160"/>
        <w:rPr>
          <w:b/>
          <w:bCs/>
        </w:rPr>
      </w:pPr>
      <w:r w:rsidRPr="00C43A82">
        <w:rPr>
          <w:b/>
          <w:bCs/>
        </w:rPr>
        <w:t>Why do we need to simulate the credit card data?</w:t>
      </w:r>
    </w:p>
    <w:p w14:paraId="1993A97C" w14:textId="77777777" w:rsidR="00C43A82" w:rsidRDefault="00C43A82" w:rsidP="00C43A82">
      <w:pPr>
        <w:pStyle w:val="ListParagraph"/>
        <w:spacing w:after="160"/>
      </w:pPr>
    </w:p>
    <w:p w14:paraId="7910B766" w14:textId="24298ADE" w:rsidR="00C43A82" w:rsidRPr="00C43A82" w:rsidRDefault="00C43A82" w:rsidP="00C43A82">
      <w:pPr>
        <w:pStyle w:val="ListParagraph"/>
        <w:spacing w:after="160"/>
      </w:pPr>
      <w:r w:rsidRPr="00C43A82">
        <w:t>As Credit card data is PII, we cannot use it for our model prediction</w:t>
      </w:r>
      <w:r w:rsidR="00292196">
        <w:t>, so that</w:t>
      </w:r>
      <w:r w:rsidRPr="00C43A82">
        <w:t xml:space="preserve"> we will </w:t>
      </w:r>
      <w:r w:rsidR="00E51264">
        <w:t>simulate</w:t>
      </w:r>
      <w:r>
        <w:t xml:space="preserve"> data.</w:t>
      </w:r>
    </w:p>
    <w:p w14:paraId="01112BCF" w14:textId="77777777" w:rsidR="00C43A82" w:rsidRPr="00C43A82" w:rsidRDefault="00C43A82" w:rsidP="00C43A82">
      <w:pPr>
        <w:pStyle w:val="ListParagraph"/>
        <w:spacing w:after="160"/>
        <w:rPr>
          <w:b/>
          <w:bCs/>
        </w:rPr>
      </w:pPr>
    </w:p>
    <w:p w14:paraId="75EE357C" w14:textId="77777777" w:rsidR="00C43A82" w:rsidRDefault="00C43A82" w:rsidP="00C43A82">
      <w:pPr>
        <w:pStyle w:val="ListParagraph"/>
        <w:numPr>
          <w:ilvl w:val="0"/>
          <w:numId w:val="1"/>
        </w:numPr>
        <w:spacing w:after="160"/>
        <w:rPr>
          <w:b/>
          <w:bCs/>
        </w:rPr>
      </w:pPr>
      <w:r w:rsidRPr="00C43A82">
        <w:rPr>
          <w:b/>
          <w:bCs/>
        </w:rPr>
        <w:t>What is XG Boost Model?</w:t>
      </w:r>
    </w:p>
    <w:p w14:paraId="434B40C4" w14:textId="77777777" w:rsidR="00292196" w:rsidRDefault="00292196" w:rsidP="00292196">
      <w:pPr>
        <w:pStyle w:val="ListParagraph"/>
        <w:spacing w:after="160"/>
        <w:rPr>
          <w:b/>
          <w:bCs/>
        </w:rPr>
      </w:pPr>
    </w:p>
    <w:p w14:paraId="130F95D7" w14:textId="23CDF4F6" w:rsidR="00292196" w:rsidRDefault="00292196" w:rsidP="00292196">
      <w:pPr>
        <w:pStyle w:val="ListParagraph"/>
        <w:spacing w:after="160"/>
      </w:pPr>
      <w:r w:rsidRPr="00292196">
        <w:t>XG Boost Model stands for E</w:t>
      </w:r>
      <w:r w:rsidRPr="00292196">
        <w:t>xtreme Gradient Boosting</w:t>
      </w:r>
      <w:r>
        <w:t>. This is a scalable, distributed gradient-boosted decision tree machine learning library.</w:t>
      </w:r>
    </w:p>
    <w:p w14:paraId="5F61CCFF" w14:textId="77777777" w:rsidR="00292196" w:rsidRPr="00292196" w:rsidRDefault="00292196" w:rsidP="00292196">
      <w:pPr>
        <w:pStyle w:val="ListParagraph"/>
        <w:spacing w:after="160"/>
      </w:pPr>
    </w:p>
    <w:p w14:paraId="4E86C0D2" w14:textId="77777777" w:rsidR="00C43A82" w:rsidRDefault="00C43A82" w:rsidP="00C43A82">
      <w:pPr>
        <w:pStyle w:val="ListParagraph"/>
        <w:numPr>
          <w:ilvl w:val="0"/>
          <w:numId w:val="1"/>
        </w:numPr>
        <w:spacing w:after="160"/>
        <w:rPr>
          <w:b/>
          <w:bCs/>
        </w:rPr>
      </w:pPr>
      <w:r w:rsidRPr="00C43A82">
        <w:rPr>
          <w:b/>
          <w:bCs/>
        </w:rPr>
        <w:t>What is the difference between the Decision Tree model and XG Boost model?</w:t>
      </w:r>
    </w:p>
    <w:p w14:paraId="614ADE1F" w14:textId="77777777" w:rsidR="00292196" w:rsidRDefault="00292196" w:rsidP="00292196">
      <w:pPr>
        <w:pStyle w:val="ListParagraph"/>
        <w:spacing w:after="160"/>
        <w:rPr>
          <w:b/>
          <w:bCs/>
        </w:rPr>
      </w:pPr>
    </w:p>
    <w:p w14:paraId="01E2BFD8" w14:textId="791D341A" w:rsidR="00292196" w:rsidRDefault="00292196" w:rsidP="00292196">
      <w:pPr>
        <w:pStyle w:val="ListParagraph"/>
        <w:spacing w:after="160"/>
      </w:pPr>
      <w:r w:rsidRPr="00292196">
        <w:t>XG Boost model aggregates the results of each decision tree to calculate the final result</w:t>
      </w:r>
      <w:r>
        <w:t xml:space="preserve"> whereas Decision Tree doesn’t involve any aggregation, and the final result is from the single Decision Tree.</w:t>
      </w:r>
    </w:p>
    <w:p w14:paraId="584CC194" w14:textId="77777777" w:rsidR="00292196" w:rsidRPr="00292196" w:rsidRDefault="00292196" w:rsidP="00292196">
      <w:pPr>
        <w:pStyle w:val="ListParagraph"/>
        <w:spacing w:after="160"/>
      </w:pPr>
    </w:p>
    <w:p w14:paraId="22A00BFC" w14:textId="77777777" w:rsidR="00C43A82" w:rsidRDefault="00C43A82" w:rsidP="00C43A82">
      <w:pPr>
        <w:pStyle w:val="ListParagraph"/>
        <w:numPr>
          <w:ilvl w:val="0"/>
          <w:numId w:val="1"/>
        </w:numPr>
        <w:spacing w:after="160"/>
        <w:rPr>
          <w:b/>
          <w:bCs/>
        </w:rPr>
      </w:pPr>
      <w:r w:rsidRPr="00C43A82">
        <w:rPr>
          <w:b/>
          <w:bCs/>
        </w:rPr>
        <w:t>Which model performs better between the Decision Tree model and the XG Boost model?</w:t>
      </w:r>
    </w:p>
    <w:p w14:paraId="30DE1468" w14:textId="77777777" w:rsidR="00292196" w:rsidRDefault="00292196" w:rsidP="00292196">
      <w:pPr>
        <w:pStyle w:val="ListParagraph"/>
        <w:spacing w:after="160"/>
        <w:rPr>
          <w:b/>
          <w:bCs/>
        </w:rPr>
      </w:pPr>
    </w:p>
    <w:p w14:paraId="661CF11A" w14:textId="45D56296" w:rsidR="00292196" w:rsidRDefault="00292196" w:rsidP="00292196">
      <w:pPr>
        <w:pStyle w:val="ListParagraph"/>
        <w:spacing w:after="160"/>
      </w:pPr>
      <w:r w:rsidRPr="00292196">
        <w:t>As the XG Boost model involves gradient boosting, the XG Boost model performs better for Credit Card Fraud detection than the Decision Tree model.</w:t>
      </w:r>
    </w:p>
    <w:p w14:paraId="6782C111" w14:textId="77777777" w:rsidR="00292196" w:rsidRPr="00292196" w:rsidRDefault="00292196" w:rsidP="00292196">
      <w:pPr>
        <w:pStyle w:val="ListParagraph"/>
        <w:spacing w:after="160"/>
      </w:pPr>
    </w:p>
    <w:p w14:paraId="70F89843" w14:textId="77777777" w:rsidR="00C43A82" w:rsidRDefault="00C43A82" w:rsidP="00C43A82">
      <w:pPr>
        <w:pStyle w:val="ListParagraph"/>
        <w:numPr>
          <w:ilvl w:val="0"/>
          <w:numId w:val="1"/>
        </w:numPr>
        <w:spacing w:after="160"/>
        <w:rPr>
          <w:b/>
          <w:bCs/>
        </w:rPr>
      </w:pPr>
      <w:r w:rsidRPr="00C43A82">
        <w:rPr>
          <w:b/>
          <w:bCs/>
        </w:rPr>
        <w:t>Will these models withstand the vast datasets?</w:t>
      </w:r>
    </w:p>
    <w:p w14:paraId="340D9575" w14:textId="77777777" w:rsidR="00292196" w:rsidRDefault="00292196" w:rsidP="00292196">
      <w:pPr>
        <w:pStyle w:val="ListParagraph"/>
        <w:spacing w:after="160"/>
        <w:rPr>
          <w:b/>
          <w:bCs/>
        </w:rPr>
      </w:pPr>
    </w:p>
    <w:p w14:paraId="0A03732F" w14:textId="0606BDD4" w:rsidR="00292196" w:rsidRDefault="00292196" w:rsidP="00292196">
      <w:pPr>
        <w:pStyle w:val="ListParagraph"/>
        <w:spacing w:after="160"/>
      </w:pPr>
      <w:r w:rsidRPr="00292196">
        <w:t>These models are meant to be dealt with vast datasets. However, we need better infrastructure to run these models.</w:t>
      </w:r>
    </w:p>
    <w:p w14:paraId="088E5651" w14:textId="77777777" w:rsidR="00292196" w:rsidRPr="00292196" w:rsidRDefault="00292196" w:rsidP="00292196">
      <w:pPr>
        <w:pStyle w:val="ListParagraph"/>
        <w:spacing w:after="160"/>
      </w:pPr>
    </w:p>
    <w:p w14:paraId="0BF63AC1" w14:textId="77777777" w:rsidR="00C43A82" w:rsidRDefault="00C43A82" w:rsidP="00C43A82">
      <w:pPr>
        <w:pStyle w:val="ListParagraph"/>
        <w:numPr>
          <w:ilvl w:val="0"/>
          <w:numId w:val="1"/>
        </w:numPr>
        <w:spacing w:after="160"/>
        <w:rPr>
          <w:b/>
          <w:bCs/>
        </w:rPr>
      </w:pPr>
      <w:r w:rsidRPr="00C43A82">
        <w:rPr>
          <w:b/>
          <w:bCs/>
        </w:rPr>
        <w:t>Can we provide real-time fraud detection using these implemented models?</w:t>
      </w:r>
    </w:p>
    <w:p w14:paraId="3052B05A" w14:textId="77777777" w:rsidR="00292196" w:rsidRDefault="00292196" w:rsidP="00292196">
      <w:pPr>
        <w:pStyle w:val="ListParagraph"/>
        <w:spacing w:after="160"/>
        <w:rPr>
          <w:b/>
          <w:bCs/>
        </w:rPr>
      </w:pPr>
    </w:p>
    <w:p w14:paraId="1A892FF9" w14:textId="15462470" w:rsidR="00292196" w:rsidRDefault="00292196" w:rsidP="00292196">
      <w:pPr>
        <w:pStyle w:val="ListParagraph"/>
        <w:spacing w:after="160"/>
      </w:pPr>
      <w:r w:rsidRPr="00292196">
        <w:t>These models can be exposed to the real world using User Interface or API. These models can be integrated with transaction systems to detect fraud on the fly.</w:t>
      </w:r>
    </w:p>
    <w:p w14:paraId="2500193C" w14:textId="77777777" w:rsidR="00292196" w:rsidRPr="00292196" w:rsidRDefault="00292196" w:rsidP="00292196">
      <w:pPr>
        <w:pStyle w:val="ListParagraph"/>
        <w:spacing w:after="160"/>
      </w:pPr>
    </w:p>
    <w:p w14:paraId="0038ADB2" w14:textId="77777777" w:rsidR="00C43A82" w:rsidRDefault="00C43A82" w:rsidP="00C43A82">
      <w:pPr>
        <w:pStyle w:val="ListParagraph"/>
        <w:numPr>
          <w:ilvl w:val="0"/>
          <w:numId w:val="1"/>
        </w:numPr>
        <w:spacing w:after="160"/>
        <w:rPr>
          <w:b/>
          <w:bCs/>
        </w:rPr>
      </w:pPr>
      <w:r w:rsidRPr="00C43A82">
        <w:rPr>
          <w:b/>
          <w:bCs/>
        </w:rPr>
        <w:t>Will these implemented models work with data from various credit card firms?</w:t>
      </w:r>
    </w:p>
    <w:p w14:paraId="68E1C4F9" w14:textId="77777777" w:rsidR="00E628CD" w:rsidRDefault="00E628CD" w:rsidP="006815E7">
      <w:pPr>
        <w:pStyle w:val="ListParagraph"/>
        <w:spacing w:after="160"/>
      </w:pPr>
    </w:p>
    <w:p w14:paraId="601B1ED4" w14:textId="434FD66C" w:rsidR="006815E7" w:rsidRDefault="006815E7" w:rsidP="006815E7">
      <w:pPr>
        <w:pStyle w:val="ListParagraph"/>
        <w:spacing w:after="160"/>
      </w:pPr>
      <w:r w:rsidRPr="00E628CD">
        <w:lastRenderedPageBreak/>
        <w:t xml:space="preserve">Yes, </w:t>
      </w:r>
      <w:r w:rsidRPr="00E628CD">
        <w:t>these implemented models work with data from various credit card firms</w:t>
      </w:r>
      <w:r w:rsidRPr="00E628CD">
        <w:t>.</w:t>
      </w:r>
      <w:r w:rsidR="00E628CD" w:rsidRPr="00E628CD">
        <w:t xml:space="preserve"> But, we need to convert the data to the required format.</w:t>
      </w:r>
    </w:p>
    <w:p w14:paraId="358C4CDB" w14:textId="77777777" w:rsidR="00E628CD" w:rsidRPr="00E628CD" w:rsidRDefault="00E628CD" w:rsidP="006815E7">
      <w:pPr>
        <w:pStyle w:val="ListParagraph"/>
        <w:spacing w:after="160"/>
      </w:pPr>
    </w:p>
    <w:p w14:paraId="196C4641" w14:textId="77777777" w:rsidR="00C43A82" w:rsidRDefault="00C43A82" w:rsidP="00C43A82">
      <w:pPr>
        <w:pStyle w:val="ListParagraph"/>
        <w:numPr>
          <w:ilvl w:val="0"/>
          <w:numId w:val="1"/>
        </w:numPr>
        <w:spacing w:after="160"/>
        <w:rPr>
          <w:b/>
          <w:bCs/>
        </w:rPr>
      </w:pPr>
      <w:r w:rsidRPr="00C43A82">
        <w:rPr>
          <w:b/>
          <w:bCs/>
        </w:rPr>
        <w:t>Can these models be extended for fraud detection in any other sector?</w:t>
      </w:r>
    </w:p>
    <w:p w14:paraId="4386E282" w14:textId="77777777" w:rsidR="00E628CD" w:rsidRDefault="00E628CD" w:rsidP="00E628CD">
      <w:pPr>
        <w:pStyle w:val="ListParagraph"/>
        <w:spacing w:after="160"/>
        <w:rPr>
          <w:b/>
          <w:bCs/>
        </w:rPr>
      </w:pPr>
    </w:p>
    <w:p w14:paraId="1208EBE1" w14:textId="0684AE02" w:rsidR="00E628CD" w:rsidRPr="00E628CD" w:rsidRDefault="00E628CD" w:rsidP="00E628CD">
      <w:pPr>
        <w:pStyle w:val="ListParagraph"/>
        <w:spacing w:after="160"/>
      </w:pPr>
      <w:r w:rsidRPr="00E628CD">
        <w:t xml:space="preserve">Yes, </w:t>
      </w:r>
      <w:r w:rsidRPr="00E628CD">
        <w:t>these models be extended for fraud detection in any other sector</w:t>
      </w:r>
      <w:r w:rsidRPr="00E628CD">
        <w:t>, but they need to make slight changes to data extraction and model implementation depending on the data structure.</w:t>
      </w:r>
    </w:p>
    <w:p w14:paraId="51A558C2" w14:textId="77777777" w:rsidR="00502DF8" w:rsidRDefault="00502DF8"/>
    <w:sectPr w:rsidR="0050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145"/>
    <w:multiLevelType w:val="hybridMultilevel"/>
    <w:tmpl w:val="A2A048AE"/>
    <w:lvl w:ilvl="0" w:tplc="AFB4FA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6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F8"/>
    <w:rsid w:val="00292196"/>
    <w:rsid w:val="00502DF8"/>
    <w:rsid w:val="005A2581"/>
    <w:rsid w:val="006815E7"/>
    <w:rsid w:val="00C43A82"/>
    <w:rsid w:val="00E51264"/>
    <w:rsid w:val="00E6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3298C"/>
  <w15:chartTrackingRefBased/>
  <w15:docId w15:val="{947E15A8-8705-5540-9B26-758B7D8E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F8"/>
    <w:pPr>
      <w:spacing w:after="200" w:line="276" w:lineRule="auto"/>
    </w:pPr>
    <w:rPr>
      <w:rFonts w:eastAsiaTheme="minorEastAsia"/>
      <w:kern w:val="0"/>
      <w:sz w:val="22"/>
      <w:szCs w:val="22"/>
      <w:lang w:val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2DF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43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318</Words>
  <Characters>1705</Characters>
  <Application>Microsoft Office Word</Application>
  <DocSecurity>0</DocSecurity>
  <Lines>38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Vayuvegula</dc:creator>
  <cp:keywords/>
  <dc:description/>
  <cp:lastModifiedBy>Soma Vayuvegula</cp:lastModifiedBy>
  <cp:revision>5</cp:revision>
  <dcterms:created xsi:type="dcterms:W3CDTF">2023-04-10T06:38:00Z</dcterms:created>
  <dcterms:modified xsi:type="dcterms:W3CDTF">2023-05-09T04:01:00Z</dcterms:modified>
</cp:coreProperties>
</file>