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1001" w14:textId="77777777" w:rsidR="00092F3E" w:rsidRDefault="00000000">
      <w:pPr>
        <w:jc w:val="center"/>
        <w:rPr>
          <w:b/>
          <w:bCs/>
        </w:rPr>
      </w:pPr>
      <w:r>
        <w:rPr>
          <w:b/>
          <w:bCs/>
        </w:rPr>
        <w:t xml:space="preserve">MEJORAS LOYALLIA </w:t>
      </w:r>
    </w:p>
    <w:p w14:paraId="6B8FE661" w14:textId="77777777" w:rsidR="00092F3E" w:rsidRDefault="00092F3E">
      <w:pPr>
        <w:jc w:val="center"/>
        <w:rPr>
          <w:b/>
          <w:bCs/>
        </w:rPr>
      </w:pPr>
    </w:p>
    <w:p w14:paraId="0A860649" w14:textId="77777777" w:rsidR="00092F3E" w:rsidRDefault="00000000">
      <w:pPr>
        <w:numPr>
          <w:ilvl w:val="0"/>
          <w:numId w:val="5"/>
        </w:numPr>
      </w:pPr>
      <w:r>
        <w:t xml:space="preserve">Cuando ingreso a la plataforma, luego de unos 10 15 minutos, me saca de la página web y tengo que volver a iniciar </w:t>
      </w:r>
      <w:proofErr w:type="spellStart"/>
      <w:r>
        <w:t>sesion</w:t>
      </w:r>
      <w:proofErr w:type="spellEnd"/>
      <w:r>
        <w:t xml:space="preserve">, me </w:t>
      </w:r>
      <w:proofErr w:type="spellStart"/>
      <w:r>
        <w:t>esta</w:t>
      </w:r>
      <w:proofErr w:type="spellEnd"/>
      <w:r>
        <w:t xml:space="preserve"> pasando muy seguido, toque o no toque la pantalla me saca a cada rato</w:t>
      </w:r>
    </w:p>
    <w:p w14:paraId="52ABD97D" w14:textId="77777777" w:rsidR="00092F3E" w:rsidRDefault="00092F3E"/>
    <w:p w14:paraId="25C36861" w14:textId="77777777" w:rsidR="00092F3E" w:rsidRDefault="00000000">
      <w:r>
        <w:rPr>
          <w:b/>
          <w:bCs/>
        </w:rPr>
        <w:t>PRIMER CAMPO RESUMEN</w:t>
      </w:r>
      <w:r>
        <w:t xml:space="preserve"> </w:t>
      </w:r>
    </w:p>
    <w:p w14:paraId="54880E27" w14:textId="77777777" w:rsidR="00092F3E" w:rsidRDefault="00092F3E"/>
    <w:p w14:paraId="0293E1DC" w14:textId="77777777" w:rsidR="00092F3E" w:rsidRDefault="00000000">
      <w:r>
        <w:t>Me gusta los 4 indicadores colocados, que son: CLIENTES TOTALES, PROGRAMAS ACTIVOS, TRANSACCIONES, NOTIFICACIONES ENVIADAS. (</w:t>
      </w:r>
      <w:proofErr w:type="spellStart"/>
      <w:r>
        <w:t>Dejemosle</w:t>
      </w:r>
      <w:proofErr w:type="spellEnd"/>
      <w:r>
        <w:t xml:space="preserve"> tal cual) Ya que estos indicadores </w:t>
      </w:r>
      <w:proofErr w:type="gramStart"/>
      <w:r>
        <w:t>van</w:t>
      </w:r>
      <w:proofErr w:type="gramEnd"/>
      <w:r>
        <w:t xml:space="preserve"> hacer una </w:t>
      </w:r>
      <w:proofErr w:type="spellStart"/>
      <w:r>
        <w:t>visualizacion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para el cliente  </w:t>
      </w:r>
    </w:p>
    <w:p w14:paraId="7E4C79C7" w14:textId="77777777" w:rsidR="00092F3E" w:rsidRDefault="00092F3E"/>
    <w:p w14:paraId="56E8C4B9" w14:textId="77777777" w:rsidR="00092F3E" w:rsidRDefault="00000000">
      <w:r>
        <w:rPr>
          <w:b/>
          <w:bCs/>
        </w:rPr>
        <w:t>REQUERIMIENTOS:</w:t>
      </w:r>
      <w:r>
        <w:t xml:space="preserve"> </w:t>
      </w:r>
    </w:p>
    <w:p w14:paraId="3ACFE0AC" w14:textId="77777777" w:rsidR="00092F3E" w:rsidRDefault="00092F3E"/>
    <w:p w14:paraId="53EAFCCD" w14:textId="77777777" w:rsidR="00092F3E" w:rsidRDefault="00000000">
      <w:pPr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Dashboard</w:t>
      </w:r>
      <w:proofErr w:type="spellEnd"/>
    </w:p>
    <w:p w14:paraId="78F127E6" w14:textId="77777777" w:rsidR="00092F3E" w:rsidRDefault="00092F3E">
      <w:pPr>
        <w:rPr>
          <w:b/>
          <w:bCs/>
        </w:rPr>
      </w:pPr>
    </w:p>
    <w:p w14:paraId="5694A42E" w14:textId="77777777" w:rsidR="00092F3E" w:rsidRDefault="00000000">
      <w:r>
        <w:rPr>
          <w:b/>
          <w:bCs/>
        </w:rPr>
        <w:t xml:space="preserve">A.1) Filtros de fechas -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.</w:t>
      </w:r>
      <w:r>
        <w:t xml:space="preserve"> </w:t>
      </w:r>
    </w:p>
    <w:p w14:paraId="1F6B5BD8" w14:textId="77777777" w:rsidR="00092F3E" w:rsidRDefault="00092F3E"/>
    <w:p w14:paraId="74AF2CDB" w14:textId="77777777" w:rsidR="00092F3E" w:rsidRDefault="00000000">
      <w:r>
        <w:t xml:space="preserve">Debajo de los 4 indicadores deberíamos agregar todos los indicadores, les voy a copiar </w:t>
      </w:r>
      <w:proofErr w:type="spellStart"/>
      <w:r>
        <w:t>Screenshots</w:t>
      </w:r>
      <w:proofErr w:type="spellEnd"/>
      <w:r>
        <w:t xml:space="preserve"> de toda la data que brinda la competencia </w:t>
      </w:r>
      <w:proofErr w:type="spellStart"/>
      <w:r>
        <w:t>Devotion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y como lo ordenan y como se visualiza esa data:</w:t>
      </w:r>
    </w:p>
    <w:p w14:paraId="7F58C105" w14:textId="77777777" w:rsidR="00092F3E" w:rsidRDefault="00092F3E"/>
    <w:p w14:paraId="0AF1D993" w14:textId="77777777" w:rsidR="00092F3E" w:rsidRDefault="00000000">
      <w:r>
        <w:rPr>
          <w:noProof/>
        </w:rPr>
        <w:drawing>
          <wp:inline distT="114300" distB="114300" distL="114300" distR="114300" wp14:anchorId="30D22903" wp14:editId="097C330E">
            <wp:extent cx="5731200" cy="27305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4A082" w14:textId="77777777" w:rsidR="00092F3E" w:rsidRDefault="00092F3E"/>
    <w:p w14:paraId="2CFE9FB4" w14:textId="77777777" w:rsidR="00092F3E" w:rsidRDefault="00000000">
      <w:r>
        <w:t xml:space="preserve">Como puede ver, tiene un filtro en la parte de arriba que se desglosa en Hoy - último 7 días </w:t>
      </w:r>
    </w:p>
    <w:p w14:paraId="3F417543" w14:textId="77777777" w:rsidR="00092F3E" w:rsidRDefault="00000000">
      <w:r>
        <w:t xml:space="preserve">- últimas 4 semanas, 6 meses, 12 meses, Mes hasta la fecha y periodo para que el cliente pueda escoger un periodo determinado con la finalidad de ver estadísticas en fechas especiales y mirar estadísticas. Agregarlos en la parte de </w:t>
      </w:r>
      <w:proofErr w:type="spellStart"/>
      <w:r>
        <w:t>dashboard</w:t>
      </w:r>
      <w:proofErr w:type="spellEnd"/>
      <w:r>
        <w:t xml:space="preserve">, arriba de los 4 indicadores similar como tiene la plataforma </w:t>
      </w:r>
      <w:proofErr w:type="spellStart"/>
      <w:r>
        <w:t>Devotio</w:t>
      </w:r>
      <w:proofErr w:type="spellEnd"/>
      <w:r>
        <w:t xml:space="preserve">. </w:t>
      </w:r>
    </w:p>
    <w:p w14:paraId="4D3C6002" w14:textId="77777777" w:rsidR="00092F3E" w:rsidRDefault="00092F3E"/>
    <w:p w14:paraId="203C104F" w14:textId="77777777" w:rsidR="00092F3E" w:rsidRDefault="00000000">
      <w:pPr>
        <w:rPr>
          <w:b/>
          <w:bCs/>
        </w:rPr>
      </w:pPr>
      <w:r>
        <w:rPr>
          <w:b/>
          <w:bCs/>
        </w:rPr>
        <w:t xml:space="preserve">A.2) Fecha en </w:t>
      </w:r>
      <w:proofErr w:type="spellStart"/>
      <w:r>
        <w:rPr>
          <w:b/>
          <w:bCs/>
        </w:rPr>
        <w:t>Dashboard</w:t>
      </w:r>
      <w:proofErr w:type="spellEnd"/>
    </w:p>
    <w:p w14:paraId="3B4A6989" w14:textId="77777777" w:rsidR="00092F3E" w:rsidRDefault="00000000">
      <w:r>
        <w:t xml:space="preserve">Agregar la fecha en un formato igual a la que se encuentra en la plataforma de referencia “Hoy - 08 </w:t>
      </w:r>
      <w:proofErr w:type="gramStart"/>
      <w:r>
        <w:t>Abril</w:t>
      </w:r>
      <w:proofErr w:type="gramEnd"/>
      <w:r>
        <w:t xml:space="preserve"> 2026” para que el usuario observe la fecha actual del día en que entre a la plataforma</w:t>
      </w:r>
    </w:p>
    <w:p w14:paraId="30BF8782" w14:textId="77777777" w:rsidR="00092F3E" w:rsidRDefault="00092F3E"/>
    <w:p w14:paraId="3EBE5ECB" w14:textId="77777777" w:rsidR="00092F3E" w:rsidRDefault="00000000">
      <w:pPr>
        <w:rPr>
          <w:b/>
          <w:bCs/>
        </w:rPr>
      </w:pPr>
      <w:r>
        <w:rPr>
          <w:b/>
          <w:bCs/>
        </w:rPr>
        <w:t>A.3) Agregar pestañas de Ganancia y Visitas</w:t>
      </w:r>
    </w:p>
    <w:p w14:paraId="2847600C" w14:textId="77777777" w:rsidR="00092F3E" w:rsidRDefault="00092F3E">
      <w:pPr>
        <w:rPr>
          <w:b/>
          <w:bCs/>
        </w:rPr>
      </w:pPr>
    </w:p>
    <w:p w14:paraId="553C7F14" w14:textId="77777777" w:rsidR="00092F3E" w:rsidRDefault="00000000">
      <w:r>
        <w:t xml:space="preserve">A lado derecho del </w:t>
      </w:r>
      <w:proofErr w:type="spellStart"/>
      <w:r>
        <w:t>dashboard</w:t>
      </w:r>
      <w:proofErr w:type="spellEnd"/>
      <w:r>
        <w:t xml:space="preserve"> agregar dos opciones: </w:t>
      </w:r>
      <w:r>
        <w:rPr>
          <w:b/>
          <w:bCs/>
        </w:rPr>
        <w:t>ganancia</w:t>
      </w:r>
      <w:r>
        <w:t xml:space="preserve"> y </w:t>
      </w:r>
      <w:r>
        <w:rPr>
          <w:b/>
          <w:bCs/>
        </w:rPr>
        <w:t xml:space="preserve">visitas </w:t>
      </w:r>
      <w:r>
        <w:t xml:space="preserve">Agreguemos las mismas </w:t>
      </w:r>
      <w:proofErr w:type="gramStart"/>
      <w:r>
        <w:t>funciones</w:t>
      </w:r>
      <w:proofErr w:type="gramEnd"/>
      <w:r>
        <w:t xml:space="preserve"> pero con un diferente diseño. </w:t>
      </w:r>
    </w:p>
    <w:p w14:paraId="0CE4107D" w14:textId="77777777" w:rsidR="00092F3E" w:rsidRDefault="00092F3E"/>
    <w:p w14:paraId="2459464E" w14:textId="77777777" w:rsidR="00092F3E" w:rsidRDefault="00000000">
      <w:r>
        <w:rPr>
          <w:noProof/>
        </w:rPr>
        <w:drawing>
          <wp:inline distT="114300" distB="114300" distL="114300" distR="114300" wp14:anchorId="7CBF6731" wp14:editId="55E6AB1A">
            <wp:extent cx="2933700" cy="1895475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l="32890" r="159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AEF56" w14:textId="77777777" w:rsidR="00092F3E" w:rsidRDefault="00000000">
      <w:r>
        <w:rPr>
          <w:b/>
          <w:bCs/>
        </w:rPr>
        <w:t>Pestaña Ganancias:</w:t>
      </w:r>
      <w:r>
        <w:t xml:space="preserve"> </w:t>
      </w:r>
    </w:p>
    <w:p w14:paraId="42EC7748" w14:textId="77777777" w:rsidR="00092F3E" w:rsidRDefault="00000000">
      <w:r>
        <w:tab/>
      </w:r>
    </w:p>
    <w:p w14:paraId="04A8D21D" w14:textId="77777777" w:rsidR="00092F3E" w:rsidRDefault="00000000">
      <w:r>
        <w:t xml:space="preserve">En esta pestaña se detallan datos como: </w:t>
      </w:r>
    </w:p>
    <w:p w14:paraId="5B91448D" w14:textId="77777777" w:rsidR="00092F3E" w:rsidRDefault="00092F3E"/>
    <w:p w14:paraId="6EFFC0E4" w14:textId="77777777" w:rsidR="00092F3E" w:rsidRDefault="00000000">
      <w:pPr>
        <w:rPr>
          <w:b/>
          <w:bCs/>
        </w:rPr>
      </w:pPr>
      <w:r>
        <w:rPr>
          <w:b/>
          <w:bCs/>
        </w:rPr>
        <w:t>Ingresos brutos</w:t>
      </w:r>
    </w:p>
    <w:p w14:paraId="6497EBB4" w14:textId="77777777" w:rsidR="00092F3E" w:rsidRDefault="00000000">
      <w:r>
        <w:t>El total de todos los ingresos del período seleccionado.</w:t>
      </w:r>
    </w:p>
    <w:p w14:paraId="333A426A" w14:textId="77777777" w:rsidR="00092F3E" w:rsidRDefault="00092F3E"/>
    <w:p w14:paraId="5D12B72B" w14:textId="77777777" w:rsidR="00092F3E" w:rsidRDefault="00000000">
      <w:r>
        <w:t>Muestra los ingresos totales del negocio. Ayuda a evaluar el rendimiento financiero general.</w:t>
      </w:r>
    </w:p>
    <w:p w14:paraId="3209E495" w14:textId="77777777" w:rsidR="00092F3E" w:rsidRDefault="00092F3E"/>
    <w:p w14:paraId="4092FA8D" w14:textId="77777777" w:rsidR="00092F3E" w:rsidRDefault="00000000">
      <w:pPr>
        <w:rPr>
          <w:b/>
          <w:bCs/>
        </w:rPr>
      </w:pPr>
      <w:r>
        <w:rPr>
          <w:b/>
          <w:bCs/>
        </w:rPr>
        <w:t>Fórmula</w:t>
      </w:r>
    </w:p>
    <w:p w14:paraId="61A2C591" w14:textId="77777777" w:rsidR="00092F3E" w:rsidRDefault="00000000">
      <w:r>
        <w:t>Ingresos brutos = Ingresos por fidelización + Ingresos por referencias + Ingresos por no fidelización</w:t>
      </w:r>
    </w:p>
    <w:p w14:paraId="3C823D6B" w14:textId="77777777" w:rsidR="00092F3E" w:rsidRDefault="00092F3E"/>
    <w:p w14:paraId="6B7B015E" w14:textId="77777777" w:rsidR="00092F3E" w:rsidRDefault="00000000">
      <w:pPr>
        <w:rPr>
          <w:b/>
          <w:bCs/>
        </w:rPr>
      </w:pPr>
      <w:r>
        <w:rPr>
          <w:b/>
          <w:bCs/>
        </w:rPr>
        <w:t>Ingresos por fidelización</w:t>
      </w:r>
    </w:p>
    <w:p w14:paraId="68F068A2" w14:textId="77777777" w:rsidR="00092F3E" w:rsidRDefault="00000000">
      <w:r>
        <w:t>Ingresos generados por los clientes que participan en el programa de fidelización.</w:t>
      </w:r>
    </w:p>
    <w:p w14:paraId="69EB07DC" w14:textId="77777777" w:rsidR="00092F3E" w:rsidRDefault="00092F3E"/>
    <w:p w14:paraId="78996A2C" w14:textId="77777777" w:rsidR="00092F3E" w:rsidRDefault="00000000">
      <w:r>
        <w:t>Demuestra la eficacia del programa de fidelización y el valor de los clientes recurrentes.</w:t>
      </w:r>
    </w:p>
    <w:p w14:paraId="308AFF5D" w14:textId="77777777" w:rsidR="00092F3E" w:rsidRDefault="00092F3E"/>
    <w:p w14:paraId="5F73637B" w14:textId="77777777" w:rsidR="00092F3E" w:rsidRDefault="00000000">
      <w:pPr>
        <w:rPr>
          <w:b/>
          <w:bCs/>
        </w:rPr>
      </w:pPr>
      <w:r>
        <w:rPr>
          <w:b/>
          <w:bCs/>
        </w:rPr>
        <w:t>Ingresos por referencias</w:t>
      </w:r>
    </w:p>
    <w:p w14:paraId="68BC5793" w14:textId="77777777" w:rsidR="00092F3E" w:rsidRDefault="00000000">
      <w:r>
        <w:t>Ingresos de los clientes que llegaron por referencia como parte de un programa de referencias.</w:t>
      </w:r>
    </w:p>
    <w:p w14:paraId="1C787FD7" w14:textId="77777777" w:rsidR="00092F3E" w:rsidRDefault="00092F3E"/>
    <w:p w14:paraId="55CD21FD" w14:textId="77777777" w:rsidR="00092F3E" w:rsidRDefault="00000000">
      <w:r>
        <w:t>Muestra la eficacia del boca a boca y de los programas de referencias.</w:t>
      </w:r>
    </w:p>
    <w:p w14:paraId="399DBA4E" w14:textId="77777777" w:rsidR="00092F3E" w:rsidRDefault="00092F3E"/>
    <w:p w14:paraId="7301228B" w14:textId="77777777" w:rsidR="00092F3E" w:rsidRDefault="00000000">
      <w:pPr>
        <w:rPr>
          <w:b/>
          <w:bCs/>
        </w:rPr>
      </w:pPr>
      <w:r>
        <w:rPr>
          <w:b/>
          <w:bCs/>
        </w:rPr>
        <w:t>Nuevas visitas</w:t>
      </w:r>
    </w:p>
    <w:p w14:paraId="0D971108" w14:textId="77777777" w:rsidR="00092F3E" w:rsidRDefault="00000000">
      <w:r>
        <w:t>Número de visitas de clientes que realizaron su primera visita durante el período seleccionado.</w:t>
      </w:r>
    </w:p>
    <w:p w14:paraId="77750DFC" w14:textId="77777777" w:rsidR="00092F3E" w:rsidRDefault="00092F3E"/>
    <w:p w14:paraId="60A67195" w14:textId="77777777" w:rsidR="00092F3E" w:rsidRDefault="00000000">
      <w:r>
        <w:t>Refleja la eficacia de la atracción de una nueva audiencia. Un aumento en este indicador indica una estrategia de marketing exitosa.</w:t>
      </w:r>
    </w:p>
    <w:p w14:paraId="6C6056D7" w14:textId="77777777" w:rsidR="00092F3E" w:rsidRDefault="00092F3E"/>
    <w:p w14:paraId="46F05DA8" w14:textId="77777777" w:rsidR="00092F3E" w:rsidRDefault="00000000">
      <w:pPr>
        <w:rPr>
          <w:b/>
          <w:bCs/>
        </w:rPr>
      </w:pPr>
      <w:r>
        <w:rPr>
          <w:b/>
          <w:bCs/>
        </w:rPr>
        <w:lastRenderedPageBreak/>
        <w:t>Visitas repetidas</w:t>
      </w:r>
    </w:p>
    <w:p w14:paraId="0E45D113" w14:textId="77777777" w:rsidR="00092F3E" w:rsidRDefault="00000000">
      <w:r>
        <w:t>Número de visitas de clientes que visitaron el sitio en el período anterior o realizaron más de una en el período actual.</w:t>
      </w:r>
    </w:p>
    <w:p w14:paraId="27726D9E" w14:textId="77777777" w:rsidR="00092F3E" w:rsidRDefault="00092F3E"/>
    <w:p w14:paraId="6BE40436" w14:textId="77777777" w:rsidR="00092F3E" w:rsidRDefault="00000000">
      <w:r>
        <w:t>Muestra el nivel de retención de clientes. Un indicador alto indica una alta fidelidad.</w:t>
      </w:r>
    </w:p>
    <w:p w14:paraId="25828634" w14:textId="77777777" w:rsidR="00092F3E" w:rsidRDefault="00092F3E"/>
    <w:p w14:paraId="1B6332AA" w14:textId="77777777" w:rsidR="00092F3E" w:rsidRDefault="00000000">
      <w:pPr>
        <w:rPr>
          <w:b/>
          <w:bCs/>
        </w:rPr>
      </w:pPr>
      <w:r>
        <w:rPr>
          <w:b/>
          <w:bCs/>
        </w:rPr>
        <w:t>Referencias</w:t>
      </w:r>
    </w:p>
    <w:p w14:paraId="479B58F5" w14:textId="77777777" w:rsidR="00092F3E" w:rsidRDefault="00000000">
      <w:r>
        <w:t>Número de clientes que llegaron por recomendación como parte de un programa de recomendación.</w:t>
      </w:r>
    </w:p>
    <w:p w14:paraId="2DB0877F" w14:textId="77777777" w:rsidR="00092F3E" w:rsidRDefault="00092F3E"/>
    <w:p w14:paraId="684ADA77" w14:textId="77777777" w:rsidR="00092F3E" w:rsidRDefault="00000000">
      <w:pPr>
        <w:rPr>
          <w:color w:val="1F1E1F"/>
          <w:sz w:val="23"/>
          <w:szCs w:val="23"/>
          <w:highlight w:val="white"/>
        </w:rPr>
      </w:pPr>
      <w:r>
        <w:t>Ayuda a evaluar la actividad de los clientes actuales para atraer nuevos.</w:t>
      </w:r>
    </w:p>
    <w:p w14:paraId="1AAC0470" w14:textId="77777777" w:rsidR="00092F3E" w:rsidRDefault="00000000">
      <w:r>
        <w:br/>
      </w:r>
      <w:r>
        <w:rPr>
          <w:noProof/>
        </w:rPr>
        <w:drawing>
          <wp:inline distT="114300" distB="114300" distL="114300" distR="114300" wp14:anchorId="0D3ED84B" wp14:editId="3EFC728A">
            <wp:extent cx="5731200" cy="2336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3042B" w14:textId="77777777" w:rsidR="00092F3E" w:rsidRDefault="00000000">
      <w:pPr>
        <w:rPr>
          <w:b/>
          <w:bCs/>
        </w:rPr>
      </w:pPr>
      <w:r>
        <w:rPr>
          <w:b/>
          <w:bCs/>
        </w:rPr>
        <w:t>Pestaña visitas:</w:t>
      </w:r>
    </w:p>
    <w:p w14:paraId="4433CA66" w14:textId="77777777" w:rsidR="00092F3E" w:rsidRDefault="00092F3E"/>
    <w:p w14:paraId="11E890A9" w14:textId="77777777" w:rsidR="00092F3E" w:rsidRDefault="00000000">
      <w:r>
        <w:rPr>
          <w:noProof/>
        </w:rPr>
        <w:drawing>
          <wp:inline distT="114300" distB="114300" distL="114300" distR="114300" wp14:anchorId="75C2E1EF" wp14:editId="50628ACE">
            <wp:extent cx="5731200" cy="20828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26290" w14:textId="77777777" w:rsidR="00092F3E" w:rsidRDefault="00092F3E">
      <w:pPr>
        <w:rPr>
          <w:b/>
          <w:bCs/>
        </w:rPr>
      </w:pPr>
    </w:p>
    <w:p w14:paraId="508BE682" w14:textId="77777777" w:rsidR="00092F3E" w:rsidRDefault="00000000">
      <w:pPr>
        <w:rPr>
          <w:b/>
          <w:bCs/>
        </w:rPr>
      </w:pPr>
      <w:r>
        <w:rPr>
          <w:b/>
          <w:bCs/>
        </w:rPr>
        <w:t xml:space="preserve">A.3) Agregar ícono para información </w:t>
      </w:r>
    </w:p>
    <w:p w14:paraId="2216EBE9" w14:textId="77777777" w:rsidR="00092F3E" w:rsidRDefault="00092F3E">
      <w:pPr>
        <w:rPr>
          <w:b/>
          <w:bCs/>
        </w:rPr>
      </w:pPr>
    </w:p>
    <w:p w14:paraId="64650596" w14:textId="77777777" w:rsidR="00092F3E" w:rsidRDefault="00000000">
      <w:pPr>
        <w:rPr>
          <w:b/>
          <w:bCs/>
        </w:rPr>
      </w:pPr>
      <w:r>
        <w:t xml:space="preserve">En la esquina de lado derecho en la parte de arriba, se encuentra un icono de información que al darle </w:t>
      </w:r>
      <w:proofErr w:type="spellStart"/>
      <w:proofErr w:type="gramStart"/>
      <w:r>
        <w:t>click</w:t>
      </w:r>
      <w:proofErr w:type="spellEnd"/>
      <w:proofErr w:type="gramEnd"/>
      <w:r>
        <w:t xml:space="preserve"> explica cada sección que se muestra en el </w:t>
      </w:r>
      <w:proofErr w:type="spellStart"/>
      <w:r>
        <w:t>dashboard</w:t>
      </w:r>
      <w:proofErr w:type="spellEnd"/>
      <w:r>
        <w:t xml:space="preserve">, por ejemplo, ¿Qué es un ingreso bruto? Agregar cómo se obtienen o calculan los datos para mejorar la comprensión del usuario. </w:t>
      </w:r>
      <w:r>
        <w:rPr>
          <w:b/>
          <w:bCs/>
        </w:rPr>
        <w:t xml:space="preserve">Esto se requiere agregar en todos los </w:t>
      </w:r>
      <w:proofErr w:type="spellStart"/>
      <w:r>
        <w:rPr>
          <w:b/>
          <w:bCs/>
        </w:rPr>
        <w:t>dashboards</w:t>
      </w:r>
      <w:proofErr w:type="spellEnd"/>
      <w:r>
        <w:rPr>
          <w:b/>
          <w:bCs/>
        </w:rPr>
        <w:t xml:space="preserve"> o gráficos que se coloquen.</w:t>
      </w:r>
    </w:p>
    <w:p w14:paraId="12943153" w14:textId="77777777" w:rsidR="00092F3E" w:rsidRDefault="00000000">
      <w:pPr>
        <w:rPr>
          <w:b/>
          <w:bCs/>
        </w:rPr>
      </w:pPr>
      <w:proofErr w:type="spellStart"/>
      <w:r>
        <w:rPr>
          <w:b/>
          <w:bCs/>
        </w:rPr>
        <w:t>Imágen</w:t>
      </w:r>
      <w:proofErr w:type="spellEnd"/>
      <w:r>
        <w:rPr>
          <w:b/>
          <w:bCs/>
        </w:rPr>
        <w:t xml:space="preserve"> referencia:  </w:t>
      </w:r>
    </w:p>
    <w:p w14:paraId="5A34EADB" w14:textId="77777777" w:rsidR="00092F3E" w:rsidRDefault="00092F3E">
      <w:pPr>
        <w:rPr>
          <w:b/>
          <w:bCs/>
        </w:rPr>
      </w:pPr>
    </w:p>
    <w:p w14:paraId="3B22CC1E" w14:textId="77777777" w:rsidR="00092F3E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F73D9C6" wp14:editId="4A767212">
            <wp:extent cx="2388920" cy="2155337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920" cy="2155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3D03012B" wp14:editId="3750A64A">
            <wp:extent cx="2309813" cy="2145516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145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D7EB4" w14:textId="77777777" w:rsidR="00092F3E" w:rsidRDefault="00092F3E">
      <w:pPr>
        <w:rPr>
          <w:b/>
          <w:bCs/>
        </w:rPr>
      </w:pPr>
    </w:p>
    <w:p w14:paraId="57F29721" w14:textId="77777777" w:rsidR="00092F3E" w:rsidRDefault="00000000">
      <w:pPr>
        <w:rPr>
          <w:b/>
          <w:bCs/>
        </w:rPr>
      </w:pPr>
      <w:r>
        <w:rPr>
          <w:b/>
          <w:bCs/>
        </w:rPr>
        <w:t xml:space="preserve">A.4) Agregar Sección Finanzas (Misma pestaña de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</w:t>
      </w:r>
    </w:p>
    <w:p w14:paraId="109CC1BB" w14:textId="77777777" w:rsidR="00092F3E" w:rsidRDefault="00092F3E">
      <w:pPr>
        <w:rPr>
          <w:b/>
          <w:bCs/>
        </w:rPr>
      </w:pPr>
    </w:p>
    <w:p w14:paraId="68C0D642" w14:textId="77777777" w:rsidR="00092F3E" w:rsidRDefault="00000000">
      <w:r>
        <w:t>Agregar un bloque en la que se Ventas e ingresos, este es un detalle que muestra de donde viene el dinero.</w:t>
      </w:r>
    </w:p>
    <w:p w14:paraId="48E88C13" w14:textId="77777777" w:rsidR="00092F3E" w:rsidRDefault="00092F3E"/>
    <w:p w14:paraId="1C529689" w14:textId="77777777" w:rsidR="00092F3E" w:rsidRDefault="00000000">
      <w:r>
        <w:rPr>
          <w:noProof/>
        </w:rPr>
        <w:drawing>
          <wp:inline distT="114300" distB="114300" distL="114300" distR="114300" wp14:anchorId="2C082C4B" wp14:editId="5097F0B1">
            <wp:extent cx="5731200" cy="1993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5D33F" w14:textId="77777777" w:rsidR="00092F3E" w:rsidRDefault="00092F3E"/>
    <w:p w14:paraId="0865EAB0" w14:textId="77777777" w:rsidR="00092F3E" w:rsidRDefault="00000000">
      <w:pPr>
        <w:rPr>
          <w:b/>
          <w:bCs/>
        </w:rPr>
      </w:pPr>
      <w:r>
        <w:rPr>
          <w:b/>
          <w:bCs/>
        </w:rPr>
        <w:t xml:space="preserve">A.5) Agregar Sección Visitas (Misma pestaña de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</w:t>
      </w:r>
    </w:p>
    <w:p w14:paraId="48E90A66" w14:textId="77777777" w:rsidR="00092F3E" w:rsidRDefault="00092F3E">
      <w:pPr>
        <w:rPr>
          <w:b/>
          <w:bCs/>
        </w:rPr>
      </w:pPr>
    </w:p>
    <w:p w14:paraId="2F40C831" w14:textId="77777777" w:rsidR="00092F3E" w:rsidRDefault="00000000">
      <w:r>
        <w:t xml:space="preserve">Agregar un bloque en el que se pueda visualizar los siguientes campos: </w:t>
      </w:r>
    </w:p>
    <w:p w14:paraId="634CD12C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Visitas totales</w:t>
      </w:r>
      <w:r>
        <w:t xml:space="preserve">: </w:t>
      </w:r>
      <w:proofErr w:type="spellStart"/>
      <w:r>
        <w:t>nro</w:t>
      </w:r>
      <w:proofErr w:type="spellEnd"/>
      <w:r>
        <w:t xml:space="preserve"> total de visitas registradas en el periodo (El cliente podrá escoger el periodo de su interés). El objetivo es para medir el volumen general de tráfico o interacción.</w:t>
      </w:r>
    </w:p>
    <w:p w14:paraId="150168DE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Clientes únicos:</w:t>
      </w:r>
      <w:r>
        <w:t xml:space="preserve"> cantidad de clientes distintos que visitaron en el periodo, para evitar la confusión de 100 visitas con 100 personas, cuando pueden ser 30 personas repitiendo. </w:t>
      </w:r>
    </w:p>
    <w:p w14:paraId="7220C4FE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Nuevos visitantes:</w:t>
      </w:r>
      <w:r>
        <w:t xml:space="preserve"> </w:t>
      </w:r>
      <w:proofErr w:type="spellStart"/>
      <w:r>
        <w:t>nro</w:t>
      </w:r>
      <w:proofErr w:type="spellEnd"/>
      <w:r>
        <w:t xml:space="preserve"> de clientes que se registran por primera vez. </w:t>
      </w:r>
    </w:p>
    <w:p w14:paraId="6E3234E3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Visitantes recurrentes:</w:t>
      </w:r>
      <w:r>
        <w:t xml:space="preserve"> clientes que ya habían visitado anteriormente y regresaron (Ayuda a medir fidelización real).</w:t>
      </w:r>
    </w:p>
    <w:p w14:paraId="1723E8F8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Clientes que no han regresado:</w:t>
      </w:r>
      <w:r>
        <w:t xml:space="preserve"> clientes que se han </w:t>
      </w:r>
      <w:proofErr w:type="gramStart"/>
      <w:r>
        <w:t>registrado</w:t>
      </w:r>
      <w:proofErr w:type="gramEnd"/>
      <w:r>
        <w:t xml:space="preserve"> pero no han regresado (Este indicador muestra al usuario pérdida de interés).</w:t>
      </w:r>
    </w:p>
    <w:p w14:paraId="57AD3959" w14:textId="77777777" w:rsidR="00092F3E" w:rsidRDefault="00000000">
      <w:pPr>
        <w:numPr>
          <w:ilvl w:val="0"/>
          <w:numId w:val="3"/>
        </w:numPr>
        <w:rPr>
          <w:color w:val="FF0000"/>
        </w:rPr>
      </w:pPr>
      <w:r>
        <w:rPr>
          <w:b/>
          <w:bCs/>
          <w:color w:val="FF0000"/>
        </w:rPr>
        <w:t>Visitas de no registrados: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nro</w:t>
      </w:r>
      <w:proofErr w:type="spellEnd"/>
      <w:r>
        <w:rPr>
          <w:color w:val="FF0000"/>
        </w:rPr>
        <w:t xml:space="preserve"> de clientes que no se encuentran registrados en la tarjeta de fidelización (Analizar si es posible su desarrollo)</w:t>
      </w:r>
    </w:p>
    <w:p w14:paraId="2B7E0192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Tasa de retorno:</w:t>
      </w:r>
      <w:r>
        <w:t xml:space="preserve"> mostrar un porcentaje total del </w:t>
      </w:r>
      <w:proofErr w:type="spellStart"/>
      <w:r>
        <w:t>nro</w:t>
      </w:r>
      <w:proofErr w:type="spellEnd"/>
      <w:r>
        <w:t xml:space="preserve"> de visitantes que han regresado al menos una vez luego de su primera visita </w:t>
      </w:r>
      <w:r>
        <w:rPr>
          <w:color w:val="FF0000"/>
        </w:rPr>
        <w:t>(KPI con prioridad alta).</w:t>
      </w:r>
    </w:p>
    <w:p w14:paraId="1C0F09A5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Frecuencia promedio de visita:</w:t>
      </w:r>
      <w:r>
        <w:t xml:space="preserve"> la plataforma muestra un top de 15 compradores con más visitas al establecimiento (Agregar un botón para enviar únicamente una notificación a tus top 15 mejores clientes con sus nombres respectivos y un único mensaje </w:t>
      </w:r>
      <w:proofErr w:type="spellStart"/>
      <w:r>
        <w:t>Ejm</w:t>
      </w:r>
      <w:proofErr w:type="spellEnd"/>
      <w:r>
        <w:t xml:space="preserve">: Hola (Nombre automático), felicidades están dentro de nuestros mejores compradores, tienes disponible un descuento especial). </w:t>
      </w:r>
    </w:p>
    <w:p w14:paraId="07F1BCFC" w14:textId="77777777" w:rsidR="00092F3E" w:rsidRDefault="00000000">
      <w:pPr>
        <w:numPr>
          <w:ilvl w:val="0"/>
          <w:numId w:val="3"/>
        </w:numPr>
      </w:pPr>
      <w:r>
        <w:t xml:space="preserve">Filtro tipos de programas: En el encabezado de la sección de visitas agregar un filtro de todos los programas activos, que al ingresar a cada uno mostrará métricas específicamente del programa seleccionado. </w:t>
      </w:r>
    </w:p>
    <w:p w14:paraId="5FEBD24E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Edad:</w:t>
      </w:r>
      <w:r>
        <w:t xml:space="preserve"> Mostrar en un gráfico el promedio de edad que tienen los usuarios</w:t>
      </w:r>
    </w:p>
    <w:p w14:paraId="74EFF477" w14:textId="77777777" w:rsidR="00092F3E" w:rsidRDefault="00000000">
      <w:pPr>
        <w:numPr>
          <w:ilvl w:val="0"/>
          <w:numId w:val="3"/>
        </w:numPr>
      </w:pPr>
      <w:r>
        <w:rPr>
          <w:b/>
          <w:bCs/>
        </w:rPr>
        <w:t>Género:</w:t>
      </w:r>
      <w:r>
        <w:t xml:space="preserve"> Mostrar en un gráfico el género de los usuarios. </w:t>
      </w:r>
    </w:p>
    <w:p w14:paraId="34827C48" w14:textId="77777777" w:rsidR="00092F3E" w:rsidRDefault="00092F3E"/>
    <w:p w14:paraId="0CE6A429" w14:textId="77777777" w:rsidR="00092F3E" w:rsidRDefault="00000000">
      <w:pPr>
        <w:rPr>
          <w:b/>
          <w:bCs/>
        </w:rPr>
      </w:pPr>
      <w:r>
        <w:rPr>
          <w:b/>
          <w:bCs/>
        </w:rPr>
        <w:t xml:space="preserve">A.6) Agregar Sección visitar por tipo de programa (Misma pestaña de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</w:t>
      </w:r>
    </w:p>
    <w:p w14:paraId="07346FBF" w14:textId="77777777" w:rsidR="00092F3E" w:rsidRDefault="00092F3E">
      <w:pPr>
        <w:rPr>
          <w:b/>
          <w:bCs/>
        </w:rPr>
      </w:pPr>
    </w:p>
    <w:p w14:paraId="01AFA45E" w14:textId="77777777" w:rsidR="00092F3E" w:rsidRDefault="00000000">
      <w:r>
        <w:t>En esta sección se mostrará el tipo de programa que el cliente usó (</w:t>
      </w:r>
      <w:proofErr w:type="spellStart"/>
      <w:r>
        <w:t>Ejm</w:t>
      </w:r>
      <w:proofErr w:type="spellEnd"/>
      <w:r>
        <w:t xml:space="preserve">: </w:t>
      </w:r>
      <w:proofErr w:type="spellStart"/>
      <w:r>
        <w:t>cashback</w:t>
      </w:r>
      <w:proofErr w:type="spellEnd"/>
      <w:r>
        <w:t xml:space="preserve">, sellos, cupones, etc.), mostrar esta métrica mediante un gráfico de barras o gráfico de pastel con un color para cada tipo de programa. </w:t>
      </w:r>
    </w:p>
    <w:p w14:paraId="4A41638B" w14:textId="77777777" w:rsidR="00092F3E" w:rsidRDefault="00092F3E">
      <w:pPr>
        <w:rPr>
          <w:b/>
          <w:bCs/>
        </w:rPr>
      </w:pPr>
    </w:p>
    <w:p w14:paraId="4994AA95" w14:textId="77777777" w:rsidR="00092F3E" w:rsidRDefault="00000000">
      <w:pPr>
        <w:rPr>
          <w:b/>
          <w:bCs/>
        </w:rPr>
      </w:pPr>
      <w:r>
        <w:rPr>
          <w:b/>
          <w:bCs/>
        </w:rPr>
        <w:t>A.7) Agregar bloque de campaña y notificaciones Push</w:t>
      </w:r>
    </w:p>
    <w:p w14:paraId="6760F3DD" w14:textId="77777777" w:rsidR="00092F3E" w:rsidRDefault="00092F3E">
      <w:pPr>
        <w:rPr>
          <w:b/>
          <w:bCs/>
        </w:rPr>
      </w:pPr>
    </w:p>
    <w:p w14:paraId="0D78480B" w14:textId="77777777" w:rsidR="00092F3E" w:rsidRDefault="00000000">
      <w:proofErr w:type="spellStart"/>
      <w:r>
        <w:t>KPIs</w:t>
      </w:r>
      <w:proofErr w:type="spellEnd"/>
      <w:r>
        <w:t xml:space="preserve"> de campañas que solicitamos:</w:t>
      </w:r>
    </w:p>
    <w:p w14:paraId="5A7090E8" w14:textId="77777777" w:rsidR="00092F3E" w:rsidRDefault="00000000">
      <w:pPr>
        <w:numPr>
          <w:ilvl w:val="0"/>
          <w:numId w:val="2"/>
        </w:numPr>
      </w:pPr>
      <w:r>
        <w:rPr>
          <w:b/>
          <w:bCs/>
        </w:rPr>
        <w:t>Campañas enviadas:</w:t>
      </w:r>
      <w:r>
        <w:t xml:space="preserve"> mostrará el número de campañas lanzadas en el periodo y la cantidad de clientes que se unió a la campaña.</w:t>
      </w:r>
    </w:p>
    <w:p w14:paraId="2B73F5FD" w14:textId="77777777" w:rsidR="00092F3E" w:rsidRDefault="00000000">
      <w:pPr>
        <w:numPr>
          <w:ilvl w:val="0"/>
          <w:numId w:val="2"/>
        </w:numPr>
      </w:pPr>
      <w:r>
        <w:rPr>
          <w:b/>
          <w:bCs/>
        </w:rPr>
        <w:t xml:space="preserve">Notificaciones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abiertas:</w:t>
      </w:r>
      <w:r>
        <w:t xml:space="preserve"> cantidad de usuarios que abrieron e interactuaron con la notificación.</w:t>
      </w:r>
    </w:p>
    <w:p w14:paraId="1AB0BF5B" w14:textId="77777777" w:rsidR="00092F3E" w:rsidRDefault="00092F3E"/>
    <w:sectPr w:rsidR="00092F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907734-A845-4327-9F1C-69AA9C0934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585034-6C93-49AC-B75E-AA63456FBC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3B66"/>
    <w:multiLevelType w:val="multilevel"/>
    <w:tmpl w:val="CD188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8C1AB1"/>
    <w:multiLevelType w:val="multilevel"/>
    <w:tmpl w:val="4C62E5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665F6C"/>
    <w:multiLevelType w:val="multilevel"/>
    <w:tmpl w:val="FBA451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C91367"/>
    <w:multiLevelType w:val="multilevel"/>
    <w:tmpl w:val="F92EE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F97C7B"/>
    <w:multiLevelType w:val="multilevel"/>
    <w:tmpl w:val="A23EA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34894157">
    <w:abstractNumId w:val="1"/>
  </w:num>
  <w:num w:numId="2" w16cid:durableId="1103720747">
    <w:abstractNumId w:val="4"/>
  </w:num>
  <w:num w:numId="3" w16cid:durableId="909927006">
    <w:abstractNumId w:val="2"/>
  </w:num>
  <w:num w:numId="4" w16cid:durableId="1711176427">
    <w:abstractNumId w:val="0"/>
  </w:num>
  <w:num w:numId="5" w16cid:durableId="618529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F3E"/>
    <w:rsid w:val="00046740"/>
    <w:rsid w:val="00092F3E"/>
    <w:rsid w:val="009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1A52B"/>
  <w15:docId w15:val="{ACE3628F-976B-4A07-AC5D-1E565BCB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928</Words>
  <Characters>5104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Carvajal</cp:lastModifiedBy>
  <cp:revision>2</cp:revision>
  <dcterms:created xsi:type="dcterms:W3CDTF">2026-04-14T21:24:00Z</dcterms:created>
  <dcterms:modified xsi:type="dcterms:W3CDTF">2026-04-14T21:25:00Z</dcterms:modified>
</cp:coreProperties>
</file>