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9857C" w14:textId="622468FC" w:rsidR="00527021" w:rsidRDefault="00A11B5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47AF45" wp14:editId="12D3F342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2156460" cy="5715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646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F160B" w14:textId="054E0550" w:rsidR="00A11B5A" w:rsidRPr="00A11B5A" w:rsidRDefault="00A11B5A" w:rsidP="00A11B5A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A11B5A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52"/>
                                <w:szCs w:val="52"/>
                              </w:rPr>
                              <w:t>Data Pipeline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47AF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69.8pt;height:4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">
                <v:textbox>
                  <w:txbxContent>
                    <w:p w14:paraId="30FF160B" w14:textId="054E0550" w:rsidR="00A11B5A" w:rsidRPr="00A11B5A" w:rsidRDefault="00A11B5A" w:rsidP="00A11B5A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52"/>
                          <w:szCs w:val="52"/>
                        </w:rPr>
                      </w:pPr>
                      <w:r w:rsidRPr="00A11B5A">
                        <w:rPr>
                          <w:rFonts w:asciiTheme="majorBidi" w:hAnsiTheme="majorBidi" w:cstheme="majorBidi"/>
                          <w:color w:val="000000" w:themeColor="text1"/>
                          <w:sz w:val="52"/>
                          <w:szCs w:val="52"/>
                        </w:rPr>
                        <w:t>Data Pipeline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C6993">
        <w:rPr>
          <w:noProof/>
        </w:rPr>
        <w:drawing>
          <wp:inline distT="0" distB="0" distL="0" distR="0" wp14:anchorId="0DD72F7A" wp14:editId="29AB9CAA">
            <wp:extent cx="6648450" cy="2735580"/>
            <wp:effectExtent l="0" t="0" r="19050" b="762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4A7C3CC2" w14:textId="0F7C98DC" w:rsidR="006C65F4" w:rsidRDefault="006C65F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0043D8" wp14:editId="75EB134C">
                <wp:simplePos x="0" y="0"/>
                <wp:positionH relativeFrom="margin">
                  <wp:align>left</wp:align>
                </wp:positionH>
                <wp:positionV relativeFrom="paragraph">
                  <wp:posOffset>262255</wp:posOffset>
                </wp:positionV>
                <wp:extent cx="3977640" cy="1404620"/>
                <wp:effectExtent l="0" t="0" r="22860" b="222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A44B3" w14:textId="2E4BD1EA" w:rsidR="006C65F4" w:rsidRPr="006C65F4" w:rsidRDefault="006C65F4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6C65F4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Performance metrics for the prediction model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0043D8" id="_x0000_s1027" type="#_x0000_t202" style="position:absolute;margin-left:0;margin-top:20.65pt;width:313.2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PkrEwIAACcEAAAOAAAAZHJzL2Uyb0RvYy54bWysk99v2yAQx98n7X9AvC92siRt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">
                <v:textbox style="mso-fit-shape-to-text:t">
                  <w:txbxContent>
                    <w:p w14:paraId="78BA44B3" w14:textId="2E4BD1EA" w:rsidR="006C65F4" w:rsidRPr="006C65F4" w:rsidRDefault="006C65F4">
                      <w:pPr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6C65F4"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  <w:t>Performance metrics for the prediction model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1B99B7" w14:textId="1671314A" w:rsidR="006C65F4" w:rsidRDefault="006C65F4" w:rsidP="006C65F4"/>
    <w:p w14:paraId="37A24DC4" w14:textId="00FCCB6E" w:rsidR="006C65F4" w:rsidRDefault="006C65F4"/>
    <w:p w14:paraId="7D14F46D" w14:textId="3D76B2DA" w:rsidR="006C65F4" w:rsidRDefault="006C65F4">
      <w:pPr>
        <w:rPr>
          <w:rFonts w:asciiTheme="majorBidi" w:hAnsiTheme="majorBidi" w:cstheme="majorBidi"/>
          <w:sz w:val="28"/>
          <w:szCs w:val="28"/>
        </w:rPr>
      </w:pPr>
      <w:r w:rsidRPr="006C65F4">
        <w:rPr>
          <w:rFonts w:asciiTheme="majorBidi" w:hAnsiTheme="majorBidi" w:cstheme="majorBidi"/>
          <w:sz w:val="28"/>
          <w:szCs w:val="28"/>
        </w:rPr>
        <w:t>I used 3 metrics to calculate the performance of the model:</w:t>
      </w:r>
    </w:p>
    <w:p w14:paraId="0DB819AF" w14:textId="431144A5" w:rsidR="006C65F4" w:rsidRDefault="006C65F4" w:rsidP="006C65F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6C65F4">
        <w:rPr>
          <w:rFonts w:asciiTheme="majorBidi" w:hAnsiTheme="majorBidi" w:cstheme="majorBidi"/>
          <w:sz w:val="28"/>
          <w:szCs w:val="28"/>
        </w:rPr>
        <w:t>Mean Square Error Matrix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47109473" w14:textId="05EF2955" w:rsidR="006C65F4" w:rsidRDefault="006C65F4" w:rsidP="006C65F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6C65F4">
        <w:rPr>
          <w:rFonts w:asciiTheme="majorBidi" w:hAnsiTheme="majorBidi" w:cstheme="majorBidi"/>
          <w:sz w:val="28"/>
          <w:szCs w:val="28"/>
        </w:rPr>
        <w:t xml:space="preserve">Mean </w:t>
      </w:r>
      <w:r>
        <w:rPr>
          <w:rFonts w:asciiTheme="majorBidi" w:hAnsiTheme="majorBidi" w:cstheme="majorBidi"/>
          <w:sz w:val="28"/>
          <w:szCs w:val="28"/>
        </w:rPr>
        <w:t>Absolute</w:t>
      </w:r>
      <w:r w:rsidRPr="006C65F4">
        <w:rPr>
          <w:rFonts w:asciiTheme="majorBidi" w:hAnsiTheme="majorBidi" w:cstheme="majorBidi"/>
          <w:sz w:val="28"/>
          <w:szCs w:val="28"/>
        </w:rPr>
        <w:t xml:space="preserve"> Error Matrix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E32A0FC" w14:textId="08835293" w:rsidR="006C65F4" w:rsidRDefault="006C65F4" w:rsidP="006C65F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R^2 Matrix.</w:t>
      </w:r>
    </w:p>
    <w:p w14:paraId="310382B5" w14:textId="68A20D90" w:rsidR="006C65F4" w:rsidRDefault="006C65F4" w:rsidP="006C65F4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In these metrics, I calculate the loss value of the prediction model </w:t>
      </w:r>
    </w:p>
    <w:p w14:paraId="2BEF2F21" w14:textId="39CBEFF5" w:rsidR="00140722" w:rsidRDefault="00140722" w:rsidP="006C65F4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But to calculate the accuracy,</w:t>
      </w:r>
    </w:p>
    <w:p w14:paraId="5FC16783" w14:textId="00A589B2" w:rsidR="00140722" w:rsidRDefault="00140722" w:rsidP="006C65F4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 used r2-score.</w:t>
      </w:r>
    </w:p>
    <w:p w14:paraId="07D2D9E1" w14:textId="5B5D0486" w:rsidR="00140722" w:rsidRDefault="00140722" w:rsidP="00140722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Accuracy= 75% </w:t>
      </w:r>
      <w:r w:rsidRPr="00140722">
        <w:rPr>
          <w:rFonts w:asciiTheme="majorBidi" w:hAnsiTheme="majorBidi" w:cstheme="majorBidi"/>
          <w:sz w:val="28"/>
          <w:szCs w:val="28"/>
        </w:rPr>
        <w:sym w:font="Wingdings" w:char="F0E0"/>
      </w:r>
      <w:r>
        <w:rPr>
          <w:rFonts w:asciiTheme="majorBidi" w:hAnsiTheme="majorBidi" w:cstheme="majorBidi"/>
          <w:sz w:val="28"/>
          <w:szCs w:val="28"/>
        </w:rPr>
        <w:t xml:space="preserve"> the model isn’t enough good to be used.</w:t>
      </w:r>
    </w:p>
    <w:p w14:paraId="1A836A3D" w14:textId="3E8F6CAB" w:rsidR="00140722" w:rsidRDefault="00140722" w:rsidP="00140722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1F48B30A" w14:textId="7639DE00" w:rsidR="00140722" w:rsidRPr="006C65F4" w:rsidRDefault="00140722" w:rsidP="00140722">
      <w:pPr>
        <w:ind w:left="36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 tried to</w:t>
      </w:r>
      <w:r w:rsidR="00FB0720">
        <w:rPr>
          <w:rFonts w:asciiTheme="majorBidi" w:hAnsiTheme="majorBidi" w:cstheme="majorBidi"/>
          <w:sz w:val="28"/>
          <w:szCs w:val="28"/>
        </w:rPr>
        <w:t xml:space="preserve"> use the feature selection method but it doesn’t work </w:t>
      </w:r>
      <w:r w:rsidR="00A4661F">
        <w:rPr>
          <w:rFonts w:asciiTheme="majorBidi" w:hAnsiTheme="majorBidi" w:cstheme="majorBidi"/>
          <w:sz w:val="28"/>
          <w:szCs w:val="28"/>
        </w:rPr>
        <w:t>for</w:t>
      </w:r>
      <w:r w:rsidR="00FB0720">
        <w:rPr>
          <w:rFonts w:asciiTheme="majorBidi" w:hAnsiTheme="majorBidi" w:cstheme="majorBidi"/>
          <w:sz w:val="28"/>
          <w:szCs w:val="28"/>
        </w:rPr>
        <w:t xml:space="preserve"> me. </w:t>
      </w:r>
    </w:p>
    <w:p w14:paraId="15217B67" w14:textId="77777777" w:rsidR="006C65F4" w:rsidRDefault="006C65F4"/>
    <w:sectPr w:rsidR="006C6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B4844"/>
    <w:multiLevelType w:val="hybridMultilevel"/>
    <w:tmpl w:val="B1826A28"/>
    <w:lvl w:ilvl="0" w:tplc="0D1C4C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72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21"/>
    <w:rsid w:val="00140722"/>
    <w:rsid w:val="00527021"/>
    <w:rsid w:val="006C65F4"/>
    <w:rsid w:val="008C6993"/>
    <w:rsid w:val="00A11B5A"/>
    <w:rsid w:val="00A4661F"/>
    <w:rsid w:val="00FB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0259"/>
  <w15:chartTrackingRefBased/>
  <w15:docId w15:val="{BEA98879-4676-448F-8F54-50CA1F07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F2B6A5F-77B5-4C71-A106-05BA26FAA386}" type="doc">
      <dgm:prSet loTypeId="urn:microsoft.com/office/officeart/2005/8/layout/hProcess9" loCatId="process" qsTypeId="urn:microsoft.com/office/officeart/2005/8/quickstyle/simple1" qsCatId="simple" csTypeId="urn:microsoft.com/office/officeart/2005/8/colors/colorful3" csCatId="colorful" phldr="1"/>
      <dgm:spPr/>
    </dgm:pt>
    <dgm:pt modelId="{A80DDC77-1ECC-4B9B-87D5-420F2D9AEE73}">
      <dgm:prSet phldrT="[Text]"/>
      <dgm:spPr/>
      <dgm:t>
        <a:bodyPr/>
        <a:lstStyle/>
        <a:p>
          <a:r>
            <a:rPr lang="en-US"/>
            <a:t>Combining all files into one file</a:t>
          </a:r>
        </a:p>
      </dgm:t>
    </dgm:pt>
    <dgm:pt modelId="{2AC5E08E-CB9D-48A2-BBAE-D4438B568EE7}" type="parTrans" cxnId="{9FAA4E89-F5E0-414D-AF3C-6C2136D6869A}">
      <dgm:prSet/>
      <dgm:spPr/>
      <dgm:t>
        <a:bodyPr/>
        <a:lstStyle/>
        <a:p>
          <a:endParaRPr lang="en-US"/>
        </a:p>
      </dgm:t>
    </dgm:pt>
    <dgm:pt modelId="{12D5D129-164D-4961-B682-6AFA91D220BA}" type="sibTrans" cxnId="{9FAA4E89-F5E0-414D-AF3C-6C2136D6869A}">
      <dgm:prSet/>
      <dgm:spPr/>
      <dgm:t>
        <a:bodyPr/>
        <a:lstStyle/>
        <a:p>
          <a:endParaRPr lang="en-US"/>
        </a:p>
      </dgm:t>
    </dgm:pt>
    <dgm:pt modelId="{79E2DF95-635B-4B2E-AA79-5B22488FF942}">
      <dgm:prSet phldrT="[Text]"/>
      <dgm:spPr/>
      <dgm:t>
        <a:bodyPr/>
        <a:lstStyle/>
        <a:p>
          <a:r>
            <a:rPr lang="en-US"/>
            <a:t>Delete duplicates</a:t>
          </a:r>
        </a:p>
      </dgm:t>
    </dgm:pt>
    <dgm:pt modelId="{29579759-1F80-4FA0-B431-7BD471991396}" type="parTrans" cxnId="{D8A84B71-D1FC-4F57-A447-32696EB3A556}">
      <dgm:prSet/>
      <dgm:spPr/>
      <dgm:t>
        <a:bodyPr/>
        <a:lstStyle/>
        <a:p>
          <a:endParaRPr lang="en-US"/>
        </a:p>
      </dgm:t>
    </dgm:pt>
    <dgm:pt modelId="{94016F36-3D66-481C-BE0B-BB7F1869C9F8}" type="sibTrans" cxnId="{D8A84B71-D1FC-4F57-A447-32696EB3A556}">
      <dgm:prSet/>
      <dgm:spPr/>
      <dgm:t>
        <a:bodyPr/>
        <a:lstStyle/>
        <a:p>
          <a:endParaRPr lang="en-US"/>
        </a:p>
      </dgm:t>
    </dgm:pt>
    <dgm:pt modelId="{126F1B6A-1BD9-4BE7-AEAD-642003C1B1FE}">
      <dgm:prSet phldrT="[Text]"/>
      <dgm:spPr/>
      <dgm:t>
        <a:bodyPr/>
        <a:lstStyle/>
        <a:p>
          <a:r>
            <a:rPr lang="en-US"/>
            <a:t>Check Null values --&gt; Not Found</a:t>
          </a:r>
        </a:p>
      </dgm:t>
    </dgm:pt>
    <dgm:pt modelId="{37D220E0-295C-47C3-870B-10DD9E9396F5}" type="parTrans" cxnId="{CECC8DBA-0F7D-4B50-B20D-BF391C5F359F}">
      <dgm:prSet/>
      <dgm:spPr/>
      <dgm:t>
        <a:bodyPr/>
        <a:lstStyle/>
        <a:p>
          <a:endParaRPr lang="en-US"/>
        </a:p>
      </dgm:t>
    </dgm:pt>
    <dgm:pt modelId="{5323A628-AC46-42E7-8E04-AD6A0AE8134B}" type="sibTrans" cxnId="{CECC8DBA-0F7D-4B50-B20D-BF391C5F359F}">
      <dgm:prSet/>
      <dgm:spPr/>
      <dgm:t>
        <a:bodyPr/>
        <a:lstStyle/>
        <a:p>
          <a:endParaRPr lang="en-US"/>
        </a:p>
      </dgm:t>
    </dgm:pt>
    <dgm:pt modelId="{EB15E19F-3700-4A64-BF1D-BFF4C9B1EFB2}">
      <dgm:prSet phldrT="[Text]"/>
      <dgm:spPr/>
      <dgm:t>
        <a:bodyPr/>
        <a:lstStyle/>
        <a:p>
          <a:r>
            <a:rPr lang="en-US"/>
            <a:t>Check outliers</a:t>
          </a:r>
        </a:p>
        <a:p>
          <a:r>
            <a:rPr lang="en-US"/>
            <a:t>and replace them with the lower boundary</a:t>
          </a:r>
        </a:p>
      </dgm:t>
    </dgm:pt>
    <dgm:pt modelId="{4448CD8C-FACA-4565-9396-CD3124DB3174}" type="parTrans" cxnId="{E8E11DE7-B18C-4B97-A850-C0506081E87A}">
      <dgm:prSet/>
      <dgm:spPr/>
      <dgm:t>
        <a:bodyPr/>
        <a:lstStyle/>
        <a:p>
          <a:endParaRPr lang="en-US"/>
        </a:p>
      </dgm:t>
    </dgm:pt>
    <dgm:pt modelId="{7D19FB93-A656-41CD-9B83-CF6BD938D255}" type="sibTrans" cxnId="{E8E11DE7-B18C-4B97-A850-C0506081E87A}">
      <dgm:prSet/>
      <dgm:spPr/>
      <dgm:t>
        <a:bodyPr/>
        <a:lstStyle/>
        <a:p>
          <a:endParaRPr lang="en-US"/>
        </a:p>
      </dgm:t>
    </dgm:pt>
    <dgm:pt modelId="{0FB38C18-5A9E-454E-860A-420005689052}">
      <dgm:prSet phldrT="[Text]"/>
      <dgm:spPr/>
      <dgm:t>
        <a:bodyPr/>
        <a:lstStyle/>
        <a:p>
          <a:r>
            <a:rPr lang="en-US"/>
            <a:t>Visualize Data</a:t>
          </a:r>
        </a:p>
      </dgm:t>
    </dgm:pt>
    <dgm:pt modelId="{68D34A0E-8523-4CC5-9C11-6B74EDBEAD77}" type="parTrans" cxnId="{AFB156F5-8375-4F90-85D7-BA54D4F56CD2}">
      <dgm:prSet/>
      <dgm:spPr/>
      <dgm:t>
        <a:bodyPr/>
        <a:lstStyle/>
        <a:p>
          <a:endParaRPr lang="en-US"/>
        </a:p>
      </dgm:t>
    </dgm:pt>
    <dgm:pt modelId="{6208EC46-F130-4317-9FCF-369A0D45C1DD}" type="sibTrans" cxnId="{AFB156F5-8375-4F90-85D7-BA54D4F56CD2}">
      <dgm:prSet/>
      <dgm:spPr/>
      <dgm:t>
        <a:bodyPr/>
        <a:lstStyle/>
        <a:p>
          <a:endParaRPr lang="en-US"/>
        </a:p>
      </dgm:t>
    </dgm:pt>
    <dgm:pt modelId="{E222FA3B-A151-40A2-ABA9-B094C17C4ED7}">
      <dgm:prSet phldrT="[Text]"/>
      <dgm:spPr/>
      <dgm:t>
        <a:bodyPr/>
        <a:lstStyle/>
        <a:p>
          <a:r>
            <a:rPr lang="en-US"/>
            <a:t>Try Feature Selection</a:t>
          </a:r>
        </a:p>
      </dgm:t>
    </dgm:pt>
    <dgm:pt modelId="{41D587C4-4FBF-40C3-A0EE-6494B7123115}" type="parTrans" cxnId="{B404DAD7-BEE2-4338-85E2-11F4B96685A0}">
      <dgm:prSet/>
      <dgm:spPr/>
      <dgm:t>
        <a:bodyPr/>
        <a:lstStyle/>
        <a:p>
          <a:endParaRPr lang="en-US"/>
        </a:p>
      </dgm:t>
    </dgm:pt>
    <dgm:pt modelId="{F75DD286-EB5E-4CB4-8F10-BBA870D93735}" type="sibTrans" cxnId="{B404DAD7-BEE2-4338-85E2-11F4B96685A0}">
      <dgm:prSet/>
      <dgm:spPr/>
      <dgm:t>
        <a:bodyPr/>
        <a:lstStyle/>
        <a:p>
          <a:endParaRPr lang="en-US"/>
        </a:p>
      </dgm:t>
    </dgm:pt>
    <dgm:pt modelId="{BE874E41-4A61-4A12-97EB-40E9F629AB65}" type="pres">
      <dgm:prSet presAssocID="{FF2B6A5F-77B5-4C71-A106-05BA26FAA386}" presName="CompostProcess" presStyleCnt="0">
        <dgm:presLayoutVars>
          <dgm:dir/>
          <dgm:resizeHandles val="exact"/>
        </dgm:presLayoutVars>
      </dgm:prSet>
      <dgm:spPr/>
    </dgm:pt>
    <dgm:pt modelId="{B2BE85B8-73A4-4E09-9261-DFA29A33D22F}" type="pres">
      <dgm:prSet presAssocID="{FF2B6A5F-77B5-4C71-A106-05BA26FAA386}" presName="arrow" presStyleLbl="bgShp" presStyleIdx="0" presStyleCnt="1" custLinFactNeighborY="482"/>
      <dgm:spPr/>
    </dgm:pt>
    <dgm:pt modelId="{5CDEF244-C8C3-4AE1-8EF5-44BD347AA2B7}" type="pres">
      <dgm:prSet presAssocID="{FF2B6A5F-77B5-4C71-A106-05BA26FAA386}" presName="linearProcess" presStyleCnt="0"/>
      <dgm:spPr/>
    </dgm:pt>
    <dgm:pt modelId="{35075826-D1F6-4559-959B-0D9806DEECE5}" type="pres">
      <dgm:prSet presAssocID="{A80DDC77-1ECC-4B9B-87D5-420F2D9AEE73}" presName="textNode" presStyleLbl="node1" presStyleIdx="0" presStyleCnt="6">
        <dgm:presLayoutVars>
          <dgm:bulletEnabled val="1"/>
        </dgm:presLayoutVars>
      </dgm:prSet>
      <dgm:spPr/>
    </dgm:pt>
    <dgm:pt modelId="{05476F88-CCDC-4644-800F-294A877372EE}" type="pres">
      <dgm:prSet presAssocID="{12D5D129-164D-4961-B682-6AFA91D220BA}" presName="sibTrans" presStyleCnt="0"/>
      <dgm:spPr/>
    </dgm:pt>
    <dgm:pt modelId="{B5F5076B-950A-4193-8F83-6A39944F9381}" type="pres">
      <dgm:prSet presAssocID="{79E2DF95-635B-4B2E-AA79-5B22488FF942}" presName="textNode" presStyleLbl="node1" presStyleIdx="1" presStyleCnt="6">
        <dgm:presLayoutVars>
          <dgm:bulletEnabled val="1"/>
        </dgm:presLayoutVars>
      </dgm:prSet>
      <dgm:spPr/>
    </dgm:pt>
    <dgm:pt modelId="{F60C00C6-4A36-46FA-B812-949432491421}" type="pres">
      <dgm:prSet presAssocID="{94016F36-3D66-481C-BE0B-BB7F1869C9F8}" presName="sibTrans" presStyleCnt="0"/>
      <dgm:spPr/>
    </dgm:pt>
    <dgm:pt modelId="{36E08DF3-1CFB-4BF9-A5CB-4BD22016E446}" type="pres">
      <dgm:prSet presAssocID="{126F1B6A-1BD9-4BE7-AEAD-642003C1B1FE}" presName="textNode" presStyleLbl="node1" presStyleIdx="2" presStyleCnt="6">
        <dgm:presLayoutVars>
          <dgm:bulletEnabled val="1"/>
        </dgm:presLayoutVars>
      </dgm:prSet>
      <dgm:spPr/>
    </dgm:pt>
    <dgm:pt modelId="{59681823-FB23-4941-B6F1-B74E8A456910}" type="pres">
      <dgm:prSet presAssocID="{5323A628-AC46-42E7-8E04-AD6A0AE8134B}" presName="sibTrans" presStyleCnt="0"/>
      <dgm:spPr/>
    </dgm:pt>
    <dgm:pt modelId="{C3A09EC2-DD00-48BB-87A2-137F1482DBF3}" type="pres">
      <dgm:prSet presAssocID="{EB15E19F-3700-4A64-BF1D-BFF4C9B1EFB2}" presName="textNode" presStyleLbl="node1" presStyleIdx="3" presStyleCnt="6" custLinFactNeighborY="-1205">
        <dgm:presLayoutVars>
          <dgm:bulletEnabled val="1"/>
        </dgm:presLayoutVars>
      </dgm:prSet>
      <dgm:spPr/>
    </dgm:pt>
    <dgm:pt modelId="{018E165E-A64C-4355-A133-1351548D5EDE}" type="pres">
      <dgm:prSet presAssocID="{7D19FB93-A656-41CD-9B83-CF6BD938D255}" presName="sibTrans" presStyleCnt="0"/>
      <dgm:spPr/>
    </dgm:pt>
    <dgm:pt modelId="{63898F99-CB14-4BE6-8329-833883E24BCD}" type="pres">
      <dgm:prSet presAssocID="{0FB38C18-5A9E-454E-860A-420005689052}" presName="textNode" presStyleLbl="node1" presStyleIdx="4" presStyleCnt="6">
        <dgm:presLayoutVars>
          <dgm:bulletEnabled val="1"/>
        </dgm:presLayoutVars>
      </dgm:prSet>
      <dgm:spPr/>
    </dgm:pt>
    <dgm:pt modelId="{2DFC938A-4125-4C84-9BE5-AED706AB9AE7}" type="pres">
      <dgm:prSet presAssocID="{6208EC46-F130-4317-9FCF-369A0D45C1DD}" presName="sibTrans" presStyleCnt="0"/>
      <dgm:spPr/>
    </dgm:pt>
    <dgm:pt modelId="{87AFF9DD-A956-462B-BEA3-76FB774F4EEC}" type="pres">
      <dgm:prSet presAssocID="{E222FA3B-A151-40A2-ABA9-B094C17C4ED7}" presName="textNode" presStyleLbl="node1" presStyleIdx="5" presStyleCnt="6">
        <dgm:presLayoutVars>
          <dgm:bulletEnabled val="1"/>
        </dgm:presLayoutVars>
      </dgm:prSet>
      <dgm:spPr/>
    </dgm:pt>
  </dgm:ptLst>
  <dgm:cxnLst>
    <dgm:cxn modelId="{5D397405-2A11-4B0C-85CD-F8D29DD663FF}" type="presOf" srcId="{FF2B6A5F-77B5-4C71-A106-05BA26FAA386}" destId="{BE874E41-4A61-4A12-97EB-40E9F629AB65}" srcOrd="0" destOrd="0" presId="urn:microsoft.com/office/officeart/2005/8/layout/hProcess9"/>
    <dgm:cxn modelId="{94CDC870-84F1-4431-B2FA-3C6151DF16DA}" type="presOf" srcId="{EB15E19F-3700-4A64-BF1D-BFF4C9B1EFB2}" destId="{C3A09EC2-DD00-48BB-87A2-137F1482DBF3}" srcOrd="0" destOrd="0" presId="urn:microsoft.com/office/officeart/2005/8/layout/hProcess9"/>
    <dgm:cxn modelId="{D8A84B71-D1FC-4F57-A447-32696EB3A556}" srcId="{FF2B6A5F-77B5-4C71-A106-05BA26FAA386}" destId="{79E2DF95-635B-4B2E-AA79-5B22488FF942}" srcOrd="1" destOrd="0" parTransId="{29579759-1F80-4FA0-B431-7BD471991396}" sibTransId="{94016F36-3D66-481C-BE0B-BB7F1869C9F8}"/>
    <dgm:cxn modelId="{C14B0978-F86E-427C-B967-8FBC984816EC}" type="presOf" srcId="{A80DDC77-1ECC-4B9B-87D5-420F2D9AEE73}" destId="{35075826-D1F6-4559-959B-0D9806DEECE5}" srcOrd="0" destOrd="0" presId="urn:microsoft.com/office/officeart/2005/8/layout/hProcess9"/>
    <dgm:cxn modelId="{D5709981-206D-4356-B771-71B62ABB4F59}" type="presOf" srcId="{0FB38C18-5A9E-454E-860A-420005689052}" destId="{63898F99-CB14-4BE6-8329-833883E24BCD}" srcOrd="0" destOrd="0" presId="urn:microsoft.com/office/officeart/2005/8/layout/hProcess9"/>
    <dgm:cxn modelId="{9FAA4E89-F5E0-414D-AF3C-6C2136D6869A}" srcId="{FF2B6A5F-77B5-4C71-A106-05BA26FAA386}" destId="{A80DDC77-1ECC-4B9B-87D5-420F2D9AEE73}" srcOrd="0" destOrd="0" parTransId="{2AC5E08E-CB9D-48A2-BBAE-D4438B568EE7}" sibTransId="{12D5D129-164D-4961-B682-6AFA91D220BA}"/>
    <dgm:cxn modelId="{CECC8DBA-0F7D-4B50-B20D-BF391C5F359F}" srcId="{FF2B6A5F-77B5-4C71-A106-05BA26FAA386}" destId="{126F1B6A-1BD9-4BE7-AEAD-642003C1B1FE}" srcOrd="2" destOrd="0" parTransId="{37D220E0-295C-47C3-870B-10DD9E9396F5}" sibTransId="{5323A628-AC46-42E7-8E04-AD6A0AE8134B}"/>
    <dgm:cxn modelId="{4C8CCBCF-BBB8-4D46-B46D-7235321D8550}" type="presOf" srcId="{126F1B6A-1BD9-4BE7-AEAD-642003C1B1FE}" destId="{36E08DF3-1CFB-4BF9-A5CB-4BD22016E446}" srcOrd="0" destOrd="0" presId="urn:microsoft.com/office/officeart/2005/8/layout/hProcess9"/>
    <dgm:cxn modelId="{B404DAD7-BEE2-4338-85E2-11F4B96685A0}" srcId="{FF2B6A5F-77B5-4C71-A106-05BA26FAA386}" destId="{E222FA3B-A151-40A2-ABA9-B094C17C4ED7}" srcOrd="5" destOrd="0" parTransId="{41D587C4-4FBF-40C3-A0EE-6494B7123115}" sibTransId="{F75DD286-EB5E-4CB4-8F10-BBA870D93735}"/>
    <dgm:cxn modelId="{353763E6-FE8A-48AB-BA5E-1EFD2668AF6F}" type="presOf" srcId="{79E2DF95-635B-4B2E-AA79-5B22488FF942}" destId="{B5F5076B-950A-4193-8F83-6A39944F9381}" srcOrd="0" destOrd="0" presId="urn:microsoft.com/office/officeart/2005/8/layout/hProcess9"/>
    <dgm:cxn modelId="{E8E11DE7-B18C-4B97-A850-C0506081E87A}" srcId="{FF2B6A5F-77B5-4C71-A106-05BA26FAA386}" destId="{EB15E19F-3700-4A64-BF1D-BFF4C9B1EFB2}" srcOrd="3" destOrd="0" parTransId="{4448CD8C-FACA-4565-9396-CD3124DB3174}" sibTransId="{7D19FB93-A656-41CD-9B83-CF6BD938D255}"/>
    <dgm:cxn modelId="{AFB156F5-8375-4F90-85D7-BA54D4F56CD2}" srcId="{FF2B6A5F-77B5-4C71-A106-05BA26FAA386}" destId="{0FB38C18-5A9E-454E-860A-420005689052}" srcOrd="4" destOrd="0" parTransId="{68D34A0E-8523-4CC5-9C11-6B74EDBEAD77}" sibTransId="{6208EC46-F130-4317-9FCF-369A0D45C1DD}"/>
    <dgm:cxn modelId="{1E7DEFF5-7C6A-4672-9E65-168533F637BC}" type="presOf" srcId="{E222FA3B-A151-40A2-ABA9-B094C17C4ED7}" destId="{87AFF9DD-A956-462B-BEA3-76FB774F4EEC}" srcOrd="0" destOrd="0" presId="urn:microsoft.com/office/officeart/2005/8/layout/hProcess9"/>
    <dgm:cxn modelId="{8A05F88D-35CE-475E-8A23-0EF0922FC4D4}" type="presParOf" srcId="{BE874E41-4A61-4A12-97EB-40E9F629AB65}" destId="{B2BE85B8-73A4-4E09-9261-DFA29A33D22F}" srcOrd="0" destOrd="0" presId="urn:microsoft.com/office/officeart/2005/8/layout/hProcess9"/>
    <dgm:cxn modelId="{CF999A6F-4EB7-4E05-843E-DE7B5C3887F1}" type="presParOf" srcId="{BE874E41-4A61-4A12-97EB-40E9F629AB65}" destId="{5CDEF244-C8C3-4AE1-8EF5-44BD347AA2B7}" srcOrd="1" destOrd="0" presId="urn:microsoft.com/office/officeart/2005/8/layout/hProcess9"/>
    <dgm:cxn modelId="{0DA79974-5DE4-4869-833D-19945B4C2DEB}" type="presParOf" srcId="{5CDEF244-C8C3-4AE1-8EF5-44BD347AA2B7}" destId="{35075826-D1F6-4559-959B-0D9806DEECE5}" srcOrd="0" destOrd="0" presId="urn:microsoft.com/office/officeart/2005/8/layout/hProcess9"/>
    <dgm:cxn modelId="{DDB46199-7036-4604-A2CF-6990CD1691D4}" type="presParOf" srcId="{5CDEF244-C8C3-4AE1-8EF5-44BD347AA2B7}" destId="{05476F88-CCDC-4644-800F-294A877372EE}" srcOrd="1" destOrd="0" presId="urn:microsoft.com/office/officeart/2005/8/layout/hProcess9"/>
    <dgm:cxn modelId="{8337A7C9-3161-4A1D-B5F7-EA831EEEE6CA}" type="presParOf" srcId="{5CDEF244-C8C3-4AE1-8EF5-44BD347AA2B7}" destId="{B5F5076B-950A-4193-8F83-6A39944F9381}" srcOrd="2" destOrd="0" presId="urn:microsoft.com/office/officeart/2005/8/layout/hProcess9"/>
    <dgm:cxn modelId="{55A240F4-8489-42B2-BC14-A20B7D2705DA}" type="presParOf" srcId="{5CDEF244-C8C3-4AE1-8EF5-44BD347AA2B7}" destId="{F60C00C6-4A36-46FA-B812-949432491421}" srcOrd="3" destOrd="0" presId="urn:microsoft.com/office/officeart/2005/8/layout/hProcess9"/>
    <dgm:cxn modelId="{D13BFF15-C0F9-453A-9102-D92863429C59}" type="presParOf" srcId="{5CDEF244-C8C3-4AE1-8EF5-44BD347AA2B7}" destId="{36E08DF3-1CFB-4BF9-A5CB-4BD22016E446}" srcOrd="4" destOrd="0" presId="urn:microsoft.com/office/officeart/2005/8/layout/hProcess9"/>
    <dgm:cxn modelId="{86AEAD5A-DA60-4D87-934B-FA4EB7864BE4}" type="presParOf" srcId="{5CDEF244-C8C3-4AE1-8EF5-44BD347AA2B7}" destId="{59681823-FB23-4941-B6F1-B74E8A456910}" srcOrd="5" destOrd="0" presId="urn:microsoft.com/office/officeart/2005/8/layout/hProcess9"/>
    <dgm:cxn modelId="{2FC792B8-BA69-4F66-AB94-97E7DB80BC32}" type="presParOf" srcId="{5CDEF244-C8C3-4AE1-8EF5-44BD347AA2B7}" destId="{C3A09EC2-DD00-48BB-87A2-137F1482DBF3}" srcOrd="6" destOrd="0" presId="urn:microsoft.com/office/officeart/2005/8/layout/hProcess9"/>
    <dgm:cxn modelId="{BCB2A52B-4DAF-48BD-9989-B91722D090D9}" type="presParOf" srcId="{5CDEF244-C8C3-4AE1-8EF5-44BD347AA2B7}" destId="{018E165E-A64C-4355-A133-1351548D5EDE}" srcOrd="7" destOrd="0" presId="urn:microsoft.com/office/officeart/2005/8/layout/hProcess9"/>
    <dgm:cxn modelId="{DA5419E4-835A-4D1C-A837-F58439540B4D}" type="presParOf" srcId="{5CDEF244-C8C3-4AE1-8EF5-44BD347AA2B7}" destId="{63898F99-CB14-4BE6-8329-833883E24BCD}" srcOrd="8" destOrd="0" presId="urn:microsoft.com/office/officeart/2005/8/layout/hProcess9"/>
    <dgm:cxn modelId="{DBB4F102-9958-4911-A0D3-7B2627CBB46C}" type="presParOf" srcId="{5CDEF244-C8C3-4AE1-8EF5-44BD347AA2B7}" destId="{2DFC938A-4125-4C84-9BE5-AED706AB9AE7}" srcOrd="9" destOrd="0" presId="urn:microsoft.com/office/officeart/2005/8/layout/hProcess9"/>
    <dgm:cxn modelId="{CF57D196-2A75-421A-8536-ECB35B7FAF36}" type="presParOf" srcId="{5CDEF244-C8C3-4AE1-8EF5-44BD347AA2B7}" destId="{87AFF9DD-A956-462B-BEA3-76FB774F4EEC}" srcOrd="10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BE85B8-73A4-4E09-9261-DFA29A33D22F}">
      <dsp:nvSpPr>
        <dsp:cNvPr id="0" name=""/>
        <dsp:cNvSpPr/>
      </dsp:nvSpPr>
      <dsp:spPr>
        <a:xfrm>
          <a:off x="498633" y="0"/>
          <a:ext cx="5651182" cy="2735580"/>
        </a:xfrm>
        <a:prstGeom prst="rightArrow">
          <a:avLst/>
        </a:prstGeom>
        <a:solidFill>
          <a:schemeClr val="accent3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5075826-D1F6-4559-959B-0D9806DEECE5}">
      <dsp:nvSpPr>
        <dsp:cNvPr id="0" name=""/>
        <dsp:cNvSpPr/>
      </dsp:nvSpPr>
      <dsp:spPr>
        <a:xfrm>
          <a:off x="1826" y="820673"/>
          <a:ext cx="1063167" cy="1094232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Combining all files into one file</a:t>
          </a:r>
        </a:p>
      </dsp:txBody>
      <dsp:txXfrm>
        <a:off x="53726" y="872573"/>
        <a:ext cx="959367" cy="990432"/>
      </dsp:txXfrm>
    </dsp:sp>
    <dsp:sp modelId="{B5F5076B-950A-4193-8F83-6A39944F9381}">
      <dsp:nvSpPr>
        <dsp:cNvPr id="0" name=""/>
        <dsp:cNvSpPr/>
      </dsp:nvSpPr>
      <dsp:spPr>
        <a:xfrm>
          <a:off x="1118152" y="820673"/>
          <a:ext cx="1063167" cy="1094232"/>
        </a:xfrm>
        <a:prstGeom prst="roundRect">
          <a:avLst/>
        </a:prstGeom>
        <a:solidFill>
          <a:schemeClr val="accent3">
            <a:hueOff val="542120"/>
            <a:satOff val="20000"/>
            <a:lumOff val="-29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Delete duplicates</a:t>
          </a:r>
        </a:p>
      </dsp:txBody>
      <dsp:txXfrm>
        <a:off x="1170052" y="872573"/>
        <a:ext cx="959367" cy="990432"/>
      </dsp:txXfrm>
    </dsp:sp>
    <dsp:sp modelId="{36E08DF3-1CFB-4BF9-A5CB-4BD22016E446}">
      <dsp:nvSpPr>
        <dsp:cNvPr id="0" name=""/>
        <dsp:cNvSpPr/>
      </dsp:nvSpPr>
      <dsp:spPr>
        <a:xfrm>
          <a:off x="2234478" y="820673"/>
          <a:ext cx="1063167" cy="1094232"/>
        </a:xfrm>
        <a:prstGeom prst="roundRect">
          <a:avLst/>
        </a:prstGeom>
        <a:solidFill>
          <a:schemeClr val="accent3">
            <a:hueOff val="1084240"/>
            <a:satOff val="40000"/>
            <a:lumOff val="-588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Check Null values --&gt; Not Found</a:t>
          </a:r>
        </a:p>
      </dsp:txBody>
      <dsp:txXfrm>
        <a:off x="2286378" y="872573"/>
        <a:ext cx="959367" cy="990432"/>
      </dsp:txXfrm>
    </dsp:sp>
    <dsp:sp modelId="{C3A09EC2-DD00-48BB-87A2-137F1482DBF3}">
      <dsp:nvSpPr>
        <dsp:cNvPr id="0" name=""/>
        <dsp:cNvSpPr/>
      </dsp:nvSpPr>
      <dsp:spPr>
        <a:xfrm>
          <a:off x="3350804" y="807488"/>
          <a:ext cx="1063167" cy="1094232"/>
        </a:xfrm>
        <a:prstGeom prst="roundRect">
          <a:avLst/>
        </a:prstGeom>
        <a:solidFill>
          <a:schemeClr val="accent3">
            <a:hueOff val="1626359"/>
            <a:satOff val="60000"/>
            <a:lumOff val="-8824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Check outliers</a:t>
          </a:r>
        </a:p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and replace them with the lower boundary</a:t>
          </a:r>
        </a:p>
      </dsp:txBody>
      <dsp:txXfrm>
        <a:off x="3402704" y="859388"/>
        <a:ext cx="959367" cy="990432"/>
      </dsp:txXfrm>
    </dsp:sp>
    <dsp:sp modelId="{63898F99-CB14-4BE6-8329-833883E24BCD}">
      <dsp:nvSpPr>
        <dsp:cNvPr id="0" name=""/>
        <dsp:cNvSpPr/>
      </dsp:nvSpPr>
      <dsp:spPr>
        <a:xfrm>
          <a:off x="4467130" y="820673"/>
          <a:ext cx="1063167" cy="1094232"/>
        </a:xfrm>
        <a:prstGeom prst="roundRect">
          <a:avLst/>
        </a:prstGeom>
        <a:solidFill>
          <a:schemeClr val="accent3">
            <a:hueOff val="2168479"/>
            <a:satOff val="80000"/>
            <a:lumOff val="-11765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Visualize Data</a:t>
          </a:r>
        </a:p>
      </dsp:txBody>
      <dsp:txXfrm>
        <a:off x="4519030" y="872573"/>
        <a:ext cx="959367" cy="990432"/>
      </dsp:txXfrm>
    </dsp:sp>
    <dsp:sp modelId="{87AFF9DD-A956-462B-BEA3-76FB774F4EEC}">
      <dsp:nvSpPr>
        <dsp:cNvPr id="0" name=""/>
        <dsp:cNvSpPr/>
      </dsp:nvSpPr>
      <dsp:spPr>
        <a:xfrm>
          <a:off x="5583456" y="820673"/>
          <a:ext cx="1063167" cy="1094232"/>
        </a:xfrm>
        <a:prstGeom prst="roundRect">
          <a:avLst/>
        </a:prstGeom>
        <a:solidFill>
          <a:schemeClr val="accent3">
            <a:hueOff val="2710599"/>
            <a:satOff val="100000"/>
            <a:lumOff val="-1470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Try Feature Selection</a:t>
          </a:r>
        </a:p>
      </dsp:txBody>
      <dsp:txXfrm>
        <a:off x="5635356" y="872573"/>
        <a:ext cx="959367" cy="9904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somaya yasser</dc:creator>
  <cp:keywords/>
  <dc:description/>
  <cp:lastModifiedBy>somaya yasser</cp:lastModifiedBy>
  <cp:revision>4</cp:revision>
  <dcterms:created xsi:type="dcterms:W3CDTF">2022-08-25T09:58:00Z</dcterms:created>
  <dcterms:modified xsi:type="dcterms:W3CDTF">2022-08-25T09:59:00Z</dcterms:modified>
</cp:coreProperties>
</file>