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descr="Gráfico de respostas do Google Formulários. Título da pergunta: 2. Com que frequência você tem dificuldade para encontrar salas, auditórios ou outros ambientes na PUC-Rio?. Número de respostas: 90 respostas." id="10" name="image1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2. Com que frequência você tem dificuldade para encontrar salas, auditórios ou outros ambientes na PUC-Rio?. Número de respostas: 90 respostas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3. A sinalização dentro dos prédios da PUC-Rio é suficiente para me orientar.. Número de respostas: 90 respostas." id="8" name="image7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3. A sinalização dentro dos prédios da PUC-Rio é suficiente para me orientar.. Número de respostas: 90 respostas.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4. A numeração das salas facilita a identificação de sua localização.. Número de respostas: 90 respostas." id="6" name="image9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4. A numeração das salas facilita a identificação de sua localização.. Número de respostas: 90 respostas.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5. Consigo encontrar facilmente salas localizadas em prédios que não frequento regularmente.. Número de respostas: 90 respostas." id="1" name="image4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5. Consigo encontrar facilmente salas localizadas em prédios que não frequento regularmente.. Número de respostas: 90 respostas.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6. Os sistemas digitais utilizados pela PUC-Rio facilitam a localização das salas.. Número de respostas: 90 respostas." id="7" name="image6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6. Os sistemas digitais utilizados pela PUC-Rio facilitam a localização das salas.. Número de respostas: 90 respostas.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7. Já perdi tempo procurando uma sala, auditório ou outro ambiente na universidade.. Número de respostas: 90 respostas." id="2" name="image5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7. Já perdi tempo procurando uma sala, auditório ou outro ambiente na universidade.. Número de respostas: 90 respostas.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8. Já cheguei atrasado a uma aula ou compromisso por não conseguir encontrar o local.. Número de respostas: 90 respostas." id="5" name="image8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8. Já cheguei atrasado a uma aula ou compromisso por não conseguir encontrar o local.. Número de respostas: 90 respostas.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9. Quando tenho dificuldade para encontrar um local, costumo precisar pedir ajuda a outra pessoa.. Número de respostas: 90 respostas." id="3" name="image2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9. Quando tenho dificuldade para encontrar um local, costumo precisar pedir ajuda a outra pessoa.. Número de respostas: 90 respostas.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10. Tenho mais dificuldade para encontrar ambientes que nunca visitei.. Número de respostas: 90 respostas." id="9" name="image10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10. Tenho mais dificuldade para encontrar ambientes que nunca visitei.. Número de respostas: 90 respostas.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descr="Gráfico de respostas do Google Formulários. Título da pergunta: 11. Um mapa ou ferramenta que mostrasse a localização e o caminho até determinado ambiente seria útil para mim.. Número de respostas: 90 respostas." id="4" name="image3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11. Um mapa ou ferramenta que mostrasse a localização e o caminho até determinado ambiente seria útil para mim.. Número de respostas: 90 respostas.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Resumo das respostas pergunta 12: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Falta de sinalização e informação clara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Salas sem indicação (às vezes só "LAB"), sistema não atualizado em tempo real, confusão entre prédios parecidos (como Kennedy e Frings) e nenhum aviso sobre restrições de acesso (como no Leme, onde nem todo elevador/escada alcança todos os andares).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Mudanças sem aviso prévio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Trocas de sala ou prédio de última hora (inclusive de provas) pegam os alunos de surpresa, obrigando-os a se virar para descobrir onde fica o novo local.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Dificuldade de quem é novo ou tem aulas espalhadas</w:t>
      </w:r>
      <w:r w:rsidDel="00000000" w:rsidR="00000000" w:rsidRPr="00000000">
        <w:rPr>
          <w:sz w:val="26"/>
          <w:szCs w:val="26"/>
          <w:rtl w:val="0"/>
        </w:rPr>
        <w:t xml:space="preserve"> :Calouros relatam se perder logo na primeira semana (ex: perdendo uma palestra), e alunos de cursos com aulas em muitos prédios diferentes (ex: Nutrição) sentem mais esse impacto.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>
        <w:b w:val="1"/>
        <w:bCs w:val="1"/>
        <w:sz w:val="38"/>
        <w:szCs w:val="38"/>
      </w:rPr>
    </w:pPr>
    <w:r w:rsidDel="00000000" w:rsidR="00000000" w:rsidRPr="00000000">
      <w:rPr>
        <w:b w:val="1"/>
        <w:bCs w:val="1"/>
        <w:sz w:val="38"/>
        <w:szCs w:val="38"/>
        <w:rtl w:val="0"/>
      </w:rPr>
      <w:t xml:space="preserve">Estatísticas e resumo dos dados do formulário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