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000000">
      <w:pPr>
        <w:keepNext w:val="0"/>
        <w:keepLines w:val="0"/>
        <w:pageBreakBefore w:val="0"/>
        <w:widowControl/>
        <w:spacing w:before="0" w:after="0" w:line="240" w:lineRule="auto"/>
        <w:ind w:left="0" w:right="0" w:firstLine="0"/>
        <w:jc w:val="center"/>
        <w:rPr>
          <w:rFonts w:hint="default" w:ascii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</w:rPr>
      </w:pPr>
      <w:r>
        <w:rPr>
          <w:rFonts w:hint="default" w:ascii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</w:rPr>
        <w:t>Министерство науки и высшего образования Российской Федерации</w:t>
      </w:r>
    </w:p>
    <w:p w14:paraId="02000000">
      <w:pPr>
        <w:keepNext w:val="0"/>
        <w:keepLines w:val="0"/>
        <w:pageBreakBefore w:val="0"/>
        <w:widowControl/>
        <w:spacing w:before="0" w:after="0" w:line="240" w:lineRule="auto"/>
        <w:ind w:left="0" w:right="0" w:firstLine="0"/>
        <w:jc w:val="center"/>
        <w:rPr>
          <w:rFonts w:hint="default" w:ascii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</w:rPr>
      </w:pPr>
      <w:r>
        <w:rPr>
          <w:rFonts w:hint="default" w:ascii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</w:rPr>
        <w:t>ФГБОУ ВО Ульяновский государственный технический университет</w:t>
      </w:r>
    </w:p>
    <w:p w14:paraId="03000000">
      <w:pPr>
        <w:keepNext w:val="0"/>
        <w:keepLines w:val="0"/>
        <w:pageBreakBefore w:val="0"/>
        <w:widowControl/>
        <w:spacing w:before="0" w:after="0" w:line="240" w:lineRule="auto"/>
        <w:ind w:left="0" w:right="0" w:firstLine="0"/>
        <w:jc w:val="center"/>
        <w:rPr>
          <w:rFonts w:hint="default" w:ascii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</w:rPr>
      </w:pPr>
      <w:r>
        <w:rPr>
          <w:rFonts w:hint="default" w:ascii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</w:rPr>
        <w:t>Кафедра «Вычислительная техника»</w:t>
      </w:r>
    </w:p>
    <w:p w14:paraId="04000000">
      <w:pPr>
        <w:keepNext w:val="0"/>
        <w:keepLines w:val="0"/>
        <w:pageBreakBefore w:val="0"/>
        <w:widowControl/>
        <w:spacing w:before="0" w:after="160" w:line="264" w:lineRule="auto"/>
        <w:ind w:left="0" w:right="0" w:firstLine="0"/>
        <w:jc w:val="left"/>
        <w:rPr>
          <w:rFonts w:hint="default" w:ascii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</w:rPr>
      </w:pPr>
    </w:p>
    <w:p w14:paraId="15D81BE6">
      <w:pPr>
        <w:keepNext w:val="0"/>
        <w:keepLines w:val="0"/>
        <w:pageBreakBefore w:val="0"/>
        <w:widowControl/>
        <w:spacing w:before="0" w:after="160" w:line="264" w:lineRule="auto"/>
        <w:ind w:left="0" w:right="0" w:firstLine="0"/>
        <w:jc w:val="center"/>
        <w:rPr>
          <w:rFonts w:hint="default" w:ascii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</w:rPr>
      </w:pPr>
    </w:p>
    <w:p w14:paraId="623B3960">
      <w:pPr>
        <w:keepNext w:val="0"/>
        <w:keepLines w:val="0"/>
        <w:pageBreakBefore w:val="0"/>
        <w:widowControl/>
        <w:spacing w:before="0" w:after="160" w:line="264" w:lineRule="auto"/>
        <w:ind w:left="0" w:right="0" w:firstLine="0"/>
        <w:jc w:val="center"/>
        <w:rPr>
          <w:rFonts w:hint="default" w:ascii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</w:rPr>
      </w:pPr>
    </w:p>
    <w:p w14:paraId="778F176B">
      <w:pPr>
        <w:keepNext w:val="0"/>
        <w:keepLines w:val="0"/>
        <w:pageBreakBefore w:val="0"/>
        <w:widowControl/>
        <w:spacing w:before="0" w:after="160" w:line="264" w:lineRule="auto"/>
        <w:ind w:left="0" w:right="0" w:firstLine="0"/>
        <w:jc w:val="center"/>
        <w:rPr>
          <w:rFonts w:hint="default" w:ascii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</w:rPr>
      </w:pPr>
    </w:p>
    <w:p w14:paraId="0E000000">
      <w:pPr>
        <w:keepNext w:val="0"/>
        <w:keepLines w:val="0"/>
        <w:pageBreakBefore w:val="0"/>
        <w:widowControl/>
        <w:spacing w:before="0" w:after="160" w:line="264" w:lineRule="auto"/>
        <w:ind w:left="0" w:right="0" w:firstLine="0"/>
        <w:jc w:val="center"/>
        <w:rPr>
          <w:rFonts w:hint="default" w:ascii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</w:rPr>
      </w:pPr>
      <w:r>
        <w:rPr>
          <w:rFonts w:hint="default" w:ascii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</w:rPr>
        <w:t>Лабораторная работа №3</w:t>
      </w:r>
    </w:p>
    <w:p w14:paraId="0F000000">
      <w:pPr>
        <w:keepNext w:val="0"/>
        <w:keepLines w:val="0"/>
        <w:pageBreakBefore w:val="0"/>
        <w:widowControl/>
        <w:spacing w:before="0" w:after="160" w:line="264" w:lineRule="auto"/>
        <w:ind w:left="0" w:right="0" w:firstLine="0"/>
        <w:jc w:val="center"/>
        <w:rPr>
          <w:rFonts w:hint="default" w:ascii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</w:rPr>
      </w:pPr>
      <w:r>
        <w:rPr>
          <w:rFonts w:hint="default" w:ascii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</w:rPr>
        <w:t>«</w:t>
      </w:r>
      <w:r>
        <w:rPr>
          <w:rFonts w:hint="default" w:ascii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lang w:val="ru-RU"/>
        </w:rPr>
        <w:t xml:space="preserve"> Создание онтологической модели кинемотографии в </w:t>
      </w:r>
      <w:r>
        <w:rPr>
          <w:rFonts w:hint="default" w:ascii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lang w:val="en-US"/>
        </w:rPr>
        <w:t>Proteje</w:t>
      </w:r>
      <w:r>
        <w:rPr>
          <w:rFonts w:hint="default" w:ascii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</w:rPr>
        <w:t>»</w:t>
      </w:r>
    </w:p>
    <w:p w14:paraId="10000000">
      <w:pPr>
        <w:keepNext w:val="0"/>
        <w:keepLines w:val="0"/>
        <w:pageBreakBefore w:val="0"/>
        <w:widowControl/>
        <w:spacing w:before="0" w:after="160" w:line="264" w:lineRule="auto"/>
        <w:ind w:left="0" w:right="0" w:firstLine="0"/>
        <w:jc w:val="center"/>
        <w:rPr>
          <w:rFonts w:hint="default" w:ascii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</w:rPr>
      </w:pPr>
      <w:r>
        <w:rPr>
          <w:rFonts w:hint="default" w:ascii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</w:rPr>
        <w:t>Вариант № 3</w:t>
      </w:r>
    </w:p>
    <w:p w14:paraId="11000000">
      <w:pPr>
        <w:keepNext w:val="0"/>
        <w:keepLines w:val="0"/>
        <w:pageBreakBefore w:val="0"/>
        <w:widowControl/>
        <w:spacing w:before="0" w:after="160" w:line="264" w:lineRule="auto"/>
        <w:ind w:left="0" w:right="0" w:firstLine="0"/>
        <w:jc w:val="center"/>
        <w:rPr>
          <w:rFonts w:hint="default" w:ascii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</w:rPr>
      </w:pPr>
    </w:p>
    <w:p w14:paraId="109EB8B8">
      <w:pPr>
        <w:keepNext w:val="0"/>
        <w:keepLines w:val="0"/>
        <w:pageBreakBefore w:val="0"/>
        <w:widowControl/>
        <w:spacing w:before="0" w:after="160" w:line="264" w:lineRule="auto"/>
        <w:ind w:left="0" w:right="0" w:firstLine="0"/>
        <w:jc w:val="both"/>
        <w:rPr>
          <w:rFonts w:hint="default" w:ascii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</w:rPr>
      </w:pPr>
    </w:p>
    <w:p w14:paraId="7D3E31D4">
      <w:pPr>
        <w:keepNext w:val="0"/>
        <w:keepLines w:val="0"/>
        <w:pageBreakBefore w:val="0"/>
        <w:widowControl/>
        <w:spacing w:before="0" w:after="160" w:line="264" w:lineRule="auto"/>
        <w:ind w:left="0" w:right="0" w:firstLine="0"/>
        <w:jc w:val="right"/>
        <w:rPr>
          <w:rFonts w:hint="default" w:ascii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</w:rPr>
      </w:pPr>
    </w:p>
    <w:p w14:paraId="12000000">
      <w:pPr>
        <w:keepNext w:val="0"/>
        <w:keepLines w:val="0"/>
        <w:pageBreakBefore w:val="0"/>
        <w:widowControl/>
        <w:spacing w:before="0" w:after="160" w:line="264" w:lineRule="auto"/>
        <w:ind w:left="0" w:right="0" w:firstLine="0"/>
        <w:jc w:val="right"/>
        <w:rPr>
          <w:rFonts w:hint="default" w:ascii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</w:rPr>
      </w:pPr>
      <w:r>
        <w:rPr>
          <w:rFonts w:hint="default" w:ascii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</w:rPr>
        <w:t>Выполнила студентк</w:t>
      </w:r>
    </w:p>
    <w:p w14:paraId="13000000">
      <w:pPr>
        <w:keepNext w:val="0"/>
        <w:keepLines w:val="0"/>
        <w:pageBreakBefore w:val="0"/>
        <w:widowControl/>
        <w:spacing w:before="0" w:after="160" w:line="264" w:lineRule="auto"/>
        <w:ind w:left="0" w:right="0" w:firstLine="0"/>
        <w:jc w:val="right"/>
        <w:rPr>
          <w:rFonts w:hint="default" w:ascii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</w:rPr>
      </w:pPr>
      <w:r>
        <w:rPr>
          <w:rFonts w:hint="default" w:ascii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</w:rPr>
        <w:t>группы ИВТИИбд-11</w:t>
      </w:r>
    </w:p>
    <w:p w14:paraId="14000000">
      <w:pPr>
        <w:keepNext w:val="0"/>
        <w:keepLines w:val="0"/>
        <w:pageBreakBefore w:val="0"/>
        <w:widowControl/>
        <w:spacing w:before="0" w:after="160" w:line="264" w:lineRule="auto"/>
        <w:ind w:left="0" w:right="0" w:firstLine="0"/>
        <w:jc w:val="right"/>
        <w:rPr>
          <w:rFonts w:hint="default" w:ascii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</w:rPr>
      </w:pPr>
      <w:r>
        <w:rPr>
          <w:rFonts w:hint="default" w:ascii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lang w:val="ru-RU"/>
        </w:rPr>
        <w:t>Абмаев И. С</w:t>
      </w:r>
      <w:r>
        <w:rPr>
          <w:rFonts w:hint="default" w:ascii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</w:rPr>
        <w:t>.</w:t>
      </w:r>
    </w:p>
    <w:p w14:paraId="24164B18">
      <w:pPr>
        <w:keepNext w:val="0"/>
        <w:keepLines w:val="0"/>
        <w:pageBreakBefore w:val="0"/>
        <w:widowControl/>
        <w:spacing w:before="0" w:after="160" w:line="264" w:lineRule="auto"/>
        <w:ind w:left="0" w:right="0" w:firstLine="0"/>
        <w:jc w:val="right"/>
        <w:rPr>
          <w:rFonts w:hint="default" w:ascii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</w:rPr>
      </w:pPr>
    </w:p>
    <w:p w14:paraId="0898BD52">
      <w:pPr>
        <w:keepNext w:val="0"/>
        <w:keepLines w:val="0"/>
        <w:pageBreakBefore w:val="0"/>
        <w:widowControl/>
        <w:wordWrap w:val="0"/>
        <w:spacing w:before="0" w:after="160" w:line="264" w:lineRule="auto"/>
        <w:ind w:left="0" w:right="0" w:firstLine="0"/>
        <w:jc w:val="right"/>
        <w:rPr>
          <w:rFonts w:hint="default" w:ascii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lang w:val="ru-RU"/>
        </w:rPr>
        <w:t>Преподаватель</w:t>
      </w:r>
    </w:p>
    <w:p w14:paraId="7D42AAD6">
      <w:pPr>
        <w:keepNext w:val="0"/>
        <w:keepLines w:val="0"/>
        <w:pageBreakBefore w:val="0"/>
        <w:widowControl/>
        <w:wordWrap w:val="0"/>
        <w:spacing w:before="0" w:after="160" w:line="264" w:lineRule="auto"/>
        <w:ind w:left="0" w:right="0" w:firstLine="0"/>
        <w:jc w:val="right"/>
        <w:rPr>
          <w:rFonts w:hint="default" w:ascii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lang w:val="ru-RU"/>
        </w:rPr>
        <w:t>Хайруллин И. Д.</w:t>
      </w:r>
    </w:p>
    <w:p w14:paraId="15000000">
      <w:pPr>
        <w:keepNext w:val="0"/>
        <w:keepLines w:val="0"/>
        <w:pageBreakBefore w:val="0"/>
        <w:widowControl/>
        <w:spacing w:before="0" w:after="160" w:line="264" w:lineRule="auto"/>
        <w:ind w:left="0" w:right="0" w:firstLine="0"/>
        <w:jc w:val="right"/>
        <w:rPr>
          <w:rFonts w:hint="default" w:ascii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</w:rPr>
      </w:pPr>
    </w:p>
    <w:p w14:paraId="16000000">
      <w:pPr>
        <w:keepNext w:val="0"/>
        <w:keepLines w:val="0"/>
        <w:pageBreakBefore w:val="0"/>
        <w:widowControl/>
        <w:spacing w:before="0" w:after="160" w:line="264" w:lineRule="auto"/>
        <w:ind w:left="0" w:right="0" w:firstLine="0"/>
        <w:jc w:val="right"/>
        <w:rPr>
          <w:rFonts w:hint="default" w:ascii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</w:rPr>
      </w:pPr>
    </w:p>
    <w:p w14:paraId="17000000">
      <w:pPr>
        <w:keepNext w:val="0"/>
        <w:keepLines w:val="0"/>
        <w:pageBreakBefore w:val="0"/>
        <w:widowControl/>
        <w:spacing w:before="0" w:after="160" w:line="264" w:lineRule="auto"/>
        <w:ind w:left="0" w:right="0" w:firstLine="0"/>
        <w:jc w:val="right"/>
        <w:rPr>
          <w:rFonts w:hint="default" w:ascii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</w:rPr>
      </w:pPr>
    </w:p>
    <w:p w14:paraId="18000000">
      <w:pPr>
        <w:keepNext w:val="0"/>
        <w:keepLines w:val="0"/>
        <w:pageBreakBefore w:val="0"/>
        <w:widowControl/>
        <w:spacing w:before="0" w:after="160" w:line="264" w:lineRule="auto"/>
        <w:ind w:left="0" w:right="0" w:firstLine="0"/>
        <w:jc w:val="right"/>
        <w:rPr>
          <w:rFonts w:hint="default" w:ascii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</w:rPr>
      </w:pPr>
    </w:p>
    <w:p w14:paraId="19000000">
      <w:pPr>
        <w:keepNext w:val="0"/>
        <w:keepLines w:val="0"/>
        <w:pageBreakBefore w:val="0"/>
        <w:widowControl/>
        <w:spacing w:before="0" w:after="160" w:line="264" w:lineRule="auto"/>
        <w:ind w:left="0" w:right="0" w:firstLine="0"/>
        <w:jc w:val="right"/>
        <w:rPr>
          <w:rFonts w:hint="default" w:ascii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</w:rPr>
      </w:pPr>
    </w:p>
    <w:p w14:paraId="1A000000">
      <w:pPr>
        <w:keepNext w:val="0"/>
        <w:keepLines w:val="0"/>
        <w:pageBreakBefore w:val="0"/>
        <w:widowControl/>
        <w:spacing w:before="0" w:after="160" w:line="264" w:lineRule="auto"/>
        <w:ind w:left="0" w:right="0" w:firstLine="0"/>
        <w:jc w:val="right"/>
        <w:rPr>
          <w:rFonts w:hint="default" w:ascii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</w:rPr>
      </w:pPr>
    </w:p>
    <w:p w14:paraId="44C74971">
      <w:pPr>
        <w:keepNext w:val="0"/>
        <w:keepLines w:val="0"/>
        <w:pageBreakBefore w:val="0"/>
        <w:widowControl/>
        <w:spacing w:before="0" w:after="160" w:line="264" w:lineRule="auto"/>
        <w:ind w:left="0" w:right="0" w:firstLine="0"/>
        <w:jc w:val="both"/>
        <w:rPr>
          <w:rFonts w:hint="default" w:ascii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</w:rPr>
      </w:pPr>
    </w:p>
    <w:p w14:paraId="6C30C240">
      <w:pPr>
        <w:keepNext w:val="0"/>
        <w:keepLines w:val="0"/>
        <w:pageBreakBefore w:val="0"/>
        <w:widowControl/>
        <w:spacing w:before="0" w:after="160" w:line="264" w:lineRule="auto"/>
        <w:ind w:left="0" w:right="0" w:firstLine="0"/>
        <w:jc w:val="center"/>
        <w:rPr>
          <w:rFonts w:hint="default" w:ascii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</w:rPr>
      </w:pPr>
    </w:p>
    <w:p w14:paraId="1E000000">
      <w:pPr>
        <w:keepNext w:val="0"/>
        <w:keepLines w:val="0"/>
        <w:pageBreakBefore w:val="0"/>
        <w:widowControl/>
        <w:spacing w:before="0" w:after="160" w:line="264" w:lineRule="auto"/>
        <w:ind w:left="0" w:right="0" w:firstLine="0"/>
        <w:jc w:val="center"/>
        <w:rPr>
          <w:rFonts w:hint="default" w:ascii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</w:rPr>
        <w:t>Ульяновск, 20</w:t>
      </w:r>
      <w:r>
        <w:rPr>
          <w:rFonts w:hint="default" w:ascii="Times New Roman" w:hAnsi="Times New Roman" w:cs="Times New Roman"/>
          <w:sz w:val="28"/>
          <w:szCs w:val="28"/>
        </w:rPr>
        <w:t>2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6</w:t>
      </w:r>
    </w:p>
    <w:p w14:paraId="3D39C5F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  <w:t>Цель работы: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 Освоить принципы построения онтологических моделей на примере предметной области «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 w:bidi="ar"/>
        </w:rPr>
        <w:t>Кинематографическая вселенная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» с использованием инструмент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 w:bidi="ar"/>
        </w:rPr>
        <w:t>а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редактора онтологий Protege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 w:bidi="ar"/>
        </w:rPr>
        <w:t>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</w:p>
    <w:p w14:paraId="04DF06EC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/>
        </w:rPr>
      </w:pP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  <w:t>Теоретическая часть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  <w:t>Онтологическая модель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 — это формальное, явное описание понятий в определенной предметной области, их свойств и взаимосвязей. В данной работе предметной областью является сборка персонального компьютера (ПК).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  <w:t>Protege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 — это свободный, с открытым исходным кодом редактор онтологий, основанный на стандартах Semantic Web (RDF, OWL). Он позволяет визуально и декларативно описывать классы, свойства и индивиды.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---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  <w:t>2. Практическая часть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  <w:t>2.1. Создание онтологической модели в Protege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  <w:t>Шаги выполнения: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  <w:t>1. Определение классов (Classes):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Были созданы следующие основные классы, представляющие ключевые </w:t>
      </w:r>
      <w:bookmarkStart w:id="0" w:name="_GoBack"/>
      <w:bookmarkEnd w:id="0"/>
      <w:r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 w:bidi="ar"/>
        </w:rPr>
        <w:t>компоненты кинематогрфии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: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1)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/>
        </w:rPr>
        <w:t xml:space="preserve">owl:Thing -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/>
        </w:rPr>
        <w:t>материнский класс</w:t>
      </w:r>
    </w:p>
    <w:p w14:paraId="6EDE1C0C">
      <w:pPr>
        <w:keepNext w:val="0"/>
        <w:keepLines w:val="0"/>
        <w:widowControl/>
        <w:numPr>
          <w:ilvl w:val="0"/>
          <w:numId w:val="2"/>
        </w:numPr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 w:bidi="ar"/>
        </w:rPr>
        <w:t>Кинематография</w:t>
      </w:r>
    </w:p>
    <w:p w14:paraId="7A7CD2B6">
      <w:pPr>
        <w:keepNext w:val="0"/>
        <w:keepLines w:val="0"/>
        <w:widowControl/>
        <w:numPr>
          <w:ilvl w:val="0"/>
          <w:numId w:val="2"/>
        </w:numPr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 w:bidi="ar"/>
        </w:rPr>
        <w:t>Фильмы</w:t>
      </w:r>
    </w:p>
    <w:p w14:paraId="79D799FC">
      <w:pPr>
        <w:keepNext w:val="0"/>
        <w:keepLines w:val="0"/>
        <w:widowControl/>
        <w:numPr>
          <w:ilvl w:val="0"/>
          <w:numId w:val="2"/>
        </w:numPr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 w:bidi="ar"/>
        </w:rPr>
        <w:t>Актёры</w:t>
      </w:r>
    </w:p>
    <w:p w14:paraId="230DB4E2">
      <w:pPr>
        <w:keepNext w:val="0"/>
        <w:keepLines w:val="0"/>
        <w:widowControl/>
        <w:numPr>
          <w:ilvl w:val="0"/>
          <w:numId w:val="2"/>
        </w:numPr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 w:bidi="ar"/>
        </w:rPr>
        <w:t>Режиссёры</w:t>
      </w:r>
    </w:p>
    <w:p w14:paraId="3D4B140F">
      <w:pPr>
        <w:keepNext w:val="0"/>
        <w:keepLines w:val="0"/>
        <w:widowControl/>
        <w:numPr>
          <w:ilvl w:val="0"/>
          <w:numId w:val="2"/>
        </w:numPr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 w:bidi="ar"/>
        </w:rPr>
        <w:t>Жанры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  <w:t>2. Определение объектных свойств (Object Properties):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Были созданы свойства, описывающие отношения между компонентами:</w:t>
      </w:r>
    </w:p>
    <w:p w14:paraId="697FBBA5"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 w:bidi="ar"/>
        </w:rPr>
        <w:t xml:space="preserve"> </w:t>
      </w:r>
    </w:p>
    <w:p w14:paraId="21118BEA">
      <w:pPr>
        <w:keepNext w:val="0"/>
        <w:keepLines w:val="0"/>
        <w:widowControl/>
        <w:numPr>
          <w:ilvl w:val="0"/>
          <w:numId w:val="3"/>
        </w:numPr>
        <w:suppressLineNumbers w:val="0"/>
        <w:jc w:val="both"/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 w:bidi="ar"/>
        </w:rPr>
        <w:t>Имеет жанр</w:t>
      </w:r>
    </w:p>
    <w:p w14:paraId="040D5EDC">
      <w:pPr>
        <w:keepNext w:val="0"/>
        <w:keepLines w:val="0"/>
        <w:widowControl/>
        <w:numPr>
          <w:ilvl w:val="0"/>
          <w:numId w:val="3"/>
        </w:numPr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 w:bidi="ar"/>
        </w:rPr>
        <w:t>Снимается в</w:t>
      </w:r>
    </w:p>
    <w:p w14:paraId="03974834">
      <w:pPr>
        <w:keepNext w:val="0"/>
        <w:keepLines w:val="0"/>
        <w:widowControl/>
        <w:numPr>
          <w:ilvl w:val="0"/>
          <w:numId w:val="3"/>
        </w:numPr>
        <w:suppressLineNumbers w:val="0"/>
        <w:jc w:val="both"/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 w:bidi="ar"/>
        </w:rPr>
        <w:t>Режжисирует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</w:t>
      </w:r>
    </w:p>
    <w:p w14:paraId="7B35276D"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ru-RU" w:eastAsia="zh-CN" w:bidi="ar"/>
        </w:rPr>
        <w:t>3</w:t>
      </w: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  <w:t>. Создание индивидов (Individuals):</w:t>
      </w: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Были созданы экземпляры компонентов: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ru-RU" w:eastAsia="zh-CN" w:bidi="ar"/>
        </w:rPr>
        <w:t>Фильмы:</w:t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ru-RU" w:eastAsia="zh-CN" w:bidi="ar"/>
        </w:rPr>
        <w:t xml:space="preserve"> Фильм 1, Фильм 2, Фильм 3.</w:t>
      </w:r>
    </w:p>
    <w:p w14:paraId="42B0D4F2"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ru-RU" w:eastAsia="zh-CN" w:bidi="ar"/>
        </w:rPr>
        <w:t xml:space="preserve">Актёры: </w:t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ru-RU" w:eastAsia="zh-CN" w:bidi="ar"/>
        </w:rPr>
        <w:t>Актёр 1, Актёр 2, Актёр 3.</w:t>
      </w:r>
    </w:p>
    <w:p w14:paraId="0A2E6C9E"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ru-RU" w:eastAsia="zh-CN" w:bidi="ar"/>
        </w:rPr>
        <w:t xml:space="preserve">Режиссёры: </w:t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ru-RU" w:eastAsia="zh-CN" w:bidi="ar"/>
        </w:rPr>
        <w:t>Режиссёр 1, Режиссёр 1.</w:t>
      </w:r>
    </w:p>
    <w:p w14:paraId="108D48E4"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ru-RU" w:eastAsia="zh-CN" w:bidi="ar"/>
        </w:rPr>
        <w:t xml:space="preserve">Жанры: </w:t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ru-RU" w:eastAsia="zh-CN" w:bidi="ar"/>
        </w:rPr>
        <w:t>Комедия, Ужастик, Драма</w:t>
      </w:r>
    </w:p>
    <w:p w14:paraId="6BF5A6CF"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/>
        </w:rPr>
      </w:pPr>
    </w:p>
    <w:p w14:paraId="424ACBA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b/>
          <w:bCs/>
          <w:sz w:val="28"/>
          <w:szCs w:val="28"/>
          <w:lang w:val="ru-RU" w:eastAsia="zh-CN"/>
        </w:rPr>
      </w:pPr>
    </w:p>
    <w:p w14:paraId="2FBCA07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 w:eastAsia="zh-CN"/>
        </w:rPr>
        <w:t>4.Древо классов</w:t>
      </w:r>
    </w:p>
    <w:p w14:paraId="3DB49FF2"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  <w:drawing>
          <wp:inline distT="0" distB="0" distL="114300" distR="114300">
            <wp:extent cx="5270500" cy="3010535"/>
            <wp:effectExtent l="0" t="0" r="6350" b="18415"/>
            <wp:docPr id="1" name="Изображение 1" descr="lab3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lab3screen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64250"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</w:pPr>
    </w:p>
    <w:p w14:paraId="1BD2043D"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ru-RU" w:eastAsia="zh-CN" w:bidi="ar"/>
        </w:rPr>
        <w:t>В</w:t>
      </w: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  <w:t>ывод: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Освои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 w:bidi="ar"/>
        </w:rPr>
        <w:t>л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принципы построения онтологических моделей на примере предметной области «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 w:bidi="ar"/>
        </w:rPr>
        <w:t>Кинематографическая вселенная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» с использованием инструмент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 w:bidi="ar"/>
        </w:rPr>
        <w:t>а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редактора онтологий Protege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 w:bidi="ar"/>
        </w:rPr>
        <w:t>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9334537"/>
    <w:multiLevelType w:val="singleLevel"/>
    <w:tmpl w:val="39334537"/>
    <w:lvl w:ilvl="0" w:tentative="0">
      <w:start w:val="1"/>
      <w:numFmt w:val="decimal"/>
      <w:suff w:val="space"/>
      <w:lvlText w:val="%1."/>
      <w:lvlJc w:val="left"/>
      <w:rPr>
        <w:rFonts w:hint="default"/>
        <w:b/>
        <w:bCs/>
      </w:rPr>
    </w:lvl>
  </w:abstractNum>
  <w:abstractNum w:abstractNumId="1">
    <w:nsid w:val="3E550B25"/>
    <w:multiLevelType w:val="singleLevel"/>
    <w:tmpl w:val="3E550B25"/>
    <w:lvl w:ilvl="0" w:tentative="0">
      <w:start w:val="2"/>
      <w:numFmt w:val="decimal"/>
      <w:lvlText w:val="%1)"/>
      <w:lvlJc w:val="left"/>
      <w:pPr>
        <w:tabs>
          <w:tab w:val="left" w:pos="312"/>
        </w:tabs>
      </w:pPr>
    </w:lvl>
  </w:abstractNum>
  <w:abstractNum w:abstractNumId="2">
    <w:nsid w:val="3F100A9D"/>
    <w:multiLevelType w:val="singleLevel"/>
    <w:tmpl w:val="3F100A9D"/>
    <w:lvl w:ilvl="0" w:tentative="0">
      <w:start w:val="1"/>
      <w:numFmt w:val="decimal"/>
      <w:lvlText w:val="%1)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212D29"/>
    <w:rsid w:val="22C52405"/>
    <w:rsid w:val="26411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qFormat/>
    <w:uiPriority w:val="0"/>
    <w:rPr>
      <w:rFonts w:ascii="Courier New" w:hAnsi="Courier New" w:cs="Courier New"/>
      <w:sz w:val="20"/>
      <w:szCs w:val="20"/>
    </w:rPr>
  </w:style>
  <w:style w:type="paragraph" w:styleId="5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21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2026-09-21T17:27:00Z</dcterms:created>
  <dc:creator>User</dc:creator>
  <cp:lastModifiedBy>User</cp:lastModifiedBy>
  <dcterms:modified xsi:type="dcterms:W3CDTF">2026-10-05T16:03:43Z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1049-12.2.0.23206</vt:lpwstr>
  </property>
  <property fmtid="{D5CDD505-2E9C-101B-9397-08002B2CF9AE}" pid="3" name="ICV">
    <vt:lpwstr>43611F69A98348E3AD1432EA67A1C2CB_12</vt:lpwstr>
  </property>
</Properties>
</file>