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48498" w14:textId="39115E42" w:rsidR="004E05FD" w:rsidRPr="00E06307" w:rsidRDefault="004E05FD" w:rsidP="004E05FD">
      <w:pPr>
        <w:numPr>
          <w:ilvl w:val="0"/>
          <w:numId w:val="1"/>
        </w:numPr>
        <w:shd w:val="clear" w:color="auto" w:fill="FFFFFF"/>
        <w:spacing w:after="0" w:line="231" w:lineRule="atLeast"/>
        <w:rPr>
          <w:rFonts w:eastAsia="Times New Roman" w:cstheme="minorHAnsi"/>
          <w:b/>
          <w:bCs/>
          <w:color w:val="242424"/>
          <w:sz w:val="24"/>
          <w:szCs w:val="24"/>
          <w:lang w:val="en-GB" w:eastAsia="en-GB"/>
        </w:rPr>
      </w:pPr>
      <w:r w:rsidRPr="00E06307">
        <w:rPr>
          <w:rFonts w:eastAsia="Times New Roman" w:cstheme="minorHAnsi"/>
          <w:b/>
          <w:bCs/>
          <w:color w:val="242424"/>
          <w:sz w:val="24"/>
          <w:szCs w:val="24"/>
          <w:bdr w:val="none" w:sz="0" w:space="0" w:color="auto" w:frame="1"/>
          <w:lang w:val="en-GB" w:eastAsia="en-GB"/>
        </w:rPr>
        <w:t>Are you requesting aggregate data or record level data? </w:t>
      </w:r>
    </w:p>
    <w:p w14:paraId="6A59CC23" w14:textId="11F94378" w:rsidR="004E05FD" w:rsidRPr="004E05FD" w:rsidRDefault="004E05FD" w:rsidP="004E05FD">
      <w:pPr>
        <w:shd w:val="clear" w:color="auto" w:fill="FFFFFF"/>
        <w:spacing w:after="0" w:line="231" w:lineRule="atLeast"/>
        <w:rPr>
          <w:rFonts w:eastAsia="Times New Roman" w:cstheme="minorHAnsi"/>
          <w:color w:val="242424"/>
          <w:sz w:val="24"/>
          <w:szCs w:val="24"/>
          <w:bdr w:val="none" w:sz="0" w:space="0" w:color="auto" w:frame="1"/>
          <w:lang w:val="en-GB" w:eastAsia="en-GB"/>
        </w:rPr>
      </w:pPr>
    </w:p>
    <w:p w14:paraId="229E0386" w14:textId="347A2273" w:rsidR="004E05FD" w:rsidRPr="004E05FD" w:rsidRDefault="004E05FD" w:rsidP="004E05FD">
      <w:pPr>
        <w:shd w:val="clear" w:color="auto" w:fill="FFFFFF"/>
        <w:spacing w:after="0" w:line="231" w:lineRule="atLeast"/>
        <w:ind w:firstLine="360"/>
        <w:rPr>
          <w:rFonts w:eastAsia="Times New Roman" w:cstheme="minorHAnsi"/>
          <w:color w:val="242424"/>
          <w:sz w:val="24"/>
          <w:szCs w:val="24"/>
          <w:bdr w:val="none" w:sz="0" w:space="0" w:color="auto" w:frame="1"/>
          <w:lang w:val="en-GB" w:eastAsia="en-GB"/>
        </w:rPr>
      </w:pPr>
      <w:r w:rsidRPr="004E05FD">
        <w:rPr>
          <w:rFonts w:eastAsia="Times New Roman" w:cstheme="minorHAnsi"/>
          <w:color w:val="242424"/>
          <w:sz w:val="24"/>
          <w:szCs w:val="24"/>
          <w:bdr w:val="none" w:sz="0" w:space="0" w:color="auto" w:frame="1"/>
          <w:lang w:val="en-GB" w:eastAsia="en-GB"/>
        </w:rPr>
        <w:t>We are requesting record-level data.</w:t>
      </w:r>
    </w:p>
    <w:p w14:paraId="07BAE858" w14:textId="77777777" w:rsidR="004E05FD" w:rsidRPr="004E05FD" w:rsidRDefault="004E05FD" w:rsidP="004E05FD">
      <w:pPr>
        <w:shd w:val="clear" w:color="auto" w:fill="FFFFFF"/>
        <w:spacing w:after="0" w:line="231" w:lineRule="atLeast"/>
        <w:rPr>
          <w:rFonts w:eastAsia="Times New Roman" w:cstheme="minorHAnsi"/>
          <w:color w:val="242424"/>
          <w:sz w:val="24"/>
          <w:szCs w:val="24"/>
          <w:lang w:val="en-GB" w:eastAsia="en-GB"/>
        </w:rPr>
      </w:pPr>
    </w:p>
    <w:p w14:paraId="431F89E5" w14:textId="28702813" w:rsidR="004E05FD" w:rsidRPr="00E06307" w:rsidRDefault="004E05FD" w:rsidP="004E05FD">
      <w:pPr>
        <w:numPr>
          <w:ilvl w:val="0"/>
          <w:numId w:val="1"/>
        </w:numPr>
        <w:shd w:val="clear" w:color="auto" w:fill="FFFFFF"/>
        <w:spacing w:after="0" w:line="231" w:lineRule="atLeast"/>
        <w:rPr>
          <w:rFonts w:eastAsia="Times New Roman" w:cstheme="minorHAnsi"/>
          <w:b/>
          <w:bCs/>
          <w:color w:val="242424"/>
          <w:sz w:val="24"/>
          <w:szCs w:val="24"/>
          <w:lang w:val="en-GB" w:eastAsia="en-GB"/>
        </w:rPr>
      </w:pPr>
      <w:r w:rsidRPr="00E06307">
        <w:rPr>
          <w:rFonts w:eastAsia="Times New Roman" w:cstheme="minorHAnsi"/>
          <w:b/>
          <w:bCs/>
          <w:color w:val="242424"/>
          <w:sz w:val="24"/>
          <w:szCs w:val="24"/>
          <w:bdr w:val="none" w:sz="0" w:space="0" w:color="auto" w:frame="1"/>
          <w:lang w:val="en-GB" w:eastAsia="en-GB"/>
        </w:rPr>
        <w:t>From which data source(s)? (Birth certificate, death certificate, fetal death certificate)</w:t>
      </w:r>
    </w:p>
    <w:p w14:paraId="71BE2BE7" w14:textId="27A7364E" w:rsidR="004E05FD" w:rsidRPr="004E05FD" w:rsidRDefault="004E05FD" w:rsidP="004E05FD">
      <w:pPr>
        <w:shd w:val="clear" w:color="auto" w:fill="FFFFFF"/>
        <w:spacing w:after="0" w:line="231" w:lineRule="atLeast"/>
        <w:rPr>
          <w:rFonts w:eastAsia="Times New Roman" w:cstheme="minorHAnsi"/>
          <w:color w:val="242424"/>
          <w:sz w:val="24"/>
          <w:szCs w:val="24"/>
          <w:bdr w:val="none" w:sz="0" w:space="0" w:color="auto" w:frame="1"/>
          <w:lang w:val="en-GB" w:eastAsia="en-GB"/>
        </w:rPr>
      </w:pPr>
    </w:p>
    <w:p w14:paraId="54DB0BB4" w14:textId="4C8871CA" w:rsidR="004E05FD" w:rsidRPr="004E05FD" w:rsidRDefault="004E05FD" w:rsidP="004E05FD">
      <w:pPr>
        <w:shd w:val="clear" w:color="auto" w:fill="FFFFFF"/>
        <w:spacing w:after="0" w:line="231" w:lineRule="atLeast"/>
        <w:ind w:firstLine="360"/>
        <w:rPr>
          <w:rFonts w:eastAsia="Times New Roman" w:cstheme="minorHAnsi"/>
          <w:color w:val="242424"/>
          <w:sz w:val="24"/>
          <w:szCs w:val="24"/>
          <w:bdr w:val="none" w:sz="0" w:space="0" w:color="auto" w:frame="1"/>
          <w:lang w:val="en-GB" w:eastAsia="en-GB"/>
        </w:rPr>
      </w:pPr>
      <w:r w:rsidRPr="004E05FD">
        <w:rPr>
          <w:rFonts w:eastAsia="Times New Roman" w:cstheme="minorHAnsi"/>
          <w:color w:val="242424"/>
          <w:sz w:val="24"/>
          <w:szCs w:val="24"/>
          <w:bdr w:val="none" w:sz="0" w:space="0" w:color="auto" w:frame="1"/>
          <w:lang w:val="en-GB" w:eastAsia="en-GB"/>
        </w:rPr>
        <w:t>Birth certificate, Death Certificate, Fetal Death Certificate</w:t>
      </w:r>
    </w:p>
    <w:p w14:paraId="42C54D02" w14:textId="77777777" w:rsidR="004E05FD" w:rsidRPr="004E05FD" w:rsidRDefault="004E05FD" w:rsidP="004E05FD">
      <w:pPr>
        <w:shd w:val="clear" w:color="auto" w:fill="FFFFFF"/>
        <w:spacing w:after="0" w:line="231" w:lineRule="atLeast"/>
        <w:rPr>
          <w:rFonts w:eastAsia="Times New Roman" w:cstheme="minorHAnsi"/>
          <w:color w:val="242424"/>
          <w:sz w:val="24"/>
          <w:szCs w:val="24"/>
          <w:lang w:val="en-GB" w:eastAsia="en-GB"/>
        </w:rPr>
      </w:pPr>
    </w:p>
    <w:p w14:paraId="2BF9E564" w14:textId="26281A06" w:rsidR="004E05FD" w:rsidRPr="00811125" w:rsidRDefault="004E05FD" w:rsidP="004E05FD">
      <w:pPr>
        <w:numPr>
          <w:ilvl w:val="0"/>
          <w:numId w:val="1"/>
        </w:numPr>
        <w:shd w:val="clear" w:color="auto" w:fill="FFFFFF"/>
        <w:spacing w:after="0" w:line="231" w:lineRule="atLeast"/>
        <w:rPr>
          <w:rFonts w:eastAsia="Times New Roman" w:cstheme="minorHAnsi"/>
          <w:color w:val="242424"/>
          <w:sz w:val="24"/>
          <w:szCs w:val="24"/>
          <w:lang w:val="en-GB" w:eastAsia="en-GB"/>
        </w:rPr>
      </w:pPr>
      <w:r w:rsidRPr="00E06307">
        <w:rPr>
          <w:rFonts w:eastAsia="Times New Roman" w:cstheme="minorHAnsi"/>
          <w:b/>
          <w:bCs/>
          <w:color w:val="242424"/>
          <w:sz w:val="24"/>
          <w:szCs w:val="24"/>
          <w:bdr w:val="none" w:sz="0" w:space="0" w:color="auto" w:frame="1"/>
          <w:lang w:val="en-GB" w:eastAsia="en-GB"/>
        </w:rPr>
        <w:t>Which specific data elements are requested and for which year(s)? For </w:t>
      </w:r>
      <w:r w:rsidRPr="00E06307">
        <w:rPr>
          <w:rFonts w:eastAsia="Times New Roman" w:cstheme="minorHAnsi"/>
          <w:b/>
          <w:bCs/>
          <w:color w:val="242424"/>
          <w:sz w:val="24"/>
          <w:szCs w:val="24"/>
          <w:u w:val="single"/>
          <w:bdr w:val="none" w:sz="0" w:space="0" w:color="auto" w:frame="1"/>
          <w:lang w:val="en-GB" w:eastAsia="en-GB"/>
        </w:rPr>
        <w:t>record level data</w:t>
      </w:r>
      <w:r w:rsidRPr="00E06307">
        <w:rPr>
          <w:rFonts w:eastAsia="Times New Roman" w:cstheme="minorHAnsi"/>
          <w:b/>
          <w:bCs/>
          <w:color w:val="242424"/>
          <w:sz w:val="24"/>
          <w:szCs w:val="24"/>
          <w:bdr w:val="none" w:sz="0" w:space="0" w:color="auto" w:frame="1"/>
          <w:lang w:val="en-GB" w:eastAsia="en-GB"/>
        </w:rPr>
        <w:t>, please provide a completed data item checklist for all variables requested</w:t>
      </w:r>
      <w:r w:rsidRPr="004E05FD">
        <w:rPr>
          <w:rFonts w:eastAsia="Times New Roman" w:cstheme="minorHAnsi"/>
          <w:color w:val="242424"/>
          <w:sz w:val="24"/>
          <w:szCs w:val="24"/>
          <w:bdr w:val="none" w:sz="0" w:space="0" w:color="auto" w:frame="1"/>
          <w:lang w:val="en-GB" w:eastAsia="en-GB"/>
        </w:rPr>
        <w:t>: </w:t>
      </w:r>
      <w:hyperlink r:id="rId5" w:history="1">
        <w:r w:rsidRPr="004E05FD">
          <w:rPr>
            <w:rFonts w:eastAsia="Times New Roman" w:cstheme="minorHAnsi"/>
            <w:color w:val="0563C1"/>
            <w:sz w:val="24"/>
            <w:szCs w:val="24"/>
            <w:u w:val="single"/>
            <w:bdr w:val="none" w:sz="0" w:space="0" w:color="auto" w:frame="1"/>
            <w:lang w:val="en-GB" w:eastAsia="en-GB"/>
          </w:rPr>
          <w:t>https://www.dshs.texas.gov/chs/vstat/corpdoverview.shtm</w:t>
        </w:r>
      </w:hyperlink>
    </w:p>
    <w:p w14:paraId="4242ABEF" w14:textId="354F9A92" w:rsidR="00811125" w:rsidRPr="004E05FD" w:rsidRDefault="00811125" w:rsidP="00811125">
      <w:pPr>
        <w:shd w:val="clear" w:color="auto" w:fill="FFFFFF"/>
        <w:spacing w:after="0" w:line="231" w:lineRule="atLeast"/>
        <w:ind w:left="360"/>
        <w:rPr>
          <w:rFonts w:eastAsia="Times New Roman" w:cstheme="minorHAnsi"/>
          <w:color w:val="242424"/>
          <w:sz w:val="24"/>
          <w:szCs w:val="24"/>
          <w:lang w:val="en-GB" w:eastAsia="en-GB"/>
        </w:rPr>
      </w:pPr>
      <w:r>
        <w:rPr>
          <w:rFonts w:eastAsia="Times New Roman" w:cstheme="minorHAnsi"/>
          <w:color w:val="242424"/>
          <w:sz w:val="24"/>
          <w:szCs w:val="24"/>
          <w:lang w:val="en-GB" w:eastAsia="en-GB"/>
        </w:rPr>
        <w:t xml:space="preserve">We have attached the relevant checklists </w:t>
      </w:r>
      <w:r w:rsidR="004174B7">
        <w:rPr>
          <w:rFonts w:eastAsia="Times New Roman" w:cstheme="minorHAnsi"/>
          <w:color w:val="242424"/>
          <w:sz w:val="24"/>
          <w:szCs w:val="24"/>
          <w:lang w:val="en-GB" w:eastAsia="en-GB"/>
        </w:rPr>
        <w:t>to this email.</w:t>
      </w:r>
    </w:p>
    <w:p w14:paraId="6B7B18EA" w14:textId="77777777" w:rsidR="004E05FD" w:rsidRPr="004E05FD" w:rsidRDefault="004E05FD" w:rsidP="004E05FD">
      <w:pPr>
        <w:shd w:val="clear" w:color="auto" w:fill="FFFFFF"/>
        <w:spacing w:after="0" w:line="231" w:lineRule="atLeast"/>
        <w:rPr>
          <w:rFonts w:eastAsia="Times New Roman" w:cstheme="minorHAnsi"/>
          <w:color w:val="242424"/>
          <w:sz w:val="24"/>
          <w:szCs w:val="24"/>
          <w:lang w:val="en-GB" w:eastAsia="en-GB"/>
        </w:rPr>
      </w:pPr>
    </w:p>
    <w:p w14:paraId="499DC3BE" w14:textId="72040F26" w:rsidR="004E05FD" w:rsidRDefault="004E05FD" w:rsidP="00485ED0">
      <w:pPr>
        <w:numPr>
          <w:ilvl w:val="0"/>
          <w:numId w:val="1"/>
        </w:numPr>
        <w:shd w:val="clear" w:color="auto" w:fill="FFFFFF"/>
        <w:spacing w:after="0" w:line="231" w:lineRule="atLeast"/>
        <w:rPr>
          <w:rFonts w:eastAsia="Times New Roman" w:cstheme="minorHAnsi"/>
          <w:b/>
          <w:bCs/>
          <w:color w:val="242424"/>
          <w:sz w:val="24"/>
          <w:szCs w:val="24"/>
          <w:lang w:val="en-GB" w:eastAsia="en-GB"/>
        </w:rPr>
      </w:pPr>
      <w:r w:rsidRPr="00E06307">
        <w:rPr>
          <w:rFonts w:eastAsia="Times New Roman" w:cstheme="minorHAnsi"/>
          <w:b/>
          <w:bCs/>
          <w:color w:val="242424"/>
          <w:sz w:val="24"/>
          <w:szCs w:val="24"/>
          <w:bdr w:val="none" w:sz="0" w:space="0" w:color="auto" w:frame="1"/>
          <w:lang w:val="en-GB" w:eastAsia="en-GB"/>
        </w:rPr>
        <w:t>What is the level of individual identification associated with the requested data?</w:t>
      </w:r>
    </w:p>
    <w:p w14:paraId="69283645" w14:textId="77777777" w:rsidR="00DB4D56" w:rsidRPr="00DB4D56" w:rsidRDefault="00DB4D56" w:rsidP="00DB4D56">
      <w:pPr>
        <w:shd w:val="clear" w:color="auto" w:fill="FFFFFF"/>
        <w:spacing w:after="0" w:line="231" w:lineRule="atLeast"/>
        <w:ind w:left="720"/>
        <w:rPr>
          <w:rFonts w:eastAsia="Times New Roman" w:cstheme="minorHAnsi"/>
          <w:b/>
          <w:bCs/>
          <w:color w:val="242424"/>
          <w:sz w:val="24"/>
          <w:szCs w:val="24"/>
          <w:lang w:val="en-GB" w:eastAsia="en-GB"/>
        </w:rPr>
      </w:pPr>
    </w:p>
    <w:p w14:paraId="4A12F281" w14:textId="32E9EF91" w:rsidR="004E05FD" w:rsidRDefault="000D41C0" w:rsidP="000D41C0">
      <w:pPr>
        <w:shd w:val="clear" w:color="auto" w:fill="FFFFFF"/>
        <w:spacing w:after="0" w:line="231" w:lineRule="atLeast"/>
        <w:ind w:firstLine="360"/>
        <w:rPr>
          <w:rFonts w:eastAsia="Times New Roman" w:cstheme="minorHAnsi"/>
          <w:color w:val="242424"/>
          <w:sz w:val="24"/>
          <w:szCs w:val="24"/>
          <w:lang w:val="en-GB" w:eastAsia="en-GB"/>
        </w:rPr>
      </w:pPr>
      <w:r w:rsidRPr="000D41C0">
        <w:rPr>
          <w:rFonts w:eastAsia="Times New Roman" w:cstheme="minorHAnsi"/>
          <w:color w:val="242424"/>
          <w:sz w:val="24"/>
          <w:szCs w:val="24"/>
          <w:lang w:val="en-GB" w:eastAsia="en-GB"/>
        </w:rPr>
        <w:t>We</w:t>
      </w:r>
      <w:r w:rsidR="003506F5">
        <w:rPr>
          <w:rFonts w:eastAsia="Times New Roman" w:cstheme="minorHAnsi"/>
          <w:color w:val="242424"/>
          <w:sz w:val="24"/>
          <w:szCs w:val="24"/>
          <w:lang w:val="en-GB" w:eastAsia="en-GB"/>
        </w:rPr>
        <w:t xml:space="preserve"> are</w:t>
      </w:r>
      <w:r w:rsidRPr="000D41C0">
        <w:rPr>
          <w:rFonts w:eastAsia="Times New Roman" w:cstheme="minorHAnsi"/>
          <w:color w:val="242424"/>
          <w:sz w:val="24"/>
          <w:szCs w:val="24"/>
          <w:lang w:val="en-GB" w:eastAsia="en-GB"/>
        </w:rPr>
        <w:t xml:space="preserve"> request</w:t>
      </w:r>
      <w:r w:rsidR="003506F5">
        <w:rPr>
          <w:rFonts w:eastAsia="Times New Roman" w:cstheme="minorHAnsi"/>
          <w:color w:val="242424"/>
          <w:sz w:val="24"/>
          <w:szCs w:val="24"/>
          <w:lang w:val="en-GB" w:eastAsia="en-GB"/>
        </w:rPr>
        <w:t>ing</w:t>
      </w:r>
      <w:r w:rsidRPr="000D41C0">
        <w:rPr>
          <w:rFonts w:eastAsia="Times New Roman" w:cstheme="minorHAnsi"/>
          <w:color w:val="242424"/>
          <w:sz w:val="24"/>
          <w:szCs w:val="24"/>
          <w:lang w:val="en-GB" w:eastAsia="en-GB"/>
        </w:rPr>
        <w:t xml:space="preserve"> record-level birth, death, and fetal death records without </w:t>
      </w:r>
      <w:r w:rsidR="00E06307">
        <w:rPr>
          <w:rFonts w:eastAsia="Times New Roman" w:cstheme="minorHAnsi"/>
          <w:color w:val="242424"/>
          <w:sz w:val="24"/>
          <w:szCs w:val="24"/>
          <w:lang w:val="en-GB" w:eastAsia="en-GB"/>
        </w:rPr>
        <w:t xml:space="preserve">any </w:t>
      </w:r>
      <w:r w:rsidRPr="000D41C0">
        <w:rPr>
          <w:rFonts w:eastAsia="Times New Roman" w:cstheme="minorHAnsi"/>
          <w:color w:val="242424"/>
          <w:sz w:val="24"/>
          <w:szCs w:val="24"/>
          <w:lang w:val="en-GB" w:eastAsia="en-GB"/>
        </w:rPr>
        <w:t>directly identifiable personal information (e.g., name, exact date of birth, or exact street address). We only need geographic identifiers at the city, county, zip code, and census tract levels.</w:t>
      </w:r>
      <w:r w:rsidR="003506F5">
        <w:rPr>
          <w:rFonts w:eastAsia="Times New Roman" w:cstheme="minorHAnsi"/>
          <w:color w:val="242424"/>
          <w:sz w:val="24"/>
          <w:szCs w:val="24"/>
          <w:lang w:val="en-GB" w:eastAsia="en-GB"/>
        </w:rPr>
        <w:t xml:space="preserve"> We will also need month and year for births and deaths. </w:t>
      </w:r>
    </w:p>
    <w:p w14:paraId="49C2F0CB" w14:textId="77777777" w:rsidR="000D41C0" w:rsidRPr="004E05FD" w:rsidRDefault="000D41C0" w:rsidP="000D41C0">
      <w:pPr>
        <w:shd w:val="clear" w:color="auto" w:fill="FFFFFF"/>
        <w:spacing w:after="0" w:line="231" w:lineRule="atLeast"/>
        <w:ind w:firstLine="360"/>
        <w:rPr>
          <w:rFonts w:eastAsia="Times New Roman" w:cstheme="minorHAnsi"/>
          <w:color w:val="242424"/>
          <w:sz w:val="24"/>
          <w:szCs w:val="24"/>
          <w:lang w:val="en-GB" w:eastAsia="en-GB"/>
        </w:rPr>
      </w:pPr>
    </w:p>
    <w:p w14:paraId="76312EAE" w14:textId="764C35C1" w:rsidR="004E05FD" w:rsidRPr="00E06307" w:rsidRDefault="004E05FD" w:rsidP="004E05FD">
      <w:pPr>
        <w:numPr>
          <w:ilvl w:val="0"/>
          <w:numId w:val="1"/>
        </w:numPr>
        <w:shd w:val="clear" w:color="auto" w:fill="FFFFFF"/>
        <w:spacing w:after="0" w:line="231" w:lineRule="atLeast"/>
        <w:rPr>
          <w:rFonts w:eastAsia="Times New Roman" w:cstheme="minorHAnsi"/>
          <w:b/>
          <w:bCs/>
          <w:color w:val="242424"/>
          <w:sz w:val="24"/>
          <w:szCs w:val="24"/>
          <w:lang w:val="en-GB" w:eastAsia="en-GB"/>
        </w:rPr>
      </w:pPr>
      <w:r w:rsidRPr="00E06307">
        <w:rPr>
          <w:rFonts w:eastAsia="Times New Roman" w:cstheme="minorHAnsi"/>
          <w:b/>
          <w:bCs/>
          <w:color w:val="242424"/>
          <w:sz w:val="24"/>
          <w:szCs w:val="24"/>
          <w:bdr w:val="none" w:sz="0" w:space="0" w:color="auto" w:frame="1"/>
          <w:lang w:val="en-GB" w:eastAsia="en-GB"/>
        </w:rPr>
        <w:t>Who is requesting those specific data and what is your affiliation (i.e., university, hospital, non-profit, etc.)?</w:t>
      </w:r>
    </w:p>
    <w:p w14:paraId="64B72479" w14:textId="60FF1D6E" w:rsidR="004E05FD" w:rsidRDefault="004E05FD" w:rsidP="004E05FD">
      <w:pPr>
        <w:shd w:val="clear" w:color="auto" w:fill="FFFFFF"/>
        <w:spacing w:after="0" w:line="231" w:lineRule="atLeast"/>
        <w:rPr>
          <w:rFonts w:eastAsia="Times New Roman" w:cstheme="minorHAnsi"/>
          <w:color w:val="242424"/>
          <w:sz w:val="24"/>
          <w:szCs w:val="24"/>
          <w:bdr w:val="none" w:sz="0" w:space="0" w:color="auto" w:frame="1"/>
          <w:lang w:val="en-GB" w:eastAsia="en-GB"/>
        </w:rPr>
      </w:pPr>
    </w:p>
    <w:p w14:paraId="2F7714B6" w14:textId="062B9B11" w:rsidR="00485ED0" w:rsidRDefault="004E05FD" w:rsidP="00485ED0">
      <w:pPr>
        <w:pStyle w:val="ListParagraph"/>
        <w:numPr>
          <w:ilvl w:val="0"/>
          <w:numId w:val="3"/>
        </w:numPr>
        <w:shd w:val="clear" w:color="auto" w:fill="FFFFFF"/>
        <w:spacing w:after="0" w:line="231" w:lineRule="atLeast"/>
        <w:rPr>
          <w:rFonts w:eastAsia="Times New Roman" w:cstheme="minorHAnsi"/>
          <w:color w:val="242424"/>
          <w:sz w:val="24"/>
          <w:szCs w:val="24"/>
          <w:lang w:val="en-GB" w:eastAsia="en-GB"/>
        </w:rPr>
      </w:pPr>
      <w:r w:rsidRPr="00485ED0">
        <w:rPr>
          <w:rFonts w:eastAsia="Times New Roman" w:cstheme="minorHAnsi"/>
          <w:color w:val="242424"/>
          <w:sz w:val="24"/>
          <w:szCs w:val="24"/>
          <w:lang w:val="en-GB" w:eastAsia="en-GB"/>
        </w:rPr>
        <w:t xml:space="preserve">Principal investigator: Jillian Carr, </w:t>
      </w:r>
      <w:r w:rsidR="003506F5">
        <w:rPr>
          <w:rFonts w:eastAsia="Times New Roman" w:cstheme="minorHAnsi"/>
          <w:color w:val="242424"/>
          <w:sz w:val="24"/>
          <w:szCs w:val="24"/>
          <w:lang w:val="en-GB" w:eastAsia="en-GB"/>
        </w:rPr>
        <w:t xml:space="preserve">Associate </w:t>
      </w:r>
      <w:r w:rsidRPr="00485ED0">
        <w:rPr>
          <w:rFonts w:eastAsia="Times New Roman" w:cstheme="minorHAnsi"/>
          <w:color w:val="242424"/>
          <w:sz w:val="24"/>
          <w:szCs w:val="24"/>
          <w:lang w:val="en-GB" w:eastAsia="en-GB"/>
        </w:rPr>
        <w:t>Professor, Department of Economics, Purdue University</w:t>
      </w:r>
    </w:p>
    <w:p w14:paraId="79E25E75" w14:textId="5C53EC8F" w:rsidR="00485ED0" w:rsidRDefault="00B25316" w:rsidP="00485ED0">
      <w:pPr>
        <w:pStyle w:val="ListParagraph"/>
        <w:numPr>
          <w:ilvl w:val="0"/>
          <w:numId w:val="3"/>
        </w:numPr>
        <w:shd w:val="clear" w:color="auto" w:fill="FFFFFF"/>
        <w:spacing w:after="0" w:line="231" w:lineRule="atLeast"/>
        <w:rPr>
          <w:rFonts w:eastAsia="Times New Roman" w:cstheme="minorHAnsi"/>
          <w:color w:val="242424"/>
          <w:sz w:val="24"/>
          <w:szCs w:val="24"/>
          <w:lang w:val="en-GB" w:eastAsia="en-GB"/>
        </w:rPr>
      </w:pPr>
      <w:r w:rsidRPr="00485ED0">
        <w:rPr>
          <w:rFonts w:eastAsia="Times New Roman" w:cstheme="minorHAnsi"/>
          <w:color w:val="242424"/>
          <w:sz w:val="24"/>
          <w:szCs w:val="24"/>
          <w:lang w:val="en-GB" w:eastAsia="en-GB"/>
        </w:rPr>
        <w:t xml:space="preserve">Somdeepa Das, </w:t>
      </w:r>
      <w:r w:rsidR="00513D49" w:rsidRPr="00485ED0">
        <w:rPr>
          <w:rFonts w:eastAsia="Times New Roman" w:cstheme="minorHAnsi"/>
          <w:color w:val="242424"/>
          <w:sz w:val="24"/>
          <w:szCs w:val="24"/>
          <w:lang w:val="en-GB" w:eastAsia="en-GB"/>
        </w:rPr>
        <w:t>PhD</w:t>
      </w:r>
      <w:r w:rsidRPr="00485ED0">
        <w:rPr>
          <w:rFonts w:eastAsia="Times New Roman" w:cstheme="minorHAnsi"/>
          <w:color w:val="242424"/>
          <w:sz w:val="24"/>
          <w:szCs w:val="24"/>
          <w:lang w:val="en-GB" w:eastAsia="en-GB"/>
        </w:rPr>
        <w:t xml:space="preserve"> Student, Department of Economics, Purdue University</w:t>
      </w:r>
    </w:p>
    <w:p w14:paraId="18A3FC9B" w14:textId="32C2E545" w:rsidR="00B25316" w:rsidRPr="00485ED0" w:rsidRDefault="00B25316" w:rsidP="00485ED0">
      <w:pPr>
        <w:pStyle w:val="ListParagraph"/>
        <w:numPr>
          <w:ilvl w:val="0"/>
          <w:numId w:val="3"/>
        </w:numPr>
        <w:shd w:val="clear" w:color="auto" w:fill="FFFFFF"/>
        <w:spacing w:after="0" w:line="231" w:lineRule="atLeast"/>
        <w:rPr>
          <w:rFonts w:eastAsia="Times New Roman" w:cstheme="minorHAnsi"/>
          <w:color w:val="242424"/>
          <w:sz w:val="24"/>
          <w:szCs w:val="24"/>
          <w:lang w:val="en-GB" w:eastAsia="en-GB"/>
        </w:rPr>
      </w:pPr>
      <w:r w:rsidRPr="00485ED0">
        <w:rPr>
          <w:rFonts w:eastAsia="Times New Roman" w:cstheme="minorHAnsi"/>
          <w:color w:val="242424"/>
          <w:sz w:val="24"/>
          <w:szCs w:val="24"/>
          <w:lang w:val="en-GB" w:eastAsia="en-GB"/>
        </w:rPr>
        <w:t>Tong Li, PhD Student, Department of Economics, Purdue University</w:t>
      </w:r>
    </w:p>
    <w:p w14:paraId="659D7E74" w14:textId="661E93C8" w:rsidR="00B25316" w:rsidRPr="004E05FD" w:rsidRDefault="00B25316" w:rsidP="004E05FD">
      <w:pPr>
        <w:shd w:val="clear" w:color="auto" w:fill="FFFFFF"/>
        <w:spacing w:after="0" w:line="231" w:lineRule="atLeast"/>
        <w:rPr>
          <w:rFonts w:eastAsia="Times New Roman" w:cstheme="minorHAnsi"/>
          <w:color w:val="242424"/>
          <w:sz w:val="24"/>
          <w:szCs w:val="24"/>
          <w:lang w:val="en-GB" w:eastAsia="en-GB"/>
        </w:rPr>
      </w:pPr>
    </w:p>
    <w:p w14:paraId="57D8AEF6" w14:textId="33FB2D54" w:rsidR="004E05FD" w:rsidRPr="00E06307" w:rsidRDefault="004E05FD" w:rsidP="004E05FD">
      <w:pPr>
        <w:numPr>
          <w:ilvl w:val="0"/>
          <w:numId w:val="1"/>
        </w:numPr>
        <w:shd w:val="clear" w:color="auto" w:fill="FFFFFF"/>
        <w:spacing w:after="0" w:line="231" w:lineRule="atLeast"/>
        <w:rPr>
          <w:rFonts w:eastAsia="Times New Roman" w:cstheme="minorHAnsi"/>
          <w:b/>
          <w:bCs/>
          <w:color w:val="242424"/>
          <w:sz w:val="24"/>
          <w:szCs w:val="24"/>
          <w:lang w:val="en-GB" w:eastAsia="en-GB"/>
        </w:rPr>
      </w:pPr>
      <w:r w:rsidRPr="00E06307">
        <w:rPr>
          <w:rFonts w:eastAsia="Times New Roman" w:cstheme="minorHAnsi"/>
          <w:b/>
          <w:bCs/>
          <w:color w:val="242424"/>
          <w:sz w:val="24"/>
          <w:szCs w:val="24"/>
          <w:bdr w:val="none" w:sz="0" w:space="0" w:color="auto" w:frame="1"/>
          <w:lang w:val="en-GB" w:eastAsia="en-GB"/>
        </w:rPr>
        <w:t>What is the purpose or intended use of those specific data?</w:t>
      </w:r>
    </w:p>
    <w:p w14:paraId="4606BF64" w14:textId="0BE92AEF" w:rsidR="004E05FD" w:rsidRDefault="004E05FD" w:rsidP="004E05FD">
      <w:pPr>
        <w:shd w:val="clear" w:color="auto" w:fill="FFFFFF"/>
        <w:spacing w:after="0" w:line="231" w:lineRule="atLeast"/>
        <w:rPr>
          <w:rFonts w:eastAsia="Times New Roman" w:cstheme="minorHAnsi"/>
          <w:color w:val="242424"/>
          <w:sz w:val="24"/>
          <w:szCs w:val="24"/>
          <w:bdr w:val="none" w:sz="0" w:space="0" w:color="auto" w:frame="1"/>
          <w:lang w:val="en-GB" w:eastAsia="en-GB"/>
        </w:rPr>
      </w:pPr>
    </w:p>
    <w:p w14:paraId="049D1D0B" w14:textId="596BE93C" w:rsidR="00CF09C7" w:rsidRPr="00CF09C7" w:rsidRDefault="00CF09C7" w:rsidP="004A0520">
      <w:pPr>
        <w:shd w:val="clear" w:color="auto" w:fill="FFFFFF"/>
        <w:spacing w:after="0" w:line="231" w:lineRule="atLeast"/>
        <w:rPr>
          <w:rFonts w:eastAsia="Times New Roman" w:cstheme="minorHAnsi"/>
          <w:color w:val="242424"/>
          <w:sz w:val="24"/>
          <w:szCs w:val="24"/>
          <w:lang w:val="en-GB" w:eastAsia="en-GB"/>
        </w:rPr>
      </w:pPr>
      <w:r w:rsidRPr="00CF09C7">
        <w:rPr>
          <w:rFonts w:eastAsia="Times New Roman" w:cstheme="minorHAnsi"/>
          <w:color w:val="242424"/>
          <w:sz w:val="24"/>
          <w:szCs w:val="24"/>
          <w:lang w:val="en-GB" w:eastAsia="en-GB"/>
        </w:rPr>
        <w:t xml:space="preserve">We intend to use data on births and deaths to study the impact of alcohol availability and consumption on general and alcohol-related morbidity, infant health outcomes, and perinatal mortality in Texas. By leveraging the variation in alcohol sale regulations throughout Texas jurisdictions, we aim to </w:t>
      </w:r>
      <w:r w:rsidR="00513D49" w:rsidRPr="00CF09C7">
        <w:rPr>
          <w:rFonts w:eastAsia="Times New Roman" w:cstheme="minorHAnsi"/>
          <w:color w:val="242424"/>
          <w:sz w:val="24"/>
          <w:szCs w:val="24"/>
          <w:lang w:val="en-GB" w:eastAsia="en-GB"/>
        </w:rPr>
        <w:t>analyse</w:t>
      </w:r>
      <w:r w:rsidRPr="00CF09C7">
        <w:rPr>
          <w:rFonts w:eastAsia="Times New Roman" w:cstheme="minorHAnsi"/>
          <w:color w:val="242424"/>
          <w:sz w:val="24"/>
          <w:szCs w:val="24"/>
          <w:lang w:val="en-GB" w:eastAsia="en-GB"/>
        </w:rPr>
        <w:t xml:space="preserve"> the impact of variable alcohol availability on public health outcomes. Specifically, we will compare regions that are dry (no alcohol sales allowed) to regions that are partially or fully wet (all alcohol sales allowed). The geographic variation in alcohol policy within Texas allows us to examine the impact of alcohol availability on a broader population over an extended period.</w:t>
      </w:r>
    </w:p>
    <w:p w14:paraId="1A6FDDE7" w14:textId="77777777" w:rsidR="00CF09C7" w:rsidRPr="00CF09C7" w:rsidRDefault="00CF09C7" w:rsidP="00CF09C7">
      <w:pPr>
        <w:shd w:val="clear" w:color="auto" w:fill="FFFFFF"/>
        <w:spacing w:after="0" w:line="231" w:lineRule="atLeast"/>
        <w:ind w:firstLine="360"/>
        <w:rPr>
          <w:rFonts w:eastAsia="Times New Roman" w:cstheme="minorHAnsi"/>
          <w:color w:val="242424"/>
          <w:sz w:val="24"/>
          <w:szCs w:val="24"/>
          <w:lang w:val="en-GB" w:eastAsia="en-GB"/>
        </w:rPr>
      </w:pPr>
    </w:p>
    <w:p w14:paraId="50A0B584" w14:textId="03BD3C20" w:rsidR="00CF09C7" w:rsidRPr="00CF09C7" w:rsidRDefault="00CF09C7" w:rsidP="004A0520">
      <w:pPr>
        <w:shd w:val="clear" w:color="auto" w:fill="FFFFFF"/>
        <w:spacing w:after="0" w:line="231" w:lineRule="atLeast"/>
        <w:rPr>
          <w:rFonts w:eastAsia="Times New Roman" w:cstheme="minorHAnsi"/>
          <w:color w:val="242424"/>
          <w:sz w:val="24"/>
          <w:szCs w:val="24"/>
          <w:lang w:val="en-GB" w:eastAsia="en-GB"/>
        </w:rPr>
      </w:pPr>
      <w:r w:rsidRPr="00CF09C7">
        <w:rPr>
          <w:rFonts w:eastAsia="Times New Roman" w:cstheme="minorHAnsi"/>
          <w:color w:val="242424"/>
          <w:sz w:val="24"/>
          <w:szCs w:val="24"/>
          <w:lang w:val="en-GB" w:eastAsia="en-GB"/>
        </w:rPr>
        <w:t xml:space="preserve">Previous research has often focused on policies like minimum legal drinking age laws or blue laws (Sunday sale bans), which create </w:t>
      </w:r>
      <w:r w:rsidR="0089723F">
        <w:rPr>
          <w:rFonts w:eastAsia="Times New Roman" w:cstheme="minorHAnsi"/>
          <w:color w:val="242424"/>
          <w:sz w:val="24"/>
          <w:szCs w:val="24"/>
          <w:lang w:val="en-GB" w:eastAsia="en-GB"/>
        </w:rPr>
        <w:t xml:space="preserve">only </w:t>
      </w:r>
      <w:r w:rsidRPr="00CF09C7">
        <w:rPr>
          <w:rFonts w:eastAsia="Times New Roman" w:cstheme="minorHAnsi"/>
          <w:color w:val="242424"/>
          <w:sz w:val="24"/>
          <w:szCs w:val="24"/>
          <w:lang w:val="en-GB" w:eastAsia="en-GB"/>
        </w:rPr>
        <w:t xml:space="preserve">limited variation in alcohol </w:t>
      </w:r>
      <w:r w:rsidR="0089723F">
        <w:rPr>
          <w:rFonts w:eastAsia="Times New Roman" w:cstheme="minorHAnsi"/>
          <w:color w:val="242424"/>
          <w:sz w:val="24"/>
          <w:szCs w:val="24"/>
          <w:lang w:val="en-GB" w:eastAsia="en-GB"/>
        </w:rPr>
        <w:t>availability</w:t>
      </w:r>
      <w:r w:rsidRPr="00CF09C7">
        <w:rPr>
          <w:rFonts w:eastAsia="Times New Roman" w:cstheme="minorHAnsi"/>
          <w:color w:val="242424"/>
          <w:sz w:val="24"/>
          <w:szCs w:val="24"/>
          <w:lang w:val="en-GB" w:eastAsia="en-GB"/>
        </w:rPr>
        <w:t xml:space="preserve"> and are constrained by their focus on certain age groups or specific times of the year. </w:t>
      </w:r>
      <w:r w:rsidR="00012D04" w:rsidRPr="00012D04">
        <w:rPr>
          <w:rFonts w:eastAsia="Times New Roman" w:cstheme="minorHAnsi"/>
          <w:color w:val="242424"/>
          <w:sz w:val="24"/>
          <w:szCs w:val="24"/>
          <w:lang w:val="en-GB" w:eastAsia="en-GB"/>
        </w:rPr>
        <w:t>Our study will offer a comprehensive analysis, by focusing on a policy change that potentially affects the entire population of a jurisdiction over a longer time frame</w:t>
      </w:r>
      <w:r w:rsidR="00012D04">
        <w:rPr>
          <w:rFonts w:eastAsia="Times New Roman" w:cstheme="minorHAnsi"/>
          <w:color w:val="242424"/>
          <w:sz w:val="24"/>
          <w:szCs w:val="24"/>
          <w:lang w:val="en-GB" w:eastAsia="en-GB"/>
        </w:rPr>
        <w:t>.</w:t>
      </w:r>
      <w:r w:rsidRPr="00CF09C7">
        <w:rPr>
          <w:rFonts w:eastAsia="Times New Roman" w:cstheme="minorHAnsi"/>
          <w:color w:val="242424"/>
          <w:sz w:val="24"/>
          <w:szCs w:val="24"/>
          <w:lang w:val="en-GB" w:eastAsia="en-GB"/>
        </w:rPr>
        <w:t xml:space="preserve"> Additionally, we will </w:t>
      </w:r>
      <w:r w:rsidR="00D8791C">
        <w:rPr>
          <w:rFonts w:eastAsia="Times New Roman" w:cstheme="minorHAnsi"/>
          <w:color w:val="242424"/>
          <w:sz w:val="24"/>
          <w:szCs w:val="24"/>
          <w:lang w:val="en-GB" w:eastAsia="en-GB"/>
        </w:rPr>
        <w:t xml:space="preserve">also </w:t>
      </w:r>
      <w:r w:rsidRPr="00CF09C7">
        <w:rPr>
          <w:rFonts w:eastAsia="Times New Roman" w:cstheme="minorHAnsi"/>
          <w:color w:val="242424"/>
          <w:sz w:val="24"/>
          <w:szCs w:val="24"/>
          <w:lang w:val="en-GB" w:eastAsia="en-GB"/>
        </w:rPr>
        <w:t xml:space="preserve">explore </w:t>
      </w:r>
      <w:r w:rsidRPr="00CF09C7">
        <w:rPr>
          <w:rFonts w:eastAsia="Times New Roman" w:cstheme="minorHAnsi"/>
          <w:color w:val="242424"/>
          <w:sz w:val="24"/>
          <w:szCs w:val="24"/>
          <w:lang w:val="en-GB" w:eastAsia="en-GB"/>
        </w:rPr>
        <w:lastRenderedPageBreak/>
        <w:t>the impact of in utero alcohol exposure on infant health outcomes and perinatal mortality, areas that have been relatively underexplored in existing literature.</w:t>
      </w:r>
    </w:p>
    <w:p w14:paraId="4060778C" w14:textId="77777777" w:rsidR="00CF09C7" w:rsidRPr="00CF09C7" w:rsidRDefault="00CF09C7" w:rsidP="00CF09C7">
      <w:pPr>
        <w:shd w:val="clear" w:color="auto" w:fill="FFFFFF"/>
        <w:spacing w:after="0" w:line="231" w:lineRule="atLeast"/>
        <w:ind w:firstLine="360"/>
        <w:rPr>
          <w:rFonts w:eastAsia="Times New Roman" w:cstheme="minorHAnsi"/>
          <w:color w:val="242424"/>
          <w:sz w:val="24"/>
          <w:szCs w:val="24"/>
          <w:lang w:val="en-GB" w:eastAsia="en-GB"/>
        </w:rPr>
      </w:pPr>
    </w:p>
    <w:p w14:paraId="4FD71398" w14:textId="0581B7C4" w:rsidR="00CF09C7" w:rsidRPr="00CF09C7" w:rsidRDefault="00CF09C7" w:rsidP="004A0520">
      <w:pPr>
        <w:shd w:val="clear" w:color="auto" w:fill="FFFFFF"/>
        <w:spacing w:after="0" w:line="231" w:lineRule="atLeast"/>
        <w:rPr>
          <w:rFonts w:eastAsia="Times New Roman" w:cstheme="minorHAnsi"/>
          <w:color w:val="242424"/>
          <w:sz w:val="24"/>
          <w:szCs w:val="24"/>
          <w:lang w:val="en-GB" w:eastAsia="en-GB"/>
        </w:rPr>
      </w:pPr>
      <w:r w:rsidRPr="00BC40F5">
        <w:rPr>
          <w:rFonts w:eastAsia="Times New Roman" w:cstheme="minorHAnsi"/>
          <w:color w:val="000000" w:themeColor="text1"/>
          <w:sz w:val="24"/>
          <w:szCs w:val="24"/>
          <w:lang w:val="en-GB" w:eastAsia="en-GB"/>
        </w:rPr>
        <w:t xml:space="preserve">In Texas, cities or counties can decide to allow or ban alcohol sales through public referendums known as local option elections. We have access to </w:t>
      </w:r>
      <w:r w:rsidR="00AF6443">
        <w:rPr>
          <w:rFonts w:eastAsia="Times New Roman" w:cstheme="minorHAnsi"/>
          <w:color w:val="000000" w:themeColor="text1"/>
          <w:sz w:val="24"/>
          <w:szCs w:val="24"/>
          <w:lang w:val="en-GB" w:eastAsia="en-GB"/>
        </w:rPr>
        <w:t xml:space="preserve">the </w:t>
      </w:r>
      <w:r w:rsidRPr="00BC40F5">
        <w:rPr>
          <w:rFonts w:eastAsia="Times New Roman" w:cstheme="minorHAnsi"/>
          <w:color w:val="000000" w:themeColor="text1"/>
          <w:sz w:val="24"/>
          <w:szCs w:val="24"/>
          <w:lang w:val="en-GB" w:eastAsia="en-GB"/>
        </w:rPr>
        <w:t xml:space="preserve">records from these elections since 1939. Each successful policy change liberalizes alcohol regulations in the respective jurisdiction, allowing us to study the subsequent health impacts. </w:t>
      </w:r>
      <w:r w:rsidRPr="00CF09C7">
        <w:rPr>
          <w:rFonts w:eastAsia="Times New Roman" w:cstheme="minorHAnsi"/>
          <w:color w:val="242424"/>
          <w:sz w:val="24"/>
          <w:szCs w:val="24"/>
          <w:lang w:val="en-GB" w:eastAsia="en-GB"/>
        </w:rPr>
        <w:t>The birth and death records serve as our primary outcome variables, providing concrete measures of the health impacts associated with varying levels of alcohol availability.</w:t>
      </w:r>
    </w:p>
    <w:p w14:paraId="091790FA" w14:textId="77777777" w:rsidR="00CF09C7" w:rsidRPr="00CF09C7" w:rsidRDefault="00CF09C7" w:rsidP="00CF09C7">
      <w:pPr>
        <w:shd w:val="clear" w:color="auto" w:fill="FFFFFF"/>
        <w:spacing w:after="0" w:line="231" w:lineRule="atLeast"/>
        <w:ind w:firstLine="360"/>
        <w:rPr>
          <w:rFonts w:eastAsia="Times New Roman" w:cstheme="minorHAnsi"/>
          <w:color w:val="242424"/>
          <w:sz w:val="24"/>
          <w:szCs w:val="24"/>
          <w:lang w:val="en-GB" w:eastAsia="en-GB"/>
        </w:rPr>
      </w:pPr>
    </w:p>
    <w:p w14:paraId="44166345" w14:textId="5C6B21E0" w:rsidR="00A86DEB" w:rsidRDefault="00CF09C7" w:rsidP="004A0520">
      <w:pPr>
        <w:shd w:val="clear" w:color="auto" w:fill="FFFFFF"/>
        <w:spacing w:after="0" w:line="231" w:lineRule="atLeast"/>
        <w:rPr>
          <w:sz w:val="24"/>
          <w:szCs w:val="24"/>
        </w:rPr>
      </w:pPr>
      <w:r w:rsidRPr="00753342">
        <w:rPr>
          <w:rFonts w:eastAsia="Times New Roman" w:cstheme="minorHAnsi"/>
          <w:color w:val="242424"/>
          <w:sz w:val="24"/>
          <w:szCs w:val="24"/>
          <w:lang w:val="en-GB" w:eastAsia="en-GB"/>
        </w:rPr>
        <w:t xml:space="preserve">The geographic information associated with the birth and death records is crucial </w:t>
      </w:r>
      <w:r w:rsidR="00E06307" w:rsidRPr="00753342">
        <w:rPr>
          <w:rFonts w:eastAsia="Times New Roman" w:cstheme="minorHAnsi"/>
          <w:color w:val="242424"/>
          <w:sz w:val="24"/>
          <w:szCs w:val="24"/>
          <w:lang w:val="en-GB" w:eastAsia="en-GB"/>
        </w:rPr>
        <w:t xml:space="preserve">for this project </w:t>
      </w:r>
      <w:r w:rsidRPr="00753342">
        <w:rPr>
          <w:rFonts w:eastAsia="Times New Roman" w:cstheme="minorHAnsi"/>
          <w:color w:val="242424"/>
          <w:sz w:val="24"/>
          <w:szCs w:val="24"/>
          <w:lang w:val="en-GB" w:eastAsia="en-GB"/>
        </w:rPr>
        <w:t>because the treatment or policy change occurs at the city or county level.</w:t>
      </w:r>
      <w:r w:rsidR="00E06307" w:rsidRPr="00753342">
        <w:rPr>
          <w:sz w:val="24"/>
          <w:szCs w:val="24"/>
        </w:rPr>
        <w:t xml:space="preserve"> </w:t>
      </w:r>
      <w:r w:rsidR="00B16C46" w:rsidRPr="00753342">
        <w:rPr>
          <w:sz w:val="24"/>
          <w:szCs w:val="24"/>
        </w:rPr>
        <w:t>We w</w:t>
      </w:r>
      <w:r w:rsidR="00CE4EC6" w:rsidRPr="00753342">
        <w:rPr>
          <w:sz w:val="24"/>
          <w:szCs w:val="24"/>
        </w:rPr>
        <w:t>ill aggregate births and death records up to cities</w:t>
      </w:r>
      <w:r w:rsidR="008A65A0">
        <w:rPr>
          <w:sz w:val="24"/>
          <w:szCs w:val="24"/>
        </w:rPr>
        <w:t xml:space="preserve"> or counties</w:t>
      </w:r>
      <w:r w:rsidR="00CE4EC6" w:rsidRPr="00753342">
        <w:rPr>
          <w:sz w:val="24"/>
          <w:szCs w:val="24"/>
        </w:rPr>
        <w:t xml:space="preserve"> </w:t>
      </w:r>
      <w:r w:rsidR="00FF54BB" w:rsidRPr="00753342">
        <w:rPr>
          <w:sz w:val="24"/>
          <w:szCs w:val="24"/>
        </w:rPr>
        <w:t xml:space="preserve">for each month, and </w:t>
      </w:r>
      <w:r w:rsidR="00D17F46" w:rsidRPr="00753342">
        <w:rPr>
          <w:sz w:val="24"/>
          <w:szCs w:val="24"/>
        </w:rPr>
        <w:t>link</w:t>
      </w:r>
      <w:r w:rsidR="00FF54BB" w:rsidRPr="00753342">
        <w:rPr>
          <w:sz w:val="24"/>
          <w:szCs w:val="24"/>
        </w:rPr>
        <w:t xml:space="preserve"> them </w:t>
      </w:r>
      <w:r w:rsidR="00D17F46" w:rsidRPr="00753342">
        <w:rPr>
          <w:sz w:val="24"/>
          <w:szCs w:val="24"/>
        </w:rPr>
        <w:t>to</w:t>
      </w:r>
      <w:r w:rsidR="00FF54BB" w:rsidRPr="00753342">
        <w:rPr>
          <w:sz w:val="24"/>
          <w:szCs w:val="24"/>
        </w:rPr>
        <w:t xml:space="preserve"> the </w:t>
      </w:r>
      <w:r w:rsidR="00D17F46" w:rsidRPr="00753342">
        <w:rPr>
          <w:sz w:val="24"/>
          <w:szCs w:val="24"/>
        </w:rPr>
        <w:t>election data</w:t>
      </w:r>
      <w:r w:rsidR="00FF54BB" w:rsidRPr="00753342">
        <w:rPr>
          <w:sz w:val="24"/>
          <w:szCs w:val="24"/>
        </w:rPr>
        <w:t xml:space="preserve"> and controls. </w:t>
      </w:r>
      <w:r w:rsidR="00B1583D" w:rsidRPr="00753342">
        <w:rPr>
          <w:sz w:val="24"/>
          <w:szCs w:val="24"/>
        </w:rPr>
        <w:t>Any table</w:t>
      </w:r>
      <w:r w:rsidR="008A65A0">
        <w:rPr>
          <w:sz w:val="24"/>
          <w:szCs w:val="24"/>
        </w:rPr>
        <w:t>s</w:t>
      </w:r>
      <w:r w:rsidR="00B1583D" w:rsidRPr="00753342">
        <w:rPr>
          <w:sz w:val="24"/>
          <w:szCs w:val="24"/>
        </w:rPr>
        <w:t>/fi</w:t>
      </w:r>
      <w:r w:rsidR="009574E5" w:rsidRPr="00753342">
        <w:rPr>
          <w:sz w:val="24"/>
          <w:szCs w:val="24"/>
        </w:rPr>
        <w:t>gures generated from</w:t>
      </w:r>
      <w:r w:rsidR="00B16C46" w:rsidRPr="00753342">
        <w:rPr>
          <w:sz w:val="24"/>
          <w:szCs w:val="24"/>
        </w:rPr>
        <w:t xml:space="preserve"> aggregated</w:t>
      </w:r>
      <w:r w:rsidR="009574E5" w:rsidRPr="00753342">
        <w:rPr>
          <w:sz w:val="24"/>
          <w:szCs w:val="24"/>
        </w:rPr>
        <w:t xml:space="preserve"> data will</w:t>
      </w:r>
      <w:r w:rsidR="00115707">
        <w:rPr>
          <w:sz w:val="24"/>
          <w:szCs w:val="24"/>
        </w:rPr>
        <w:t xml:space="preserve"> strictly</w:t>
      </w:r>
      <w:r w:rsidR="009574E5" w:rsidRPr="00753342">
        <w:rPr>
          <w:sz w:val="24"/>
          <w:szCs w:val="24"/>
        </w:rPr>
        <w:t xml:space="preserve"> adhere to the </w:t>
      </w:r>
      <w:r w:rsidR="00B16C46" w:rsidRPr="00753342">
        <w:rPr>
          <w:sz w:val="24"/>
          <w:szCs w:val="24"/>
        </w:rPr>
        <w:t xml:space="preserve">data suppression </w:t>
      </w:r>
      <w:r w:rsidR="00FF54BB" w:rsidRPr="00753342">
        <w:rPr>
          <w:sz w:val="24"/>
          <w:szCs w:val="24"/>
        </w:rPr>
        <w:t xml:space="preserve">guidelines </w:t>
      </w:r>
      <w:r w:rsidR="005E42F7" w:rsidRPr="00753342">
        <w:rPr>
          <w:sz w:val="24"/>
          <w:szCs w:val="24"/>
        </w:rPr>
        <w:t xml:space="preserve">for Texas Vital Statistics. </w:t>
      </w:r>
    </w:p>
    <w:p w14:paraId="3E91B381" w14:textId="77777777" w:rsidR="00A86DEB" w:rsidRDefault="00A86DEB" w:rsidP="00CF09C7">
      <w:pPr>
        <w:shd w:val="clear" w:color="auto" w:fill="FFFFFF"/>
        <w:spacing w:after="0" w:line="231" w:lineRule="atLeast"/>
        <w:ind w:firstLine="360"/>
        <w:rPr>
          <w:sz w:val="24"/>
          <w:szCs w:val="24"/>
        </w:rPr>
      </w:pPr>
    </w:p>
    <w:p w14:paraId="7FDD4723" w14:textId="29EB2FB3" w:rsidR="00B14987" w:rsidRPr="00753342" w:rsidRDefault="00CF09C7" w:rsidP="004A0520">
      <w:pPr>
        <w:shd w:val="clear" w:color="auto" w:fill="FFFFFF"/>
        <w:spacing w:after="0" w:line="231" w:lineRule="atLeast"/>
        <w:rPr>
          <w:rFonts w:eastAsia="Times New Roman" w:cstheme="minorHAnsi"/>
          <w:color w:val="242424"/>
          <w:sz w:val="24"/>
          <w:szCs w:val="24"/>
          <w:lang w:val="en-GB" w:eastAsia="en-GB"/>
        </w:rPr>
      </w:pPr>
      <w:r w:rsidRPr="00753342">
        <w:rPr>
          <w:rFonts w:eastAsia="Times New Roman" w:cstheme="minorHAnsi"/>
          <w:color w:val="242424"/>
          <w:sz w:val="24"/>
          <w:szCs w:val="24"/>
          <w:lang w:val="en-GB" w:eastAsia="en-GB"/>
        </w:rPr>
        <w:t>The research output from this project will be prepared for publication in peer-reviewed economics and public health journals, contributing to the body of knowledge in these fields and supporting evidence-based policy-making.</w:t>
      </w:r>
      <w:r w:rsidR="00E06307" w:rsidRPr="00753342">
        <w:rPr>
          <w:rFonts w:eastAsia="Times New Roman" w:cstheme="minorHAnsi"/>
          <w:color w:val="242424"/>
          <w:sz w:val="24"/>
          <w:szCs w:val="24"/>
          <w:lang w:val="en-GB" w:eastAsia="en-GB"/>
        </w:rPr>
        <w:t xml:space="preserve"> </w:t>
      </w:r>
    </w:p>
    <w:p w14:paraId="0B20D0DE" w14:textId="77777777" w:rsidR="004E05FD" w:rsidRPr="004E05FD" w:rsidRDefault="004E05FD" w:rsidP="004E05FD">
      <w:pPr>
        <w:shd w:val="clear" w:color="auto" w:fill="FFFFFF"/>
        <w:spacing w:after="0" w:line="231" w:lineRule="atLeast"/>
        <w:rPr>
          <w:rFonts w:eastAsia="Times New Roman" w:cstheme="minorHAnsi"/>
          <w:color w:val="242424"/>
          <w:sz w:val="24"/>
          <w:szCs w:val="24"/>
          <w:lang w:val="en-GB" w:eastAsia="en-GB"/>
        </w:rPr>
      </w:pPr>
    </w:p>
    <w:p w14:paraId="2EBD06FC" w14:textId="5AEC24E5" w:rsidR="004E05FD" w:rsidRPr="00E06307" w:rsidRDefault="004E05FD" w:rsidP="004E05FD">
      <w:pPr>
        <w:numPr>
          <w:ilvl w:val="0"/>
          <w:numId w:val="1"/>
        </w:numPr>
        <w:shd w:val="clear" w:color="auto" w:fill="FFFFFF"/>
        <w:spacing w:after="0" w:line="231" w:lineRule="atLeast"/>
        <w:rPr>
          <w:rFonts w:eastAsia="Times New Roman" w:cstheme="minorHAnsi"/>
          <w:b/>
          <w:bCs/>
          <w:color w:val="242424"/>
          <w:sz w:val="24"/>
          <w:szCs w:val="24"/>
          <w:lang w:val="en-GB" w:eastAsia="en-GB"/>
        </w:rPr>
      </w:pPr>
      <w:r w:rsidRPr="00E06307">
        <w:rPr>
          <w:rFonts w:eastAsia="Times New Roman" w:cstheme="minorHAnsi"/>
          <w:b/>
          <w:bCs/>
          <w:color w:val="242424"/>
          <w:sz w:val="24"/>
          <w:szCs w:val="24"/>
          <w:bdr w:val="none" w:sz="0" w:space="0" w:color="auto" w:frame="1"/>
          <w:lang w:val="en-GB" w:eastAsia="en-GB"/>
        </w:rPr>
        <w:t>What are the applicable federal or state regulations authorizing you or your entity to receive the data? If you are unsure of any federal or state regulations specific to your group's ability to receive data, it is fine to leave the question blank.</w:t>
      </w:r>
    </w:p>
    <w:p w14:paraId="305055CF" w14:textId="14F8C044" w:rsidR="004E05FD" w:rsidRDefault="004E05FD" w:rsidP="004E05FD">
      <w:pPr>
        <w:shd w:val="clear" w:color="auto" w:fill="FFFFFF"/>
        <w:spacing w:after="0" w:line="231" w:lineRule="atLeast"/>
        <w:rPr>
          <w:rFonts w:eastAsia="Times New Roman" w:cstheme="minorHAnsi"/>
          <w:color w:val="242424"/>
          <w:sz w:val="24"/>
          <w:szCs w:val="24"/>
          <w:bdr w:val="none" w:sz="0" w:space="0" w:color="auto" w:frame="1"/>
          <w:lang w:val="en-GB" w:eastAsia="en-GB"/>
        </w:rPr>
      </w:pPr>
    </w:p>
    <w:p w14:paraId="3E02B081" w14:textId="0AB7F7CB" w:rsidR="00507867" w:rsidRDefault="00507867" w:rsidP="004A0520">
      <w:pPr>
        <w:shd w:val="clear" w:color="auto" w:fill="FFFFFF"/>
        <w:spacing w:after="0" w:line="231" w:lineRule="atLeast"/>
        <w:rPr>
          <w:rFonts w:eastAsia="Times New Roman" w:cstheme="minorHAnsi"/>
          <w:color w:val="242424"/>
          <w:sz w:val="24"/>
          <w:szCs w:val="24"/>
          <w:lang w:val="en-GB" w:eastAsia="en-GB"/>
        </w:rPr>
      </w:pPr>
      <w:r w:rsidRPr="00507867">
        <w:rPr>
          <w:rFonts w:eastAsia="Times New Roman" w:cstheme="minorHAnsi"/>
          <w:color w:val="242424"/>
          <w:sz w:val="24"/>
          <w:szCs w:val="24"/>
          <w:lang w:val="en-GB" w:eastAsia="en-GB"/>
        </w:rPr>
        <w:t>We are not aware of any federal or state regulations that would prevent us from requesting or handling this data. Our</w:t>
      </w:r>
      <w:r w:rsidR="003506F5">
        <w:rPr>
          <w:rFonts w:eastAsia="Times New Roman" w:cstheme="minorHAnsi"/>
          <w:color w:val="242424"/>
          <w:sz w:val="24"/>
          <w:szCs w:val="24"/>
          <w:lang w:val="en-GB" w:eastAsia="en-GB"/>
        </w:rPr>
        <w:t xml:space="preserve"> college and</w:t>
      </w:r>
      <w:r w:rsidRPr="00507867">
        <w:rPr>
          <w:rFonts w:eastAsia="Times New Roman" w:cstheme="minorHAnsi"/>
          <w:color w:val="242424"/>
          <w:sz w:val="24"/>
          <w:szCs w:val="24"/>
          <w:lang w:val="en-GB" w:eastAsia="en-GB"/>
        </w:rPr>
        <w:t xml:space="preserve"> department frequently manage administrative data and </w:t>
      </w:r>
      <w:r w:rsidR="003506F5">
        <w:rPr>
          <w:rFonts w:eastAsia="Times New Roman" w:cstheme="minorHAnsi"/>
          <w:color w:val="242424"/>
          <w:sz w:val="24"/>
          <w:szCs w:val="24"/>
          <w:lang w:val="en-GB" w:eastAsia="en-GB"/>
        </w:rPr>
        <w:t>are</w:t>
      </w:r>
      <w:r w:rsidRPr="00507867">
        <w:rPr>
          <w:rFonts w:eastAsia="Times New Roman" w:cstheme="minorHAnsi"/>
          <w:color w:val="242424"/>
          <w:sz w:val="24"/>
          <w:szCs w:val="24"/>
          <w:lang w:val="en-GB" w:eastAsia="en-GB"/>
        </w:rPr>
        <w:t xml:space="preserve"> equipped with robust security and computational infrastructure to safeguard the data. Additionally, </w:t>
      </w:r>
      <w:r w:rsidR="00315F24" w:rsidRPr="00315F24">
        <w:rPr>
          <w:rFonts w:eastAsia="Times New Roman" w:cstheme="minorHAnsi"/>
          <w:color w:val="242424"/>
          <w:sz w:val="24"/>
          <w:szCs w:val="24"/>
          <w:lang w:val="en-GB" w:eastAsia="en-GB"/>
        </w:rPr>
        <w:t>Purdue</w:t>
      </w:r>
      <w:r w:rsidR="003506F5">
        <w:rPr>
          <w:rFonts w:eastAsia="Times New Roman" w:cstheme="minorHAnsi"/>
          <w:color w:val="242424"/>
          <w:sz w:val="24"/>
          <w:szCs w:val="24"/>
          <w:lang w:val="en-GB" w:eastAsia="en-GB"/>
        </w:rPr>
        <w:t>’s Office of</w:t>
      </w:r>
      <w:r w:rsidR="00315F24" w:rsidRPr="00315F24">
        <w:rPr>
          <w:rFonts w:eastAsia="Times New Roman" w:cstheme="minorHAnsi"/>
          <w:color w:val="242424"/>
          <w:sz w:val="24"/>
          <w:szCs w:val="24"/>
          <w:lang w:val="en-GB" w:eastAsia="en-GB"/>
        </w:rPr>
        <w:t xml:space="preserve"> Legal</w:t>
      </w:r>
      <w:r w:rsidR="003506F5">
        <w:rPr>
          <w:rFonts w:eastAsia="Times New Roman" w:cstheme="minorHAnsi"/>
          <w:color w:val="242424"/>
          <w:sz w:val="24"/>
          <w:szCs w:val="24"/>
          <w:lang w:val="en-GB" w:eastAsia="en-GB"/>
        </w:rPr>
        <w:t xml:space="preserve"> Counsel</w:t>
      </w:r>
      <w:r w:rsidR="00315F24" w:rsidRPr="00315F24">
        <w:rPr>
          <w:rFonts w:eastAsia="Times New Roman" w:cstheme="minorHAnsi"/>
          <w:color w:val="242424"/>
          <w:sz w:val="24"/>
          <w:szCs w:val="24"/>
          <w:lang w:val="en-GB" w:eastAsia="en-GB"/>
        </w:rPr>
        <w:t xml:space="preserve"> will also ensure that all data agreements we execute comply with legal requirements.</w:t>
      </w:r>
    </w:p>
    <w:p w14:paraId="525EEAFE" w14:textId="77777777" w:rsidR="00315F24" w:rsidRPr="004E05FD" w:rsidRDefault="00315F24" w:rsidP="00507867">
      <w:pPr>
        <w:shd w:val="clear" w:color="auto" w:fill="FFFFFF"/>
        <w:spacing w:after="0" w:line="231" w:lineRule="atLeast"/>
        <w:ind w:firstLine="360"/>
        <w:rPr>
          <w:rFonts w:eastAsia="Times New Roman" w:cstheme="minorHAnsi"/>
          <w:color w:val="242424"/>
          <w:sz w:val="24"/>
          <w:szCs w:val="24"/>
          <w:lang w:val="en-GB" w:eastAsia="en-GB"/>
        </w:rPr>
      </w:pPr>
    </w:p>
    <w:p w14:paraId="24C1AF71" w14:textId="1E69EE5D" w:rsidR="004E05FD" w:rsidRPr="00315F24" w:rsidRDefault="004E05FD" w:rsidP="004E05FD">
      <w:pPr>
        <w:numPr>
          <w:ilvl w:val="0"/>
          <w:numId w:val="1"/>
        </w:numPr>
        <w:shd w:val="clear" w:color="auto" w:fill="FFFFFF"/>
        <w:spacing w:after="0" w:line="231" w:lineRule="atLeast"/>
        <w:rPr>
          <w:rFonts w:eastAsia="Times New Roman" w:cstheme="minorHAnsi"/>
          <w:b/>
          <w:bCs/>
          <w:color w:val="242424"/>
          <w:sz w:val="24"/>
          <w:szCs w:val="24"/>
          <w:lang w:val="en-GB" w:eastAsia="en-GB"/>
        </w:rPr>
      </w:pPr>
      <w:r w:rsidRPr="00E06307">
        <w:rPr>
          <w:rFonts w:eastAsia="Times New Roman" w:cstheme="minorHAnsi"/>
          <w:b/>
          <w:bCs/>
          <w:color w:val="242424"/>
          <w:sz w:val="24"/>
          <w:szCs w:val="24"/>
          <w:bdr w:val="none" w:sz="0" w:space="0" w:color="auto" w:frame="1"/>
          <w:lang w:val="en-GB" w:eastAsia="en-GB"/>
        </w:rPr>
        <w:t>Does your request involve linkage to another data source? If “yes,” please answer the following:</w:t>
      </w:r>
    </w:p>
    <w:p w14:paraId="60EA2253" w14:textId="1133C15E" w:rsidR="00315F24" w:rsidRDefault="00315F24" w:rsidP="00315F24">
      <w:pPr>
        <w:shd w:val="clear" w:color="auto" w:fill="FFFFFF"/>
        <w:spacing w:after="0" w:line="231" w:lineRule="atLeast"/>
        <w:rPr>
          <w:rFonts w:eastAsia="Times New Roman" w:cstheme="minorHAnsi"/>
          <w:b/>
          <w:bCs/>
          <w:color w:val="242424"/>
          <w:sz w:val="24"/>
          <w:szCs w:val="24"/>
          <w:bdr w:val="none" w:sz="0" w:space="0" w:color="auto" w:frame="1"/>
          <w:lang w:val="en-GB" w:eastAsia="en-GB"/>
        </w:rPr>
      </w:pPr>
    </w:p>
    <w:p w14:paraId="72A26B9F" w14:textId="16EC90DE" w:rsidR="00315F24" w:rsidRDefault="00315F24" w:rsidP="00315F24">
      <w:pPr>
        <w:shd w:val="clear" w:color="auto" w:fill="FFFFFF"/>
        <w:spacing w:after="0" w:line="231" w:lineRule="atLeast"/>
        <w:rPr>
          <w:rFonts w:eastAsia="Times New Roman" w:cstheme="minorHAnsi"/>
          <w:color w:val="242424"/>
          <w:sz w:val="24"/>
          <w:szCs w:val="24"/>
          <w:bdr w:val="none" w:sz="0" w:space="0" w:color="auto" w:frame="1"/>
          <w:lang w:val="en-GB" w:eastAsia="en-GB"/>
        </w:rPr>
      </w:pPr>
      <w:r w:rsidRPr="00315F24">
        <w:rPr>
          <w:rFonts w:eastAsia="Times New Roman" w:cstheme="minorHAnsi"/>
          <w:color w:val="242424"/>
          <w:sz w:val="24"/>
          <w:szCs w:val="24"/>
          <w:bdr w:val="none" w:sz="0" w:space="0" w:color="auto" w:frame="1"/>
          <w:lang w:val="en-GB" w:eastAsia="en-GB"/>
        </w:rPr>
        <w:t xml:space="preserve">Yes, our request involves linkage to another data source. We will aggregate birth and death records (counts, </w:t>
      </w:r>
      <w:r w:rsidR="003506F5">
        <w:rPr>
          <w:rFonts w:eastAsia="Times New Roman" w:cstheme="minorHAnsi"/>
          <w:color w:val="242424"/>
          <w:sz w:val="24"/>
          <w:szCs w:val="24"/>
          <w:bdr w:val="none" w:sz="0" w:space="0" w:color="auto" w:frame="1"/>
          <w:lang w:val="en-GB" w:eastAsia="en-GB"/>
        </w:rPr>
        <w:t>measures</w:t>
      </w:r>
      <w:r w:rsidRPr="00315F24">
        <w:rPr>
          <w:rFonts w:eastAsia="Times New Roman" w:cstheme="minorHAnsi"/>
          <w:color w:val="242424"/>
          <w:sz w:val="24"/>
          <w:szCs w:val="24"/>
          <w:bdr w:val="none" w:sz="0" w:space="0" w:color="auto" w:frame="1"/>
          <w:lang w:val="en-GB" w:eastAsia="en-GB"/>
        </w:rPr>
        <w:t xml:space="preserve"> of health outcomes, and control variables) </w:t>
      </w:r>
      <w:r>
        <w:rPr>
          <w:rFonts w:eastAsia="Times New Roman" w:cstheme="minorHAnsi"/>
          <w:color w:val="242424"/>
          <w:sz w:val="24"/>
          <w:szCs w:val="24"/>
          <w:bdr w:val="none" w:sz="0" w:space="0" w:color="auto" w:frame="1"/>
          <w:lang w:val="en-GB" w:eastAsia="en-GB"/>
        </w:rPr>
        <w:t xml:space="preserve">by </w:t>
      </w:r>
      <w:r w:rsidR="003506F5">
        <w:rPr>
          <w:rFonts w:eastAsia="Times New Roman" w:cstheme="minorHAnsi"/>
          <w:color w:val="242424"/>
          <w:sz w:val="24"/>
          <w:szCs w:val="24"/>
          <w:bdr w:val="none" w:sz="0" w:space="0" w:color="auto" w:frame="1"/>
          <w:lang w:val="en-GB" w:eastAsia="en-GB"/>
        </w:rPr>
        <w:t>month</w:t>
      </w:r>
      <w:r w:rsidR="00115707">
        <w:rPr>
          <w:rFonts w:eastAsia="Times New Roman" w:cstheme="minorHAnsi"/>
          <w:color w:val="242424"/>
          <w:sz w:val="24"/>
          <w:szCs w:val="24"/>
          <w:bdr w:val="none" w:sz="0" w:space="0" w:color="auto" w:frame="1"/>
          <w:lang w:val="en-GB" w:eastAsia="en-GB"/>
        </w:rPr>
        <w:t xml:space="preserve"> </w:t>
      </w:r>
      <w:r w:rsidRPr="00315F24">
        <w:rPr>
          <w:rFonts w:eastAsia="Times New Roman" w:cstheme="minorHAnsi"/>
          <w:color w:val="242424"/>
          <w:sz w:val="24"/>
          <w:szCs w:val="24"/>
          <w:bdr w:val="none" w:sz="0" w:space="0" w:color="auto" w:frame="1"/>
          <w:lang w:val="en-GB" w:eastAsia="en-GB"/>
        </w:rPr>
        <w:t xml:space="preserve">to the city and county levels. These aggregated data will be linked to data on local option elections </w:t>
      </w:r>
      <w:r>
        <w:rPr>
          <w:rFonts w:eastAsia="Times New Roman" w:cstheme="minorHAnsi"/>
          <w:color w:val="242424"/>
          <w:sz w:val="24"/>
          <w:szCs w:val="24"/>
          <w:bdr w:val="none" w:sz="0" w:space="0" w:color="auto" w:frame="1"/>
          <w:lang w:val="en-GB" w:eastAsia="en-GB"/>
        </w:rPr>
        <w:t>by</w:t>
      </w:r>
      <w:r w:rsidRPr="00315F24">
        <w:rPr>
          <w:rFonts w:eastAsia="Times New Roman" w:cstheme="minorHAnsi"/>
          <w:color w:val="242424"/>
          <w:sz w:val="24"/>
          <w:szCs w:val="24"/>
          <w:bdr w:val="none" w:sz="0" w:space="0" w:color="auto" w:frame="1"/>
          <w:lang w:val="en-GB" w:eastAsia="en-GB"/>
        </w:rPr>
        <w:t xml:space="preserve"> the corresponding </w:t>
      </w:r>
      <w:r w:rsidR="003506F5">
        <w:rPr>
          <w:rFonts w:eastAsia="Times New Roman" w:cstheme="minorHAnsi"/>
          <w:color w:val="242424"/>
          <w:sz w:val="24"/>
          <w:szCs w:val="24"/>
          <w:bdr w:val="none" w:sz="0" w:space="0" w:color="auto" w:frame="1"/>
          <w:lang w:val="en-GB" w:eastAsia="en-GB"/>
        </w:rPr>
        <w:t>month</w:t>
      </w:r>
      <w:r>
        <w:rPr>
          <w:rFonts w:eastAsia="Times New Roman" w:cstheme="minorHAnsi"/>
          <w:color w:val="242424"/>
          <w:sz w:val="24"/>
          <w:szCs w:val="24"/>
          <w:bdr w:val="none" w:sz="0" w:space="0" w:color="auto" w:frame="1"/>
          <w:lang w:val="en-GB" w:eastAsia="en-GB"/>
        </w:rPr>
        <w:t xml:space="preserve"> and </w:t>
      </w:r>
      <w:r w:rsidRPr="00315F24">
        <w:rPr>
          <w:rFonts w:eastAsia="Times New Roman" w:cstheme="minorHAnsi"/>
          <w:color w:val="242424"/>
          <w:sz w:val="24"/>
          <w:szCs w:val="24"/>
          <w:bdr w:val="none" w:sz="0" w:space="0" w:color="auto" w:frame="1"/>
          <w:lang w:val="en-GB" w:eastAsia="en-GB"/>
        </w:rPr>
        <w:t>city or county level. The election data measures successful policy changes, which is the treatment that we are interested in.</w:t>
      </w:r>
      <w:r w:rsidR="00CE262E">
        <w:rPr>
          <w:rFonts w:eastAsia="Times New Roman" w:cstheme="minorHAnsi"/>
          <w:color w:val="242424"/>
          <w:sz w:val="24"/>
          <w:szCs w:val="24"/>
          <w:bdr w:val="none" w:sz="0" w:space="0" w:color="auto" w:frame="1"/>
          <w:lang w:val="en-GB" w:eastAsia="en-GB"/>
        </w:rPr>
        <w:t xml:space="preserve"> We will also link to city- and county-level demographic control variables from publicly-available data like the American Communities Survey.  </w:t>
      </w:r>
    </w:p>
    <w:p w14:paraId="719CF09A" w14:textId="2CC73F6E" w:rsidR="003506F5" w:rsidRDefault="003506F5" w:rsidP="00315F24">
      <w:pPr>
        <w:shd w:val="clear" w:color="auto" w:fill="FFFFFF"/>
        <w:spacing w:after="0" w:line="231" w:lineRule="atLeast"/>
        <w:rPr>
          <w:rFonts w:eastAsia="Times New Roman" w:cstheme="minorHAnsi"/>
          <w:color w:val="242424"/>
          <w:sz w:val="24"/>
          <w:szCs w:val="24"/>
          <w:bdr w:val="none" w:sz="0" w:space="0" w:color="auto" w:frame="1"/>
          <w:lang w:val="en-GB" w:eastAsia="en-GB"/>
        </w:rPr>
      </w:pPr>
    </w:p>
    <w:p w14:paraId="72D91F9F" w14:textId="1B458684" w:rsidR="003506F5" w:rsidRDefault="003506F5" w:rsidP="00315F24">
      <w:pPr>
        <w:shd w:val="clear" w:color="auto" w:fill="FFFFFF"/>
        <w:spacing w:after="0" w:line="231" w:lineRule="atLeast"/>
        <w:rPr>
          <w:rFonts w:eastAsia="Times New Roman" w:cstheme="minorHAnsi"/>
          <w:color w:val="242424"/>
          <w:sz w:val="24"/>
          <w:szCs w:val="24"/>
          <w:bdr w:val="none" w:sz="0" w:space="0" w:color="auto" w:frame="1"/>
          <w:lang w:val="en-GB" w:eastAsia="en-GB"/>
        </w:rPr>
      </w:pPr>
      <w:r>
        <w:rPr>
          <w:rFonts w:eastAsia="Times New Roman" w:cstheme="minorHAnsi"/>
          <w:color w:val="242424"/>
          <w:sz w:val="24"/>
          <w:szCs w:val="24"/>
          <w:bdr w:val="none" w:sz="0" w:space="0" w:color="auto" w:frame="1"/>
          <w:lang w:val="en-GB" w:eastAsia="en-GB"/>
        </w:rPr>
        <w:t xml:space="preserve">We will be performing the linkage ourselves, so </w:t>
      </w:r>
      <w:r w:rsidR="00CE262E">
        <w:rPr>
          <w:rFonts w:eastAsia="Times New Roman" w:cstheme="minorHAnsi"/>
          <w:color w:val="242424"/>
          <w:sz w:val="24"/>
          <w:szCs w:val="24"/>
          <w:bdr w:val="none" w:sz="0" w:space="0" w:color="auto" w:frame="1"/>
          <w:lang w:val="en-GB" w:eastAsia="en-GB"/>
        </w:rPr>
        <w:t>we’re not sure that the following questions are relevant.</w:t>
      </w:r>
      <w:r w:rsidR="007E4BD4">
        <w:rPr>
          <w:rFonts w:eastAsia="Times New Roman" w:cstheme="minorHAnsi"/>
          <w:color w:val="242424"/>
          <w:sz w:val="24"/>
          <w:szCs w:val="24"/>
          <w:bdr w:val="none" w:sz="0" w:space="0" w:color="auto" w:frame="1"/>
          <w:lang w:val="en-GB" w:eastAsia="en-GB"/>
        </w:rPr>
        <w:t xml:space="preserve"> Please let us know if we have misinterpreted this. </w:t>
      </w:r>
    </w:p>
    <w:p w14:paraId="655B7AB6" w14:textId="77777777" w:rsidR="00315F24" w:rsidRPr="00315F24" w:rsidRDefault="00315F24" w:rsidP="00315F24">
      <w:pPr>
        <w:shd w:val="clear" w:color="auto" w:fill="FFFFFF"/>
        <w:spacing w:after="0" w:line="231" w:lineRule="atLeast"/>
        <w:rPr>
          <w:rFonts w:eastAsia="Times New Roman" w:cstheme="minorHAnsi"/>
          <w:color w:val="242424"/>
          <w:sz w:val="24"/>
          <w:szCs w:val="24"/>
          <w:lang w:val="en-GB" w:eastAsia="en-GB"/>
        </w:rPr>
      </w:pPr>
    </w:p>
    <w:p w14:paraId="357436E0" w14:textId="3C3BA65F" w:rsidR="004E05FD" w:rsidRPr="004E05FD" w:rsidRDefault="004E05FD" w:rsidP="004E05FD">
      <w:pPr>
        <w:numPr>
          <w:ilvl w:val="1"/>
          <w:numId w:val="1"/>
        </w:numPr>
        <w:shd w:val="clear" w:color="auto" w:fill="FFFFFF"/>
        <w:spacing w:after="0" w:line="231" w:lineRule="atLeast"/>
        <w:rPr>
          <w:rFonts w:eastAsia="Times New Roman" w:cstheme="minorHAnsi"/>
          <w:color w:val="242424"/>
          <w:sz w:val="24"/>
          <w:szCs w:val="24"/>
          <w:lang w:val="en-GB" w:eastAsia="en-GB"/>
        </w:rPr>
      </w:pPr>
      <w:r w:rsidRPr="004E05FD">
        <w:rPr>
          <w:rFonts w:eastAsia="Times New Roman" w:cstheme="minorHAnsi"/>
          <w:color w:val="242424"/>
          <w:sz w:val="24"/>
          <w:szCs w:val="24"/>
          <w:bdr w:val="none" w:sz="0" w:space="0" w:color="auto" w:frame="1"/>
          <w:lang w:val="en-GB" w:eastAsia="en-GB"/>
        </w:rPr>
        <w:lastRenderedPageBreak/>
        <w:t>What kind of linkage are you proposing? (Deterministic or probabilistic)</w:t>
      </w:r>
    </w:p>
    <w:p w14:paraId="576A6027" w14:textId="77777777" w:rsidR="004E05FD" w:rsidRPr="004E05FD" w:rsidRDefault="004E05FD" w:rsidP="004E05FD">
      <w:pPr>
        <w:shd w:val="clear" w:color="auto" w:fill="FFFFFF"/>
        <w:spacing w:after="0" w:line="231" w:lineRule="atLeast"/>
        <w:rPr>
          <w:rFonts w:eastAsia="Times New Roman" w:cstheme="minorHAnsi"/>
          <w:color w:val="242424"/>
          <w:sz w:val="24"/>
          <w:szCs w:val="24"/>
          <w:lang w:val="en-GB" w:eastAsia="en-GB"/>
        </w:rPr>
      </w:pPr>
    </w:p>
    <w:p w14:paraId="466A0B63" w14:textId="5EF597AB" w:rsidR="004E05FD" w:rsidRPr="004E05FD" w:rsidRDefault="004E05FD" w:rsidP="004E05FD">
      <w:pPr>
        <w:numPr>
          <w:ilvl w:val="1"/>
          <w:numId w:val="1"/>
        </w:numPr>
        <w:shd w:val="clear" w:color="auto" w:fill="FFFFFF"/>
        <w:spacing w:after="0" w:line="231" w:lineRule="atLeast"/>
        <w:rPr>
          <w:rFonts w:eastAsia="Times New Roman" w:cstheme="minorHAnsi"/>
          <w:color w:val="242424"/>
          <w:sz w:val="24"/>
          <w:szCs w:val="24"/>
          <w:lang w:val="en-GB" w:eastAsia="en-GB"/>
        </w:rPr>
      </w:pPr>
      <w:r w:rsidRPr="004E05FD">
        <w:rPr>
          <w:rFonts w:eastAsia="Times New Roman" w:cstheme="minorHAnsi"/>
          <w:color w:val="242424"/>
          <w:sz w:val="24"/>
          <w:szCs w:val="24"/>
          <w:bdr w:val="none" w:sz="0" w:space="0" w:color="auto" w:frame="1"/>
          <w:lang w:val="en-GB" w:eastAsia="en-GB"/>
        </w:rPr>
        <w:t>What variables do you intend for CHS to use in the linkage?</w:t>
      </w:r>
    </w:p>
    <w:p w14:paraId="0EC85A95" w14:textId="77777777" w:rsidR="004E05FD" w:rsidRPr="004E05FD" w:rsidRDefault="004E05FD" w:rsidP="004E05FD">
      <w:pPr>
        <w:shd w:val="clear" w:color="auto" w:fill="FFFFFF"/>
        <w:spacing w:after="0" w:line="231" w:lineRule="atLeast"/>
        <w:rPr>
          <w:rFonts w:eastAsia="Times New Roman" w:cstheme="minorHAnsi"/>
          <w:color w:val="242424"/>
          <w:sz w:val="24"/>
          <w:szCs w:val="24"/>
          <w:lang w:val="en-GB" w:eastAsia="en-GB"/>
        </w:rPr>
      </w:pPr>
    </w:p>
    <w:p w14:paraId="6D43B0E6" w14:textId="5803E5D2" w:rsidR="004E05FD" w:rsidRPr="004E05FD" w:rsidRDefault="004E05FD" w:rsidP="004E05FD">
      <w:pPr>
        <w:numPr>
          <w:ilvl w:val="1"/>
          <w:numId w:val="1"/>
        </w:numPr>
        <w:shd w:val="clear" w:color="auto" w:fill="FFFFFF"/>
        <w:spacing w:after="0" w:line="231" w:lineRule="atLeast"/>
        <w:rPr>
          <w:rFonts w:eastAsia="Times New Roman" w:cstheme="minorHAnsi"/>
          <w:color w:val="242424"/>
          <w:sz w:val="24"/>
          <w:szCs w:val="24"/>
          <w:lang w:val="en-GB" w:eastAsia="en-GB"/>
        </w:rPr>
      </w:pPr>
      <w:r w:rsidRPr="004E05FD">
        <w:rPr>
          <w:rFonts w:eastAsia="Times New Roman" w:cstheme="minorHAnsi"/>
          <w:color w:val="242424"/>
          <w:sz w:val="24"/>
          <w:szCs w:val="24"/>
          <w:bdr w:val="none" w:sz="0" w:space="0" w:color="auto" w:frame="1"/>
          <w:lang w:val="en-GB" w:eastAsia="en-GB"/>
        </w:rPr>
        <w:t>Briefly describe the external data source(s), including the average or estimated number of records you anticipate sending to CHS for the linkage.</w:t>
      </w:r>
    </w:p>
    <w:p w14:paraId="66EFBE35" w14:textId="77777777" w:rsidR="004E05FD" w:rsidRDefault="004E05FD" w:rsidP="004E05FD">
      <w:pPr>
        <w:pStyle w:val="ListParagraph"/>
        <w:rPr>
          <w:rFonts w:eastAsia="Times New Roman" w:cstheme="minorHAnsi"/>
          <w:color w:val="242424"/>
          <w:sz w:val="24"/>
          <w:szCs w:val="24"/>
          <w:lang w:val="en-GB" w:eastAsia="en-GB"/>
        </w:rPr>
      </w:pPr>
    </w:p>
    <w:p w14:paraId="2894939D" w14:textId="77777777" w:rsidR="004E05FD" w:rsidRPr="004E05FD" w:rsidRDefault="004E05FD" w:rsidP="00DB4D56">
      <w:pPr>
        <w:shd w:val="clear" w:color="auto" w:fill="FFFFFF"/>
        <w:spacing w:after="0" w:line="231" w:lineRule="atLeast"/>
        <w:ind w:left="1440"/>
        <w:rPr>
          <w:rFonts w:eastAsia="Times New Roman" w:cstheme="minorHAnsi"/>
          <w:color w:val="242424"/>
          <w:sz w:val="24"/>
          <w:szCs w:val="24"/>
          <w:lang w:val="en-GB" w:eastAsia="en-GB"/>
        </w:rPr>
      </w:pPr>
    </w:p>
    <w:p w14:paraId="58E662E3" w14:textId="1660DEBC" w:rsidR="004E05FD" w:rsidRPr="004E05FD" w:rsidRDefault="004E05FD" w:rsidP="004E05FD">
      <w:pPr>
        <w:numPr>
          <w:ilvl w:val="1"/>
          <w:numId w:val="1"/>
        </w:numPr>
        <w:shd w:val="clear" w:color="auto" w:fill="FFFFFF"/>
        <w:spacing w:after="0" w:line="231" w:lineRule="atLeast"/>
        <w:rPr>
          <w:rFonts w:eastAsia="Times New Roman" w:cstheme="minorHAnsi"/>
          <w:color w:val="242424"/>
          <w:sz w:val="24"/>
          <w:szCs w:val="24"/>
          <w:lang w:val="en-GB" w:eastAsia="en-GB"/>
        </w:rPr>
      </w:pPr>
      <w:r w:rsidRPr="004E05FD">
        <w:rPr>
          <w:rFonts w:eastAsia="Times New Roman" w:cstheme="minorHAnsi"/>
          <w:color w:val="242424"/>
          <w:sz w:val="24"/>
          <w:szCs w:val="24"/>
          <w:bdr w:val="none" w:sz="0" w:space="0" w:color="auto" w:frame="1"/>
          <w:lang w:val="en-GB" w:eastAsia="en-GB"/>
        </w:rPr>
        <w:t>Are you proposing a one-time or re-occurring linkage? If re-occurring, please specify the frequency.</w:t>
      </w:r>
    </w:p>
    <w:p w14:paraId="1D4D7FDB" w14:textId="412EB8D2" w:rsidR="004E05FD" w:rsidRDefault="004E05FD" w:rsidP="004E05FD">
      <w:pPr>
        <w:shd w:val="clear" w:color="auto" w:fill="FFFFFF"/>
        <w:spacing w:after="0" w:line="231" w:lineRule="atLeast"/>
        <w:rPr>
          <w:rFonts w:eastAsia="Times New Roman" w:cstheme="minorHAnsi"/>
          <w:color w:val="242424"/>
          <w:sz w:val="24"/>
          <w:szCs w:val="24"/>
          <w:bdr w:val="none" w:sz="0" w:space="0" w:color="auto" w:frame="1"/>
          <w:lang w:val="en-GB" w:eastAsia="en-GB"/>
        </w:rPr>
      </w:pPr>
    </w:p>
    <w:p w14:paraId="1D941CCD" w14:textId="77777777" w:rsidR="004E05FD" w:rsidRPr="004E05FD" w:rsidRDefault="004E05FD" w:rsidP="004E05FD">
      <w:pPr>
        <w:shd w:val="clear" w:color="auto" w:fill="FFFFFF"/>
        <w:spacing w:after="0" w:line="231" w:lineRule="atLeast"/>
        <w:ind w:left="1080"/>
        <w:rPr>
          <w:rFonts w:eastAsia="Times New Roman" w:cstheme="minorHAnsi"/>
          <w:color w:val="242424"/>
          <w:sz w:val="24"/>
          <w:szCs w:val="24"/>
          <w:lang w:val="en-GB" w:eastAsia="en-GB"/>
        </w:rPr>
      </w:pPr>
    </w:p>
    <w:p w14:paraId="196C77B5" w14:textId="5621A390" w:rsidR="004E05FD" w:rsidRPr="00315F24" w:rsidRDefault="004E05FD" w:rsidP="004E05FD">
      <w:pPr>
        <w:numPr>
          <w:ilvl w:val="0"/>
          <w:numId w:val="1"/>
        </w:numPr>
        <w:shd w:val="clear" w:color="auto" w:fill="FFFFFF"/>
        <w:spacing w:after="0" w:line="231" w:lineRule="atLeast"/>
        <w:rPr>
          <w:rFonts w:eastAsia="Times New Roman" w:cstheme="minorHAnsi"/>
          <w:b/>
          <w:bCs/>
          <w:color w:val="242424"/>
          <w:sz w:val="24"/>
          <w:szCs w:val="24"/>
          <w:lang w:val="en-GB" w:eastAsia="en-GB"/>
        </w:rPr>
      </w:pPr>
      <w:r w:rsidRPr="00315F24">
        <w:rPr>
          <w:rFonts w:eastAsia="Times New Roman" w:cstheme="minorHAnsi"/>
          <w:b/>
          <w:bCs/>
          <w:color w:val="242424"/>
          <w:sz w:val="24"/>
          <w:szCs w:val="24"/>
          <w:bdr w:val="none" w:sz="0" w:space="0" w:color="auto" w:frame="1"/>
          <w:lang w:val="en-GB" w:eastAsia="en-GB"/>
        </w:rPr>
        <w:t>Are there grant-funded or contract-related deadlines or deliverables related to this request that we should be aware of? </w:t>
      </w:r>
    </w:p>
    <w:p w14:paraId="638CA2E7" w14:textId="25525EB9" w:rsidR="004E05FD" w:rsidRDefault="004E05FD" w:rsidP="004E05FD">
      <w:pPr>
        <w:shd w:val="clear" w:color="auto" w:fill="FFFFFF"/>
        <w:spacing w:after="0" w:line="231" w:lineRule="atLeast"/>
        <w:rPr>
          <w:rFonts w:eastAsia="Times New Roman" w:cstheme="minorHAnsi"/>
          <w:color w:val="242424"/>
          <w:sz w:val="24"/>
          <w:szCs w:val="24"/>
          <w:bdr w:val="none" w:sz="0" w:space="0" w:color="auto" w:frame="1"/>
          <w:lang w:val="en-GB" w:eastAsia="en-GB"/>
        </w:rPr>
      </w:pPr>
    </w:p>
    <w:p w14:paraId="39268748" w14:textId="3D0F6EDE" w:rsidR="004E05FD" w:rsidRPr="004E05FD" w:rsidRDefault="004E05FD" w:rsidP="004E05FD">
      <w:pPr>
        <w:shd w:val="clear" w:color="auto" w:fill="FFFFFF"/>
        <w:spacing w:after="0" w:line="231" w:lineRule="atLeast"/>
        <w:ind w:firstLine="360"/>
        <w:rPr>
          <w:rFonts w:eastAsia="Times New Roman" w:cstheme="minorHAnsi"/>
          <w:color w:val="242424"/>
          <w:sz w:val="24"/>
          <w:szCs w:val="24"/>
          <w:lang w:val="en-GB" w:eastAsia="en-GB"/>
        </w:rPr>
      </w:pPr>
      <w:r>
        <w:rPr>
          <w:rFonts w:eastAsia="Times New Roman" w:cstheme="minorHAnsi"/>
          <w:color w:val="242424"/>
          <w:sz w:val="24"/>
          <w:szCs w:val="24"/>
          <w:lang w:val="en-GB" w:eastAsia="en-GB"/>
        </w:rPr>
        <w:t>No</w:t>
      </w:r>
      <w:r w:rsidR="001620A2">
        <w:rPr>
          <w:rFonts w:eastAsia="Times New Roman" w:cstheme="minorHAnsi"/>
          <w:color w:val="242424"/>
          <w:sz w:val="24"/>
          <w:szCs w:val="24"/>
          <w:lang w:val="en-GB" w:eastAsia="en-GB"/>
        </w:rPr>
        <w:t xml:space="preserve">. The end goal of this research is academic publication. There are no external deadlines for that outcome. </w:t>
      </w:r>
    </w:p>
    <w:sectPr w:rsidR="004E05FD" w:rsidRPr="004E05FD" w:rsidSect="00851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A1A76"/>
    <w:multiLevelType w:val="multilevel"/>
    <w:tmpl w:val="B672A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B741C0"/>
    <w:multiLevelType w:val="hybridMultilevel"/>
    <w:tmpl w:val="AA805E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9C60241"/>
    <w:multiLevelType w:val="multilevel"/>
    <w:tmpl w:val="4B880D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5FD"/>
    <w:rsid w:val="00012D04"/>
    <w:rsid w:val="000C578C"/>
    <w:rsid w:val="000D41C0"/>
    <w:rsid w:val="001012FD"/>
    <w:rsid w:val="00115707"/>
    <w:rsid w:val="001620A2"/>
    <w:rsid w:val="002A2CDD"/>
    <w:rsid w:val="00315F24"/>
    <w:rsid w:val="003506F5"/>
    <w:rsid w:val="004174B7"/>
    <w:rsid w:val="00485ED0"/>
    <w:rsid w:val="004A0520"/>
    <w:rsid w:val="004E05FD"/>
    <w:rsid w:val="00507867"/>
    <w:rsid w:val="00513D49"/>
    <w:rsid w:val="005E42F7"/>
    <w:rsid w:val="00710DD5"/>
    <w:rsid w:val="00753342"/>
    <w:rsid w:val="007E4BD4"/>
    <w:rsid w:val="00811125"/>
    <w:rsid w:val="00851576"/>
    <w:rsid w:val="0089723F"/>
    <w:rsid w:val="008A65A0"/>
    <w:rsid w:val="009574E5"/>
    <w:rsid w:val="00A1047D"/>
    <w:rsid w:val="00A86DEB"/>
    <w:rsid w:val="00AF6443"/>
    <w:rsid w:val="00B14987"/>
    <w:rsid w:val="00B1583D"/>
    <w:rsid w:val="00B16C46"/>
    <w:rsid w:val="00B25316"/>
    <w:rsid w:val="00B54E98"/>
    <w:rsid w:val="00BC40F5"/>
    <w:rsid w:val="00CE262E"/>
    <w:rsid w:val="00CE4EC6"/>
    <w:rsid w:val="00CF09C7"/>
    <w:rsid w:val="00D17F46"/>
    <w:rsid w:val="00D8791C"/>
    <w:rsid w:val="00DB4D56"/>
    <w:rsid w:val="00E06307"/>
    <w:rsid w:val="00E1433A"/>
    <w:rsid w:val="00E941EE"/>
    <w:rsid w:val="00FF54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6691B"/>
  <w15:chartTrackingRefBased/>
  <w15:docId w15:val="{4429202A-1C52-47CD-9281-6CDD87D79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316"/>
    <w:rPr>
      <w:lang w:val="en-IN"/>
    </w:rPr>
  </w:style>
  <w:style w:type="paragraph" w:styleId="Heading3">
    <w:name w:val="heading 3"/>
    <w:basedOn w:val="Normal"/>
    <w:link w:val="Heading3Char"/>
    <w:uiPriority w:val="9"/>
    <w:qFormat/>
    <w:rsid w:val="00CF09C7"/>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05FD"/>
    <w:rPr>
      <w:color w:val="0000FF"/>
      <w:u w:val="single"/>
    </w:rPr>
  </w:style>
  <w:style w:type="paragraph" w:styleId="ListParagraph">
    <w:name w:val="List Paragraph"/>
    <w:basedOn w:val="Normal"/>
    <w:uiPriority w:val="34"/>
    <w:qFormat/>
    <w:rsid w:val="004E05FD"/>
    <w:pPr>
      <w:ind w:left="720"/>
      <w:contextualSpacing/>
    </w:pPr>
  </w:style>
  <w:style w:type="character" w:customStyle="1" w:styleId="Heading3Char">
    <w:name w:val="Heading 3 Char"/>
    <w:basedOn w:val="DefaultParagraphFont"/>
    <w:link w:val="Heading3"/>
    <w:uiPriority w:val="9"/>
    <w:rsid w:val="00CF09C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F09C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CF09C7"/>
    <w:rPr>
      <w:b/>
      <w:bCs/>
    </w:rPr>
  </w:style>
  <w:style w:type="character" w:styleId="CommentReference">
    <w:name w:val="annotation reference"/>
    <w:basedOn w:val="DefaultParagraphFont"/>
    <w:uiPriority w:val="99"/>
    <w:semiHidden/>
    <w:unhideWhenUsed/>
    <w:rsid w:val="003506F5"/>
    <w:rPr>
      <w:sz w:val="16"/>
      <w:szCs w:val="16"/>
    </w:rPr>
  </w:style>
  <w:style w:type="paragraph" w:styleId="CommentText">
    <w:name w:val="annotation text"/>
    <w:basedOn w:val="Normal"/>
    <w:link w:val="CommentTextChar"/>
    <w:uiPriority w:val="99"/>
    <w:semiHidden/>
    <w:unhideWhenUsed/>
    <w:rsid w:val="003506F5"/>
    <w:pPr>
      <w:spacing w:line="240" w:lineRule="auto"/>
    </w:pPr>
    <w:rPr>
      <w:sz w:val="20"/>
      <w:szCs w:val="20"/>
    </w:rPr>
  </w:style>
  <w:style w:type="character" w:customStyle="1" w:styleId="CommentTextChar">
    <w:name w:val="Comment Text Char"/>
    <w:basedOn w:val="DefaultParagraphFont"/>
    <w:link w:val="CommentText"/>
    <w:uiPriority w:val="99"/>
    <w:semiHidden/>
    <w:rsid w:val="003506F5"/>
    <w:rPr>
      <w:sz w:val="20"/>
      <w:szCs w:val="20"/>
      <w:lang w:val="en-IN"/>
    </w:rPr>
  </w:style>
  <w:style w:type="paragraph" w:styleId="CommentSubject">
    <w:name w:val="annotation subject"/>
    <w:basedOn w:val="CommentText"/>
    <w:next w:val="CommentText"/>
    <w:link w:val="CommentSubjectChar"/>
    <w:uiPriority w:val="99"/>
    <w:semiHidden/>
    <w:unhideWhenUsed/>
    <w:rsid w:val="003506F5"/>
    <w:rPr>
      <w:b/>
      <w:bCs/>
    </w:rPr>
  </w:style>
  <w:style w:type="character" w:customStyle="1" w:styleId="CommentSubjectChar">
    <w:name w:val="Comment Subject Char"/>
    <w:basedOn w:val="CommentTextChar"/>
    <w:link w:val="CommentSubject"/>
    <w:uiPriority w:val="99"/>
    <w:semiHidden/>
    <w:rsid w:val="003506F5"/>
    <w:rPr>
      <w:b/>
      <w:bCs/>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876029">
      <w:bodyDiv w:val="1"/>
      <w:marLeft w:val="0"/>
      <w:marRight w:val="0"/>
      <w:marTop w:val="0"/>
      <w:marBottom w:val="0"/>
      <w:divBdr>
        <w:top w:val="none" w:sz="0" w:space="0" w:color="auto"/>
        <w:left w:val="none" w:sz="0" w:space="0" w:color="auto"/>
        <w:bottom w:val="none" w:sz="0" w:space="0" w:color="auto"/>
        <w:right w:val="none" w:sz="0" w:space="0" w:color="auto"/>
      </w:divBdr>
    </w:div>
    <w:div w:id="160723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am04.safelinks.protection.outlook.com/?url=https%3A%2F%2Fwww.dshs.texas.gov%2Fchs%2Fvstat%2Fcorpdoverview.shtm&amp;data=05%7C02%7Cdas194%40purdue.edu%7C61bb0f1b9c2b453f7f7508dc97a48df5%7C4130bd397c53419cb1e58758d6d63f21%7C0%7C0%7C638551983104809496%7CUnknown%7CTWFpbGZsb3d8eyJWIjoiMC4wLjAwMDAiLCJQIjoiV2luMzIiLCJBTiI6Ik1haWwiLCJXVCI6Mn0%3D%7C0%7C%7C%7C&amp;sdata=nG0xMb%2F8Zqf%2FjpugPIwGd1n%2Bf6as6xn2%2FiPVtdYG%2F2g%3D&amp;reserve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1777</TotalTime>
  <Pages>3</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Somdeepa</dc:creator>
  <cp:keywords/>
  <dc:description/>
  <cp:lastModifiedBy>Das, Somdeepa</cp:lastModifiedBy>
  <cp:revision>33</cp:revision>
  <dcterms:created xsi:type="dcterms:W3CDTF">2024-07-09T14:56:00Z</dcterms:created>
  <dcterms:modified xsi:type="dcterms:W3CDTF">2024-07-31T20:26:00Z</dcterms:modified>
</cp:coreProperties>
</file>