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786765" cy="1155700"/>
            <wp:effectExtent l="0" t="0" r="0" b="0"/>
            <wp:docPr id="1" name="Picture" descr="Image result for PES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age result for PES UNIVERsity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ascii="Agency FB" w:hAnsi="Agency FB"/>
          <w:b/>
          <w:bCs/>
          <w:sz w:val="36"/>
          <w:szCs w:val="36"/>
        </w:rPr>
        <w:t>Department of Computer Science and Engineering(UG Studies)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-141605</wp:posOffset>
                </wp:positionH>
                <wp:positionV relativeFrom="paragraph">
                  <wp:posOffset>328930</wp:posOffset>
                </wp:positionV>
                <wp:extent cx="6644640" cy="6985"/>
                <wp:effectExtent l="0" t="0" r="0" b="0"/>
                <wp:wrapNone/>
                <wp:docPr id="2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16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gency FB" w:hAnsi="Agency FB"/>
          <w:b/>
          <w:bCs/>
          <w:sz w:val="28"/>
          <w:szCs w:val="28"/>
        </w:rPr>
        <w:t>PES University, Bangalore-560085</w:t>
      </w:r>
    </w:p>
    <w:p>
      <w:pPr>
        <w:pStyle w:val="Normal"/>
        <w:rPr/>
      </w:pPr>
      <w:r>
        <w:rPr/>
      </w:r>
    </w:p>
    <w:tbl>
      <w:tblPr>
        <w:tblW w:w="9643" w:type="dxa"/>
        <w:jc w:val="left"/>
        <w:tblInd w:w="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2716"/>
        <w:gridCol w:w="6926"/>
      </w:tblGrid>
      <w:tr>
        <w:trPr/>
        <w:tc>
          <w:tcPr>
            <w:tcW w:w="2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sz w:val="24"/>
                <w:szCs w:val="24"/>
              </w:rPr>
              <w:t xml:space="preserve">Session :  </w:t>
            </w:r>
            <w:r>
              <w:rPr>
                <w:rFonts w:cs="Calibri" w:ascii="Liberation Sans" w:hAnsi="Liberation Sans"/>
                <w:sz w:val="24"/>
                <w:szCs w:val="24"/>
              </w:rPr>
              <w:t>Aug - Dec 2017</w:t>
            </w:r>
          </w:p>
          <w:p>
            <w:pPr>
              <w:pStyle w:val="Normal"/>
              <w:spacing w:lineRule="auto" w:line="276" w:before="0" w:after="0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sz w:val="24"/>
                <w:szCs w:val="24"/>
              </w:rPr>
              <w:t xml:space="preserve">Credits  :  </w:t>
            </w:r>
            <w:r>
              <w:rPr>
                <w:rFonts w:cs="Calibri" w:ascii="Liberation Sans" w:hAnsi="Liberation Sans"/>
                <w:sz w:val="24"/>
                <w:szCs w:val="24"/>
              </w:rPr>
              <w:t>0-0-2-0-1</w:t>
            </w:r>
          </w:p>
        </w:tc>
        <w:tc>
          <w:tcPr>
            <w:tcW w:w="6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sz w:val="24"/>
                <w:szCs w:val="24"/>
              </w:rPr>
              <w:t>UE14CS405 : Machine Learning Lab</w:t>
            </w:r>
          </w:p>
        </w:tc>
      </w:tr>
      <w:tr>
        <w:trPr>
          <w:trHeight w:val="333" w:hRule="atLeast"/>
        </w:trPr>
        <w:tc>
          <w:tcPr>
            <w:tcW w:w="2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Calibri" w:ascii="Liberation Sans" w:hAnsi="Liberation Sans"/>
                <w:b/>
                <w:sz w:val="24"/>
                <w:szCs w:val="24"/>
              </w:rPr>
              <w:t>Lab # : 10</w:t>
            </w:r>
          </w:p>
        </w:tc>
        <w:tc>
          <w:tcPr>
            <w:tcW w:w="6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eastAsia="Droid Sans Fallback" w:cs="Ubuntu" w:ascii="Liberation Sans" w:hAnsi="Liberation Sans"/>
                <w:color w:val="00000A"/>
                <w:sz w:val="24"/>
                <w:szCs w:val="18"/>
                <w:lang w:val="en-IN" w:eastAsia="zh-CN" w:bidi="hi-IN"/>
              </w:rPr>
              <w:t xml:space="preserve">   </w:t>
            </w:r>
            <w:r>
              <w:rPr>
                <w:rFonts w:eastAsia="Droid Sans Fallback" w:cs="Ubuntu" w:ascii="Calibiri" w:hAnsi="Calibiri"/>
                <w:color w:val="00000A"/>
                <w:sz w:val="24"/>
                <w:szCs w:val="18"/>
                <w:lang w:val="en-IN" w:eastAsia="zh-CN" w:bidi="hi-IN"/>
              </w:rPr>
              <w:t xml:space="preserve"> </w:t>
            </w:r>
            <w:r>
              <w:rPr>
                <w:rFonts w:eastAsia="Droid Sans Fallback" w:cs="Ubuntu" w:ascii="Calibiri" w:hAnsi="Calibiri"/>
                <w:color w:val="00000A"/>
                <w:sz w:val="24"/>
                <w:szCs w:val="18"/>
                <w:lang w:val="en-IN" w:eastAsia="zh-CN" w:bidi="hi-IN"/>
              </w:rPr>
              <w:t>Implement  PCA and estimate accuracy</w:t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PreformattedTex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Lab 9: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Implement Principal Component Analysis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DataSet: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 xml:space="preserve">Iris data set    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/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Given below is the 1</w:t>
            </w: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vertAlign w:val="superscript"/>
                <w:lang w:val="en-IN" w:eastAsia="zh-CN" w:bidi="hi-IN"/>
              </w:rPr>
              <w:t>st</w:t>
            </w: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 xml:space="preserve"> 10 rows of the Iris dataset where the columns are sepal length,sepal width, petal length, petal width. class attribute is not taken.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4.9,3.0,1.4,0.2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4.7,3.2,1.3,0.2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4.6,3.1,1.5,0.2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5.0,3.6,1.4,0.2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5.4,3.9,1.7,0.4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4.6,3.4,1.4,0.3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5.0,3.4,1.5,0.2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4.4,2.9,1.4,0.2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4.9,3.1,1.5,0.1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5.4,3.7,1.5,0.2</w:t>
            </w:r>
          </w:p>
          <w:p>
            <w:pPr>
              <w:pStyle w:val="PreformattedText"/>
              <w:spacing w:before="0" w:after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Steps for finding Principal Components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Normalize the data if needed to have features on the same scale since we are using Covarience matrix(Given dataset is already scaled)</w:t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 xml:space="preserve">2. </w:t>
            </w:r>
            <w:r>
              <w:rPr>
                <w:b/>
                <w:sz w:val="24"/>
                <w:szCs w:val="24"/>
              </w:rPr>
              <w:t>Calculate the covariance matrix.</w:t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(You can use numpy package for Covarience matrix calculation)</w:t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Covariance is the measure of how two different variables change together. The covariance between two variables, X and Y, can be given by the following formula.</w:t>
            </w:r>
          </w:p>
          <w:p>
            <w:pPr>
              <w:pStyle w:val="TextBody"/>
              <w:jc w:val="center"/>
              <w:rPr>
                <w:sz w:val="24"/>
                <w:szCs w:val="24"/>
              </w:rPr>
            </w:pPr>
            <w:r>
              <w:rPr>
                <w:rFonts w:ascii="STIXGeneral" w:hAnsi="STIXGeneral"/>
                <w:i/>
                <w:sz w:val="24"/>
                <w:szCs w:val="24"/>
              </w:rPr>
              <w:t>Cov(X, Y) = Σ ( X</w:t>
            </w:r>
            <w:r>
              <w:rPr>
                <w:rFonts w:ascii="STIXGeneral" w:hAnsi="STIXGeneral"/>
                <w:i/>
                <w:position w:val="-6"/>
                <w:sz w:val="24"/>
                <w:szCs w:val="24"/>
              </w:rPr>
              <w:t>i</w:t>
            </w:r>
            <w:r>
              <w:rPr>
                <w:rFonts w:ascii="STIXGeneral" w:hAnsi="STIXGeneral"/>
                <w:i/>
                <w:sz w:val="24"/>
                <w:szCs w:val="24"/>
              </w:rPr>
              <w:t xml:space="preserve"> - mean(X) ) ( Y</w:t>
            </w:r>
            <w:r>
              <w:rPr>
                <w:rFonts w:ascii="STIXGeneral" w:hAnsi="STIXGeneral"/>
                <w:i/>
                <w:position w:val="-6"/>
                <w:sz w:val="24"/>
                <w:szCs w:val="24"/>
              </w:rPr>
              <w:t>i</w:t>
            </w:r>
            <w:r>
              <w:rPr>
                <w:rFonts w:ascii="STIXGeneral" w:hAnsi="STIXGeneral"/>
                <w:i/>
                <w:sz w:val="24"/>
                <w:szCs w:val="24"/>
              </w:rPr>
              <w:t xml:space="preserve"> -mean( Y) ) / N </w:t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b/>
                <w:sz w:val="24"/>
                <w:szCs w:val="24"/>
              </w:rPr>
              <w:t>Find the eigenvectors of the covariance matrix.</w:t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Note: Experiment 2 has been done on finding the eigen value and eigen vector</w:t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 xml:space="preserve">4. </w:t>
            </w:r>
            <w:r>
              <w:rPr>
                <w:b/>
                <w:sz w:val="24"/>
                <w:szCs w:val="24"/>
              </w:rPr>
              <w:t>Translate the data to be in terms of the components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Heading3"/>
              <w:spacing w:before="240" w:after="120"/>
              <w:jc w:val="both"/>
              <w:rPr>
                <w:sz w:val="24"/>
                <w:szCs w:val="24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To Do list:</w:t>
            </w:r>
          </w:p>
          <w:p>
            <w:pPr>
              <w:pStyle w:val="Heading3"/>
              <w:spacing w:before="240" w:after="120"/>
              <w:jc w:val="both"/>
              <w:rPr>
                <w:sz w:val="24"/>
                <w:szCs w:val="24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Perform the above steps and fill the missing  code attached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OUTCOME: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1)Dimentionality Reduction Technique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2)Used in Eigen face Recognition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3)Also used for Classification problems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4)can form cluster of same type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gency FB">
    <w:charset w:val="01"/>
    <w:family w:val="roman"/>
    <w:pitch w:val="variable"/>
  </w:font>
  <w:font w:name="Calibiri">
    <w:charset w:val="01"/>
    <w:family w:val="roman"/>
    <w:pitch w:val="variable"/>
  </w:font>
  <w:font w:name="STIXGener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Calibri" w:hAnsi="Calibri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alibri" w:hAnsi="Calibri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LibreOffice/5.1.6.2$Linux_X86_64 LibreOffice_project/10m0$Build-2</Application>
  <Pages>2</Pages>
  <Words>230</Words>
  <Characters>1264</Characters>
  <CharactersWithSpaces>1472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2017-11-06T19:36:12Z</dcterms:modified>
  <cp:revision>36</cp:revision>
  <dc:subject/>
  <dc:title/>
</cp:coreProperties>
</file>