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3BA7B6" w14:paraId="4E47C1E7" wp14:textId="77C9127E">
      <w:pPr>
        <w:jc w:val="center"/>
        <w:rPr>
          <w:b w:val="1"/>
          <w:bCs w:val="1"/>
          <w:sz w:val="40"/>
          <w:szCs w:val="40"/>
        </w:rPr>
      </w:pPr>
      <w:bookmarkStart w:name="_GoBack" w:id="0"/>
      <w:bookmarkEnd w:id="0"/>
      <w:r w:rsidRPr="503BA7B6" w:rsidR="503BA7B6">
        <w:rPr>
          <w:b w:val="1"/>
          <w:bCs w:val="1"/>
          <w:sz w:val="40"/>
          <w:szCs w:val="40"/>
        </w:rPr>
        <w:t>Inbetriebnahmeprotokoll</w:t>
      </w:r>
    </w:p>
    <w:p w:rsidR="503BA7B6" w:rsidP="503BA7B6" w:rsidRDefault="503BA7B6" w14:paraId="7395BCF4" w14:textId="7E3D424C">
      <w:pPr>
        <w:pStyle w:val="ListParagraph"/>
        <w:numPr>
          <w:ilvl w:val="0"/>
          <w:numId w:val="1"/>
        </w:numPr>
        <w:jc w:val="left"/>
        <w:rPr>
          <w:b w:val="1"/>
          <w:bCs w:val="1"/>
          <w:sz w:val="28"/>
          <w:szCs w:val="28"/>
        </w:rPr>
      </w:pPr>
      <w:r w:rsidRPr="503BA7B6" w:rsidR="503BA7B6">
        <w:rPr>
          <w:b w:val="1"/>
          <w:bCs w:val="1"/>
          <w:sz w:val="28"/>
          <w:szCs w:val="28"/>
        </w:rPr>
        <w:t>Beteiligte</w:t>
      </w:r>
    </w:p>
    <w:p w:rsidR="503BA7B6" w:rsidP="503BA7B6" w:rsidRDefault="503BA7B6" w14:paraId="5A3BDD66" w14:textId="38F482E6">
      <w:pPr>
        <w:pStyle w:val="Normal"/>
        <w:ind w:left="0"/>
        <w:jc w:val="left"/>
        <w:rPr>
          <w:b w:val="0"/>
          <w:bCs w:val="0"/>
          <w:sz w:val="22"/>
          <w:szCs w:val="22"/>
        </w:rPr>
      </w:pPr>
      <w:r w:rsidRPr="503BA7B6" w:rsidR="503BA7B6">
        <w:rPr>
          <w:b w:val="0"/>
          <w:bCs w:val="0"/>
          <w:sz w:val="22"/>
          <w:szCs w:val="22"/>
        </w:rPr>
        <w:t>Beteiligt an der Inbetriebnahme waren Daniel Kühnel und Max Ullmann.</w:t>
      </w:r>
    </w:p>
    <w:p w:rsidR="503BA7B6" w:rsidP="503BA7B6" w:rsidRDefault="503BA7B6" w14:paraId="73F52592" w14:textId="0E2135C3">
      <w:pPr>
        <w:pStyle w:val="ListParagraph"/>
        <w:numPr>
          <w:ilvl w:val="0"/>
          <w:numId w:val="1"/>
        </w:numPr>
        <w:jc w:val="left"/>
        <w:rPr>
          <w:b w:val="1"/>
          <w:bCs w:val="1"/>
          <w:sz w:val="28"/>
          <w:szCs w:val="28"/>
        </w:rPr>
      </w:pPr>
      <w:r w:rsidRPr="503BA7B6" w:rsidR="503BA7B6">
        <w:rPr>
          <w:b w:val="1"/>
          <w:bCs w:val="1"/>
          <w:sz w:val="28"/>
          <w:szCs w:val="28"/>
        </w:rPr>
        <w:t>Datum der Inbetriebnahme</w:t>
      </w:r>
    </w:p>
    <w:p w:rsidR="503BA7B6" w:rsidP="503BA7B6" w:rsidRDefault="503BA7B6" w14:paraId="13173844" w14:textId="4A77DF2C">
      <w:pPr>
        <w:pStyle w:val="Normal"/>
        <w:jc w:val="left"/>
        <w:rPr>
          <w:b w:val="0"/>
          <w:bCs w:val="0"/>
          <w:sz w:val="22"/>
          <w:szCs w:val="22"/>
        </w:rPr>
      </w:pPr>
      <w:r w:rsidRPr="503BA7B6" w:rsidR="503BA7B6">
        <w:rPr>
          <w:b w:val="0"/>
          <w:bCs w:val="0"/>
          <w:sz w:val="22"/>
          <w:szCs w:val="22"/>
        </w:rPr>
        <w:t>Die Inbetriebnahme fand am 30.11.2022 um 09:30 Uhr statt.</w:t>
      </w:r>
    </w:p>
    <w:p w:rsidR="503BA7B6" w:rsidP="503BA7B6" w:rsidRDefault="503BA7B6" w14:paraId="1E8CD110" w14:textId="205E3486">
      <w:pPr>
        <w:pStyle w:val="ListParagraph"/>
        <w:numPr>
          <w:ilvl w:val="0"/>
          <w:numId w:val="1"/>
        </w:numPr>
        <w:jc w:val="left"/>
        <w:rPr>
          <w:b w:val="1"/>
          <w:bCs w:val="1"/>
          <w:sz w:val="28"/>
          <w:szCs w:val="28"/>
        </w:rPr>
      </w:pPr>
      <w:r w:rsidRPr="503BA7B6" w:rsidR="503BA7B6">
        <w:rPr>
          <w:b w:val="1"/>
          <w:bCs w:val="1"/>
          <w:sz w:val="28"/>
          <w:szCs w:val="28"/>
        </w:rPr>
        <w:t>Aktive Geräte</w:t>
      </w:r>
    </w:p>
    <w:p w:rsidR="503BA7B6" w:rsidP="503BA7B6" w:rsidRDefault="503BA7B6" w14:paraId="604E100F" w14:textId="30E03218">
      <w:pPr>
        <w:pStyle w:val="Normal"/>
        <w:jc w:val="left"/>
        <w:rPr>
          <w:b w:val="0"/>
          <w:bCs w:val="0"/>
          <w:sz w:val="22"/>
          <w:szCs w:val="22"/>
        </w:rPr>
      </w:pPr>
      <w:r w:rsidRPr="503BA7B6" w:rsidR="503BA7B6">
        <w:rPr>
          <w:b w:val="0"/>
          <w:bCs w:val="0"/>
          <w:sz w:val="22"/>
          <w:szCs w:val="22"/>
        </w:rPr>
        <w:t>Zu dem Zeitpunkt wurde der Raspberry Pi4 in Betrieb genommen. Der DHT11-Sensor wurde anschließend in Betrieb genommen und dieser getestet. Gemessen wurde die aktuelle Raumtemperatur von ca. 19 °C.</w:t>
      </w:r>
    </w:p>
    <w:p w:rsidR="503BA7B6" w:rsidP="503BA7B6" w:rsidRDefault="503BA7B6" w14:paraId="5FB7E06A" w14:textId="61A750B1">
      <w:pPr>
        <w:pStyle w:val="ListParagraph"/>
        <w:numPr>
          <w:ilvl w:val="0"/>
          <w:numId w:val="1"/>
        </w:numPr>
        <w:jc w:val="left"/>
        <w:rPr>
          <w:b w:val="1"/>
          <w:bCs w:val="1"/>
          <w:sz w:val="28"/>
          <w:szCs w:val="28"/>
        </w:rPr>
      </w:pPr>
      <w:r w:rsidRPr="503BA7B6" w:rsidR="503BA7B6">
        <w:rPr>
          <w:b w:val="1"/>
          <w:bCs w:val="1"/>
          <w:sz w:val="28"/>
          <w:szCs w:val="28"/>
        </w:rPr>
        <w:t>Prüfung der Funktionalität</w:t>
      </w:r>
    </w:p>
    <w:p w:rsidR="503BA7B6" w:rsidP="503BA7B6" w:rsidRDefault="503BA7B6" w14:paraId="6F4315BF" w14:textId="138514A0">
      <w:pPr>
        <w:pStyle w:val="Normal"/>
        <w:jc w:val="left"/>
        <w:rPr>
          <w:b w:val="0"/>
          <w:bCs w:val="0"/>
          <w:sz w:val="28"/>
          <w:szCs w:val="28"/>
        </w:rPr>
      </w:pPr>
      <w:r w:rsidRPr="503BA7B6" w:rsidR="503BA7B6">
        <w:rPr>
          <w:b w:val="0"/>
          <w:bCs w:val="0"/>
          <w:sz w:val="22"/>
          <w:szCs w:val="22"/>
        </w:rPr>
        <w:t>Der Quelltext spricht den DHT11 - Sensor an und liest den aktuellen Temperaturwert und Feuchtigkeitswert aus. Dieser wird in der Konsole ausgegeben und auf Plausibilität überprüft.</w:t>
      </w:r>
    </w:p>
    <w:p w:rsidR="503BA7B6" w:rsidP="503BA7B6" w:rsidRDefault="503BA7B6" w14:paraId="5DD36C77" w14:textId="4D60A3C2">
      <w:pPr>
        <w:pStyle w:val="Normal"/>
        <w:jc w:val="left"/>
        <w:rPr>
          <w:b w:val="0"/>
          <w:bCs w:val="0"/>
          <w:sz w:val="22"/>
          <w:szCs w:val="22"/>
        </w:rPr>
      </w:pPr>
      <w:r w:rsidRPr="503BA7B6" w:rsidR="503BA7B6">
        <w:rPr>
          <w:b w:val="0"/>
          <w:bCs w:val="0"/>
          <w:sz w:val="22"/>
          <w:szCs w:val="22"/>
        </w:rPr>
        <w:t>Erkannt wurde, dass die ausgegebene Temperatur tatsächlich der aktuellen Raumtemperatur entsprach.</w:t>
      </w:r>
    </w:p>
    <w:p w:rsidR="503BA7B6" w:rsidP="503BA7B6" w:rsidRDefault="503BA7B6" w14:paraId="70C5FC40" w14:textId="3E31502E">
      <w:pPr>
        <w:pStyle w:val="Normal"/>
        <w:jc w:val="left"/>
        <w:rPr>
          <w:b w:val="0"/>
          <w:bCs w:val="0"/>
          <w:sz w:val="22"/>
          <w:szCs w:val="22"/>
        </w:rPr>
      </w:pPr>
      <w:r w:rsidRPr="503BA7B6" w:rsidR="503BA7B6">
        <w:rPr>
          <w:b w:val="0"/>
          <w:bCs w:val="0"/>
          <w:sz w:val="22"/>
          <w:szCs w:val="22"/>
        </w:rPr>
        <w:t>Die Temperatur wurde mittels auflegen eines Fingers auf den Sensor manipuliert. Durch das Auslesen und Anzeigen der Werte in einer zeitverzögerten Schleife, konnte in nahezu Echtzeit ein rasanter Anstieg der Temperatur beobachtet werden.</w:t>
      </w:r>
    </w:p>
    <w:p w:rsidR="503BA7B6" w:rsidP="503BA7B6" w:rsidRDefault="503BA7B6" w14:paraId="706D2072" w14:textId="06554FC0">
      <w:pPr>
        <w:pStyle w:val="Normal"/>
        <w:jc w:val="left"/>
        <w:rPr>
          <w:b w:val="0"/>
          <w:bCs w:val="0"/>
          <w:sz w:val="22"/>
          <w:szCs w:val="22"/>
        </w:rPr>
      </w:pPr>
      <w:r w:rsidRPr="503BA7B6" w:rsidR="503BA7B6">
        <w:rPr>
          <w:b w:val="0"/>
          <w:bCs w:val="0"/>
          <w:sz w:val="22"/>
          <w:szCs w:val="22"/>
        </w:rPr>
        <w:t>Die Luftfeuchtigkeit wurde mittels auflegen eines Fingers auf den Sensor manipuliert. Durch das Auslesen und Anzeigen der Werte in einer zeitverzögerten Schleife, konnte in nahezu Echtzeit ein rasanter Anstieg der Temperatur beobachtet werden.</w:t>
      </w:r>
    </w:p>
    <w:p w:rsidR="503BA7B6" w:rsidP="503BA7B6" w:rsidRDefault="503BA7B6" w14:paraId="13293EBA" w14:textId="087E3AE5">
      <w:pPr>
        <w:pStyle w:val="Normal"/>
        <w:jc w:val="left"/>
        <w:rPr>
          <w:b w:val="0"/>
          <w:bCs w:val="0"/>
          <w:sz w:val="22"/>
          <w:szCs w:val="22"/>
        </w:rPr>
      </w:pPr>
      <w:r w:rsidRPr="503BA7B6" w:rsidR="503BA7B6">
        <w:rPr>
          <w:b w:val="0"/>
          <w:bCs w:val="0"/>
          <w:sz w:val="22"/>
          <w:szCs w:val="22"/>
        </w:rPr>
        <w:t>Das Verfahren hat etwa 10 Minuten beansprucht.</w:t>
      </w:r>
    </w:p>
    <w:p w:rsidR="503BA7B6" w:rsidP="503BA7B6" w:rsidRDefault="503BA7B6" w14:paraId="2798D945" w14:textId="61CB8D8E">
      <w:pPr>
        <w:pStyle w:val="ListParagraph"/>
        <w:numPr>
          <w:ilvl w:val="0"/>
          <w:numId w:val="1"/>
        </w:numPr>
        <w:jc w:val="left"/>
        <w:rPr>
          <w:b w:val="1"/>
          <w:bCs w:val="1"/>
          <w:sz w:val="28"/>
          <w:szCs w:val="28"/>
        </w:rPr>
      </w:pPr>
      <w:r w:rsidRPr="503BA7B6" w:rsidR="503BA7B6">
        <w:rPr>
          <w:b w:val="1"/>
          <w:bCs w:val="1"/>
          <w:sz w:val="28"/>
          <w:szCs w:val="28"/>
        </w:rPr>
        <w:t>Ergebnis</w:t>
      </w:r>
    </w:p>
    <w:p w:rsidR="503BA7B6" w:rsidP="503BA7B6" w:rsidRDefault="503BA7B6" w14:paraId="546807F0" w14:textId="447A040A">
      <w:pPr>
        <w:pStyle w:val="Normal"/>
        <w:jc w:val="left"/>
        <w:rPr>
          <w:b w:val="0"/>
          <w:bCs w:val="0"/>
          <w:sz w:val="22"/>
          <w:szCs w:val="22"/>
        </w:rPr>
      </w:pPr>
      <w:r w:rsidRPr="503BA7B6" w:rsidR="503BA7B6">
        <w:rPr>
          <w:b w:val="0"/>
          <w:bCs w:val="0"/>
          <w:sz w:val="22"/>
          <w:szCs w:val="22"/>
        </w:rPr>
        <w:t>Das Ergebnis zeigt, dass der Sensor ordnungsgemäß funktioniert und auf Veränderungen der Umgebung, wie erwartet, reagiert.</w:t>
      </w:r>
    </w:p>
    <w:p w:rsidR="503BA7B6" w:rsidP="503BA7B6" w:rsidRDefault="503BA7B6" w14:paraId="3AA7C6D4" w14:textId="05987332">
      <w:pPr>
        <w:pStyle w:val="Normal"/>
        <w:jc w:val="left"/>
        <w:rPr>
          <w:b w:val="0"/>
          <w:bCs w:val="0"/>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31133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7107C2"/>
    <w:rsid w:val="4B7107C2"/>
    <w:rsid w:val="503BA7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07C2"/>
  <w15:chartTrackingRefBased/>
  <w15:docId w15:val="{891422D1-C552-46EF-93B9-292E473CDE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be608f854b4e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2022-12-06T16:06:44.0557915Z</dcterms:created>
  <dcterms:modified xsi:type="dcterms:W3CDTF">2022-12-06T17:03:54.0961102Z</dcterms:modified>
  <dc:creator>Max Ullmann</dc:creator>
  <lastModifiedBy>Max Ullmann</lastModifiedBy>
</coreProperties>
</file>