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Федеральное</w:t>
      </w:r>
      <w:r>
        <w:rPr>
          <w:rFonts w:cs="Times New Roman"/>
          <w:color w:val="000000"/>
          <w:sz w:val="24"/>
          <w:szCs w:val="24"/>
        </w:rPr>
        <w:t xml:space="preserve"> автономное</w:t>
      </w:r>
      <w:r w:rsidRPr="00B517D3">
        <w:rPr>
          <w:rFonts w:cs="Times New Roman"/>
          <w:color w:val="000000"/>
          <w:sz w:val="24"/>
          <w:szCs w:val="24"/>
        </w:rPr>
        <w:t xml:space="preserve"> бюджетное образовательное учреждение высшего образования</w:t>
      </w: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FF02E5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FF02E5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FF02E5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Фундаментальная информатика и информационные технологии</w:t>
            </w:r>
          </w:p>
        </w:tc>
      </w:tr>
      <w:tr w:rsidR="00FF02E5" w:rsidRPr="0002081F" w:rsidTr="00934F3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Лабораторная работа 1</w:t>
      </w: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FF02E5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</w:rPr>
              <w:t>рограммирование</w:t>
            </w:r>
          </w:p>
        </w:tc>
      </w:tr>
      <w:tr w:rsidR="00FF02E5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FF02E5" w:rsidRPr="0002081F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B517D3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</w:rPr>
              <w:t>Расчет значений по функции при введенном иксе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»</w:t>
            </w:r>
          </w:p>
        </w:tc>
      </w:tr>
    </w:tbl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  <w:r w:rsidRPr="00B517D3"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FF02E5" w:rsidRPr="00B517D3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</w:p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281C61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Смаилов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Тимур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Сайранович</w:t>
            </w:r>
            <w:proofErr w:type="spellEnd"/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F289C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281C61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FF02E5" w:rsidRPr="004F289C" w:rsidTr="00934F3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</w:tr>
      <w:tr w:rsidR="00FF02E5" w:rsidRPr="004F289C" w:rsidTr="00934F3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02E5" w:rsidRPr="00281C61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02E5" w:rsidRPr="00281C61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FF02E5" w:rsidRPr="0002081F" w:rsidTr="00934F3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281C61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FF02E5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FF02E5" w:rsidRPr="004F289C" w:rsidTr="00934F3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FF02E5" w:rsidRPr="00926C7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FF02E5" w:rsidRPr="004F289C" w:rsidTr="00934F30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F02E5" w:rsidRPr="004F289C" w:rsidRDefault="00FF02E5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4F289C">
        <w:rPr>
          <w:rFonts w:cs="Times New Roman"/>
          <w:color w:val="000000"/>
          <w:position w:val="6"/>
          <w:szCs w:val="28"/>
        </w:rPr>
        <w:t>Омск  20</w:t>
      </w:r>
      <w:r>
        <w:rPr>
          <w:rFonts w:cs="Times New Roman"/>
          <w:color w:val="000000"/>
          <w:position w:val="6"/>
          <w:szCs w:val="28"/>
        </w:rPr>
        <w:t>23</w:t>
      </w:r>
    </w:p>
    <w:p w:rsidR="00FF02E5" w:rsidRPr="004F289C" w:rsidRDefault="00FF02E5" w:rsidP="00FF02E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</w:rPr>
        <w:sectPr w:rsidR="00FF02E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FF02E5" w:rsidRDefault="00FF02E5" w:rsidP="00FF02E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F02E5" w:rsidRPr="007E7FC7" w:rsidRDefault="00FF02E5" w:rsidP="00FF02E5">
          <w:pPr>
            <w:spacing w:after="0" w:line="240" w:lineRule="auto"/>
          </w:pPr>
        </w:p>
        <w:p w:rsidR="00FF02E5" w:rsidRPr="007E7FC7" w:rsidRDefault="00FF02E5" w:rsidP="00FF02E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05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05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2E5" w:rsidRPr="007E7FC7" w:rsidRDefault="00FF02E5" w:rsidP="00FF02E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2E5" w:rsidRPr="007E7FC7" w:rsidRDefault="00FF02E5" w:rsidP="00FF02E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2E5" w:rsidRPr="007E7FC7" w:rsidRDefault="00FF02E5" w:rsidP="00FF02E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2E5" w:rsidRPr="007E7FC7" w:rsidRDefault="00FF02E5" w:rsidP="00FF02E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02E5" w:rsidRDefault="00FF02E5" w:rsidP="00FF02E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F02E5" w:rsidRDefault="00FF02E5" w:rsidP="00FF02E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F02E5" w:rsidRPr="004F289C" w:rsidRDefault="00FF02E5" w:rsidP="00FF02E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F02E5" w:rsidRPr="004F289C" w:rsidRDefault="00FF02E5" w:rsidP="00FF02E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F02E5" w:rsidRDefault="00FF02E5" w:rsidP="00FF02E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szCs w:val="28"/>
          <w:lang w:val="ru-RU"/>
        </w:rPr>
        <w:t xml:space="preserve">значения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.</w:t>
      </w:r>
    </w:p>
    <w:p w:rsidR="00FF02E5" w:rsidRPr="005B2652" w:rsidRDefault="00FF02E5" w:rsidP="00FF02E5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:rsidR="00FF02E5" w:rsidRPr="004F289C" w:rsidRDefault="00FF02E5" w:rsidP="00FF02E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F02E5" w:rsidRDefault="00FF02E5" w:rsidP="00FF02E5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427220" cy="105918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E5" w:rsidRPr="007E7FC7" w:rsidRDefault="00FF02E5" w:rsidP="00FF02E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>на рисунке 1.</w:t>
      </w:r>
    </w:p>
    <w:p w:rsidR="00FF02E5" w:rsidRPr="004F289C" w:rsidRDefault="00FF02E5" w:rsidP="00FF02E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F02E5" w:rsidRDefault="00FF02E5" w:rsidP="00FF02E5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bookmarkStart w:id="1" w:name="_GoBack"/>
      <w:bookmarkStart w:id="2" w:name="_Toc147832293"/>
      <w:bookmarkEnd w:id="1"/>
      <w:r>
        <w:rPr>
          <w:b/>
        </w:rPr>
        <w:br w:type="page"/>
      </w:r>
    </w:p>
    <w:p w:rsidR="00FF02E5" w:rsidRPr="004F289C" w:rsidRDefault="00FF02E5" w:rsidP="00FF02E5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r w:rsidRPr="003E7FF2">
        <w:rPr>
          <w:b/>
        </w:rPr>
        <w:lastRenderedPageBreak/>
        <w:t>2</w:t>
      </w:r>
      <w:r w:rsidRPr="004F289C">
        <w:rPr>
          <w:b/>
        </w:rPr>
        <w:t>. ОБЩАЯ СХЕМА АЛГОРИТМА</w:t>
      </w:r>
      <w:bookmarkEnd w:id="2"/>
    </w:p>
    <w:p w:rsidR="00FF02E5" w:rsidRPr="005B2652" w:rsidRDefault="00FF02E5" w:rsidP="00FF02E5">
      <w:pPr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</w:t>
      </w:r>
      <w:proofErr w:type="spellStart"/>
      <w:proofErr w:type="gramStart"/>
      <w:r w:rsidRPr="005B2652">
        <w:rPr>
          <w:rFonts w:ascii="Times New Roman" w:hAnsi="Times New Roman" w:cs="Times New Roman"/>
          <w:sz w:val="28"/>
          <w:szCs w:val="28"/>
          <w:u w:val="single"/>
        </w:rPr>
        <w:t>работа</w:t>
      </w:r>
      <w:proofErr w:type="spellEnd"/>
      <w:proofErr w:type="gramEnd"/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 объединяет следующие задачи:</w:t>
      </w:r>
    </w:p>
    <w:p w:rsidR="00FF02E5" w:rsidRDefault="00FF02E5" w:rsidP="00FF02E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блок-схемы работы программы</w:t>
      </w:r>
    </w:p>
    <w:p w:rsidR="00FF02E5" w:rsidRDefault="00FF02E5" w:rsidP="00FF02E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кода </w:t>
      </w:r>
      <w:r>
        <w:rPr>
          <w:rFonts w:ascii="Times New Roman" w:hAnsi="Times New Roman"/>
          <w:sz w:val="28"/>
          <w:szCs w:val="28"/>
          <w:lang w:val="en-US"/>
        </w:rPr>
        <w:t>C#</w:t>
      </w:r>
    </w:p>
    <w:p w:rsidR="00FF02E5" w:rsidRPr="005B2652" w:rsidRDefault="00FF02E5" w:rsidP="00FF02E5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F02E5" w:rsidRPr="005B2652" w:rsidRDefault="00FF02E5" w:rsidP="00FF02E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652">
        <w:rPr>
          <w:rFonts w:ascii="Times New Roman" w:hAnsi="Times New Roman" w:cs="Times New Roman"/>
          <w:sz w:val="28"/>
          <w:szCs w:val="28"/>
        </w:rPr>
        <w:t>Для выполнения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265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а разработана программа, в которой на ввод подается икс и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13C0">
        <w:rPr>
          <w:rFonts w:ascii="Times New Roman" w:hAnsi="Times New Roman" w:cs="Times New Roman"/>
          <w:sz w:val="28"/>
          <w:szCs w:val="28"/>
        </w:rPr>
        <w:t xml:space="preserve"> </w:t>
      </w:r>
      <w:r w:rsidRPr="005B2652">
        <w:rPr>
          <w:rFonts w:ascii="Times New Roman" w:hAnsi="Times New Roman" w:cs="Times New Roman"/>
          <w:sz w:val="28"/>
          <w:szCs w:val="28"/>
        </w:rPr>
        <w:t>Общая схема алгоритма представлена на рисунке 1</w:t>
      </w:r>
      <w:r w:rsidRPr="005B2652">
        <w:rPr>
          <w:rFonts w:ascii="Times New Roman" w:hAnsi="Times New Roman" w:cs="Times New Roman"/>
          <w:sz w:val="28"/>
          <w:szCs w:val="28"/>
        </w:rPr>
        <w:br w:type="page"/>
      </w:r>
    </w:p>
    <w:p w:rsidR="00FF02E5" w:rsidRDefault="00FF02E5" w:rsidP="00FF02E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FF02E5" w:rsidRDefault="00EE13C0" w:rsidP="00FF02E5">
      <w:pPr>
        <w:suppressAutoHyphens/>
        <w:autoSpaceDE w:val="0"/>
        <w:autoSpaceDN w:val="0"/>
        <w:adjustRightInd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18760" cy="60807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08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E5" w:rsidRPr="003E7FF2" w:rsidRDefault="00FF02E5" w:rsidP="00FF02E5">
      <w:pPr>
        <w:suppressAutoHyphens/>
        <w:autoSpaceDE w:val="0"/>
        <w:autoSpaceDN w:val="0"/>
        <w:adjustRightInd w:val="0"/>
        <w:jc w:val="center"/>
        <w:rPr>
          <w:szCs w:val="28"/>
        </w:rPr>
      </w:pPr>
      <w:r w:rsidRPr="00281C61">
        <w:rPr>
          <w:szCs w:val="28"/>
        </w:rPr>
        <w:t>Рисунок</w:t>
      </w:r>
      <w:r w:rsidRPr="003E7FF2">
        <w:rPr>
          <w:szCs w:val="28"/>
        </w:rPr>
        <w:t xml:space="preserve"> 1 –</w:t>
      </w:r>
      <w:r w:rsidRPr="00281C61">
        <w:rPr>
          <w:szCs w:val="28"/>
        </w:rPr>
        <w:t>Общая</w:t>
      </w:r>
      <w:r>
        <w:rPr>
          <w:szCs w:val="28"/>
        </w:rPr>
        <w:t xml:space="preserve"> </w:t>
      </w:r>
      <w:r w:rsidRPr="00281C61">
        <w:rPr>
          <w:szCs w:val="28"/>
        </w:rPr>
        <w:t>схема</w:t>
      </w:r>
      <w:r>
        <w:rPr>
          <w:szCs w:val="28"/>
        </w:rPr>
        <w:t xml:space="preserve"> </w:t>
      </w:r>
      <w:r w:rsidRPr="00281C61">
        <w:rPr>
          <w:szCs w:val="28"/>
        </w:rPr>
        <w:t>алгоритма</w:t>
      </w:r>
    </w:p>
    <w:p w:rsidR="00FF02E5" w:rsidRDefault="00FF02E5" w:rsidP="00FF02E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FF02E5" w:rsidRPr="003E7FF2" w:rsidRDefault="00FF02E5" w:rsidP="00FF02E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ТЕКСТПРОГРАММЫ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F02E5" w:rsidRDefault="00FF02E5" w:rsidP="00FF02E5">
      <w:pPr>
        <w:pStyle w:val="a3"/>
        <w:rPr>
          <w:rFonts w:cs="Times New Roman"/>
          <w:sz w:val="24"/>
          <w:szCs w:val="24"/>
          <w:lang w:val="ru-RU"/>
        </w:rPr>
      </w:pPr>
    </w:p>
    <w:p w:rsidR="00FF02E5" w:rsidRPr="003E7FF2" w:rsidRDefault="00FF02E5" w:rsidP="00FF02E5">
      <w:pPr>
        <w:pStyle w:val="a3"/>
        <w:rPr>
          <w:rFonts w:cs="Times New Roman"/>
          <w:sz w:val="24"/>
          <w:szCs w:val="24"/>
          <w:lang w:val="ru-RU"/>
        </w:rPr>
      </w:pP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bookmarkStart w:id="4" w:name="_Toc147832295"/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 xml:space="preserve"> System;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HelloWorld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static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 xml:space="preserve"> void Main() {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 xml:space="preserve"> a = -2.7f,b = -0.27f, x = 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Convert.ToSingle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());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 xml:space="preserve"> z = 1;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>( x&gt;=0 &amp;&amp; x &lt; 2.3f)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    z = (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a+b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)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/(</w:t>
      </w:r>
      <w:proofErr w:type="spellStart"/>
      <w:proofErr w:type="gramEnd"/>
      <w:r w:rsidRPr="00EE13C0">
        <w:rPr>
          <w:rFonts w:ascii="Times New Roman" w:hAnsi="Times New Roman" w:cs="Times New Roman"/>
          <w:sz w:val="24"/>
          <w:lang w:val="en-US"/>
        </w:rPr>
        <w:t>Math.Exp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(x)+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Math.Cos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(x));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>( x&gt;=2.3f &amp;&amp; x &lt; 5)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    z = (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a+b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)/(x+1);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>( x&gt;=5 &amp;&amp; x &lt;= 7)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    z = 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Math.Exp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(x</w:t>
      </w:r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)+</w:t>
      </w:r>
      <w:proofErr w:type="spellStart"/>
      <w:proofErr w:type="gramEnd"/>
      <w:r w:rsidRPr="00EE13C0">
        <w:rPr>
          <w:rFonts w:ascii="Times New Roman" w:hAnsi="Times New Roman" w:cs="Times New Roman"/>
          <w:sz w:val="24"/>
          <w:lang w:val="en-US"/>
        </w:rPr>
        <w:t>Math.Sin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(x);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EE13C0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E13C0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EE13C0">
        <w:rPr>
          <w:rFonts w:ascii="Times New Roman" w:hAnsi="Times New Roman" w:cs="Times New Roman"/>
          <w:sz w:val="24"/>
          <w:lang w:val="en-US"/>
        </w:rPr>
        <w:t>Ans</w:t>
      </w:r>
      <w:proofErr w:type="spellEnd"/>
      <w:r w:rsidRPr="00EE13C0">
        <w:rPr>
          <w:rFonts w:ascii="Times New Roman" w:hAnsi="Times New Roman" w:cs="Times New Roman"/>
          <w:sz w:val="24"/>
          <w:lang w:val="en-US"/>
        </w:rPr>
        <w:t xml:space="preserve"> for x is "+z);</w:t>
      </w:r>
    </w:p>
    <w:p w:rsidR="00EE13C0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13C0">
        <w:rPr>
          <w:rFonts w:ascii="Times New Roman" w:hAnsi="Times New Roman" w:cs="Times New Roman"/>
          <w:sz w:val="24"/>
          <w:lang w:val="en-US"/>
        </w:rPr>
        <w:t xml:space="preserve">  </w:t>
      </w:r>
      <w:r w:rsidRPr="00EE13C0">
        <w:rPr>
          <w:rFonts w:ascii="Times New Roman" w:hAnsi="Times New Roman" w:cs="Times New Roman"/>
          <w:sz w:val="24"/>
        </w:rPr>
        <w:t>}</w:t>
      </w:r>
    </w:p>
    <w:p w:rsidR="00FF02E5" w:rsidRPr="00EE13C0" w:rsidRDefault="00EE13C0" w:rsidP="00EE13C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E13C0">
        <w:rPr>
          <w:rFonts w:ascii="Times New Roman" w:hAnsi="Times New Roman" w:cs="Times New Roman"/>
          <w:sz w:val="24"/>
        </w:rPr>
        <w:t>}</w:t>
      </w:r>
    </w:p>
    <w:p w:rsidR="00EE13C0" w:rsidRDefault="00EE13C0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cs="Times New Roman"/>
          <w:b/>
          <w:szCs w:val="28"/>
        </w:rPr>
        <w:br w:type="page"/>
      </w:r>
    </w:p>
    <w:p w:rsidR="00FF02E5" w:rsidRPr="00EC07D5" w:rsidRDefault="00FF02E5" w:rsidP="00FF02E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F02E5" w:rsidRPr="004062AE" w:rsidRDefault="00FF02E5" w:rsidP="00FF02E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F02E5" w:rsidRPr="00FF02E5" w:rsidRDefault="00FF02E5" w:rsidP="00FF02E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2 представлено основное меню программы. </w:t>
      </w:r>
      <w:r>
        <w:rPr>
          <w:rFonts w:cs="Times New Roman"/>
          <w:szCs w:val="28"/>
          <w:lang w:val="ru-RU"/>
        </w:rPr>
        <w:t xml:space="preserve">На ввод подается Х, выводится </w:t>
      </w:r>
      <w:r>
        <w:rPr>
          <w:rFonts w:cs="Times New Roman"/>
          <w:szCs w:val="28"/>
        </w:rPr>
        <w:t>Z</w:t>
      </w:r>
    </w:p>
    <w:p w:rsidR="00FF02E5" w:rsidRDefault="00FF02E5" w:rsidP="00FF02E5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EE13C0" w:rsidRDefault="00EE13C0" w:rsidP="00EE13C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89960" cy="78486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E5" w:rsidRPr="00281C61" w:rsidRDefault="00FF02E5" w:rsidP="00FF02E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F02E5" w:rsidRPr="00281C61" w:rsidRDefault="00FF02E5" w:rsidP="00FF02E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Работа программы</w:t>
      </w:r>
    </w:p>
    <w:p w:rsidR="00FF02E5" w:rsidRDefault="00FF02E5" w:rsidP="00FF02E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F02E5" w:rsidRDefault="00FF02E5" w:rsidP="00FF02E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F02E5" w:rsidRPr="003D4C52" w:rsidRDefault="00FF02E5" w:rsidP="00FF02E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F02E5" w:rsidRPr="003D4C52" w:rsidRDefault="00FF02E5" w:rsidP="00FF02E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F02E5" w:rsidRPr="00281C61" w:rsidRDefault="00FF02E5" w:rsidP="00FF02E5">
      <w:pPr>
        <w:rPr>
          <w:rFonts w:cs="Times New Roman"/>
          <w:color w:val="FF0000"/>
          <w:szCs w:val="28"/>
        </w:rPr>
      </w:pPr>
      <w:r w:rsidRPr="003D4C52">
        <w:rPr>
          <w:rFonts w:cs="Times New Roman"/>
          <w:szCs w:val="28"/>
        </w:rPr>
        <w:t xml:space="preserve">1) </w:t>
      </w:r>
      <w:proofErr w:type="spellStart"/>
      <w:r w:rsidRPr="003D4C52">
        <w:rPr>
          <w:rFonts w:cs="Times New Roman"/>
          <w:szCs w:val="28"/>
        </w:rPr>
        <w:t>Шафеева</w:t>
      </w:r>
      <w:proofErr w:type="spellEnd"/>
      <w:r w:rsidRPr="003D4C52">
        <w:rPr>
          <w:rFonts w:cs="Times New Roman"/>
          <w:szCs w:val="28"/>
        </w:rPr>
        <w:t xml:space="preserve">, О.П. Программирование на языке СИ. Методические </w:t>
      </w:r>
      <w:r w:rsidRPr="00281C61">
        <w:rPr>
          <w:rFonts w:cs="Times New Roman"/>
          <w:color w:val="FF0000"/>
          <w:szCs w:val="28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cs="Times New Roman"/>
          <w:color w:val="FF0000"/>
          <w:szCs w:val="28"/>
        </w:rPr>
        <w:t>ОмГТУ</w:t>
      </w:r>
      <w:proofErr w:type="spellEnd"/>
      <w:r w:rsidRPr="00281C61">
        <w:rPr>
          <w:rFonts w:cs="Times New Roman"/>
          <w:color w:val="FF0000"/>
          <w:szCs w:val="28"/>
        </w:rPr>
        <w:t xml:space="preserve">, 2008. </w:t>
      </w:r>
    </w:p>
    <w:p w:rsidR="004766F9" w:rsidRDefault="004766F9"/>
    <w:sectPr w:rsidR="004766F9" w:rsidSect="004E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F02E5"/>
    <w:rsid w:val="004766F9"/>
    <w:rsid w:val="00EE13C0"/>
    <w:rsid w:val="00FF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2E5"/>
    <w:pPr>
      <w:spacing w:after="0" w:line="240" w:lineRule="auto"/>
    </w:pPr>
    <w:rPr>
      <w:rFonts w:ascii="Times New Roman" w:eastAsiaTheme="minorHAnsi" w:hAnsi="Times New Roman"/>
      <w:sz w:val="28"/>
      <w:lang w:val="en-US" w:eastAsia="en-US"/>
    </w:rPr>
  </w:style>
  <w:style w:type="paragraph" w:styleId="a4">
    <w:name w:val="List Paragraph"/>
    <w:basedOn w:val="a"/>
    <w:uiPriority w:val="34"/>
    <w:qFormat/>
    <w:rsid w:val="00FF02E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FF02E5"/>
    <w:pPr>
      <w:tabs>
        <w:tab w:val="right" w:leader="dot" w:pos="9345"/>
      </w:tabs>
      <w:spacing w:after="0" w:line="240" w:lineRule="auto"/>
    </w:pPr>
  </w:style>
  <w:style w:type="character" w:styleId="a5">
    <w:name w:val="Hyperlink"/>
    <w:basedOn w:val="a0"/>
    <w:uiPriority w:val="99"/>
    <w:unhideWhenUsed/>
    <w:rsid w:val="00FF02E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0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0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2023-10-20T17:38:00Z</dcterms:created>
  <dcterms:modified xsi:type="dcterms:W3CDTF">2023-10-20T18:03:00Z</dcterms:modified>
</cp:coreProperties>
</file>