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D660" w14:textId="77777777" w:rsidR="003C49A3" w:rsidRDefault="00000000">
      <w:pPr>
        <w:jc w:val="center"/>
        <w:rPr>
          <w:rFonts w:ascii="Sylfaen" w:hAnsi="Sylfaen" w:cs="Sylfaen"/>
        </w:rPr>
        <w:sectPr w:rsidR="003C49A3">
          <w:headerReference w:type="default" r:id="rId8"/>
          <w:footerReference w:type="default" r:id="rId9"/>
          <w:pgSz w:w="12240" w:h="15840"/>
          <w:pgMar w:top="1440" w:right="1440" w:bottom="1440" w:left="1440" w:header="720" w:footer="720" w:gutter="0"/>
          <w:cols w:space="720"/>
          <w:docGrid w:linePitch="360"/>
        </w:sectPr>
      </w:pPr>
      <w:r>
        <w:rPr>
          <w:rFonts w:ascii="Sylfaen" w:hAnsi="Sylfaen" w:cs="Sylfaen"/>
          <w:b/>
          <w:sz w:val="24"/>
          <w:lang w:val="ka-GE"/>
        </w:rPr>
        <w:t>ხელშეკრულება</w:t>
      </w:r>
      <w:r>
        <w:rPr>
          <w:rFonts w:ascii="Sylfaen" w:hAnsi="Sylfaen" w:cs="Sylfaen"/>
          <w:b/>
          <w:sz w:val="24"/>
        </w:rPr>
        <w:t xml:space="preserve"> </w:t>
      </w:r>
      <w:r>
        <w:rPr>
          <w:rFonts w:ascii="Sylfaen" w:hAnsi="Sylfaen" w:cs="Sylfaen"/>
          <w:b/>
          <w:sz w:val="24"/>
          <w:lang w:val="ka-GE"/>
        </w:rPr>
        <w:t>შრომითი ურთიერთობის შესახებ</w:t>
      </w:r>
    </w:p>
    <w:p w14:paraId="1754F10D" w14:textId="77777777" w:rsidR="003C49A3" w:rsidRDefault="00000000">
      <w:pPr>
        <w:rPr>
          <w:rFonts w:ascii="Sylfaen" w:hAnsi="Sylfaen" w:cs="Sylfaen"/>
          <w:b/>
          <w:sz w:val="20"/>
          <w:szCs w:val="20"/>
          <w:lang w:val="ka-GE"/>
        </w:rPr>
      </w:pPr>
      <w:r>
        <w:rPr>
          <w:rFonts w:ascii="Sylfaen" w:hAnsi="Sylfaen" w:cs="Sylfaen"/>
          <w:b/>
          <w:sz w:val="20"/>
          <w:szCs w:val="20"/>
          <w:lang w:val="ka-GE"/>
        </w:rPr>
        <w:t xml:space="preserve">ქ. თბილისი  </w:t>
      </w:r>
    </w:p>
    <w:p w14:paraId="30B040D6" w14:textId="77777777" w:rsidR="003C49A3" w:rsidRDefault="00000000">
      <w:pPr>
        <w:ind w:left="2880"/>
        <w:jc w:val="center"/>
        <w:rPr>
          <w:rFonts w:ascii="Sylfaen" w:hAnsi="Sylfaen" w:cs="Sylfaen"/>
          <w:b/>
          <w:sz w:val="20"/>
          <w:lang w:val="ka-GE"/>
        </w:rPr>
      </w:pPr>
      <w:r>
        <w:rPr>
          <w:rFonts w:ascii="Sylfaen" w:hAnsi="Sylfaen" w:cs="Sylfaen"/>
          <w:b/>
          <w:sz w:val="20"/>
          <w:lang w:val="ka-GE"/>
        </w:rPr>
        <w:t>00.00.2024</w:t>
      </w:r>
    </w:p>
    <w:p w14:paraId="74B425A9" w14:textId="77777777" w:rsidR="003C49A3" w:rsidRDefault="003C49A3">
      <w:pPr>
        <w:rPr>
          <w:rFonts w:ascii="Sylfaen" w:hAnsi="Sylfaen" w:cs="Sylfaen"/>
          <w:b/>
          <w:lang w:val="ka-GE"/>
        </w:rPr>
        <w:sectPr w:rsidR="003C49A3">
          <w:type w:val="continuous"/>
          <w:pgSz w:w="12240" w:h="15840"/>
          <w:pgMar w:top="1440" w:right="1440" w:bottom="1440" w:left="1440" w:header="720" w:footer="720" w:gutter="0"/>
          <w:cols w:num="2" w:space="720"/>
          <w:docGrid w:linePitch="360"/>
        </w:sectPr>
      </w:pPr>
    </w:p>
    <w:p w14:paraId="3E15AF05" w14:textId="77777777" w:rsidR="003C49A3" w:rsidRDefault="003C49A3">
      <w:pPr>
        <w:spacing w:after="0"/>
        <w:ind w:left="-360" w:right="-180"/>
        <w:jc w:val="both"/>
        <w:rPr>
          <w:rFonts w:ascii="Sylfaen" w:hAnsi="Sylfaen" w:cs="Sylfaen"/>
          <w:sz w:val="20"/>
          <w:szCs w:val="20"/>
          <w:lang w:val="ka-GE"/>
        </w:rPr>
      </w:pPr>
    </w:p>
    <w:p w14:paraId="60E81893" w14:textId="77777777" w:rsidR="003C49A3" w:rsidRDefault="00000000">
      <w:pPr>
        <w:spacing w:after="0"/>
        <w:ind w:left="-360" w:right="-180"/>
        <w:jc w:val="both"/>
        <w:rPr>
          <w:rFonts w:ascii="Sylfaen" w:hAnsi="Sylfaen" w:cs="Sylfaen"/>
          <w:sz w:val="20"/>
          <w:szCs w:val="20"/>
          <w:lang w:val="ka-GE"/>
        </w:rPr>
      </w:pPr>
      <w:proofErr w:type="spellStart"/>
      <w:r>
        <w:rPr>
          <w:rFonts w:ascii="Sylfaen" w:hAnsi="Sylfaen" w:cs="Sylfaen"/>
          <w:sz w:val="20"/>
          <w:szCs w:val="20"/>
        </w:rPr>
        <w:t>ერთიმხრივ</w:t>
      </w:r>
      <w:proofErr w:type="spellEnd"/>
      <w:r>
        <w:rPr>
          <w:rFonts w:ascii="Sylfaen" w:hAnsi="Sylfaen" w:cs="Sylfaen"/>
          <w:sz w:val="20"/>
          <w:szCs w:val="20"/>
        </w:rPr>
        <w:t xml:space="preserve">, </w:t>
      </w:r>
      <w:r>
        <w:rPr>
          <w:rFonts w:ascii="Sylfaen" w:hAnsi="Sylfaen" w:cs="Sylfaen"/>
          <w:sz w:val="20"/>
          <w:szCs w:val="20"/>
          <w:lang w:val="ka-GE"/>
        </w:rPr>
        <w:t xml:space="preserve">კომპანია </w:t>
      </w:r>
      <w:r>
        <w:rPr>
          <w:rFonts w:ascii="Sylfaen" w:hAnsi="Sylfaen" w:cs="Sylfaen"/>
          <w:sz w:val="20"/>
          <w:szCs w:val="20"/>
        </w:rPr>
        <w:t>Horizon (</w:t>
      </w:r>
      <w:r>
        <w:rPr>
          <w:rFonts w:ascii="Sylfaen" w:hAnsi="Sylfaen" w:cs="Sylfaen"/>
          <w:sz w:val="20"/>
          <w:szCs w:val="20"/>
          <w:lang w:val="ka-GE"/>
        </w:rPr>
        <w:t xml:space="preserve">ს.კ.  </w:t>
      </w:r>
      <w:r>
        <w:rPr>
          <w:rFonts w:ascii="Sylfaen" w:hAnsi="Sylfaen" w:cs="Sylfaen"/>
          <w:color w:val="FF0000"/>
          <w:sz w:val="20"/>
          <w:szCs w:val="20"/>
          <w:lang w:val="ka-GE"/>
        </w:rPr>
        <w:t>00000000000</w:t>
      </w:r>
      <w:r>
        <w:rPr>
          <w:rFonts w:ascii="Sylfaen" w:hAnsi="Sylfaen" w:cs="Sylfaen"/>
          <w:sz w:val="20"/>
          <w:szCs w:val="20"/>
          <w:lang w:val="ka-GE"/>
        </w:rPr>
        <w:t>)</w:t>
      </w:r>
      <w:r>
        <w:rPr>
          <w:rFonts w:ascii="Sylfaen" w:hAnsi="Sylfaen" w:cs="Sylfaen"/>
          <w:sz w:val="20"/>
          <w:szCs w:val="20"/>
        </w:rPr>
        <w:t xml:space="preserve"> (</w:t>
      </w:r>
      <w:proofErr w:type="spellStart"/>
      <w:r>
        <w:rPr>
          <w:rFonts w:ascii="Sylfaen" w:hAnsi="Sylfaen" w:cs="Sylfaen"/>
          <w:sz w:val="20"/>
          <w:szCs w:val="20"/>
        </w:rPr>
        <w:t>შემდგომში</w:t>
      </w:r>
      <w:proofErr w:type="spellEnd"/>
      <w:r>
        <w:rPr>
          <w:rFonts w:ascii="Sylfaen" w:hAnsi="Sylfaen" w:cs="Sylfaen"/>
          <w:sz w:val="20"/>
          <w:szCs w:val="20"/>
          <w:lang w:val="ka-GE"/>
        </w:rPr>
        <w:t>„დამსაქმებელი“</w:t>
      </w:r>
      <w:r>
        <w:rPr>
          <w:rFonts w:ascii="Sylfaen" w:hAnsi="Sylfaen" w:cs="Sylfaen"/>
          <w:sz w:val="20"/>
          <w:szCs w:val="20"/>
        </w:rPr>
        <w:t xml:space="preserve">) </w:t>
      </w:r>
      <w:proofErr w:type="spellStart"/>
      <w:r>
        <w:rPr>
          <w:rFonts w:ascii="Sylfaen" w:hAnsi="Sylfaen" w:cs="Sylfaen"/>
          <w:sz w:val="20"/>
          <w:szCs w:val="20"/>
        </w:rPr>
        <w:t>დამეორე</w:t>
      </w:r>
      <w:proofErr w:type="spellEnd"/>
      <w:r>
        <w:rPr>
          <w:rFonts w:ascii="Sylfaen" w:hAnsi="Sylfaen" w:cs="Sylfaen"/>
          <w:sz w:val="20"/>
          <w:szCs w:val="20"/>
        </w:rPr>
        <w:t xml:space="preserve"> </w:t>
      </w:r>
      <w:proofErr w:type="spellStart"/>
      <w:r>
        <w:rPr>
          <w:rFonts w:ascii="Sylfaen" w:hAnsi="Sylfaen" w:cs="Sylfaen"/>
          <w:sz w:val="20"/>
          <w:szCs w:val="20"/>
        </w:rPr>
        <w:t>მხრივ</w:t>
      </w:r>
      <w:proofErr w:type="spellEnd"/>
      <w:r>
        <w:rPr>
          <w:rFonts w:ascii="Sylfaen" w:hAnsi="Sylfaen" w:cs="Sylfaen"/>
          <w:sz w:val="20"/>
          <w:szCs w:val="20"/>
        </w:rPr>
        <w:t xml:space="preserve">, </w:t>
      </w:r>
      <w:r>
        <w:rPr>
          <w:rFonts w:ascii="Sylfaen" w:hAnsi="Sylfaen" w:cs="Sylfaen"/>
          <w:b/>
          <w:color w:val="FF0000"/>
          <w:sz w:val="20"/>
          <w:szCs w:val="20"/>
          <w:lang w:val="ka-GE"/>
        </w:rPr>
        <w:t>----(სახელი, გვარი)-----</w:t>
      </w:r>
      <w:r>
        <w:rPr>
          <w:rFonts w:ascii="Sylfaen" w:hAnsi="Sylfaen" w:cs="Sylfaen"/>
          <w:sz w:val="20"/>
          <w:szCs w:val="20"/>
        </w:rPr>
        <w:t>(</w:t>
      </w:r>
      <w:r>
        <w:rPr>
          <w:rFonts w:ascii="Sylfaen" w:hAnsi="Sylfaen" w:cs="Sylfaen"/>
          <w:sz w:val="20"/>
          <w:szCs w:val="20"/>
          <w:lang w:val="ka-GE"/>
        </w:rPr>
        <w:t>პ.ნ</w:t>
      </w:r>
      <w:r>
        <w:rPr>
          <w:rFonts w:ascii="Sylfaen" w:hAnsi="Sylfaen" w:cs="Sylfaen"/>
          <w:color w:val="FF0000"/>
          <w:sz w:val="20"/>
          <w:szCs w:val="20"/>
          <w:lang w:val="ka-GE"/>
        </w:rPr>
        <w:t>00000000000</w:t>
      </w:r>
      <w:r>
        <w:rPr>
          <w:rFonts w:ascii="Sylfaen" w:hAnsi="Sylfaen" w:cs="Sylfaen"/>
          <w:sz w:val="20"/>
          <w:szCs w:val="20"/>
          <w:lang w:val="ka-GE"/>
        </w:rPr>
        <w:t>)</w:t>
      </w:r>
      <w:r>
        <w:rPr>
          <w:rFonts w:ascii="Sylfaen" w:hAnsi="Sylfaen" w:cs="Sylfaen"/>
          <w:sz w:val="20"/>
          <w:szCs w:val="20"/>
        </w:rPr>
        <w:t xml:space="preserve"> (</w:t>
      </w:r>
      <w:proofErr w:type="spellStart"/>
      <w:r>
        <w:rPr>
          <w:rFonts w:ascii="Sylfaen" w:hAnsi="Sylfaen" w:cs="Sylfaen"/>
          <w:sz w:val="20"/>
          <w:szCs w:val="20"/>
        </w:rPr>
        <w:t>შემდგომში</w:t>
      </w:r>
      <w:proofErr w:type="spellEnd"/>
      <w:r>
        <w:rPr>
          <w:rFonts w:ascii="Sylfaen" w:hAnsi="Sylfaen" w:cs="Sylfaen"/>
          <w:sz w:val="20"/>
          <w:szCs w:val="20"/>
          <w:lang w:val="ka-GE"/>
        </w:rPr>
        <w:t>„შემსრულებელი კომპანი“)</w:t>
      </w:r>
      <w:proofErr w:type="spellStart"/>
      <w:r>
        <w:rPr>
          <w:rFonts w:ascii="Sylfaen" w:hAnsi="Sylfaen" w:cs="Sylfaen"/>
          <w:sz w:val="20"/>
          <w:szCs w:val="20"/>
        </w:rPr>
        <w:t>ვდებთ</w:t>
      </w:r>
      <w:proofErr w:type="spellEnd"/>
      <w:r>
        <w:rPr>
          <w:rFonts w:ascii="Sylfaen" w:hAnsi="Sylfaen" w:cs="Sylfaen"/>
          <w:sz w:val="20"/>
          <w:szCs w:val="20"/>
        </w:rPr>
        <w:t xml:space="preserve"> </w:t>
      </w:r>
      <w:proofErr w:type="spellStart"/>
      <w:r>
        <w:rPr>
          <w:rFonts w:ascii="Sylfaen" w:hAnsi="Sylfaen" w:cs="Sylfaen"/>
          <w:sz w:val="20"/>
          <w:szCs w:val="20"/>
        </w:rPr>
        <w:t>წინამდებარე</w:t>
      </w:r>
      <w:proofErr w:type="spellEnd"/>
      <w:r>
        <w:rPr>
          <w:rFonts w:ascii="Sylfaen" w:hAnsi="Sylfaen" w:cs="Sylfaen"/>
          <w:sz w:val="20"/>
          <w:szCs w:val="20"/>
        </w:rPr>
        <w:t xml:space="preserve"> </w:t>
      </w:r>
      <w:proofErr w:type="spellStart"/>
      <w:r>
        <w:rPr>
          <w:rFonts w:ascii="Sylfaen" w:hAnsi="Sylfaen" w:cs="Sylfaen"/>
          <w:sz w:val="20"/>
          <w:szCs w:val="20"/>
        </w:rPr>
        <w:t>ხელშეკრულებას</w:t>
      </w:r>
      <w:proofErr w:type="spellEnd"/>
      <w:r>
        <w:rPr>
          <w:rFonts w:ascii="Sylfaen" w:hAnsi="Sylfaen" w:cs="Sylfaen"/>
          <w:sz w:val="20"/>
          <w:szCs w:val="20"/>
          <w:lang w:val="ka-GE"/>
        </w:rPr>
        <w:t xml:space="preserve"> სალაშქრო მობილური და ვებ აპლიკაცია “</w:t>
      </w:r>
      <w:r>
        <w:rPr>
          <w:rFonts w:ascii="Sylfaen" w:hAnsi="Sylfaen" w:cs="Sylfaen"/>
          <w:sz w:val="20"/>
          <w:szCs w:val="20"/>
        </w:rPr>
        <w:t>Horizon</w:t>
      </w:r>
      <w:r>
        <w:rPr>
          <w:rFonts w:ascii="Sylfaen" w:hAnsi="Sylfaen" w:cs="Sylfaen"/>
          <w:sz w:val="20"/>
          <w:szCs w:val="20"/>
          <w:lang w:val="ka-GE"/>
        </w:rPr>
        <w:t xml:space="preserve">“ (შემდგომში “პროექტი:) შექმნის თანამშრომლობის შესახებ. მოცემული ხელშეკრულებით მხარეები თანხმდებიან </w:t>
      </w:r>
      <w:proofErr w:type="spellStart"/>
      <w:r>
        <w:rPr>
          <w:rFonts w:ascii="Sylfaen" w:hAnsi="Sylfaen" w:cs="Sylfaen"/>
          <w:sz w:val="20"/>
          <w:szCs w:val="20"/>
        </w:rPr>
        <w:t>შემდეგზე</w:t>
      </w:r>
      <w:proofErr w:type="spellEnd"/>
      <w:r>
        <w:rPr>
          <w:rFonts w:ascii="Sylfaen" w:hAnsi="Sylfaen" w:cs="Sylfaen"/>
          <w:sz w:val="20"/>
          <w:szCs w:val="20"/>
        </w:rPr>
        <w:t>:</w:t>
      </w:r>
    </w:p>
    <w:p w14:paraId="43039D5D" w14:textId="77777777" w:rsidR="003C49A3" w:rsidRDefault="003C49A3">
      <w:pPr>
        <w:spacing w:after="0"/>
        <w:ind w:left="-360" w:right="-180"/>
        <w:jc w:val="both"/>
        <w:rPr>
          <w:rFonts w:ascii="Sylfaen" w:hAnsi="Sylfaen" w:cs="Sylfaen"/>
          <w:sz w:val="18"/>
          <w:szCs w:val="20"/>
          <w:lang w:val="ka-GE"/>
        </w:rPr>
      </w:pPr>
    </w:p>
    <w:p w14:paraId="7CB8CA14" w14:textId="77777777" w:rsidR="003C49A3" w:rsidRDefault="00000000">
      <w:pPr>
        <w:pStyle w:val="ListParagraph"/>
        <w:numPr>
          <w:ilvl w:val="0"/>
          <w:numId w:val="1"/>
        </w:numPr>
        <w:jc w:val="center"/>
        <w:rPr>
          <w:rFonts w:ascii="Sylfaen" w:hAnsi="Sylfaen" w:cs="Sylfaen"/>
          <w:b/>
          <w:lang w:val="ka-GE"/>
        </w:rPr>
      </w:pPr>
      <w:r>
        <w:rPr>
          <w:rFonts w:ascii="Sylfaen" w:hAnsi="Sylfaen" w:cs="Sylfaen"/>
          <w:b/>
          <w:lang w:val="ka-GE"/>
        </w:rPr>
        <w:t>ხელშეკრულების საგანი</w:t>
      </w:r>
    </w:p>
    <w:p w14:paraId="582D648A" w14:textId="77777777" w:rsidR="003C49A3" w:rsidRDefault="00000000">
      <w:pPr>
        <w:pStyle w:val="ListParagraph"/>
        <w:numPr>
          <w:ilvl w:val="1"/>
          <w:numId w:val="1"/>
        </w:numPr>
        <w:spacing w:after="0"/>
        <w:ind w:left="-270" w:right="-180"/>
        <w:jc w:val="both"/>
        <w:rPr>
          <w:rFonts w:ascii="Sylfaen" w:hAnsi="Sylfaen" w:cs="Sylfaen"/>
          <w:sz w:val="20"/>
          <w:szCs w:val="20"/>
          <w:lang w:val="ka-GE"/>
        </w:rPr>
      </w:pPr>
      <w:r>
        <w:rPr>
          <w:rFonts w:ascii="Sylfaen" w:hAnsi="Sylfaen" w:cs="Sylfaen"/>
          <w:sz w:val="20"/>
          <w:szCs w:val="20"/>
          <w:lang w:val="ka-GE"/>
        </w:rPr>
        <w:t>დამსაქმებელი</w:t>
      </w:r>
      <w:r>
        <w:rPr>
          <w:rFonts w:ascii="Sylfaen" w:hAnsi="Sylfaen" w:cs="Sylfaen"/>
          <w:sz w:val="20"/>
          <w:szCs w:val="20"/>
        </w:rPr>
        <w:t xml:space="preserve"> </w:t>
      </w:r>
      <w:r>
        <w:rPr>
          <w:rFonts w:ascii="Sylfaen" w:hAnsi="Sylfaen" w:cs="Sylfaen"/>
          <w:sz w:val="20"/>
          <w:szCs w:val="20"/>
          <w:lang w:val="ka-GE"/>
        </w:rPr>
        <w:t>დასაქმებულს</w:t>
      </w:r>
      <w:r>
        <w:rPr>
          <w:rFonts w:ascii="Sylfaen" w:hAnsi="Sylfaen" w:cs="Sylfaen"/>
          <w:sz w:val="20"/>
          <w:szCs w:val="20"/>
        </w:rPr>
        <w:t xml:space="preserve"> </w:t>
      </w:r>
      <w:r>
        <w:rPr>
          <w:rFonts w:ascii="Sylfaen" w:hAnsi="Sylfaen" w:cs="Sylfaen"/>
          <w:sz w:val="20"/>
          <w:szCs w:val="20"/>
          <w:lang w:val="ka-GE"/>
        </w:rPr>
        <w:t>იყვანს პროექტის შესასრულებლად</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შემსრულებელი კომპანია</w:t>
      </w:r>
      <w:r>
        <w:rPr>
          <w:rFonts w:ascii="Sylfaen" w:hAnsi="Sylfaen" w:cs="Sylfaen"/>
          <w:sz w:val="20"/>
          <w:szCs w:val="20"/>
        </w:rPr>
        <w:t xml:space="preserve"> </w:t>
      </w:r>
      <w:r>
        <w:rPr>
          <w:rFonts w:ascii="Sylfaen" w:hAnsi="Sylfaen" w:cs="Sylfaen"/>
          <w:sz w:val="20"/>
          <w:szCs w:val="20"/>
          <w:lang w:val="ka-GE"/>
        </w:rPr>
        <w:t>თანხმობას</w:t>
      </w:r>
      <w:r>
        <w:rPr>
          <w:rFonts w:ascii="Sylfaen" w:hAnsi="Sylfaen" w:cs="Sylfaen"/>
          <w:sz w:val="20"/>
          <w:szCs w:val="20"/>
        </w:rPr>
        <w:t xml:space="preserve"> </w:t>
      </w:r>
      <w:r>
        <w:rPr>
          <w:rFonts w:ascii="Sylfaen" w:hAnsi="Sylfaen" w:cs="Sylfaen"/>
          <w:sz w:val="20"/>
          <w:szCs w:val="20"/>
          <w:lang w:val="ka-GE"/>
        </w:rPr>
        <w:t>აცხადებს</w:t>
      </w:r>
      <w:r>
        <w:rPr>
          <w:rFonts w:ascii="Sylfaen" w:hAnsi="Sylfaen" w:cs="Sylfaen"/>
          <w:sz w:val="20"/>
          <w:szCs w:val="20"/>
        </w:rPr>
        <w:t xml:space="preserve"> </w:t>
      </w:r>
      <w:r>
        <w:rPr>
          <w:rFonts w:ascii="Sylfaen" w:hAnsi="Sylfaen" w:cs="Sylfaen"/>
          <w:sz w:val="20"/>
          <w:szCs w:val="20"/>
          <w:lang w:val="ka-GE"/>
        </w:rPr>
        <w:t>შეასრულოს</w:t>
      </w:r>
      <w:r>
        <w:rPr>
          <w:rFonts w:ascii="Sylfaen" w:hAnsi="Sylfaen" w:cs="Sylfaen"/>
          <w:sz w:val="20"/>
          <w:szCs w:val="20"/>
        </w:rPr>
        <w:t xml:space="preserve"> </w:t>
      </w:r>
      <w:r>
        <w:rPr>
          <w:rFonts w:ascii="Sylfaen" w:hAnsi="Sylfaen" w:cs="Sylfaen"/>
          <w:sz w:val="20"/>
          <w:szCs w:val="20"/>
          <w:lang w:val="ka-GE"/>
        </w:rPr>
        <w:t>მასზე</w:t>
      </w:r>
      <w:r>
        <w:rPr>
          <w:rFonts w:ascii="Sylfaen" w:hAnsi="Sylfaen" w:cs="Sylfaen"/>
          <w:sz w:val="20"/>
          <w:szCs w:val="20"/>
        </w:rPr>
        <w:t xml:space="preserve"> </w:t>
      </w:r>
      <w:r>
        <w:rPr>
          <w:rFonts w:ascii="Sylfaen" w:hAnsi="Sylfaen" w:cs="Sylfaen"/>
          <w:sz w:val="20"/>
          <w:szCs w:val="20"/>
          <w:lang w:val="ka-GE"/>
        </w:rPr>
        <w:t>დაკისრებული</w:t>
      </w:r>
      <w:r>
        <w:rPr>
          <w:rFonts w:ascii="Sylfaen" w:hAnsi="Sylfaen" w:cs="Sylfaen"/>
          <w:sz w:val="20"/>
          <w:szCs w:val="20"/>
        </w:rPr>
        <w:t xml:space="preserve"> </w:t>
      </w:r>
      <w:r>
        <w:rPr>
          <w:rFonts w:ascii="Sylfaen" w:hAnsi="Sylfaen" w:cs="Sylfaen"/>
          <w:sz w:val="20"/>
          <w:szCs w:val="20"/>
          <w:lang w:val="ka-GE"/>
        </w:rPr>
        <w:t>სამუშაო</w:t>
      </w:r>
      <w:r>
        <w:rPr>
          <w:rFonts w:ascii="Sylfaen" w:hAnsi="Sylfaen" w:cs="Sylfaen"/>
          <w:sz w:val="20"/>
          <w:szCs w:val="20"/>
        </w:rPr>
        <w:t xml:space="preserve"> </w:t>
      </w:r>
      <w:r>
        <w:rPr>
          <w:rFonts w:ascii="Sylfaen" w:hAnsi="Sylfaen" w:cs="Sylfaen"/>
          <w:sz w:val="20"/>
          <w:szCs w:val="20"/>
          <w:lang w:val="ka-GE"/>
        </w:rPr>
        <w:t>წინამდებარე</w:t>
      </w:r>
      <w:r>
        <w:rPr>
          <w:rFonts w:ascii="Sylfaen" w:hAnsi="Sylfaen" w:cs="Sylfaen"/>
          <w:sz w:val="20"/>
          <w:szCs w:val="20"/>
        </w:rPr>
        <w:t xml:space="preserve"> </w:t>
      </w:r>
      <w:r>
        <w:rPr>
          <w:rFonts w:ascii="Sylfaen" w:hAnsi="Sylfaen" w:cs="Sylfaen"/>
          <w:sz w:val="20"/>
          <w:szCs w:val="20"/>
          <w:lang w:val="ka-GE"/>
        </w:rPr>
        <w:t>ხელშეკრულებით</w:t>
      </w:r>
      <w:r>
        <w:rPr>
          <w:rFonts w:ascii="Sylfaen" w:hAnsi="Sylfaen" w:cs="Sylfaen"/>
          <w:sz w:val="20"/>
          <w:szCs w:val="20"/>
        </w:rPr>
        <w:t xml:space="preserve"> </w:t>
      </w:r>
      <w:r>
        <w:rPr>
          <w:rFonts w:ascii="Sylfaen" w:hAnsi="Sylfaen" w:cs="Sylfaen"/>
          <w:sz w:val="20"/>
          <w:szCs w:val="20"/>
          <w:lang w:val="ka-GE"/>
        </w:rPr>
        <w:t>დადგენილი</w:t>
      </w:r>
      <w:r>
        <w:rPr>
          <w:rFonts w:ascii="Sylfaen" w:hAnsi="Sylfaen" w:cs="Sylfaen"/>
          <w:sz w:val="20"/>
          <w:szCs w:val="20"/>
        </w:rPr>
        <w:t xml:space="preserve"> </w:t>
      </w:r>
      <w:r>
        <w:rPr>
          <w:rFonts w:ascii="Sylfaen" w:hAnsi="Sylfaen" w:cs="Sylfaen"/>
          <w:sz w:val="20"/>
          <w:szCs w:val="20"/>
          <w:lang w:val="ka-GE"/>
        </w:rPr>
        <w:t>პირობების</w:t>
      </w:r>
      <w:r>
        <w:rPr>
          <w:rFonts w:ascii="Sylfaen" w:hAnsi="Sylfaen" w:cs="Sylfaen"/>
          <w:sz w:val="20"/>
          <w:szCs w:val="20"/>
        </w:rPr>
        <w:t xml:space="preserve"> </w:t>
      </w:r>
      <w:r>
        <w:rPr>
          <w:rFonts w:ascii="Sylfaen" w:hAnsi="Sylfaen" w:cs="Sylfaen"/>
          <w:sz w:val="20"/>
          <w:szCs w:val="20"/>
          <w:lang w:val="ka-GE"/>
        </w:rPr>
        <w:t>შესაბამისად.</w:t>
      </w:r>
    </w:p>
    <w:p w14:paraId="6076E4F6" w14:textId="61E592E5" w:rsidR="003C49A3" w:rsidRDefault="00000000">
      <w:pPr>
        <w:pStyle w:val="ListParagraph"/>
        <w:numPr>
          <w:ilvl w:val="1"/>
          <w:numId w:val="1"/>
        </w:numPr>
        <w:spacing w:after="0"/>
        <w:ind w:left="-270" w:right="-180"/>
        <w:jc w:val="both"/>
        <w:rPr>
          <w:rFonts w:ascii="Sylfaen" w:hAnsi="Sylfaen" w:cs="Sylfaen"/>
          <w:sz w:val="20"/>
          <w:szCs w:val="20"/>
          <w:lang w:val="ka-GE"/>
        </w:rPr>
      </w:pPr>
      <w:r>
        <w:rPr>
          <w:rFonts w:ascii="Sylfaen" w:hAnsi="Sylfaen" w:cs="Sylfaen"/>
          <w:sz w:val="20"/>
          <w:szCs w:val="20"/>
          <w:lang w:val="ka-GE"/>
        </w:rPr>
        <w:t xml:space="preserve">პროექტის ფარგლებში უნდა დაიწეროს მობილური და ვებ აპლიკაცია, რაც მოიცავს აპლიკაციის ბაზის გამართვას, აპლიკაციის ფრონტენდ ნაწილის გამართვას, </w:t>
      </w:r>
      <w:r>
        <w:rPr>
          <w:rFonts w:ascii="Sylfaen" w:hAnsi="Sylfaen" w:cs="Sylfaen"/>
          <w:sz w:val="20"/>
          <w:szCs w:val="20"/>
        </w:rPr>
        <w:t xml:space="preserve">IOS </w:t>
      </w:r>
      <w:r>
        <w:rPr>
          <w:rFonts w:ascii="Sylfaen" w:hAnsi="Sylfaen" w:cs="Sylfaen"/>
          <w:sz w:val="20"/>
          <w:szCs w:val="20"/>
          <w:lang w:val="ka-GE"/>
        </w:rPr>
        <w:t xml:space="preserve">და </w:t>
      </w:r>
      <w:r>
        <w:rPr>
          <w:rFonts w:ascii="Sylfaen" w:hAnsi="Sylfaen" w:cs="Sylfaen"/>
          <w:sz w:val="20"/>
          <w:szCs w:val="20"/>
        </w:rPr>
        <w:t xml:space="preserve"> Android </w:t>
      </w:r>
      <w:r>
        <w:rPr>
          <w:rFonts w:ascii="Sylfaen" w:hAnsi="Sylfaen" w:cs="Sylfaen"/>
          <w:sz w:val="20"/>
          <w:szCs w:val="20"/>
          <w:lang w:val="ka-GE"/>
        </w:rPr>
        <w:t>აპლიკაციების გამართვას.</w:t>
      </w:r>
    </w:p>
    <w:p w14:paraId="12671552" w14:textId="189F2979" w:rsidR="003C49A3" w:rsidRDefault="00484BCC">
      <w:pPr>
        <w:pStyle w:val="ListParagraph"/>
        <w:numPr>
          <w:ilvl w:val="2"/>
          <w:numId w:val="1"/>
        </w:numPr>
        <w:spacing w:after="0"/>
        <w:ind w:left="150" w:right="-180"/>
        <w:jc w:val="both"/>
        <w:rPr>
          <w:rFonts w:ascii="Sylfaen" w:hAnsi="Sylfaen" w:cs="Sylfaen"/>
          <w:sz w:val="20"/>
          <w:szCs w:val="20"/>
          <w:lang w:val="ka-GE"/>
        </w:rPr>
      </w:pPr>
      <w:r>
        <w:rPr>
          <w:rFonts w:ascii="Sylfaen" w:hAnsi="Sylfaen" w:cs="Sylfaen"/>
          <w:sz w:val="20"/>
          <w:szCs w:val="20"/>
          <w:lang w:val="ka-GE"/>
        </w:rPr>
        <w:t>აპლიკაცია უნდა შემუშავდეს სპეციფიკაციების მიხედვით (დანართი 1)</w:t>
      </w:r>
    </w:p>
    <w:p w14:paraId="17A9A71C" w14:textId="77777777" w:rsidR="003C49A3" w:rsidRDefault="00000000">
      <w:pPr>
        <w:pStyle w:val="ListParagraph"/>
        <w:numPr>
          <w:ilvl w:val="1"/>
          <w:numId w:val="1"/>
        </w:numPr>
        <w:spacing w:after="0"/>
        <w:ind w:left="-270" w:right="-180"/>
        <w:jc w:val="both"/>
        <w:rPr>
          <w:rFonts w:ascii="Sylfaen" w:hAnsi="Sylfaen" w:cs="Sylfaen"/>
          <w:sz w:val="20"/>
          <w:szCs w:val="20"/>
          <w:lang w:val="ka-GE"/>
        </w:rPr>
      </w:pPr>
      <w:r>
        <w:rPr>
          <w:rFonts w:ascii="Sylfaen" w:hAnsi="Sylfaen" w:cs="Sylfaen"/>
          <w:sz w:val="20"/>
          <w:szCs w:val="20"/>
          <w:lang w:val="ka-GE"/>
        </w:rPr>
        <w:t>დასაქმებულს გადაეცემა სპეც-ტექნიკა, რომლითაც ის შეასრულებს პროექტს.</w:t>
      </w:r>
    </w:p>
    <w:p w14:paraId="627C991D" w14:textId="77777777" w:rsidR="003C49A3" w:rsidRDefault="00000000">
      <w:pPr>
        <w:pStyle w:val="ListParagraph"/>
        <w:numPr>
          <w:ilvl w:val="1"/>
          <w:numId w:val="1"/>
        </w:numPr>
        <w:tabs>
          <w:tab w:val="left" w:pos="360"/>
        </w:tabs>
        <w:spacing w:after="0"/>
        <w:ind w:left="-270" w:right="-180"/>
        <w:jc w:val="both"/>
        <w:rPr>
          <w:rFonts w:ascii="Sylfaen" w:hAnsi="Sylfaen" w:cs="Sylfaen"/>
          <w:sz w:val="20"/>
          <w:szCs w:val="20"/>
          <w:lang w:val="ka-GE"/>
        </w:rPr>
      </w:pPr>
      <w:r>
        <w:rPr>
          <w:rFonts w:ascii="Sylfaen" w:hAnsi="Sylfaen" w:cs="Sylfaen"/>
          <w:sz w:val="20"/>
          <w:szCs w:val="20"/>
          <w:lang w:val="ka-GE"/>
        </w:rPr>
        <w:t>დამსაქმებელი</w:t>
      </w:r>
      <w:r>
        <w:rPr>
          <w:rFonts w:ascii="Sylfaen" w:hAnsi="Sylfaen" w:cs="Sylfaen"/>
          <w:sz w:val="20"/>
          <w:szCs w:val="20"/>
        </w:rPr>
        <w:t xml:space="preserve"> </w:t>
      </w:r>
      <w:r>
        <w:rPr>
          <w:rFonts w:ascii="Sylfaen" w:hAnsi="Sylfaen" w:cs="Sylfaen"/>
          <w:sz w:val="20"/>
          <w:szCs w:val="20"/>
          <w:lang w:val="ka-GE"/>
        </w:rPr>
        <w:t>უხდის</w:t>
      </w:r>
      <w:r>
        <w:rPr>
          <w:rFonts w:ascii="Sylfaen" w:hAnsi="Sylfaen" w:cs="Sylfaen"/>
          <w:sz w:val="20"/>
          <w:szCs w:val="20"/>
        </w:rPr>
        <w:t xml:space="preserve"> </w:t>
      </w:r>
      <w:r>
        <w:rPr>
          <w:rFonts w:ascii="Sylfaen" w:hAnsi="Sylfaen" w:cs="Sylfaen"/>
          <w:sz w:val="20"/>
          <w:szCs w:val="20"/>
          <w:lang w:val="ka-GE"/>
        </w:rPr>
        <w:t>დასაქმებულს</w:t>
      </w:r>
      <w:r>
        <w:rPr>
          <w:rFonts w:ascii="Sylfaen" w:hAnsi="Sylfaen" w:cs="Sylfaen"/>
          <w:sz w:val="20"/>
          <w:szCs w:val="20"/>
        </w:rPr>
        <w:t xml:space="preserve"> </w:t>
      </w:r>
      <w:r>
        <w:rPr>
          <w:rFonts w:ascii="Sylfaen" w:hAnsi="Sylfaen" w:cs="Sylfaen"/>
          <w:sz w:val="20"/>
          <w:szCs w:val="20"/>
          <w:lang w:val="ka-GE"/>
        </w:rPr>
        <w:t>შესრულებული</w:t>
      </w:r>
      <w:r>
        <w:rPr>
          <w:rFonts w:ascii="Sylfaen" w:hAnsi="Sylfaen" w:cs="Sylfaen"/>
          <w:sz w:val="20"/>
          <w:szCs w:val="20"/>
        </w:rPr>
        <w:t xml:space="preserve"> </w:t>
      </w:r>
      <w:r>
        <w:rPr>
          <w:rFonts w:ascii="Sylfaen" w:hAnsi="Sylfaen" w:cs="Sylfaen"/>
          <w:sz w:val="20"/>
          <w:szCs w:val="20"/>
          <w:lang w:val="ka-GE"/>
        </w:rPr>
        <w:t>სამუშაოს</w:t>
      </w:r>
      <w:r>
        <w:rPr>
          <w:rFonts w:ascii="Sylfaen" w:hAnsi="Sylfaen" w:cs="Sylfaen"/>
          <w:sz w:val="20"/>
          <w:szCs w:val="20"/>
        </w:rPr>
        <w:t xml:space="preserve"> </w:t>
      </w:r>
      <w:r>
        <w:rPr>
          <w:rFonts w:ascii="Sylfaen" w:hAnsi="Sylfaen" w:cs="Sylfaen"/>
          <w:sz w:val="20"/>
          <w:szCs w:val="20"/>
          <w:lang w:val="ka-GE"/>
        </w:rPr>
        <w:t>საფასურს 4 ეტაპად, სრული კომპენსაციის  პროცენტული მაჩვენებელი თითოეულ ეტაპზე.</w:t>
      </w:r>
    </w:p>
    <w:p w14:paraId="610AD35C" w14:textId="77777777" w:rsidR="003C49A3" w:rsidRDefault="00000000">
      <w:pPr>
        <w:pStyle w:val="ListParagraph"/>
        <w:numPr>
          <w:ilvl w:val="2"/>
          <w:numId w:val="1"/>
        </w:numPr>
        <w:tabs>
          <w:tab w:val="left" w:pos="360"/>
        </w:tabs>
        <w:spacing w:after="0"/>
        <w:ind w:left="150" w:right="-180"/>
        <w:jc w:val="both"/>
        <w:rPr>
          <w:rFonts w:ascii="Sylfaen" w:hAnsi="Sylfaen" w:cs="Sylfaen"/>
          <w:sz w:val="20"/>
          <w:szCs w:val="20"/>
          <w:lang w:val="ka-GE"/>
        </w:rPr>
      </w:pPr>
      <w:r>
        <w:rPr>
          <w:rFonts w:ascii="Sylfaen" w:hAnsi="Sylfaen" w:cs="Sylfaen"/>
          <w:sz w:val="20"/>
          <w:szCs w:val="20"/>
          <w:lang w:val="ka-GE"/>
        </w:rPr>
        <w:t>25% - პირველი კვარტალი</w:t>
      </w:r>
    </w:p>
    <w:p w14:paraId="775B6ADA" w14:textId="77777777" w:rsidR="003C49A3" w:rsidRDefault="00000000">
      <w:pPr>
        <w:pStyle w:val="ListParagraph"/>
        <w:numPr>
          <w:ilvl w:val="2"/>
          <w:numId w:val="1"/>
        </w:numPr>
        <w:tabs>
          <w:tab w:val="left" w:pos="360"/>
        </w:tabs>
        <w:spacing w:after="0"/>
        <w:ind w:left="150" w:right="-180"/>
        <w:jc w:val="both"/>
        <w:rPr>
          <w:rFonts w:ascii="Sylfaen" w:hAnsi="Sylfaen" w:cs="Sylfaen"/>
          <w:sz w:val="20"/>
          <w:szCs w:val="20"/>
          <w:lang w:val="ka-GE"/>
        </w:rPr>
      </w:pPr>
      <w:r>
        <w:rPr>
          <w:rFonts w:ascii="Sylfaen" w:hAnsi="Sylfaen" w:cs="Sylfaen"/>
          <w:sz w:val="20"/>
          <w:szCs w:val="20"/>
          <w:lang w:val="ka-GE"/>
        </w:rPr>
        <w:t>35% - მეორე კვარტალი კვარტალი</w:t>
      </w:r>
    </w:p>
    <w:p w14:paraId="091F25C2" w14:textId="77777777" w:rsidR="003C49A3" w:rsidRDefault="00000000">
      <w:pPr>
        <w:pStyle w:val="ListParagraph"/>
        <w:numPr>
          <w:ilvl w:val="2"/>
          <w:numId w:val="1"/>
        </w:numPr>
        <w:tabs>
          <w:tab w:val="left" w:pos="360"/>
        </w:tabs>
        <w:spacing w:after="0"/>
        <w:ind w:left="150" w:right="-180"/>
        <w:jc w:val="both"/>
        <w:rPr>
          <w:rFonts w:ascii="Sylfaen" w:hAnsi="Sylfaen" w:cs="Sylfaen"/>
          <w:sz w:val="20"/>
          <w:szCs w:val="20"/>
          <w:lang w:val="ka-GE"/>
        </w:rPr>
      </w:pPr>
      <w:r>
        <w:rPr>
          <w:rFonts w:ascii="Sylfaen" w:hAnsi="Sylfaen" w:cs="Sylfaen"/>
          <w:sz w:val="20"/>
          <w:szCs w:val="20"/>
          <w:lang w:val="ka-GE"/>
        </w:rPr>
        <w:t>30 % - მესამე კვარტალი</w:t>
      </w:r>
    </w:p>
    <w:p w14:paraId="0AF840FF" w14:textId="77777777" w:rsidR="003C49A3" w:rsidRDefault="00000000">
      <w:pPr>
        <w:pStyle w:val="ListParagraph"/>
        <w:numPr>
          <w:ilvl w:val="2"/>
          <w:numId w:val="1"/>
        </w:numPr>
        <w:tabs>
          <w:tab w:val="left" w:pos="360"/>
        </w:tabs>
        <w:spacing w:after="0"/>
        <w:ind w:left="150" w:right="-180"/>
        <w:jc w:val="both"/>
        <w:rPr>
          <w:rFonts w:ascii="Sylfaen" w:hAnsi="Sylfaen" w:cs="Sylfaen"/>
          <w:sz w:val="20"/>
          <w:szCs w:val="20"/>
          <w:lang w:val="ka-GE"/>
        </w:rPr>
      </w:pPr>
      <w:r>
        <w:rPr>
          <w:rFonts w:ascii="Sylfaen" w:hAnsi="Sylfaen" w:cs="Sylfaen"/>
          <w:sz w:val="20"/>
          <w:szCs w:val="20"/>
          <w:lang w:val="ka-GE"/>
        </w:rPr>
        <w:t>10% - მეოთხე კვარტალი</w:t>
      </w:r>
    </w:p>
    <w:p w14:paraId="70E22EFB" w14:textId="77777777" w:rsidR="003C49A3" w:rsidRDefault="00000000">
      <w:pPr>
        <w:pStyle w:val="ListParagraph"/>
        <w:numPr>
          <w:ilvl w:val="1"/>
          <w:numId w:val="1"/>
        </w:numPr>
        <w:spacing w:after="0"/>
        <w:ind w:left="-270" w:right="-180"/>
        <w:jc w:val="both"/>
        <w:rPr>
          <w:rFonts w:ascii="Sylfaen" w:hAnsi="Sylfaen" w:cs="Sylfaen"/>
          <w:sz w:val="20"/>
          <w:szCs w:val="20"/>
          <w:lang w:val="ka-GE"/>
        </w:rPr>
      </w:pPr>
      <w:r>
        <w:rPr>
          <w:rFonts w:ascii="Sylfaen" w:hAnsi="Sylfaen" w:cs="Sylfaen"/>
          <w:sz w:val="20"/>
          <w:szCs w:val="20"/>
          <w:lang w:val="ka-GE"/>
        </w:rPr>
        <w:t>პროექტის ჩაბარებისა და  ხელშეკრულების მოქმედების ვადა განისაზღვრება</w:t>
      </w:r>
      <w:r>
        <w:rPr>
          <w:rFonts w:ascii="Sylfaen" w:hAnsi="Sylfaen" w:cs="Sylfaen"/>
          <w:sz w:val="20"/>
          <w:szCs w:val="20"/>
        </w:rPr>
        <w:t xml:space="preserve"> _________-</w:t>
      </w:r>
      <w:r>
        <w:rPr>
          <w:rFonts w:ascii="Sylfaen" w:hAnsi="Sylfaen" w:cs="Sylfaen"/>
          <w:color w:val="000000" w:themeColor="text1"/>
          <w:sz w:val="20"/>
          <w:szCs w:val="20"/>
          <w:lang w:val="ka-GE"/>
        </w:rPr>
        <w:t>დან</w:t>
      </w:r>
      <w:r>
        <w:rPr>
          <w:rFonts w:ascii="Sylfaen" w:hAnsi="Sylfaen" w:cs="Sylfaen"/>
          <w:color w:val="FF0000"/>
          <w:sz w:val="20"/>
          <w:szCs w:val="20"/>
        </w:rPr>
        <w:t xml:space="preserve"> </w:t>
      </w:r>
      <w:r>
        <w:rPr>
          <w:rFonts w:ascii="Sylfaen" w:hAnsi="Sylfaen" w:cs="Sylfaen"/>
          <w:sz w:val="20"/>
          <w:szCs w:val="20"/>
        </w:rPr>
        <w:t>_________-</w:t>
      </w:r>
      <w:r>
        <w:rPr>
          <w:rFonts w:ascii="Sylfaen" w:hAnsi="Sylfaen" w:cs="Sylfaen"/>
          <w:sz w:val="20"/>
          <w:szCs w:val="20"/>
          <w:lang w:val="ka-GE"/>
        </w:rPr>
        <w:t>მდე.</w:t>
      </w:r>
    </w:p>
    <w:p w14:paraId="303143CD" w14:textId="77777777" w:rsidR="003C49A3" w:rsidRDefault="00000000">
      <w:pPr>
        <w:pStyle w:val="ListParagraph"/>
        <w:numPr>
          <w:ilvl w:val="1"/>
          <w:numId w:val="1"/>
        </w:numPr>
        <w:spacing w:after="0"/>
        <w:ind w:left="-270" w:right="-180"/>
        <w:jc w:val="both"/>
        <w:rPr>
          <w:rFonts w:ascii="Sylfaen" w:hAnsi="Sylfaen" w:cs="Sylfaen"/>
          <w:sz w:val="20"/>
          <w:szCs w:val="20"/>
          <w:lang w:val="ka-GE"/>
        </w:rPr>
      </w:pPr>
      <w:r>
        <w:rPr>
          <w:rFonts w:ascii="Sylfaen" w:hAnsi="Sylfaen" w:cs="Sylfaen"/>
          <w:sz w:val="20"/>
          <w:szCs w:val="20"/>
          <w:lang w:val="ka-GE"/>
        </w:rPr>
        <w:t>ხელშეკრულებით გათვალისწინებულ პროექტზე შემსრულებელი კომპანიის</w:t>
      </w:r>
      <w:r>
        <w:rPr>
          <w:rFonts w:ascii="Sylfaen" w:hAnsi="Sylfaen" w:cs="Sylfaen"/>
          <w:sz w:val="20"/>
          <w:szCs w:val="20"/>
        </w:rPr>
        <w:t xml:space="preserve"> </w:t>
      </w:r>
      <w:r>
        <w:rPr>
          <w:rFonts w:ascii="Sylfaen" w:hAnsi="Sylfaen" w:cs="Sylfaen"/>
          <w:sz w:val="20"/>
          <w:szCs w:val="20"/>
          <w:lang w:val="ka-GE"/>
        </w:rPr>
        <w:t>მიღება</w:t>
      </w:r>
      <w:r>
        <w:rPr>
          <w:rFonts w:ascii="Sylfaen" w:hAnsi="Sylfaen" w:cs="Sylfaen"/>
          <w:sz w:val="20"/>
          <w:szCs w:val="20"/>
        </w:rPr>
        <w:t xml:space="preserve"> </w:t>
      </w:r>
      <w:r>
        <w:rPr>
          <w:rFonts w:ascii="Sylfaen" w:hAnsi="Sylfaen" w:cs="Sylfaen"/>
          <w:sz w:val="20"/>
          <w:szCs w:val="20"/>
          <w:lang w:val="ka-GE"/>
        </w:rPr>
        <w:t>ხდება</w:t>
      </w:r>
      <w:r>
        <w:rPr>
          <w:rFonts w:ascii="Sylfaen" w:hAnsi="Sylfaen" w:cs="Sylfaen"/>
          <w:sz w:val="20"/>
          <w:szCs w:val="20"/>
        </w:rPr>
        <w:t xml:space="preserve">  </w:t>
      </w:r>
      <w:r>
        <w:rPr>
          <w:rFonts w:ascii="Sylfaen" w:hAnsi="Sylfaen" w:cs="Sylfaen"/>
          <w:sz w:val="20"/>
          <w:szCs w:val="20"/>
          <w:lang w:val="ka-GE"/>
        </w:rPr>
        <w:t>ამ</w:t>
      </w:r>
      <w:r>
        <w:rPr>
          <w:rFonts w:ascii="Sylfaen" w:hAnsi="Sylfaen" w:cs="Sylfaen"/>
          <w:sz w:val="20"/>
          <w:szCs w:val="20"/>
        </w:rPr>
        <w:t xml:space="preserve"> </w:t>
      </w:r>
      <w:r>
        <w:rPr>
          <w:rFonts w:ascii="Sylfaen" w:hAnsi="Sylfaen" w:cs="Sylfaen"/>
          <w:sz w:val="20"/>
          <w:szCs w:val="20"/>
          <w:lang w:val="ka-GE"/>
        </w:rPr>
        <w:t>ხელშეკრულების</w:t>
      </w:r>
      <w:r>
        <w:rPr>
          <w:rFonts w:ascii="Sylfaen" w:hAnsi="Sylfaen" w:cs="Sylfaen"/>
          <w:sz w:val="20"/>
          <w:szCs w:val="20"/>
        </w:rPr>
        <w:t xml:space="preserve"> </w:t>
      </w:r>
      <w:r>
        <w:rPr>
          <w:rFonts w:ascii="Sylfaen" w:hAnsi="Sylfaen" w:cs="Sylfaen"/>
          <w:sz w:val="20"/>
          <w:szCs w:val="20"/>
          <w:lang w:val="ka-GE"/>
        </w:rPr>
        <w:t>საფუძველზე</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რაიმე</w:t>
      </w:r>
      <w:r>
        <w:rPr>
          <w:rFonts w:ascii="Sylfaen" w:hAnsi="Sylfaen" w:cs="Sylfaen"/>
          <w:sz w:val="20"/>
          <w:szCs w:val="20"/>
        </w:rPr>
        <w:t xml:space="preserve"> </w:t>
      </w:r>
      <w:r>
        <w:rPr>
          <w:rFonts w:ascii="Sylfaen" w:hAnsi="Sylfaen" w:cs="Sylfaen"/>
          <w:sz w:val="20"/>
          <w:szCs w:val="20"/>
          <w:lang w:val="ka-GE"/>
        </w:rPr>
        <w:t>სახის</w:t>
      </w:r>
      <w:r>
        <w:rPr>
          <w:rFonts w:ascii="Sylfaen" w:hAnsi="Sylfaen" w:cs="Sylfaen"/>
          <w:sz w:val="20"/>
          <w:szCs w:val="20"/>
        </w:rPr>
        <w:t xml:space="preserve"> </w:t>
      </w:r>
      <w:r>
        <w:rPr>
          <w:rFonts w:ascii="Sylfaen" w:hAnsi="Sylfaen" w:cs="Sylfaen"/>
          <w:sz w:val="20"/>
          <w:szCs w:val="20"/>
          <w:lang w:val="ka-GE"/>
        </w:rPr>
        <w:t>დამატებით</w:t>
      </w:r>
      <w:r>
        <w:rPr>
          <w:rFonts w:ascii="Sylfaen" w:hAnsi="Sylfaen" w:cs="Sylfaen"/>
          <w:sz w:val="20"/>
          <w:szCs w:val="20"/>
        </w:rPr>
        <w:t xml:space="preserve"> </w:t>
      </w:r>
      <w:r>
        <w:rPr>
          <w:rFonts w:ascii="Sylfaen" w:hAnsi="Sylfaen" w:cs="Sylfaen"/>
          <w:sz w:val="20"/>
          <w:szCs w:val="20"/>
          <w:lang w:val="ka-GE"/>
        </w:rPr>
        <w:t>აქტს</w:t>
      </w:r>
      <w:r>
        <w:rPr>
          <w:rFonts w:ascii="Sylfaen" w:hAnsi="Sylfaen" w:cs="Sylfaen"/>
          <w:sz w:val="20"/>
          <w:szCs w:val="20"/>
        </w:rPr>
        <w:t xml:space="preserve"> </w:t>
      </w:r>
      <w:r>
        <w:rPr>
          <w:rFonts w:ascii="Sylfaen" w:hAnsi="Sylfaen" w:cs="Sylfaen"/>
          <w:sz w:val="20"/>
          <w:szCs w:val="20"/>
          <w:lang w:val="ka-GE"/>
        </w:rPr>
        <w:t>არ</w:t>
      </w:r>
      <w:r>
        <w:rPr>
          <w:rFonts w:ascii="Sylfaen" w:hAnsi="Sylfaen" w:cs="Sylfaen"/>
          <w:sz w:val="20"/>
          <w:szCs w:val="20"/>
        </w:rPr>
        <w:t xml:space="preserve"> </w:t>
      </w:r>
      <w:r>
        <w:rPr>
          <w:rFonts w:ascii="Sylfaen" w:hAnsi="Sylfaen" w:cs="Sylfaen"/>
          <w:sz w:val="20"/>
          <w:szCs w:val="20"/>
          <w:lang w:val="ka-GE"/>
        </w:rPr>
        <w:t>საჭიროებს.</w:t>
      </w:r>
    </w:p>
    <w:p w14:paraId="6D02E99C" w14:textId="77777777" w:rsidR="003C49A3" w:rsidRDefault="003C49A3">
      <w:pPr>
        <w:spacing w:after="0"/>
        <w:ind w:right="-180"/>
        <w:jc w:val="both"/>
        <w:rPr>
          <w:rFonts w:ascii="Sylfaen" w:hAnsi="Sylfaen" w:cs="Sylfaen"/>
          <w:sz w:val="20"/>
          <w:szCs w:val="20"/>
          <w:lang w:val="ka-GE"/>
        </w:rPr>
      </w:pPr>
    </w:p>
    <w:p w14:paraId="23C8F338" w14:textId="77777777" w:rsidR="003C49A3" w:rsidRDefault="00000000">
      <w:pPr>
        <w:pStyle w:val="ListParagraph"/>
        <w:numPr>
          <w:ilvl w:val="0"/>
          <w:numId w:val="1"/>
        </w:numPr>
        <w:spacing w:after="0"/>
        <w:ind w:right="-180"/>
        <w:jc w:val="center"/>
        <w:rPr>
          <w:rFonts w:ascii="Sylfaen" w:hAnsi="Sylfaen" w:cs="Sylfaen"/>
          <w:b/>
          <w:szCs w:val="20"/>
          <w:lang w:val="ka-GE"/>
        </w:rPr>
      </w:pPr>
      <w:r>
        <w:rPr>
          <w:rFonts w:ascii="Sylfaen" w:hAnsi="Sylfaen" w:cs="Sylfaen"/>
          <w:b/>
          <w:szCs w:val="20"/>
          <w:lang w:val="ka-GE"/>
        </w:rPr>
        <w:t>სამუშაოს შესრულების ადგილი, სამუშაო საათები და დასვენების დრო</w:t>
      </w:r>
    </w:p>
    <w:p w14:paraId="6F27743F" w14:textId="77777777" w:rsidR="003C49A3" w:rsidRDefault="00000000">
      <w:pPr>
        <w:pStyle w:val="ListParagraph"/>
        <w:numPr>
          <w:ilvl w:val="1"/>
          <w:numId w:val="1"/>
        </w:numPr>
        <w:tabs>
          <w:tab w:val="left" w:pos="-270"/>
        </w:tabs>
        <w:spacing w:after="0"/>
        <w:ind w:left="-270"/>
        <w:jc w:val="both"/>
        <w:rPr>
          <w:rFonts w:ascii="Sylfaen" w:hAnsi="Sylfaen" w:cs="Sylfaen"/>
          <w:sz w:val="20"/>
          <w:szCs w:val="20"/>
          <w:lang w:val="ka-GE"/>
        </w:rPr>
      </w:pPr>
      <w:r>
        <w:rPr>
          <w:rFonts w:ascii="Sylfaen" w:hAnsi="Sylfaen" w:cs="Sylfaen"/>
          <w:sz w:val="20"/>
          <w:szCs w:val="20"/>
          <w:lang w:val="ka-GE"/>
        </w:rPr>
        <w:t>შემსრულებელი კომპანიის</w:t>
      </w:r>
      <w:r>
        <w:rPr>
          <w:rFonts w:ascii="Sylfaen" w:hAnsi="Sylfaen" w:cs="Sylfaen"/>
          <w:sz w:val="20"/>
          <w:szCs w:val="20"/>
        </w:rPr>
        <w:t xml:space="preserve"> </w:t>
      </w:r>
      <w:r>
        <w:rPr>
          <w:rFonts w:ascii="Sylfaen" w:hAnsi="Sylfaen" w:cs="Sylfaen"/>
          <w:sz w:val="20"/>
          <w:szCs w:val="20"/>
          <w:lang w:val="ka-GE"/>
        </w:rPr>
        <w:t>სამუშაო</w:t>
      </w:r>
      <w:r>
        <w:rPr>
          <w:rFonts w:ascii="Sylfaen" w:hAnsi="Sylfaen" w:cs="Sylfaen"/>
          <w:sz w:val="20"/>
          <w:szCs w:val="20"/>
        </w:rPr>
        <w:t xml:space="preserve"> </w:t>
      </w:r>
      <w:r>
        <w:rPr>
          <w:rFonts w:ascii="Sylfaen" w:hAnsi="Sylfaen" w:cs="Sylfaen"/>
          <w:sz w:val="20"/>
          <w:szCs w:val="20"/>
          <w:lang w:val="ka-GE"/>
        </w:rPr>
        <w:t>ადგილია თბილისი, კერძოდ H</w:t>
      </w:r>
      <w:proofErr w:type="spellStart"/>
      <w:r>
        <w:rPr>
          <w:rFonts w:ascii="Sylfaen" w:hAnsi="Sylfaen" w:cs="Sylfaen"/>
          <w:sz w:val="20"/>
          <w:szCs w:val="20"/>
        </w:rPr>
        <w:t>orizon</w:t>
      </w:r>
      <w:proofErr w:type="spellEnd"/>
      <w:r>
        <w:rPr>
          <w:rFonts w:ascii="Sylfaen" w:hAnsi="Sylfaen" w:cs="Sylfaen"/>
          <w:sz w:val="20"/>
          <w:szCs w:val="20"/>
        </w:rPr>
        <w:t>-</w:t>
      </w:r>
      <w:r>
        <w:rPr>
          <w:rFonts w:ascii="Sylfaen" w:hAnsi="Sylfaen" w:cs="Sylfaen"/>
          <w:sz w:val="20"/>
          <w:szCs w:val="20"/>
          <w:lang w:val="ka-GE"/>
        </w:rPr>
        <w:t>ის ოფისი.</w:t>
      </w:r>
    </w:p>
    <w:p w14:paraId="57A38AF9" w14:textId="77777777" w:rsidR="003C49A3" w:rsidRDefault="00000000">
      <w:pPr>
        <w:pStyle w:val="ListParagraph"/>
        <w:numPr>
          <w:ilvl w:val="1"/>
          <w:numId w:val="1"/>
        </w:numPr>
        <w:tabs>
          <w:tab w:val="left" w:pos="-270"/>
        </w:tabs>
        <w:spacing w:after="0"/>
        <w:ind w:left="-270"/>
        <w:jc w:val="both"/>
        <w:rPr>
          <w:rFonts w:ascii="Sylfaen" w:hAnsi="Sylfaen" w:cs="Sylfaen"/>
          <w:sz w:val="20"/>
          <w:szCs w:val="20"/>
          <w:lang w:val="ka-GE"/>
        </w:rPr>
      </w:pPr>
      <w:r>
        <w:rPr>
          <w:rFonts w:ascii="Sylfaen" w:hAnsi="Sylfaen" w:cs="Sylfaen"/>
          <w:sz w:val="20"/>
          <w:szCs w:val="20"/>
          <w:lang w:val="ka-GE"/>
        </w:rPr>
        <w:t>დამსაქმებელი</w:t>
      </w:r>
      <w:r>
        <w:rPr>
          <w:rFonts w:ascii="Sylfaen" w:hAnsi="Sylfaen" w:cs="Sylfaen"/>
          <w:sz w:val="20"/>
          <w:szCs w:val="20"/>
        </w:rPr>
        <w:t xml:space="preserve"> </w:t>
      </w:r>
      <w:r>
        <w:rPr>
          <w:rFonts w:ascii="Sylfaen" w:hAnsi="Sylfaen" w:cs="Sylfaen"/>
          <w:sz w:val="20"/>
          <w:szCs w:val="20"/>
          <w:lang w:val="ka-GE"/>
        </w:rPr>
        <w:t>გააცნობს</w:t>
      </w:r>
      <w:r>
        <w:rPr>
          <w:rFonts w:ascii="Sylfaen" w:hAnsi="Sylfaen" w:cs="Sylfaen"/>
          <w:sz w:val="20"/>
          <w:szCs w:val="20"/>
        </w:rPr>
        <w:t xml:space="preserve"> </w:t>
      </w:r>
      <w:r>
        <w:rPr>
          <w:rFonts w:ascii="Sylfaen" w:hAnsi="Sylfaen" w:cs="Sylfaen"/>
          <w:sz w:val="20"/>
          <w:szCs w:val="20"/>
          <w:lang w:val="ka-GE"/>
        </w:rPr>
        <w:t>დასაქმებულს</w:t>
      </w:r>
      <w:r>
        <w:rPr>
          <w:rFonts w:ascii="Sylfaen" w:hAnsi="Sylfaen" w:cs="Sylfaen"/>
          <w:sz w:val="20"/>
          <w:szCs w:val="20"/>
        </w:rPr>
        <w:t xml:space="preserve"> </w:t>
      </w:r>
      <w:r>
        <w:rPr>
          <w:rFonts w:ascii="Sylfaen" w:hAnsi="Sylfaen" w:cs="Sylfaen"/>
          <w:sz w:val="20"/>
          <w:szCs w:val="20"/>
          <w:lang w:val="ka-GE"/>
        </w:rPr>
        <w:t>მის</w:t>
      </w:r>
      <w:r>
        <w:rPr>
          <w:rFonts w:ascii="Sylfaen" w:hAnsi="Sylfaen" w:cs="Sylfaen"/>
          <w:sz w:val="20"/>
          <w:szCs w:val="20"/>
        </w:rPr>
        <w:t xml:space="preserve"> </w:t>
      </w:r>
      <w:r>
        <w:rPr>
          <w:rFonts w:ascii="Sylfaen" w:hAnsi="Sylfaen" w:cs="Sylfaen"/>
          <w:sz w:val="20"/>
          <w:szCs w:val="20"/>
          <w:lang w:val="ka-GE"/>
        </w:rPr>
        <w:t>კონკრეტულ</w:t>
      </w:r>
      <w:r>
        <w:rPr>
          <w:rFonts w:ascii="Sylfaen" w:hAnsi="Sylfaen" w:cs="Sylfaen"/>
          <w:sz w:val="20"/>
          <w:szCs w:val="20"/>
        </w:rPr>
        <w:t xml:space="preserve"> </w:t>
      </w:r>
      <w:r>
        <w:rPr>
          <w:rFonts w:ascii="Sylfaen" w:hAnsi="Sylfaen" w:cs="Sylfaen"/>
          <w:sz w:val="20"/>
          <w:szCs w:val="20"/>
          <w:lang w:val="ka-GE"/>
        </w:rPr>
        <w:t>ვალდებულებებს</w:t>
      </w:r>
      <w:r>
        <w:rPr>
          <w:rFonts w:ascii="Sylfaen" w:hAnsi="Sylfaen" w:cs="Sylfaen"/>
          <w:sz w:val="20"/>
          <w:szCs w:val="20"/>
        </w:rPr>
        <w:t xml:space="preserve"> </w:t>
      </w:r>
      <w:r>
        <w:rPr>
          <w:rFonts w:ascii="Sylfaen" w:hAnsi="Sylfaen" w:cs="Sylfaen"/>
          <w:sz w:val="20"/>
          <w:szCs w:val="20"/>
          <w:lang w:val="ka-GE"/>
        </w:rPr>
        <w:t>შემსრულებელი კომპანიის</w:t>
      </w:r>
      <w:r>
        <w:rPr>
          <w:rFonts w:ascii="Sylfaen" w:hAnsi="Sylfaen" w:cs="Sylfaen"/>
          <w:sz w:val="20"/>
          <w:szCs w:val="20"/>
        </w:rPr>
        <w:t xml:space="preserve"> </w:t>
      </w:r>
      <w:r>
        <w:rPr>
          <w:rFonts w:ascii="Sylfaen" w:hAnsi="Sylfaen" w:cs="Sylfaen"/>
          <w:sz w:val="20"/>
          <w:szCs w:val="20"/>
          <w:lang w:val="ka-GE"/>
        </w:rPr>
        <w:t>მიერ</w:t>
      </w:r>
      <w:r>
        <w:rPr>
          <w:rFonts w:ascii="Sylfaen" w:hAnsi="Sylfaen" w:cs="Sylfaen"/>
          <w:sz w:val="20"/>
          <w:szCs w:val="20"/>
        </w:rPr>
        <w:t xml:space="preserve"> </w:t>
      </w:r>
      <w:r>
        <w:rPr>
          <w:rFonts w:ascii="Sylfaen" w:hAnsi="Sylfaen" w:cs="Sylfaen"/>
          <w:sz w:val="20"/>
          <w:szCs w:val="20"/>
          <w:lang w:val="ka-GE"/>
        </w:rPr>
        <w:t>თავისი</w:t>
      </w:r>
      <w:r>
        <w:rPr>
          <w:rFonts w:ascii="Sylfaen" w:hAnsi="Sylfaen" w:cs="Sylfaen"/>
          <w:sz w:val="20"/>
          <w:szCs w:val="20"/>
        </w:rPr>
        <w:t xml:space="preserve"> </w:t>
      </w:r>
      <w:r>
        <w:rPr>
          <w:rFonts w:ascii="Sylfaen" w:hAnsi="Sylfaen" w:cs="Sylfaen"/>
          <w:sz w:val="20"/>
          <w:szCs w:val="20"/>
          <w:lang w:val="ka-GE"/>
        </w:rPr>
        <w:t>ფუნქციების</w:t>
      </w:r>
      <w:r>
        <w:rPr>
          <w:rFonts w:ascii="Sylfaen" w:hAnsi="Sylfaen" w:cs="Sylfaen"/>
          <w:sz w:val="20"/>
          <w:szCs w:val="20"/>
        </w:rPr>
        <w:t xml:space="preserve"> </w:t>
      </w:r>
      <w:r>
        <w:rPr>
          <w:rFonts w:ascii="Sylfaen" w:hAnsi="Sylfaen" w:cs="Sylfaen"/>
          <w:sz w:val="20"/>
          <w:szCs w:val="20"/>
          <w:lang w:val="ka-GE"/>
        </w:rPr>
        <w:t>შესრულების</w:t>
      </w:r>
      <w:r>
        <w:rPr>
          <w:rFonts w:ascii="Sylfaen" w:hAnsi="Sylfaen" w:cs="Sylfaen"/>
          <w:sz w:val="20"/>
          <w:szCs w:val="20"/>
        </w:rPr>
        <w:t xml:space="preserve"> </w:t>
      </w:r>
      <w:r>
        <w:rPr>
          <w:rFonts w:ascii="Sylfaen" w:hAnsi="Sylfaen" w:cs="Sylfaen"/>
          <w:sz w:val="20"/>
          <w:szCs w:val="20"/>
          <w:lang w:val="ka-GE"/>
        </w:rPr>
        <w:t>დაწყებისა</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მიმდინარეობის</w:t>
      </w:r>
      <w:r>
        <w:rPr>
          <w:rFonts w:ascii="Sylfaen" w:hAnsi="Sylfaen" w:cs="Sylfaen"/>
          <w:sz w:val="20"/>
          <w:szCs w:val="20"/>
        </w:rPr>
        <w:t xml:space="preserve"> </w:t>
      </w:r>
      <w:r>
        <w:rPr>
          <w:rFonts w:ascii="Sylfaen" w:hAnsi="Sylfaen" w:cs="Sylfaen"/>
          <w:sz w:val="20"/>
          <w:szCs w:val="20"/>
          <w:lang w:val="ka-GE"/>
        </w:rPr>
        <w:t>პროცესში.</w:t>
      </w:r>
    </w:p>
    <w:p w14:paraId="3817567D" w14:textId="77777777" w:rsidR="003C49A3" w:rsidRDefault="00000000">
      <w:pPr>
        <w:pStyle w:val="ListParagraph"/>
        <w:numPr>
          <w:ilvl w:val="1"/>
          <w:numId w:val="1"/>
        </w:numPr>
        <w:tabs>
          <w:tab w:val="left" w:pos="-270"/>
        </w:tabs>
        <w:spacing w:after="0"/>
        <w:ind w:left="-270"/>
        <w:jc w:val="both"/>
        <w:rPr>
          <w:rFonts w:ascii="Sylfaen" w:hAnsi="Sylfaen" w:cs="Sylfaen"/>
          <w:sz w:val="20"/>
          <w:szCs w:val="20"/>
          <w:lang w:val="ka-GE"/>
        </w:rPr>
      </w:pPr>
      <w:r>
        <w:rPr>
          <w:rFonts w:ascii="Sylfaen" w:hAnsi="Sylfaen" w:cs="Sylfaen"/>
          <w:sz w:val="20"/>
          <w:szCs w:val="20"/>
          <w:lang w:val="ka-GE"/>
        </w:rPr>
        <w:t>შემსრულებელი კომპანია</w:t>
      </w:r>
      <w:r>
        <w:rPr>
          <w:rFonts w:ascii="Sylfaen" w:hAnsi="Sylfaen" w:cs="Sylfaen"/>
          <w:sz w:val="20"/>
          <w:szCs w:val="20"/>
        </w:rPr>
        <w:t xml:space="preserve"> </w:t>
      </w:r>
      <w:r>
        <w:rPr>
          <w:rFonts w:ascii="Sylfaen" w:hAnsi="Sylfaen" w:cs="Sylfaen"/>
          <w:sz w:val="20"/>
          <w:szCs w:val="20"/>
          <w:lang w:val="ka-GE"/>
        </w:rPr>
        <w:t>ჩვეულებრივ</w:t>
      </w:r>
      <w:r>
        <w:rPr>
          <w:rFonts w:ascii="Sylfaen" w:hAnsi="Sylfaen" w:cs="Sylfaen"/>
          <w:sz w:val="20"/>
          <w:szCs w:val="20"/>
        </w:rPr>
        <w:t xml:space="preserve"> </w:t>
      </w:r>
      <w:r>
        <w:rPr>
          <w:rFonts w:ascii="Sylfaen" w:hAnsi="Sylfaen" w:cs="Sylfaen"/>
          <w:sz w:val="20"/>
          <w:szCs w:val="20"/>
          <w:lang w:val="ka-GE"/>
        </w:rPr>
        <w:t>მუშაობს</w:t>
      </w:r>
      <w:r>
        <w:rPr>
          <w:rFonts w:ascii="Sylfaen" w:hAnsi="Sylfaen" w:cs="Sylfaen"/>
          <w:sz w:val="20"/>
          <w:szCs w:val="20"/>
        </w:rPr>
        <w:t xml:space="preserve"> </w:t>
      </w:r>
      <w:r>
        <w:rPr>
          <w:rFonts w:ascii="Sylfaen" w:hAnsi="Sylfaen" w:cs="Sylfaen"/>
          <w:sz w:val="20"/>
          <w:szCs w:val="20"/>
          <w:lang w:val="ka-GE"/>
        </w:rPr>
        <w:t>კვირაში</w:t>
      </w:r>
      <w:r>
        <w:rPr>
          <w:rFonts w:ascii="Sylfaen" w:hAnsi="Sylfaen" w:cs="Sylfaen"/>
          <w:sz w:val="20"/>
          <w:szCs w:val="20"/>
        </w:rPr>
        <w:t xml:space="preserve"> </w:t>
      </w:r>
      <w:r>
        <w:rPr>
          <w:rFonts w:ascii="Sylfaen" w:hAnsi="Sylfaen" w:cs="Sylfaen"/>
          <w:sz w:val="20"/>
          <w:szCs w:val="20"/>
          <w:lang w:val="ka-GE"/>
        </w:rPr>
        <w:t>ხუთი</w:t>
      </w:r>
      <w:r>
        <w:rPr>
          <w:rFonts w:ascii="Sylfaen" w:hAnsi="Sylfaen" w:cs="Sylfaen"/>
          <w:sz w:val="20"/>
          <w:szCs w:val="20"/>
        </w:rPr>
        <w:t xml:space="preserve"> </w:t>
      </w:r>
      <w:r>
        <w:rPr>
          <w:rFonts w:ascii="Sylfaen" w:hAnsi="Sylfaen" w:cs="Sylfaen"/>
          <w:sz w:val="20"/>
          <w:szCs w:val="20"/>
          <w:lang w:val="ka-GE"/>
        </w:rPr>
        <w:t>დღე</w:t>
      </w:r>
      <w:r>
        <w:rPr>
          <w:rFonts w:ascii="Sylfaen" w:hAnsi="Sylfaen" w:cs="Sylfaen"/>
          <w:sz w:val="20"/>
          <w:szCs w:val="20"/>
        </w:rPr>
        <w:t xml:space="preserve"> </w:t>
      </w:r>
      <w:r>
        <w:rPr>
          <w:rFonts w:ascii="Sylfaen" w:hAnsi="Sylfaen" w:cs="Sylfaen"/>
          <w:sz w:val="20"/>
          <w:szCs w:val="20"/>
          <w:lang w:val="ka-GE"/>
        </w:rPr>
        <w:t>ორშაბათიდან</w:t>
      </w:r>
      <w:r>
        <w:rPr>
          <w:rFonts w:ascii="Sylfaen" w:hAnsi="Sylfaen" w:cs="Sylfaen"/>
          <w:sz w:val="20"/>
          <w:szCs w:val="20"/>
        </w:rPr>
        <w:t xml:space="preserve"> </w:t>
      </w:r>
      <w:r>
        <w:rPr>
          <w:rFonts w:ascii="Sylfaen" w:hAnsi="Sylfaen" w:cs="Sylfaen"/>
          <w:sz w:val="20"/>
          <w:szCs w:val="20"/>
          <w:lang w:val="ka-GE"/>
        </w:rPr>
        <w:t>პარასკევამდე. სამუშაო</w:t>
      </w:r>
      <w:r>
        <w:rPr>
          <w:rFonts w:ascii="Sylfaen" w:hAnsi="Sylfaen" w:cs="Sylfaen"/>
          <w:sz w:val="20"/>
          <w:szCs w:val="20"/>
        </w:rPr>
        <w:t xml:space="preserve"> </w:t>
      </w:r>
      <w:r>
        <w:rPr>
          <w:rFonts w:ascii="Sylfaen" w:hAnsi="Sylfaen" w:cs="Sylfaen"/>
          <w:sz w:val="20"/>
          <w:szCs w:val="20"/>
          <w:lang w:val="ka-GE"/>
        </w:rPr>
        <w:t>საათების</w:t>
      </w:r>
      <w:r>
        <w:rPr>
          <w:rFonts w:ascii="Sylfaen" w:hAnsi="Sylfaen" w:cs="Sylfaen"/>
          <w:sz w:val="20"/>
          <w:szCs w:val="20"/>
        </w:rPr>
        <w:t xml:space="preserve"> </w:t>
      </w:r>
      <w:r>
        <w:rPr>
          <w:rFonts w:ascii="Sylfaen" w:hAnsi="Sylfaen" w:cs="Sylfaen"/>
          <w:sz w:val="20"/>
          <w:szCs w:val="20"/>
          <w:lang w:val="ka-GE"/>
        </w:rPr>
        <w:t>ხანგრძლივობა</w:t>
      </w:r>
      <w:r>
        <w:rPr>
          <w:rFonts w:ascii="Sylfaen" w:hAnsi="Sylfaen" w:cs="Sylfaen"/>
          <w:sz w:val="20"/>
          <w:szCs w:val="20"/>
        </w:rPr>
        <w:t xml:space="preserve"> </w:t>
      </w:r>
      <w:r>
        <w:rPr>
          <w:rFonts w:ascii="Sylfaen" w:hAnsi="Sylfaen" w:cs="Sylfaen"/>
          <w:sz w:val="20"/>
          <w:szCs w:val="20"/>
          <w:lang w:val="ka-GE"/>
        </w:rPr>
        <w:t>კვირაში</w:t>
      </w:r>
      <w:r>
        <w:rPr>
          <w:rFonts w:ascii="Sylfaen" w:hAnsi="Sylfaen" w:cs="Sylfaen"/>
          <w:sz w:val="20"/>
          <w:szCs w:val="20"/>
        </w:rPr>
        <w:t xml:space="preserve"> </w:t>
      </w:r>
      <w:r>
        <w:rPr>
          <w:rFonts w:ascii="Sylfaen" w:hAnsi="Sylfaen" w:cs="Sylfaen"/>
          <w:sz w:val="20"/>
          <w:szCs w:val="20"/>
          <w:lang w:val="ka-GE"/>
        </w:rPr>
        <w:t>შეადგენს 40 საათს. დამსაქმებელი</w:t>
      </w:r>
      <w:r>
        <w:rPr>
          <w:rFonts w:ascii="Sylfaen" w:hAnsi="Sylfaen" w:cs="Sylfaen"/>
          <w:sz w:val="20"/>
          <w:szCs w:val="20"/>
        </w:rPr>
        <w:t xml:space="preserve"> </w:t>
      </w:r>
      <w:r>
        <w:rPr>
          <w:rFonts w:ascii="Sylfaen" w:hAnsi="Sylfaen" w:cs="Sylfaen"/>
          <w:sz w:val="20"/>
          <w:szCs w:val="20"/>
          <w:lang w:val="ka-GE"/>
        </w:rPr>
        <w:t>საკუთარი</w:t>
      </w:r>
      <w:r>
        <w:rPr>
          <w:rFonts w:ascii="Sylfaen" w:hAnsi="Sylfaen" w:cs="Sylfaen"/>
          <w:sz w:val="20"/>
          <w:szCs w:val="20"/>
        </w:rPr>
        <w:t xml:space="preserve"> </w:t>
      </w:r>
      <w:r>
        <w:rPr>
          <w:rFonts w:ascii="Sylfaen" w:hAnsi="Sylfaen" w:cs="Sylfaen"/>
          <w:sz w:val="20"/>
          <w:szCs w:val="20"/>
          <w:lang w:val="ka-GE"/>
        </w:rPr>
        <w:t>შეხედულებისამებრ</w:t>
      </w:r>
      <w:r>
        <w:rPr>
          <w:rFonts w:ascii="Sylfaen" w:hAnsi="Sylfaen" w:cs="Sylfaen"/>
          <w:sz w:val="20"/>
          <w:szCs w:val="20"/>
        </w:rPr>
        <w:t xml:space="preserve"> </w:t>
      </w:r>
      <w:r>
        <w:rPr>
          <w:rFonts w:ascii="Sylfaen" w:hAnsi="Sylfaen" w:cs="Sylfaen"/>
          <w:sz w:val="20"/>
          <w:szCs w:val="20"/>
          <w:lang w:val="ka-GE"/>
        </w:rPr>
        <w:t>განსაზღვრავს</w:t>
      </w:r>
      <w:r>
        <w:rPr>
          <w:rFonts w:ascii="Sylfaen" w:hAnsi="Sylfaen" w:cs="Sylfaen"/>
          <w:sz w:val="20"/>
          <w:szCs w:val="20"/>
        </w:rPr>
        <w:t xml:space="preserve"> </w:t>
      </w:r>
      <w:r>
        <w:rPr>
          <w:rFonts w:ascii="Sylfaen" w:hAnsi="Sylfaen" w:cs="Sylfaen"/>
          <w:sz w:val="20"/>
          <w:szCs w:val="20"/>
          <w:lang w:val="ka-GE"/>
        </w:rPr>
        <w:t>დღის</w:t>
      </w:r>
      <w:r>
        <w:rPr>
          <w:rFonts w:ascii="Sylfaen" w:hAnsi="Sylfaen" w:cs="Sylfaen"/>
          <w:sz w:val="20"/>
          <w:szCs w:val="20"/>
        </w:rPr>
        <w:t xml:space="preserve"> </w:t>
      </w:r>
      <w:r>
        <w:rPr>
          <w:rFonts w:ascii="Sylfaen" w:hAnsi="Sylfaen" w:cs="Sylfaen"/>
          <w:sz w:val="20"/>
          <w:szCs w:val="20"/>
          <w:lang w:val="ka-GE"/>
        </w:rPr>
        <w:t>განმავლობაში</w:t>
      </w:r>
      <w:r>
        <w:rPr>
          <w:rFonts w:ascii="Sylfaen" w:hAnsi="Sylfaen" w:cs="Sylfaen"/>
          <w:sz w:val="20"/>
          <w:szCs w:val="20"/>
        </w:rPr>
        <w:t xml:space="preserve"> </w:t>
      </w:r>
      <w:r>
        <w:rPr>
          <w:rFonts w:ascii="Sylfaen" w:hAnsi="Sylfaen" w:cs="Sylfaen"/>
          <w:sz w:val="20"/>
          <w:szCs w:val="20"/>
          <w:lang w:val="ka-GE"/>
        </w:rPr>
        <w:t>შრომის</w:t>
      </w:r>
      <w:r>
        <w:rPr>
          <w:rFonts w:ascii="Sylfaen" w:hAnsi="Sylfaen" w:cs="Sylfaen"/>
          <w:sz w:val="20"/>
          <w:szCs w:val="20"/>
        </w:rPr>
        <w:t xml:space="preserve"> </w:t>
      </w:r>
      <w:r>
        <w:rPr>
          <w:rFonts w:ascii="Sylfaen" w:hAnsi="Sylfaen" w:cs="Sylfaen"/>
          <w:sz w:val="20"/>
          <w:szCs w:val="20"/>
          <w:lang w:val="ka-GE"/>
        </w:rPr>
        <w:t>საათებს, რის</w:t>
      </w:r>
      <w:r>
        <w:rPr>
          <w:rFonts w:ascii="Sylfaen" w:hAnsi="Sylfaen" w:cs="Sylfaen"/>
          <w:sz w:val="20"/>
          <w:szCs w:val="20"/>
        </w:rPr>
        <w:t xml:space="preserve"> </w:t>
      </w:r>
      <w:r>
        <w:rPr>
          <w:rFonts w:ascii="Sylfaen" w:hAnsi="Sylfaen" w:cs="Sylfaen"/>
          <w:sz w:val="20"/>
          <w:szCs w:val="20"/>
          <w:lang w:val="ka-GE"/>
        </w:rPr>
        <w:t>შესახებაც</w:t>
      </w:r>
      <w:r>
        <w:rPr>
          <w:rFonts w:ascii="Sylfaen" w:hAnsi="Sylfaen" w:cs="Sylfaen"/>
          <w:sz w:val="20"/>
          <w:szCs w:val="20"/>
        </w:rPr>
        <w:t xml:space="preserve"> </w:t>
      </w:r>
      <w:r>
        <w:rPr>
          <w:rFonts w:ascii="Sylfaen" w:hAnsi="Sylfaen" w:cs="Sylfaen"/>
          <w:sz w:val="20"/>
          <w:szCs w:val="20"/>
          <w:lang w:val="ka-GE"/>
        </w:rPr>
        <w:t>ატყობინებს</w:t>
      </w:r>
      <w:r>
        <w:rPr>
          <w:rFonts w:ascii="Sylfaen" w:hAnsi="Sylfaen" w:cs="Sylfaen"/>
          <w:sz w:val="20"/>
          <w:szCs w:val="20"/>
        </w:rPr>
        <w:t xml:space="preserve"> </w:t>
      </w:r>
      <w:r>
        <w:rPr>
          <w:rFonts w:ascii="Sylfaen" w:hAnsi="Sylfaen" w:cs="Sylfaen"/>
          <w:sz w:val="20"/>
          <w:szCs w:val="20"/>
          <w:lang w:val="ka-GE"/>
        </w:rPr>
        <w:t xml:space="preserve">დასაქმებულს. </w:t>
      </w:r>
    </w:p>
    <w:p w14:paraId="725DBFB1" w14:textId="77777777" w:rsidR="003C49A3" w:rsidRDefault="00000000">
      <w:pPr>
        <w:pStyle w:val="ListParagraph"/>
        <w:numPr>
          <w:ilvl w:val="1"/>
          <w:numId w:val="1"/>
        </w:numPr>
        <w:tabs>
          <w:tab w:val="left" w:pos="-270"/>
        </w:tabs>
        <w:spacing w:after="0"/>
        <w:ind w:left="-270"/>
        <w:jc w:val="both"/>
        <w:rPr>
          <w:rFonts w:ascii="Sylfaen" w:hAnsi="Sylfaen" w:cs="Sylfaen"/>
          <w:sz w:val="20"/>
          <w:szCs w:val="20"/>
          <w:lang w:val="ka-GE"/>
        </w:rPr>
      </w:pPr>
      <w:r>
        <w:rPr>
          <w:rFonts w:ascii="Sylfaen" w:hAnsi="Sylfaen" w:cs="Sylfaen"/>
          <w:sz w:val="20"/>
          <w:szCs w:val="20"/>
          <w:lang w:val="ka-GE"/>
        </w:rPr>
        <w:t>ყოველ</w:t>
      </w:r>
      <w:r>
        <w:rPr>
          <w:rFonts w:ascii="Sylfaen" w:hAnsi="Sylfaen" w:cs="Sylfaen"/>
          <w:sz w:val="20"/>
          <w:szCs w:val="20"/>
        </w:rPr>
        <w:t xml:space="preserve"> </w:t>
      </w:r>
      <w:r>
        <w:rPr>
          <w:rFonts w:ascii="Sylfaen" w:hAnsi="Sylfaen" w:cs="Sylfaen"/>
          <w:sz w:val="20"/>
          <w:szCs w:val="20"/>
          <w:lang w:val="ka-GE"/>
        </w:rPr>
        <w:t>დღიური</w:t>
      </w:r>
      <w:r>
        <w:rPr>
          <w:rFonts w:ascii="Sylfaen" w:hAnsi="Sylfaen" w:cs="Sylfaen"/>
          <w:sz w:val="20"/>
          <w:szCs w:val="20"/>
        </w:rPr>
        <w:t xml:space="preserve"> </w:t>
      </w:r>
      <w:r>
        <w:rPr>
          <w:rFonts w:ascii="Sylfaen" w:hAnsi="Sylfaen" w:cs="Sylfaen"/>
          <w:sz w:val="20"/>
          <w:szCs w:val="20"/>
          <w:lang w:val="ka-GE"/>
        </w:rPr>
        <w:t>დასვენების</w:t>
      </w:r>
      <w:r>
        <w:rPr>
          <w:rFonts w:ascii="Sylfaen" w:hAnsi="Sylfaen" w:cs="Sylfaen"/>
          <w:sz w:val="20"/>
          <w:szCs w:val="20"/>
        </w:rPr>
        <w:t xml:space="preserve"> </w:t>
      </w:r>
      <w:r>
        <w:rPr>
          <w:rFonts w:ascii="Sylfaen" w:hAnsi="Sylfaen" w:cs="Sylfaen"/>
          <w:sz w:val="20"/>
          <w:szCs w:val="20"/>
          <w:lang w:val="ka-GE"/>
        </w:rPr>
        <w:t>ხანგრძლივობა</w:t>
      </w:r>
      <w:r>
        <w:rPr>
          <w:rFonts w:ascii="Sylfaen" w:hAnsi="Sylfaen" w:cs="Sylfaen"/>
          <w:sz w:val="20"/>
          <w:szCs w:val="20"/>
        </w:rPr>
        <w:t xml:space="preserve"> </w:t>
      </w:r>
      <w:r>
        <w:rPr>
          <w:rFonts w:ascii="Sylfaen" w:hAnsi="Sylfaen" w:cs="Sylfaen"/>
          <w:sz w:val="20"/>
          <w:szCs w:val="20"/>
          <w:lang w:val="ka-GE"/>
        </w:rPr>
        <w:t>შეადგენს 60 წუთს. ყოველდღიური</w:t>
      </w:r>
      <w:r>
        <w:rPr>
          <w:rFonts w:ascii="Sylfaen" w:hAnsi="Sylfaen" w:cs="Sylfaen"/>
          <w:sz w:val="20"/>
          <w:szCs w:val="20"/>
        </w:rPr>
        <w:t xml:space="preserve"> </w:t>
      </w:r>
      <w:r>
        <w:rPr>
          <w:rFonts w:ascii="Sylfaen" w:hAnsi="Sylfaen" w:cs="Sylfaen"/>
          <w:sz w:val="20"/>
          <w:szCs w:val="20"/>
          <w:lang w:val="ka-GE"/>
        </w:rPr>
        <w:t>შესვენების</w:t>
      </w:r>
      <w:r>
        <w:rPr>
          <w:rFonts w:ascii="Sylfaen" w:hAnsi="Sylfaen" w:cs="Sylfaen"/>
          <w:sz w:val="20"/>
          <w:szCs w:val="20"/>
        </w:rPr>
        <w:t xml:space="preserve"> </w:t>
      </w:r>
      <w:r>
        <w:rPr>
          <w:rFonts w:ascii="Sylfaen" w:hAnsi="Sylfaen" w:cs="Sylfaen"/>
          <w:sz w:val="20"/>
          <w:szCs w:val="20"/>
          <w:lang w:val="ka-GE"/>
        </w:rPr>
        <w:t>დრო</w:t>
      </w:r>
      <w:r>
        <w:rPr>
          <w:rFonts w:ascii="Sylfaen" w:hAnsi="Sylfaen" w:cs="Sylfaen"/>
          <w:sz w:val="20"/>
          <w:szCs w:val="20"/>
        </w:rPr>
        <w:t xml:space="preserve"> </w:t>
      </w:r>
      <w:r>
        <w:rPr>
          <w:rFonts w:ascii="Sylfaen" w:hAnsi="Sylfaen" w:cs="Sylfaen"/>
          <w:sz w:val="20"/>
          <w:szCs w:val="20"/>
          <w:lang w:val="ka-GE"/>
        </w:rPr>
        <w:t>არ</w:t>
      </w:r>
      <w:r>
        <w:rPr>
          <w:rFonts w:ascii="Sylfaen" w:hAnsi="Sylfaen" w:cs="Sylfaen"/>
          <w:sz w:val="20"/>
          <w:szCs w:val="20"/>
        </w:rPr>
        <w:t xml:space="preserve"> </w:t>
      </w:r>
      <w:r>
        <w:rPr>
          <w:rFonts w:ascii="Sylfaen" w:hAnsi="Sylfaen" w:cs="Sylfaen"/>
          <w:sz w:val="20"/>
          <w:szCs w:val="20"/>
          <w:lang w:val="ka-GE"/>
        </w:rPr>
        <w:t>ითვლება</w:t>
      </w:r>
      <w:r>
        <w:rPr>
          <w:rFonts w:ascii="Sylfaen" w:hAnsi="Sylfaen" w:cs="Sylfaen"/>
          <w:sz w:val="20"/>
          <w:szCs w:val="20"/>
        </w:rPr>
        <w:t xml:space="preserve"> </w:t>
      </w:r>
      <w:r>
        <w:rPr>
          <w:rFonts w:ascii="Sylfaen" w:hAnsi="Sylfaen" w:cs="Sylfaen"/>
          <w:sz w:val="20"/>
          <w:szCs w:val="20"/>
          <w:lang w:val="ka-GE"/>
        </w:rPr>
        <w:t>სამუშაო</w:t>
      </w:r>
      <w:r>
        <w:rPr>
          <w:rFonts w:ascii="Sylfaen" w:hAnsi="Sylfaen" w:cs="Sylfaen"/>
          <w:sz w:val="20"/>
          <w:szCs w:val="20"/>
        </w:rPr>
        <w:t xml:space="preserve"> </w:t>
      </w:r>
      <w:r>
        <w:rPr>
          <w:rFonts w:ascii="Sylfaen" w:hAnsi="Sylfaen" w:cs="Sylfaen"/>
          <w:sz w:val="20"/>
          <w:szCs w:val="20"/>
          <w:lang w:val="ka-GE"/>
        </w:rPr>
        <w:t>დროის</w:t>
      </w:r>
      <w:r>
        <w:rPr>
          <w:rFonts w:ascii="Sylfaen" w:hAnsi="Sylfaen" w:cs="Sylfaen"/>
          <w:sz w:val="20"/>
          <w:szCs w:val="20"/>
        </w:rPr>
        <w:t xml:space="preserve"> </w:t>
      </w:r>
      <w:r>
        <w:rPr>
          <w:rFonts w:ascii="Sylfaen" w:hAnsi="Sylfaen" w:cs="Sylfaen"/>
          <w:sz w:val="20"/>
          <w:szCs w:val="20"/>
          <w:lang w:val="ka-GE"/>
        </w:rPr>
        <w:t>ხანგრძლივობაში.</w:t>
      </w:r>
    </w:p>
    <w:p w14:paraId="118FD1AE" w14:textId="77777777" w:rsidR="003C49A3" w:rsidRDefault="00000000">
      <w:pPr>
        <w:pStyle w:val="ListParagraph"/>
        <w:numPr>
          <w:ilvl w:val="1"/>
          <w:numId w:val="1"/>
        </w:numPr>
        <w:tabs>
          <w:tab w:val="left" w:pos="-270"/>
        </w:tabs>
        <w:spacing w:after="0"/>
        <w:ind w:left="-270" w:right="-180"/>
        <w:jc w:val="both"/>
        <w:rPr>
          <w:rFonts w:ascii="Sylfaen" w:hAnsi="Sylfaen" w:cs="Sylfaen"/>
          <w:sz w:val="20"/>
          <w:szCs w:val="20"/>
          <w:lang w:val="ka-GE"/>
        </w:rPr>
      </w:pPr>
      <w:r>
        <w:rPr>
          <w:rFonts w:ascii="Sylfaen" w:hAnsi="Sylfaen" w:cs="Sylfaen"/>
          <w:sz w:val="20"/>
          <w:szCs w:val="20"/>
          <w:lang w:val="ka-GE"/>
        </w:rPr>
        <w:t xml:space="preserve">დამსაქმებელი სარგებლობს შვებულების უფლებით შრომის კოდექსით გათვალისწინებული პირობების დაცვით. </w:t>
      </w:r>
    </w:p>
    <w:p w14:paraId="556BB4BC" w14:textId="77777777" w:rsidR="003C49A3" w:rsidRDefault="003C49A3">
      <w:pPr>
        <w:pStyle w:val="ListParagraph"/>
        <w:spacing w:after="0"/>
        <w:ind w:left="375" w:right="-180"/>
        <w:jc w:val="both"/>
        <w:rPr>
          <w:rFonts w:ascii="Sylfaen" w:hAnsi="Sylfaen" w:cs="Sylfaen"/>
          <w:sz w:val="20"/>
          <w:szCs w:val="20"/>
          <w:lang w:val="ka-GE"/>
        </w:rPr>
      </w:pPr>
    </w:p>
    <w:p w14:paraId="200176CD" w14:textId="77777777" w:rsidR="003C49A3" w:rsidRDefault="00000000">
      <w:pPr>
        <w:pStyle w:val="ListParagraph"/>
        <w:numPr>
          <w:ilvl w:val="0"/>
          <w:numId w:val="1"/>
        </w:numPr>
        <w:spacing w:after="0"/>
        <w:ind w:right="-180"/>
        <w:jc w:val="center"/>
        <w:rPr>
          <w:rFonts w:ascii="Sylfaen" w:hAnsi="Sylfaen" w:cs="Sylfaen"/>
          <w:b/>
          <w:szCs w:val="20"/>
          <w:lang w:val="ka-GE"/>
        </w:rPr>
      </w:pPr>
      <w:r>
        <w:rPr>
          <w:rFonts w:ascii="Sylfaen" w:hAnsi="Sylfaen" w:cs="Sylfaen"/>
          <w:b/>
          <w:szCs w:val="20"/>
          <w:lang w:val="ka-GE"/>
        </w:rPr>
        <w:t>მხარეთა უფლება-მოვალეობები</w:t>
      </w:r>
    </w:p>
    <w:p w14:paraId="73375C87" w14:textId="77777777" w:rsidR="003C49A3" w:rsidRDefault="00000000">
      <w:pPr>
        <w:pStyle w:val="ListParagraph"/>
        <w:numPr>
          <w:ilvl w:val="1"/>
          <w:numId w:val="1"/>
        </w:numPr>
        <w:spacing w:after="0"/>
        <w:ind w:left="-270" w:right="-180" w:hanging="360"/>
        <w:jc w:val="both"/>
        <w:rPr>
          <w:rFonts w:ascii="Sylfaen" w:hAnsi="Sylfaen" w:cs="Sylfaen"/>
          <w:b/>
          <w:sz w:val="20"/>
          <w:szCs w:val="20"/>
          <w:lang w:val="ka-GE"/>
        </w:rPr>
      </w:pPr>
      <w:r>
        <w:rPr>
          <w:rFonts w:ascii="Sylfaen" w:hAnsi="Sylfaen" w:cs="Sylfaen"/>
          <w:b/>
          <w:sz w:val="20"/>
          <w:szCs w:val="20"/>
          <w:lang w:val="ka-GE"/>
        </w:rPr>
        <w:t>დამსაქმებელი</w:t>
      </w:r>
    </w:p>
    <w:p w14:paraId="2DE5A0E1" w14:textId="77777777" w:rsidR="003C49A3" w:rsidRDefault="00000000">
      <w:pPr>
        <w:pStyle w:val="ListParagraph"/>
        <w:numPr>
          <w:ilvl w:val="2"/>
          <w:numId w:val="1"/>
        </w:numPr>
        <w:spacing w:after="0"/>
        <w:ind w:left="90" w:hanging="630"/>
        <w:jc w:val="both"/>
        <w:rPr>
          <w:rFonts w:ascii="Sylfaen" w:hAnsi="Sylfaen" w:cs="Sylfaen"/>
          <w:sz w:val="20"/>
          <w:szCs w:val="20"/>
          <w:lang w:val="ka-GE"/>
        </w:rPr>
      </w:pPr>
      <w:r>
        <w:rPr>
          <w:rFonts w:ascii="Sylfaen" w:hAnsi="Sylfaen" w:cs="Sylfaen"/>
          <w:sz w:val="20"/>
          <w:szCs w:val="20"/>
          <w:lang w:val="ka-GE"/>
        </w:rPr>
        <w:t>უფლებამოსილია</w:t>
      </w:r>
      <w:r>
        <w:rPr>
          <w:rFonts w:ascii="Sylfaen" w:hAnsi="Sylfaen" w:cs="Sylfaen"/>
          <w:sz w:val="20"/>
          <w:szCs w:val="20"/>
        </w:rPr>
        <w:t xml:space="preserve"> </w:t>
      </w:r>
      <w:r>
        <w:rPr>
          <w:rFonts w:ascii="Sylfaen" w:hAnsi="Sylfaen" w:cs="Sylfaen"/>
          <w:sz w:val="20"/>
          <w:szCs w:val="20"/>
          <w:lang w:val="ka-GE"/>
        </w:rPr>
        <w:t>მიიღოს შემსრულებელი კომპანიისთვის სავალდებულო</w:t>
      </w:r>
      <w:r>
        <w:rPr>
          <w:rFonts w:ascii="Sylfaen" w:hAnsi="Sylfaen" w:cs="Sylfaen"/>
          <w:sz w:val="20"/>
          <w:szCs w:val="20"/>
        </w:rPr>
        <w:t xml:space="preserve"> </w:t>
      </w:r>
      <w:r>
        <w:rPr>
          <w:rFonts w:ascii="Sylfaen" w:hAnsi="Sylfaen" w:cs="Sylfaen"/>
          <w:sz w:val="20"/>
          <w:szCs w:val="20"/>
          <w:lang w:val="ka-GE"/>
        </w:rPr>
        <w:t>შიდა</w:t>
      </w:r>
      <w:r>
        <w:rPr>
          <w:rFonts w:ascii="Sylfaen" w:hAnsi="Sylfaen" w:cs="Sylfaen"/>
          <w:sz w:val="20"/>
          <w:szCs w:val="20"/>
        </w:rPr>
        <w:t xml:space="preserve"> </w:t>
      </w:r>
      <w:r>
        <w:rPr>
          <w:rFonts w:ascii="Sylfaen" w:hAnsi="Sylfaen" w:cs="Sylfaen"/>
          <w:sz w:val="20"/>
          <w:szCs w:val="20"/>
          <w:lang w:val="ka-GE"/>
        </w:rPr>
        <w:t>რეგულაციები. შემსრულებელი კომპანიის მიერ შრომის დისციპლინის დარღვევის ან შრომითი ვალდებულების არაჯეროვანი შესრულების შემთხვევაში დამსაქმებელი</w:t>
      </w:r>
      <w:r>
        <w:rPr>
          <w:rFonts w:ascii="Sylfaen" w:hAnsi="Sylfaen" w:cs="Sylfaen"/>
          <w:sz w:val="20"/>
          <w:szCs w:val="20"/>
        </w:rPr>
        <w:t xml:space="preserve"> </w:t>
      </w:r>
      <w:r>
        <w:rPr>
          <w:rFonts w:ascii="Sylfaen" w:hAnsi="Sylfaen" w:cs="Sylfaen"/>
          <w:sz w:val="20"/>
          <w:szCs w:val="20"/>
          <w:lang w:val="ka-GE"/>
        </w:rPr>
        <w:t>უფლებამოსილია</w:t>
      </w:r>
      <w:r>
        <w:rPr>
          <w:rFonts w:ascii="Sylfaen" w:hAnsi="Sylfaen" w:cs="Sylfaen"/>
          <w:sz w:val="20"/>
          <w:szCs w:val="20"/>
        </w:rPr>
        <w:t xml:space="preserve"> </w:t>
      </w:r>
      <w:r>
        <w:rPr>
          <w:rFonts w:ascii="Sylfaen" w:hAnsi="Sylfaen" w:cs="Sylfaen"/>
          <w:sz w:val="20"/>
          <w:szCs w:val="20"/>
          <w:lang w:val="ka-GE"/>
        </w:rPr>
        <w:t>გამოიყენოს</w:t>
      </w:r>
      <w:r>
        <w:rPr>
          <w:rFonts w:ascii="Sylfaen" w:hAnsi="Sylfaen" w:cs="Sylfaen"/>
          <w:sz w:val="20"/>
          <w:szCs w:val="20"/>
        </w:rPr>
        <w:t xml:space="preserve"> </w:t>
      </w:r>
      <w:r>
        <w:rPr>
          <w:rFonts w:ascii="Sylfaen" w:hAnsi="Sylfaen" w:cs="Sylfaen"/>
          <w:sz w:val="20"/>
          <w:szCs w:val="20"/>
          <w:lang w:val="ka-GE"/>
        </w:rPr>
        <w:t>საქართველოს</w:t>
      </w:r>
      <w:r>
        <w:rPr>
          <w:rFonts w:ascii="Sylfaen" w:hAnsi="Sylfaen" w:cs="Sylfaen"/>
          <w:sz w:val="20"/>
          <w:szCs w:val="20"/>
        </w:rPr>
        <w:t xml:space="preserve"> </w:t>
      </w:r>
      <w:r>
        <w:rPr>
          <w:rFonts w:ascii="Sylfaen" w:hAnsi="Sylfaen" w:cs="Sylfaen"/>
          <w:sz w:val="20"/>
          <w:szCs w:val="20"/>
          <w:lang w:val="ka-GE"/>
        </w:rPr>
        <w:t>კანონმდებლობით</w:t>
      </w:r>
      <w:r>
        <w:rPr>
          <w:rFonts w:ascii="Sylfaen" w:hAnsi="Sylfaen" w:cs="Sylfaen"/>
          <w:sz w:val="20"/>
          <w:szCs w:val="20"/>
        </w:rPr>
        <w:t xml:space="preserve"> </w:t>
      </w:r>
      <w:r>
        <w:rPr>
          <w:rFonts w:ascii="Sylfaen" w:hAnsi="Sylfaen" w:cs="Sylfaen"/>
          <w:sz w:val="20"/>
          <w:szCs w:val="20"/>
          <w:lang w:val="ka-GE"/>
        </w:rPr>
        <w:t>ან/და</w:t>
      </w:r>
      <w:r>
        <w:rPr>
          <w:rFonts w:ascii="Sylfaen" w:hAnsi="Sylfaen" w:cs="Sylfaen"/>
          <w:sz w:val="20"/>
          <w:szCs w:val="20"/>
        </w:rPr>
        <w:t xml:space="preserve"> </w:t>
      </w:r>
      <w:r>
        <w:rPr>
          <w:rFonts w:ascii="Sylfaen" w:hAnsi="Sylfaen" w:cs="Sylfaen"/>
          <w:sz w:val="20"/>
          <w:szCs w:val="20"/>
          <w:lang w:val="ka-GE"/>
        </w:rPr>
        <w:t>დამსაქმებელის</w:t>
      </w:r>
      <w:r>
        <w:rPr>
          <w:rFonts w:ascii="Sylfaen" w:hAnsi="Sylfaen" w:cs="Sylfaen"/>
          <w:sz w:val="20"/>
          <w:szCs w:val="20"/>
        </w:rPr>
        <w:t xml:space="preserve"> </w:t>
      </w:r>
      <w:r>
        <w:rPr>
          <w:rFonts w:ascii="Sylfaen" w:hAnsi="Sylfaen" w:cs="Sylfaen"/>
          <w:sz w:val="20"/>
          <w:szCs w:val="20"/>
          <w:lang w:val="ka-GE"/>
        </w:rPr>
        <w:t>შიდა</w:t>
      </w:r>
      <w:r>
        <w:rPr>
          <w:rFonts w:ascii="Sylfaen" w:hAnsi="Sylfaen" w:cs="Sylfaen"/>
          <w:sz w:val="20"/>
          <w:szCs w:val="20"/>
        </w:rPr>
        <w:t xml:space="preserve"> </w:t>
      </w:r>
      <w:r>
        <w:rPr>
          <w:rFonts w:ascii="Sylfaen" w:hAnsi="Sylfaen" w:cs="Sylfaen"/>
          <w:sz w:val="20"/>
          <w:szCs w:val="20"/>
          <w:lang w:val="ka-GE"/>
        </w:rPr>
        <w:t>რეგულაციებით</w:t>
      </w:r>
      <w:r>
        <w:rPr>
          <w:rFonts w:ascii="Sylfaen" w:hAnsi="Sylfaen" w:cs="Sylfaen"/>
          <w:sz w:val="20"/>
          <w:szCs w:val="20"/>
        </w:rPr>
        <w:t xml:space="preserve"> </w:t>
      </w:r>
      <w:r>
        <w:rPr>
          <w:rFonts w:ascii="Sylfaen" w:hAnsi="Sylfaen" w:cs="Sylfaen"/>
          <w:sz w:val="20"/>
          <w:szCs w:val="20"/>
          <w:lang w:val="ka-GE"/>
        </w:rPr>
        <w:t>დადგენილი</w:t>
      </w:r>
      <w:r>
        <w:rPr>
          <w:rFonts w:ascii="Sylfaen" w:hAnsi="Sylfaen" w:cs="Sylfaen"/>
          <w:sz w:val="20"/>
          <w:szCs w:val="20"/>
        </w:rPr>
        <w:t xml:space="preserve"> </w:t>
      </w:r>
      <w:r>
        <w:rPr>
          <w:rFonts w:ascii="Sylfaen" w:hAnsi="Sylfaen" w:cs="Sylfaen"/>
          <w:sz w:val="20"/>
          <w:szCs w:val="20"/>
          <w:lang w:val="ka-GE"/>
        </w:rPr>
        <w:t>დისციპლინარული</w:t>
      </w:r>
      <w:r>
        <w:rPr>
          <w:rFonts w:ascii="Sylfaen" w:hAnsi="Sylfaen" w:cs="Sylfaen"/>
          <w:sz w:val="20"/>
          <w:szCs w:val="20"/>
        </w:rPr>
        <w:t xml:space="preserve"> </w:t>
      </w:r>
      <w:r>
        <w:rPr>
          <w:rFonts w:ascii="Sylfaen" w:hAnsi="Sylfaen" w:cs="Sylfaen"/>
          <w:sz w:val="20"/>
          <w:szCs w:val="20"/>
          <w:lang w:val="ka-GE"/>
        </w:rPr>
        <w:t>სანქციები, მათ</w:t>
      </w:r>
      <w:r>
        <w:rPr>
          <w:rFonts w:ascii="Sylfaen" w:hAnsi="Sylfaen" w:cs="Sylfaen"/>
          <w:sz w:val="20"/>
          <w:szCs w:val="20"/>
        </w:rPr>
        <w:t xml:space="preserve"> </w:t>
      </w:r>
      <w:r>
        <w:rPr>
          <w:rFonts w:ascii="Sylfaen" w:hAnsi="Sylfaen" w:cs="Sylfaen"/>
          <w:sz w:val="20"/>
          <w:szCs w:val="20"/>
          <w:lang w:val="ka-GE"/>
        </w:rPr>
        <w:t>შორის</w:t>
      </w:r>
      <w:r>
        <w:rPr>
          <w:rFonts w:ascii="Sylfaen" w:hAnsi="Sylfaen" w:cs="Sylfaen"/>
          <w:sz w:val="20"/>
          <w:szCs w:val="20"/>
        </w:rPr>
        <w:t xml:space="preserve"> </w:t>
      </w:r>
      <w:r>
        <w:rPr>
          <w:rFonts w:ascii="Sylfaen" w:hAnsi="Sylfaen" w:cs="Sylfaen"/>
          <w:sz w:val="20"/>
          <w:szCs w:val="20"/>
          <w:lang w:val="ka-GE"/>
        </w:rPr>
        <w:t xml:space="preserve">გაფრთხილება;  </w:t>
      </w:r>
    </w:p>
    <w:p w14:paraId="5D59988D" w14:textId="77777777" w:rsidR="003C49A3" w:rsidRDefault="00000000">
      <w:pPr>
        <w:pStyle w:val="ListParagraph"/>
        <w:numPr>
          <w:ilvl w:val="2"/>
          <w:numId w:val="1"/>
        </w:numPr>
        <w:spacing w:after="0"/>
        <w:ind w:left="90" w:hanging="630"/>
        <w:jc w:val="both"/>
        <w:rPr>
          <w:rFonts w:ascii="Sylfaen" w:hAnsi="Sylfaen" w:cs="Sylfaen"/>
          <w:sz w:val="20"/>
          <w:szCs w:val="20"/>
          <w:lang w:val="ka-GE"/>
        </w:rPr>
      </w:pPr>
      <w:r>
        <w:rPr>
          <w:rFonts w:ascii="Sylfaen" w:hAnsi="Sylfaen" w:cs="Sylfaen"/>
          <w:sz w:val="20"/>
          <w:szCs w:val="20"/>
          <w:lang w:val="ka-GE"/>
        </w:rPr>
        <w:t>უფლებამოსილია მოსთხოვოს დასაქმებულს დამსაქმებლის მიერ დაკისრებული ყველა ვალდებულებების შესრულება.</w:t>
      </w:r>
    </w:p>
    <w:p w14:paraId="513E37A2" w14:textId="77777777" w:rsidR="003C49A3" w:rsidRDefault="00000000">
      <w:pPr>
        <w:pStyle w:val="ListParagraph"/>
        <w:numPr>
          <w:ilvl w:val="2"/>
          <w:numId w:val="1"/>
        </w:numPr>
        <w:spacing w:after="0"/>
        <w:ind w:left="90" w:hanging="630"/>
        <w:jc w:val="both"/>
        <w:rPr>
          <w:rFonts w:ascii="Sylfaen" w:hAnsi="Sylfaen" w:cs="Sylfaen"/>
          <w:sz w:val="20"/>
          <w:szCs w:val="20"/>
          <w:lang w:val="ka-GE"/>
        </w:rPr>
      </w:pPr>
      <w:r>
        <w:rPr>
          <w:rFonts w:ascii="Sylfaen" w:hAnsi="Sylfaen" w:cs="Sylfaen"/>
          <w:sz w:val="20"/>
          <w:szCs w:val="20"/>
          <w:lang w:val="ka-GE"/>
        </w:rPr>
        <w:t>უფლებამოსილია მოსთხოვოს დასაქმებულს წერილობითი ან/და ზეპირი ანგარიშის წარდგენა შესრულებულ სამუშაოზე და სამუშაოს მიმდინარეობის შესახებ;</w:t>
      </w:r>
    </w:p>
    <w:p w14:paraId="5AE91698" w14:textId="77777777" w:rsidR="003C49A3" w:rsidRDefault="00000000">
      <w:pPr>
        <w:pStyle w:val="ListParagraph"/>
        <w:numPr>
          <w:ilvl w:val="2"/>
          <w:numId w:val="1"/>
        </w:numPr>
        <w:spacing w:after="0"/>
        <w:ind w:left="90" w:hanging="630"/>
        <w:jc w:val="both"/>
        <w:rPr>
          <w:rFonts w:ascii="Sylfaen" w:hAnsi="Sylfaen" w:cs="Sylfaen"/>
          <w:sz w:val="20"/>
          <w:szCs w:val="20"/>
          <w:lang w:val="ka-GE"/>
        </w:rPr>
      </w:pPr>
      <w:r>
        <w:rPr>
          <w:rFonts w:ascii="Sylfaen" w:hAnsi="Sylfaen" w:cs="Sylfaen"/>
          <w:sz w:val="20"/>
          <w:szCs w:val="20"/>
          <w:lang w:val="ka-GE"/>
        </w:rPr>
        <w:t xml:space="preserve">დამსაქმებელი ვალდებულია დასაქმებულს გადაუხადოს ხელშეკრულებით გათვალისწინებული ხელფასი და აანაზღაუროს ზეგანაკვეთური სამუშაო მეოთხე მუხლის შესაბამისად. </w:t>
      </w:r>
    </w:p>
    <w:p w14:paraId="3B14AFC4" w14:textId="77777777" w:rsidR="003C49A3" w:rsidRDefault="00000000">
      <w:pPr>
        <w:pStyle w:val="ListParagraph"/>
        <w:numPr>
          <w:ilvl w:val="1"/>
          <w:numId w:val="1"/>
        </w:numPr>
        <w:spacing w:after="0"/>
        <w:ind w:left="-180" w:right="-180"/>
        <w:jc w:val="both"/>
        <w:rPr>
          <w:rFonts w:ascii="Sylfaen" w:hAnsi="Sylfaen" w:cs="Sylfaen"/>
          <w:b/>
          <w:sz w:val="20"/>
          <w:szCs w:val="20"/>
          <w:lang w:val="ka-GE"/>
        </w:rPr>
      </w:pPr>
      <w:r>
        <w:rPr>
          <w:rFonts w:ascii="Sylfaen" w:hAnsi="Sylfaen" w:cs="Sylfaen"/>
          <w:b/>
          <w:sz w:val="20"/>
          <w:szCs w:val="20"/>
          <w:lang w:val="ka-GE"/>
        </w:rPr>
        <w:t>შემსრულებელი კომპანია</w:t>
      </w:r>
    </w:p>
    <w:p w14:paraId="23A7D749" w14:textId="77777777" w:rsidR="003C49A3" w:rsidRDefault="00000000">
      <w:pPr>
        <w:pStyle w:val="ListParagraph"/>
        <w:numPr>
          <w:ilvl w:val="2"/>
          <w:numId w:val="1"/>
        </w:numPr>
        <w:spacing w:after="0"/>
        <w:ind w:left="90" w:right="-180" w:hanging="630"/>
        <w:jc w:val="both"/>
        <w:rPr>
          <w:rFonts w:ascii="Sylfaen" w:hAnsi="Sylfaen" w:cs="Sylfaen"/>
          <w:sz w:val="20"/>
          <w:szCs w:val="20"/>
          <w:lang w:val="ka-GE"/>
        </w:rPr>
      </w:pPr>
      <w:r>
        <w:rPr>
          <w:rFonts w:ascii="Sylfaen" w:hAnsi="Sylfaen" w:cs="Sylfaen"/>
          <w:sz w:val="20"/>
          <w:szCs w:val="20"/>
          <w:lang w:val="ka-GE"/>
        </w:rPr>
        <w:t>ვალდებულია ჯეროვნად და კეთილსინდისიერად შეასრულოს მისთვის დაკისრებული მოვალეობები;</w:t>
      </w:r>
    </w:p>
    <w:p w14:paraId="78FAC044" w14:textId="77777777" w:rsidR="003C49A3" w:rsidRDefault="00000000">
      <w:pPr>
        <w:pStyle w:val="ListParagraph"/>
        <w:numPr>
          <w:ilvl w:val="2"/>
          <w:numId w:val="1"/>
        </w:numPr>
        <w:spacing w:after="0"/>
        <w:ind w:left="90" w:right="-180" w:hanging="630"/>
        <w:jc w:val="both"/>
        <w:rPr>
          <w:rFonts w:ascii="Sylfaen" w:hAnsi="Sylfaen" w:cs="Sylfaen"/>
          <w:sz w:val="20"/>
          <w:szCs w:val="20"/>
          <w:lang w:val="ka-GE"/>
        </w:rPr>
      </w:pPr>
      <w:r>
        <w:rPr>
          <w:rFonts w:ascii="Sylfaen" w:hAnsi="Sylfaen" w:cs="Sylfaen"/>
          <w:sz w:val="20"/>
          <w:szCs w:val="20"/>
          <w:lang w:val="ka-GE"/>
        </w:rPr>
        <w:t xml:space="preserve"> ვალდებულია აუნაზღაუროს დამსაქმებელს ვალდებულებების განზრახ ან გაუფრთხილებლობით შეუსრულებლობით/არაჯეროვნად შესრულებით დამსაქმებლისთვის მიყენებული ზიანი;</w:t>
      </w:r>
    </w:p>
    <w:p w14:paraId="46AEEC1C" w14:textId="078AE262" w:rsidR="003C49A3" w:rsidRDefault="00000000">
      <w:pPr>
        <w:pStyle w:val="ListParagraph"/>
        <w:numPr>
          <w:ilvl w:val="2"/>
          <w:numId w:val="1"/>
        </w:numPr>
        <w:spacing w:after="0"/>
        <w:ind w:left="90" w:right="-180" w:hanging="630"/>
        <w:jc w:val="both"/>
        <w:rPr>
          <w:rFonts w:ascii="Sylfaen" w:hAnsi="Sylfaen" w:cs="Sylfaen"/>
          <w:sz w:val="20"/>
          <w:szCs w:val="20"/>
          <w:lang w:val="ka-GE"/>
        </w:rPr>
      </w:pPr>
      <w:r>
        <w:rPr>
          <w:rFonts w:ascii="Sylfaen" w:hAnsi="Sylfaen" w:cs="Sylfaen"/>
          <w:sz w:val="20"/>
          <w:szCs w:val="20"/>
          <w:lang w:val="ka-GE"/>
        </w:rPr>
        <w:t>ვალდებულია გაუფრთხილდეს დამსაქმებლის მიერ მისთვის მინდობილ დამსაქმებლის ქონებას. შემსრულებელი კომპანი</w:t>
      </w:r>
      <w:r w:rsidR="00B701BB">
        <w:rPr>
          <w:rFonts w:ascii="Sylfaen" w:hAnsi="Sylfaen" w:cs="Sylfaen"/>
          <w:sz w:val="20"/>
          <w:szCs w:val="20"/>
          <w:lang w:val="ka-GE"/>
        </w:rPr>
        <w:t>ა</w:t>
      </w:r>
      <w:r>
        <w:rPr>
          <w:rFonts w:ascii="Sylfaen" w:hAnsi="Sylfaen" w:cs="Sylfaen"/>
          <w:sz w:val="20"/>
          <w:szCs w:val="20"/>
          <w:lang w:val="ka-GE"/>
        </w:rPr>
        <w:t xml:space="preserve"> ღებულობს თავის თავზე სრულ მატერიალურ პასუხისმგებლობას დამსაქმებლის მიერ მასზე ჩაბარებულ ქონებაზე. </w:t>
      </w:r>
    </w:p>
    <w:p w14:paraId="3FA4CE4E" w14:textId="77777777" w:rsidR="003C49A3" w:rsidRDefault="00000000">
      <w:pPr>
        <w:pStyle w:val="ListParagraph"/>
        <w:numPr>
          <w:ilvl w:val="2"/>
          <w:numId w:val="1"/>
        </w:numPr>
        <w:spacing w:after="0"/>
        <w:ind w:left="90" w:right="-180" w:hanging="630"/>
        <w:jc w:val="both"/>
        <w:rPr>
          <w:rFonts w:ascii="Sylfaen" w:hAnsi="Sylfaen" w:cs="Sylfaen"/>
          <w:sz w:val="20"/>
          <w:szCs w:val="20"/>
          <w:lang w:val="ka-GE"/>
        </w:rPr>
      </w:pPr>
      <w:r>
        <w:rPr>
          <w:rFonts w:ascii="Sylfaen" w:hAnsi="Sylfaen" w:cs="Sylfaen"/>
          <w:sz w:val="20"/>
          <w:szCs w:val="20"/>
          <w:lang w:val="ka-GE"/>
        </w:rPr>
        <w:t>არ</w:t>
      </w:r>
      <w:r>
        <w:rPr>
          <w:rFonts w:ascii="Sylfaen" w:hAnsi="Sylfaen" w:cs="Sylfaen"/>
          <w:sz w:val="20"/>
          <w:szCs w:val="20"/>
        </w:rPr>
        <w:t xml:space="preserve"> </w:t>
      </w:r>
      <w:r>
        <w:rPr>
          <w:rFonts w:ascii="Sylfaen" w:hAnsi="Sylfaen" w:cs="Sylfaen"/>
          <w:sz w:val="20"/>
          <w:szCs w:val="20"/>
          <w:lang w:val="ka-GE"/>
        </w:rPr>
        <w:t>არის</w:t>
      </w:r>
      <w:r>
        <w:rPr>
          <w:rFonts w:ascii="Sylfaen" w:hAnsi="Sylfaen" w:cs="Sylfaen"/>
          <w:sz w:val="20"/>
          <w:szCs w:val="20"/>
        </w:rPr>
        <w:t xml:space="preserve"> </w:t>
      </w:r>
      <w:r>
        <w:rPr>
          <w:rFonts w:ascii="Sylfaen" w:hAnsi="Sylfaen" w:cs="Sylfaen"/>
          <w:sz w:val="20"/>
          <w:szCs w:val="20"/>
          <w:lang w:val="ka-GE"/>
        </w:rPr>
        <w:t>უფლებამოსილი</w:t>
      </w:r>
      <w:r>
        <w:rPr>
          <w:rFonts w:ascii="Sylfaen" w:hAnsi="Sylfaen" w:cs="Sylfaen"/>
          <w:sz w:val="20"/>
          <w:szCs w:val="20"/>
        </w:rPr>
        <w:t xml:space="preserve"> </w:t>
      </w:r>
      <w:r>
        <w:rPr>
          <w:rFonts w:ascii="Sylfaen" w:hAnsi="Sylfaen" w:cs="Sylfaen"/>
          <w:sz w:val="20"/>
          <w:szCs w:val="20"/>
          <w:lang w:val="ka-GE"/>
        </w:rPr>
        <w:t>ამ</w:t>
      </w:r>
      <w:r>
        <w:rPr>
          <w:rFonts w:ascii="Sylfaen" w:hAnsi="Sylfaen" w:cs="Sylfaen"/>
          <w:sz w:val="20"/>
          <w:szCs w:val="20"/>
        </w:rPr>
        <w:t xml:space="preserve"> </w:t>
      </w:r>
      <w:r>
        <w:rPr>
          <w:rFonts w:ascii="Sylfaen" w:hAnsi="Sylfaen" w:cs="Sylfaen"/>
          <w:sz w:val="20"/>
          <w:szCs w:val="20"/>
          <w:lang w:val="ka-GE"/>
        </w:rPr>
        <w:t>ხელშეკრულებით</w:t>
      </w:r>
      <w:r>
        <w:rPr>
          <w:rFonts w:ascii="Sylfaen" w:hAnsi="Sylfaen" w:cs="Sylfaen"/>
          <w:sz w:val="20"/>
          <w:szCs w:val="20"/>
        </w:rPr>
        <w:t xml:space="preserve"> </w:t>
      </w:r>
      <w:r>
        <w:rPr>
          <w:rFonts w:ascii="Sylfaen" w:hAnsi="Sylfaen" w:cs="Sylfaen"/>
          <w:sz w:val="20"/>
          <w:szCs w:val="20"/>
          <w:lang w:val="ka-GE"/>
        </w:rPr>
        <w:t>დადგენილი</w:t>
      </w:r>
      <w:r>
        <w:rPr>
          <w:rFonts w:ascii="Sylfaen" w:hAnsi="Sylfaen" w:cs="Sylfaen"/>
          <w:sz w:val="20"/>
          <w:szCs w:val="20"/>
        </w:rPr>
        <w:t xml:space="preserve"> </w:t>
      </w:r>
      <w:r>
        <w:rPr>
          <w:rFonts w:ascii="Sylfaen" w:hAnsi="Sylfaen" w:cs="Sylfaen"/>
          <w:sz w:val="20"/>
          <w:szCs w:val="20"/>
          <w:lang w:val="ka-GE"/>
        </w:rPr>
        <w:t>ვალდებულებები</w:t>
      </w:r>
      <w:r>
        <w:rPr>
          <w:rFonts w:ascii="Sylfaen" w:hAnsi="Sylfaen" w:cs="Sylfaen"/>
          <w:sz w:val="20"/>
          <w:szCs w:val="20"/>
        </w:rPr>
        <w:t xml:space="preserve"> </w:t>
      </w:r>
      <w:r>
        <w:rPr>
          <w:rFonts w:ascii="Sylfaen" w:hAnsi="Sylfaen" w:cs="Sylfaen"/>
          <w:sz w:val="20"/>
          <w:szCs w:val="20"/>
          <w:lang w:val="ka-GE"/>
        </w:rPr>
        <w:t>გადასცეს</w:t>
      </w:r>
      <w:r>
        <w:rPr>
          <w:rFonts w:ascii="Sylfaen" w:hAnsi="Sylfaen" w:cs="Sylfaen"/>
          <w:sz w:val="20"/>
          <w:szCs w:val="20"/>
        </w:rPr>
        <w:t xml:space="preserve"> </w:t>
      </w:r>
      <w:r>
        <w:rPr>
          <w:rFonts w:ascii="Sylfaen" w:hAnsi="Sylfaen" w:cs="Sylfaen"/>
          <w:sz w:val="20"/>
          <w:szCs w:val="20"/>
          <w:lang w:val="ka-GE"/>
        </w:rPr>
        <w:t>მესამე</w:t>
      </w:r>
      <w:r>
        <w:rPr>
          <w:rFonts w:ascii="Sylfaen" w:hAnsi="Sylfaen" w:cs="Sylfaen"/>
          <w:sz w:val="20"/>
          <w:szCs w:val="20"/>
        </w:rPr>
        <w:t xml:space="preserve"> </w:t>
      </w:r>
      <w:r>
        <w:rPr>
          <w:rFonts w:ascii="Sylfaen" w:hAnsi="Sylfaen" w:cs="Sylfaen"/>
          <w:sz w:val="20"/>
          <w:szCs w:val="20"/>
          <w:lang w:val="ka-GE"/>
        </w:rPr>
        <w:t>პირებს</w:t>
      </w:r>
      <w:r>
        <w:rPr>
          <w:rFonts w:ascii="Sylfaen" w:hAnsi="Sylfaen" w:cs="Sylfaen"/>
          <w:sz w:val="20"/>
          <w:szCs w:val="20"/>
        </w:rPr>
        <w:t xml:space="preserve"> </w:t>
      </w:r>
      <w:r>
        <w:rPr>
          <w:rFonts w:ascii="Sylfaen" w:hAnsi="Sylfaen" w:cs="Sylfaen"/>
          <w:sz w:val="20"/>
          <w:szCs w:val="20"/>
          <w:lang w:val="ka-GE"/>
        </w:rPr>
        <w:t>დასაქმებლის</w:t>
      </w:r>
      <w:r>
        <w:rPr>
          <w:rFonts w:ascii="Sylfaen" w:hAnsi="Sylfaen" w:cs="Sylfaen"/>
          <w:sz w:val="20"/>
          <w:szCs w:val="20"/>
        </w:rPr>
        <w:t xml:space="preserve"> </w:t>
      </w:r>
      <w:r>
        <w:rPr>
          <w:rFonts w:ascii="Sylfaen" w:hAnsi="Sylfaen" w:cs="Sylfaen"/>
          <w:sz w:val="20"/>
          <w:szCs w:val="20"/>
          <w:lang w:val="ka-GE"/>
        </w:rPr>
        <w:t>თანხმობის</w:t>
      </w:r>
      <w:r>
        <w:rPr>
          <w:rFonts w:ascii="Sylfaen" w:hAnsi="Sylfaen" w:cs="Sylfaen"/>
          <w:sz w:val="20"/>
          <w:szCs w:val="20"/>
        </w:rPr>
        <w:t xml:space="preserve"> </w:t>
      </w:r>
      <w:r>
        <w:rPr>
          <w:rFonts w:ascii="Sylfaen" w:hAnsi="Sylfaen" w:cs="Sylfaen"/>
          <w:sz w:val="20"/>
          <w:szCs w:val="20"/>
          <w:lang w:val="ka-GE"/>
        </w:rPr>
        <w:t>გარეშე.</w:t>
      </w:r>
    </w:p>
    <w:p w14:paraId="308B61E6" w14:textId="77777777" w:rsidR="003C49A3" w:rsidRDefault="00000000">
      <w:pPr>
        <w:pStyle w:val="ListParagraph"/>
        <w:numPr>
          <w:ilvl w:val="2"/>
          <w:numId w:val="1"/>
        </w:numPr>
        <w:spacing w:after="0"/>
        <w:ind w:left="90" w:right="-180" w:hanging="630"/>
        <w:jc w:val="both"/>
        <w:rPr>
          <w:rFonts w:ascii="Sylfaen" w:hAnsi="Sylfaen" w:cs="Sylfaen"/>
          <w:sz w:val="20"/>
          <w:szCs w:val="20"/>
          <w:lang w:val="ka-GE"/>
        </w:rPr>
      </w:pPr>
      <w:r>
        <w:rPr>
          <w:rFonts w:ascii="Sylfaen" w:hAnsi="Sylfaen" w:cs="Sylfaen"/>
          <w:sz w:val="20"/>
          <w:szCs w:val="20"/>
          <w:lang w:val="ka-GE"/>
        </w:rPr>
        <w:t>არ არის უფლებამოსილი პროექტის პირველწყარი კოდი გაუზიაროს მესამე პირს დამსაქმებლის თანხმობის გარეშე.</w:t>
      </w:r>
    </w:p>
    <w:p w14:paraId="6E378D0B" w14:textId="77777777" w:rsidR="003C49A3" w:rsidRDefault="003C49A3">
      <w:pPr>
        <w:pStyle w:val="ListParagraph"/>
        <w:spacing w:after="0"/>
        <w:ind w:right="-180"/>
        <w:jc w:val="both"/>
        <w:rPr>
          <w:rFonts w:ascii="Sylfaen" w:hAnsi="Sylfaen" w:cs="Sylfaen"/>
          <w:sz w:val="20"/>
          <w:szCs w:val="20"/>
          <w:lang w:val="ka-GE"/>
        </w:rPr>
      </w:pPr>
    </w:p>
    <w:p w14:paraId="642ACCB0" w14:textId="77777777" w:rsidR="003C49A3" w:rsidRDefault="00000000">
      <w:pPr>
        <w:pStyle w:val="ListParagraph"/>
        <w:numPr>
          <w:ilvl w:val="0"/>
          <w:numId w:val="1"/>
        </w:numPr>
        <w:spacing w:after="0"/>
        <w:ind w:right="-180"/>
        <w:jc w:val="center"/>
        <w:rPr>
          <w:rFonts w:ascii="Sylfaen" w:hAnsi="Sylfaen" w:cs="Sylfaen"/>
          <w:b/>
          <w:szCs w:val="20"/>
          <w:lang w:val="ka-GE"/>
        </w:rPr>
      </w:pPr>
      <w:r>
        <w:rPr>
          <w:rFonts w:ascii="Sylfaen" w:hAnsi="Sylfaen" w:cs="Sylfaen"/>
          <w:b/>
          <w:szCs w:val="20"/>
          <w:lang w:val="ka-GE"/>
        </w:rPr>
        <w:t>ანაზღაურება</w:t>
      </w:r>
    </w:p>
    <w:p w14:paraId="58FB7924" w14:textId="77777777" w:rsidR="003C49A3" w:rsidRDefault="00000000">
      <w:pPr>
        <w:pStyle w:val="ListParagraph"/>
        <w:numPr>
          <w:ilvl w:val="1"/>
          <w:numId w:val="1"/>
        </w:numPr>
        <w:spacing w:after="0"/>
        <w:ind w:left="-90" w:right="-180" w:hanging="450"/>
        <w:jc w:val="both"/>
        <w:rPr>
          <w:rFonts w:ascii="Sylfaen" w:hAnsi="Sylfaen" w:cs="Sylfaen"/>
          <w:sz w:val="20"/>
          <w:szCs w:val="20"/>
          <w:lang w:val="ka-GE"/>
        </w:rPr>
      </w:pPr>
      <w:r>
        <w:rPr>
          <w:rFonts w:ascii="Sylfaen" w:hAnsi="Sylfaen" w:cs="Sylfaen"/>
          <w:sz w:val="20"/>
          <w:szCs w:val="20"/>
          <w:lang w:val="ka-GE"/>
        </w:rPr>
        <w:t xml:space="preserve"> დამსაქმებელი დასაქმებულს უხდის 1.2 პუნქტით შეთანხმებულ ანაზღაურებას ყოველი კვარტალის ბოლოს უნაღდო ანგარიშსწორების წესით.</w:t>
      </w:r>
    </w:p>
    <w:p w14:paraId="426347EC" w14:textId="77777777" w:rsidR="003C49A3" w:rsidRDefault="00000000">
      <w:pPr>
        <w:pStyle w:val="ListParagraph"/>
        <w:numPr>
          <w:ilvl w:val="1"/>
          <w:numId w:val="1"/>
        </w:numPr>
        <w:tabs>
          <w:tab w:val="left" w:pos="360"/>
        </w:tabs>
        <w:spacing w:after="0"/>
        <w:ind w:left="-90" w:hanging="450"/>
        <w:jc w:val="both"/>
        <w:rPr>
          <w:rFonts w:ascii="Sylfaen" w:hAnsi="Sylfaen" w:cs="Sylfaen"/>
          <w:sz w:val="20"/>
          <w:szCs w:val="20"/>
          <w:lang w:val="ka-GE"/>
        </w:rPr>
      </w:pPr>
      <w:r>
        <w:rPr>
          <w:rFonts w:ascii="Sylfaen" w:hAnsi="Sylfaen" w:cs="Sylfaen"/>
          <w:sz w:val="20"/>
          <w:szCs w:val="20"/>
          <w:lang w:val="ka-GE"/>
        </w:rPr>
        <w:t>დამსაქმებელი</w:t>
      </w:r>
      <w:r>
        <w:rPr>
          <w:rFonts w:ascii="Sylfaen" w:hAnsi="Sylfaen" w:cs="Sylfaen"/>
          <w:sz w:val="20"/>
          <w:szCs w:val="20"/>
        </w:rPr>
        <w:t xml:space="preserve"> </w:t>
      </w:r>
      <w:r>
        <w:rPr>
          <w:rFonts w:ascii="Sylfaen" w:hAnsi="Sylfaen" w:cs="Sylfaen"/>
          <w:sz w:val="20"/>
          <w:szCs w:val="20"/>
          <w:lang w:val="ka-GE"/>
        </w:rPr>
        <w:t>არარის</w:t>
      </w:r>
      <w:r>
        <w:rPr>
          <w:rFonts w:ascii="Sylfaen" w:hAnsi="Sylfaen" w:cs="Sylfaen"/>
          <w:sz w:val="20"/>
          <w:szCs w:val="20"/>
        </w:rPr>
        <w:t xml:space="preserve"> </w:t>
      </w:r>
      <w:r>
        <w:rPr>
          <w:rFonts w:ascii="Sylfaen" w:hAnsi="Sylfaen" w:cs="Sylfaen"/>
          <w:sz w:val="20"/>
          <w:szCs w:val="20"/>
          <w:lang w:val="ka-GE"/>
        </w:rPr>
        <w:t>ვალდებული</w:t>
      </w:r>
      <w:r>
        <w:rPr>
          <w:rFonts w:ascii="Sylfaen" w:hAnsi="Sylfaen" w:cs="Sylfaen"/>
          <w:sz w:val="20"/>
          <w:szCs w:val="20"/>
        </w:rPr>
        <w:t xml:space="preserve"> </w:t>
      </w:r>
      <w:r>
        <w:rPr>
          <w:rFonts w:ascii="Sylfaen" w:hAnsi="Sylfaen" w:cs="Sylfaen"/>
          <w:sz w:val="20"/>
          <w:szCs w:val="20"/>
          <w:lang w:val="ka-GE"/>
        </w:rPr>
        <w:t>აანაზღაუროს</w:t>
      </w:r>
      <w:r>
        <w:rPr>
          <w:rFonts w:ascii="Sylfaen" w:hAnsi="Sylfaen" w:cs="Sylfaen"/>
          <w:sz w:val="20"/>
          <w:szCs w:val="20"/>
        </w:rPr>
        <w:t xml:space="preserve"> </w:t>
      </w:r>
      <w:r>
        <w:rPr>
          <w:rFonts w:ascii="Sylfaen" w:hAnsi="Sylfaen" w:cs="Sylfaen"/>
          <w:sz w:val="20"/>
          <w:szCs w:val="20"/>
          <w:lang w:val="ka-GE"/>
        </w:rPr>
        <w:t>ის</w:t>
      </w:r>
      <w:r>
        <w:rPr>
          <w:rFonts w:ascii="Sylfaen" w:hAnsi="Sylfaen" w:cs="Sylfaen"/>
          <w:sz w:val="20"/>
          <w:szCs w:val="20"/>
        </w:rPr>
        <w:t xml:space="preserve"> </w:t>
      </w:r>
      <w:r>
        <w:rPr>
          <w:rFonts w:ascii="Sylfaen" w:hAnsi="Sylfaen" w:cs="Sylfaen"/>
          <w:sz w:val="20"/>
          <w:szCs w:val="20"/>
          <w:lang w:val="ka-GE"/>
        </w:rPr>
        <w:t>დღეები, როდესაც</w:t>
      </w:r>
      <w:r>
        <w:rPr>
          <w:rFonts w:ascii="Sylfaen" w:hAnsi="Sylfaen" w:cs="Sylfaen"/>
          <w:sz w:val="20"/>
          <w:szCs w:val="20"/>
        </w:rPr>
        <w:t xml:space="preserve"> </w:t>
      </w:r>
      <w:r>
        <w:rPr>
          <w:rFonts w:ascii="Sylfaen" w:hAnsi="Sylfaen" w:cs="Sylfaen"/>
          <w:sz w:val="20"/>
          <w:szCs w:val="20"/>
          <w:lang w:val="ka-GE"/>
        </w:rPr>
        <w:t>შემსრულებელი კომპანი</w:t>
      </w:r>
      <w:r>
        <w:rPr>
          <w:rFonts w:ascii="Sylfaen" w:hAnsi="Sylfaen" w:cs="Sylfaen"/>
          <w:sz w:val="20"/>
          <w:szCs w:val="20"/>
        </w:rPr>
        <w:t xml:space="preserve"> </w:t>
      </w:r>
      <w:r>
        <w:rPr>
          <w:rFonts w:ascii="Sylfaen" w:hAnsi="Sylfaen" w:cs="Sylfaen"/>
          <w:sz w:val="20"/>
          <w:szCs w:val="20"/>
          <w:lang w:val="ka-GE"/>
        </w:rPr>
        <w:t>საკუთარი</w:t>
      </w:r>
      <w:r>
        <w:rPr>
          <w:rFonts w:ascii="Sylfaen" w:hAnsi="Sylfaen" w:cs="Sylfaen"/>
          <w:sz w:val="20"/>
          <w:szCs w:val="20"/>
        </w:rPr>
        <w:t xml:space="preserve"> </w:t>
      </w:r>
      <w:r>
        <w:rPr>
          <w:rFonts w:ascii="Sylfaen" w:hAnsi="Sylfaen" w:cs="Sylfaen"/>
          <w:sz w:val="20"/>
          <w:szCs w:val="20"/>
          <w:lang w:val="ka-GE"/>
        </w:rPr>
        <w:t>ბრალით</w:t>
      </w:r>
      <w:r>
        <w:rPr>
          <w:rFonts w:ascii="Sylfaen" w:hAnsi="Sylfaen" w:cs="Sylfaen"/>
          <w:sz w:val="20"/>
          <w:szCs w:val="20"/>
        </w:rPr>
        <w:t xml:space="preserve"> </w:t>
      </w:r>
      <w:r>
        <w:rPr>
          <w:rFonts w:ascii="Sylfaen" w:hAnsi="Sylfaen" w:cs="Sylfaen"/>
          <w:sz w:val="20"/>
          <w:szCs w:val="20"/>
          <w:lang w:val="ka-GE"/>
        </w:rPr>
        <w:t>არ</w:t>
      </w:r>
      <w:r>
        <w:rPr>
          <w:rFonts w:ascii="Sylfaen" w:hAnsi="Sylfaen" w:cs="Sylfaen"/>
          <w:sz w:val="20"/>
          <w:szCs w:val="20"/>
        </w:rPr>
        <w:t xml:space="preserve"> </w:t>
      </w:r>
      <w:r>
        <w:rPr>
          <w:rFonts w:ascii="Sylfaen" w:hAnsi="Sylfaen" w:cs="Sylfaen"/>
          <w:sz w:val="20"/>
          <w:szCs w:val="20"/>
          <w:lang w:val="ka-GE"/>
        </w:rPr>
        <w:t>ასრულებდა</w:t>
      </w:r>
      <w:r>
        <w:rPr>
          <w:rFonts w:ascii="Sylfaen" w:hAnsi="Sylfaen" w:cs="Sylfaen"/>
          <w:sz w:val="20"/>
          <w:szCs w:val="20"/>
        </w:rPr>
        <w:t xml:space="preserve"> </w:t>
      </w:r>
      <w:r>
        <w:rPr>
          <w:rFonts w:ascii="Sylfaen" w:hAnsi="Sylfaen" w:cs="Sylfaen"/>
          <w:sz w:val="20"/>
          <w:szCs w:val="20"/>
          <w:lang w:val="ka-GE"/>
        </w:rPr>
        <w:t>სამუშაოს.</w:t>
      </w:r>
    </w:p>
    <w:p w14:paraId="75CB0D83" w14:textId="77777777" w:rsidR="003C49A3" w:rsidRDefault="00000000">
      <w:pPr>
        <w:pStyle w:val="ListParagraph"/>
        <w:numPr>
          <w:ilvl w:val="1"/>
          <w:numId w:val="1"/>
        </w:numPr>
        <w:spacing w:after="0"/>
        <w:ind w:left="-90" w:right="-180" w:hanging="450"/>
        <w:jc w:val="both"/>
        <w:rPr>
          <w:rFonts w:ascii="Sylfaen" w:hAnsi="Sylfaen" w:cs="Sylfaen"/>
          <w:sz w:val="20"/>
          <w:szCs w:val="20"/>
          <w:lang w:val="ka-GE"/>
        </w:rPr>
      </w:pPr>
      <w:r>
        <w:rPr>
          <w:rFonts w:ascii="Sylfaen" w:hAnsi="Sylfaen" w:cs="Sylfaen"/>
          <w:sz w:val="20"/>
          <w:szCs w:val="20"/>
          <w:lang w:val="ka-GE"/>
        </w:rPr>
        <w:t xml:space="preserve">ანაზღაურებას ექვემდებარება ზეგანაკვეთური სამუშაოც. ზეგანაკვეთურ სამუშაოდ მიიჩნევა </w:t>
      </w:r>
      <w:r>
        <w:rPr>
          <w:rFonts w:ascii="Sylfaen" w:hAnsi="Sylfaen" w:cs="Sylfaen"/>
          <w:sz w:val="20"/>
          <w:szCs w:val="20"/>
        </w:rPr>
        <w:t xml:space="preserve"> </w:t>
      </w:r>
      <w:r>
        <w:rPr>
          <w:rFonts w:ascii="Sylfaen" w:hAnsi="Sylfaen" w:cs="Sylfaen"/>
          <w:sz w:val="20"/>
          <w:szCs w:val="20"/>
          <w:lang w:val="ka-GE"/>
        </w:rPr>
        <w:t>შემსრულებელი კომპანიის</w:t>
      </w:r>
      <w:r>
        <w:rPr>
          <w:rFonts w:ascii="Sylfaen" w:hAnsi="Sylfaen" w:cs="Sylfaen"/>
          <w:sz w:val="20"/>
          <w:szCs w:val="20"/>
        </w:rPr>
        <w:t xml:space="preserve"> </w:t>
      </w:r>
      <w:r>
        <w:rPr>
          <w:rFonts w:ascii="Sylfaen" w:hAnsi="Sylfaen" w:cs="Sylfaen"/>
          <w:sz w:val="20"/>
          <w:szCs w:val="20"/>
          <w:lang w:val="ka-GE"/>
        </w:rPr>
        <w:t>მიერ</w:t>
      </w:r>
      <w:r>
        <w:rPr>
          <w:rFonts w:ascii="Sylfaen" w:hAnsi="Sylfaen" w:cs="Sylfaen"/>
          <w:sz w:val="20"/>
          <w:szCs w:val="20"/>
        </w:rPr>
        <w:t xml:space="preserve"> </w:t>
      </w:r>
      <w:r>
        <w:rPr>
          <w:rFonts w:ascii="Sylfaen" w:hAnsi="Sylfaen" w:cs="Sylfaen"/>
          <w:sz w:val="20"/>
          <w:szCs w:val="20"/>
          <w:lang w:val="ka-GE"/>
        </w:rPr>
        <w:t>სამუშაოს</w:t>
      </w:r>
      <w:r>
        <w:rPr>
          <w:rFonts w:ascii="Sylfaen" w:hAnsi="Sylfaen" w:cs="Sylfaen"/>
          <w:sz w:val="20"/>
          <w:szCs w:val="20"/>
        </w:rPr>
        <w:t xml:space="preserve"> </w:t>
      </w:r>
      <w:r>
        <w:rPr>
          <w:rFonts w:ascii="Sylfaen" w:hAnsi="Sylfaen" w:cs="Sylfaen"/>
          <w:sz w:val="20"/>
          <w:szCs w:val="20"/>
          <w:lang w:val="ka-GE"/>
        </w:rPr>
        <w:t>შესრულება</w:t>
      </w:r>
      <w:r>
        <w:rPr>
          <w:rFonts w:ascii="Sylfaen" w:hAnsi="Sylfaen" w:cs="Sylfaen"/>
          <w:sz w:val="20"/>
          <w:szCs w:val="20"/>
        </w:rPr>
        <w:t xml:space="preserve"> </w:t>
      </w:r>
      <w:r>
        <w:rPr>
          <w:rFonts w:ascii="Sylfaen" w:hAnsi="Sylfaen" w:cs="Sylfaen"/>
          <w:sz w:val="20"/>
          <w:szCs w:val="20"/>
          <w:lang w:val="ka-GE"/>
        </w:rPr>
        <w:t>დროის</w:t>
      </w:r>
      <w:r>
        <w:rPr>
          <w:rFonts w:ascii="Sylfaen" w:hAnsi="Sylfaen" w:cs="Sylfaen"/>
          <w:sz w:val="20"/>
          <w:szCs w:val="20"/>
        </w:rPr>
        <w:t xml:space="preserve"> </w:t>
      </w:r>
      <w:r>
        <w:rPr>
          <w:rFonts w:ascii="Sylfaen" w:hAnsi="Sylfaen" w:cs="Sylfaen"/>
          <w:sz w:val="20"/>
          <w:szCs w:val="20"/>
          <w:lang w:val="ka-GE"/>
        </w:rPr>
        <w:t>იმ</w:t>
      </w:r>
      <w:r>
        <w:rPr>
          <w:rFonts w:ascii="Sylfaen" w:hAnsi="Sylfaen" w:cs="Sylfaen"/>
          <w:sz w:val="20"/>
          <w:szCs w:val="20"/>
        </w:rPr>
        <w:t xml:space="preserve"> </w:t>
      </w:r>
      <w:r>
        <w:rPr>
          <w:rFonts w:ascii="Sylfaen" w:hAnsi="Sylfaen" w:cs="Sylfaen"/>
          <w:sz w:val="20"/>
          <w:szCs w:val="20"/>
          <w:lang w:val="ka-GE"/>
        </w:rPr>
        <w:t>მონაკვეთში, რომლის</w:t>
      </w:r>
      <w:r>
        <w:rPr>
          <w:rFonts w:ascii="Sylfaen" w:hAnsi="Sylfaen" w:cs="Sylfaen"/>
          <w:sz w:val="20"/>
          <w:szCs w:val="20"/>
        </w:rPr>
        <w:t xml:space="preserve"> </w:t>
      </w:r>
      <w:r>
        <w:rPr>
          <w:rFonts w:ascii="Sylfaen" w:hAnsi="Sylfaen" w:cs="Sylfaen"/>
          <w:sz w:val="20"/>
          <w:szCs w:val="20"/>
          <w:lang w:val="ka-GE"/>
        </w:rPr>
        <w:t>ხანგრძლივობა</w:t>
      </w:r>
      <w:r>
        <w:rPr>
          <w:rFonts w:ascii="Sylfaen" w:hAnsi="Sylfaen" w:cs="Sylfaen"/>
          <w:sz w:val="20"/>
          <w:szCs w:val="20"/>
        </w:rPr>
        <w:t xml:space="preserve"> </w:t>
      </w:r>
      <w:r>
        <w:rPr>
          <w:rFonts w:ascii="Sylfaen" w:hAnsi="Sylfaen" w:cs="Sylfaen"/>
          <w:sz w:val="20"/>
          <w:szCs w:val="20"/>
          <w:lang w:val="ka-GE"/>
        </w:rPr>
        <w:t>აღემატება</w:t>
      </w:r>
      <w:r>
        <w:rPr>
          <w:rFonts w:ascii="Sylfaen" w:hAnsi="Sylfaen" w:cs="Sylfaen"/>
          <w:sz w:val="20"/>
          <w:szCs w:val="20"/>
        </w:rPr>
        <w:t xml:space="preserve"> </w:t>
      </w:r>
      <w:r>
        <w:rPr>
          <w:rFonts w:ascii="Sylfaen" w:hAnsi="Sylfaen" w:cs="Sylfaen"/>
          <w:sz w:val="20"/>
          <w:szCs w:val="20"/>
          <w:lang w:val="ka-GE"/>
        </w:rPr>
        <w:t>შინაგანაწესით</w:t>
      </w:r>
      <w:r>
        <w:rPr>
          <w:rFonts w:ascii="Sylfaen" w:hAnsi="Sylfaen" w:cs="Sylfaen"/>
          <w:sz w:val="20"/>
          <w:szCs w:val="20"/>
        </w:rPr>
        <w:t xml:space="preserve"> </w:t>
      </w:r>
      <w:r>
        <w:rPr>
          <w:rFonts w:ascii="Sylfaen" w:hAnsi="Sylfaen" w:cs="Sylfaen"/>
          <w:sz w:val="20"/>
          <w:szCs w:val="20"/>
          <w:lang w:val="ka-GE"/>
        </w:rPr>
        <w:t>განსაზღვრულ</w:t>
      </w:r>
      <w:r>
        <w:rPr>
          <w:rFonts w:ascii="Sylfaen" w:hAnsi="Sylfaen" w:cs="Sylfaen"/>
          <w:sz w:val="20"/>
          <w:szCs w:val="20"/>
        </w:rPr>
        <w:t xml:space="preserve"> </w:t>
      </w:r>
      <w:r>
        <w:rPr>
          <w:rFonts w:ascii="Sylfaen" w:hAnsi="Sylfaen" w:cs="Sylfaen"/>
          <w:sz w:val="20"/>
          <w:szCs w:val="20"/>
          <w:lang w:val="ka-GE"/>
        </w:rPr>
        <w:t>სამუშაო</w:t>
      </w:r>
      <w:r>
        <w:rPr>
          <w:rFonts w:ascii="Sylfaen" w:hAnsi="Sylfaen" w:cs="Sylfaen"/>
          <w:sz w:val="20"/>
          <w:szCs w:val="20"/>
        </w:rPr>
        <w:t xml:space="preserve"> </w:t>
      </w:r>
      <w:r>
        <w:rPr>
          <w:rFonts w:ascii="Sylfaen" w:hAnsi="Sylfaen" w:cs="Sylfaen"/>
          <w:sz w:val="20"/>
          <w:szCs w:val="20"/>
          <w:lang w:val="ka-GE"/>
        </w:rPr>
        <w:t>დროს - კვირაში 40 საათს. შემსრულებელი კომპანი</w:t>
      </w:r>
      <w:r>
        <w:rPr>
          <w:rFonts w:ascii="Sylfaen" w:hAnsi="Sylfaen" w:cs="Sylfaen"/>
          <w:sz w:val="20"/>
          <w:szCs w:val="20"/>
        </w:rPr>
        <w:t xml:space="preserve"> </w:t>
      </w:r>
      <w:r>
        <w:rPr>
          <w:rFonts w:ascii="Sylfaen" w:hAnsi="Sylfaen" w:cs="Sylfaen"/>
          <w:sz w:val="20"/>
          <w:szCs w:val="20"/>
          <w:lang w:val="ka-GE"/>
        </w:rPr>
        <w:t>ვალდებულია</w:t>
      </w:r>
      <w:r>
        <w:rPr>
          <w:rFonts w:ascii="Sylfaen" w:hAnsi="Sylfaen" w:cs="Sylfaen"/>
          <w:sz w:val="20"/>
          <w:szCs w:val="20"/>
        </w:rPr>
        <w:t xml:space="preserve"> </w:t>
      </w:r>
      <w:r>
        <w:rPr>
          <w:rFonts w:ascii="Sylfaen" w:hAnsi="Sylfaen" w:cs="Sylfaen"/>
          <w:sz w:val="20"/>
          <w:szCs w:val="20"/>
          <w:lang w:val="ka-GE"/>
        </w:rPr>
        <w:t>იმუშაოს</w:t>
      </w:r>
      <w:r>
        <w:rPr>
          <w:rFonts w:ascii="Sylfaen" w:hAnsi="Sylfaen" w:cs="Sylfaen"/>
          <w:sz w:val="20"/>
          <w:szCs w:val="20"/>
        </w:rPr>
        <w:t xml:space="preserve"> </w:t>
      </w:r>
      <w:r>
        <w:rPr>
          <w:rFonts w:ascii="Sylfaen" w:hAnsi="Sylfaen" w:cs="Sylfaen"/>
          <w:sz w:val="20"/>
          <w:szCs w:val="20"/>
          <w:lang w:val="ka-GE"/>
        </w:rPr>
        <w:t>ზეგანაკვეთურად, მხოლოდ</w:t>
      </w:r>
      <w:r>
        <w:rPr>
          <w:rFonts w:ascii="Sylfaen" w:hAnsi="Sylfaen" w:cs="Sylfaen"/>
          <w:sz w:val="20"/>
          <w:szCs w:val="20"/>
        </w:rPr>
        <w:t xml:space="preserve"> </w:t>
      </w:r>
      <w:r>
        <w:rPr>
          <w:rFonts w:ascii="Sylfaen" w:hAnsi="Sylfaen" w:cs="Sylfaen"/>
          <w:sz w:val="20"/>
          <w:szCs w:val="20"/>
          <w:lang w:val="ka-GE"/>
        </w:rPr>
        <w:t>იმ</w:t>
      </w:r>
      <w:r>
        <w:rPr>
          <w:rFonts w:ascii="Sylfaen" w:hAnsi="Sylfaen" w:cs="Sylfaen"/>
          <w:sz w:val="20"/>
          <w:szCs w:val="20"/>
        </w:rPr>
        <w:t xml:space="preserve"> </w:t>
      </w:r>
      <w:r>
        <w:rPr>
          <w:rFonts w:ascii="Sylfaen" w:hAnsi="Sylfaen" w:cs="Sylfaen"/>
          <w:sz w:val="20"/>
          <w:szCs w:val="20"/>
          <w:lang w:val="ka-GE"/>
        </w:rPr>
        <w:t>შემთხვევაში</w:t>
      </w:r>
      <w:r>
        <w:rPr>
          <w:rFonts w:ascii="Sylfaen" w:hAnsi="Sylfaen" w:cs="Sylfaen"/>
          <w:sz w:val="20"/>
          <w:szCs w:val="20"/>
        </w:rPr>
        <w:t xml:space="preserve"> </w:t>
      </w:r>
      <w:r>
        <w:rPr>
          <w:rFonts w:ascii="Sylfaen" w:hAnsi="Sylfaen" w:cs="Sylfaen"/>
          <w:sz w:val="20"/>
          <w:szCs w:val="20"/>
          <w:lang w:val="ka-GE"/>
        </w:rPr>
        <w:t>თუ</w:t>
      </w:r>
      <w:r>
        <w:rPr>
          <w:rFonts w:ascii="Sylfaen" w:hAnsi="Sylfaen" w:cs="Sylfaen"/>
          <w:sz w:val="20"/>
          <w:szCs w:val="20"/>
        </w:rPr>
        <w:t xml:space="preserve"> </w:t>
      </w:r>
      <w:r>
        <w:rPr>
          <w:rFonts w:ascii="Sylfaen" w:hAnsi="Sylfaen" w:cs="Sylfaen"/>
          <w:sz w:val="20"/>
          <w:szCs w:val="20"/>
          <w:lang w:val="ka-GE"/>
        </w:rPr>
        <w:t>არსებობს</w:t>
      </w:r>
      <w:r>
        <w:rPr>
          <w:rFonts w:ascii="Sylfaen" w:hAnsi="Sylfaen" w:cs="Sylfaen"/>
          <w:sz w:val="20"/>
          <w:szCs w:val="20"/>
        </w:rPr>
        <w:t xml:space="preserve"> </w:t>
      </w:r>
      <w:r>
        <w:rPr>
          <w:rFonts w:ascii="Sylfaen" w:hAnsi="Sylfaen" w:cs="Sylfaen"/>
          <w:sz w:val="20"/>
          <w:szCs w:val="20"/>
          <w:lang w:val="ka-GE"/>
        </w:rPr>
        <w:t>დამსაქმებელის  წერილობითი</w:t>
      </w:r>
      <w:r>
        <w:rPr>
          <w:rFonts w:ascii="Sylfaen" w:hAnsi="Sylfaen" w:cs="Sylfaen"/>
          <w:sz w:val="20"/>
          <w:szCs w:val="20"/>
        </w:rPr>
        <w:t xml:space="preserve"> </w:t>
      </w:r>
      <w:r>
        <w:rPr>
          <w:rFonts w:ascii="Sylfaen" w:hAnsi="Sylfaen" w:cs="Sylfaen"/>
          <w:sz w:val="20"/>
          <w:szCs w:val="20"/>
          <w:lang w:val="ka-GE"/>
        </w:rPr>
        <w:t>მითითება</w:t>
      </w:r>
      <w:r>
        <w:rPr>
          <w:rFonts w:ascii="Sylfaen" w:hAnsi="Sylfaen" w:cs="Sylfaen"/>
          <w:sz w:val="20"/>
          <w:szCs w:val="20"/>
        </w:rPr>
        <w:t xml:space="preserve"> </w:t>
      </w:r>
      <w:r>
        <w:rPr>
          <w:rFonts w:ascii="Sylfaen" w:hAnsi="Sylfaen" w:cs="Sylfaen"/>
          <w:sz w:val="20"/>
          <w:szCs w:val="20"/>
          <w:lang w:val="ka-GE"/>
        </w:rPr>
        <w:t>ამის</w:t>
      </w:r>
      <w:r>
        <w:rPr>
          <w:rFonts w:ascii="Sylfaen" w:hAnsi="Sylfaen" w:cs="Sylfaen"/>
          <w:sz w:val="20"/>
          <w:szCs w:val="20"/>
        </w:rPr>
        <w:t xml:space="preserve"> </w:t>
      </w:r>
      <w:r>
        <w:rPr>
          <w:rFonts w:ascii="Sylfaen" w:hAnsi="Sylfaen" w:cs="Sylfaen"/>
          <w:sz w:val="20"/>
          <w:szCs w:val="20"/>
          <w:lang w:val="ka-GE"/>
        </w:rPr>
        <w:t>თაობაზე, რომელშიც</w:t>
      </w:r>
      <w:r>
        <w:rPr>
          <w:rFonts w:ascii="Sylfaen" w:hAnsi="Sylfaen" w:cs="Sylfaen"/>
          <w:sz w:val="20"/>
          <w:szCs w:val="20"/>
        </w:rPr>
        <w:t xml:space="preserve"> </w:t>
      </w:r>
      <w:r>
        <w:rPr>
          <w:rFonts w:ascii="Sylfaen" w:hAnsi="Sylfaen" w:cs="Sylfaen"/>
          <w:sz w:val="20"/>
          <w:szCs w:val="20"/>
          <w:lang w:val="ka-GE"/>
        </w:rPr>
        <w:t>ზუსტად</w:t>
      </w:r>
      <w:r>
        <w:rPr>
          <w:rFonts w:ascii="Sylfaen" w:hAnsi="Sylfaen" w:cs="Sylfaen"/>
          <w:sz w:val="20"/>
          <w:szCs w:val="20"/>
        </w:rPr>
        <w:t xml:space="preserve"> </w:t>
      </w:r>
      <w:r>
        <w:rPr>
          <w:rFonts w:ascii="Sylfaen" w:hAnsi="Sylfaen" w:cs="Sylfaen"/>
          <w:sz w:val="20"/>
          <w:szCs w:val="20"/>
          <w:lang w:val="ka-GE"/>
        </w:rPr>
        <w:t>უნდა</w:t>
      </w:r>
      <w:r>
        <w:rPr>
          <w:rFonts w:ascii="Sylfaen" w:hAnsi="Sylfaen" w:cs="Sylfaen"/>
          <w:sz w:val="20"/>
          <w:szCs w:val="20"/>
        </w:rPr>
        <w:t xml:space="preserve"> </w:t>
      </w:r>
      <w:r>
        <w:rPr>
          <w:rFonts w:ascii="Sylfaen" w:hAnsi="Sylfaen" w:cs="Sylfaen"/>
          <w:sz w:val="20"/>
          <w:szCs w:val="20"/>
          <w:lang w:val="ka-GE"/>
        </w:rPr>
        <w:t>იყოს</w:t>
      </w:r>
      <w:r>
        <w:rPr>
          <w:rFonts w:ascii="Sylfaen" w:hAnsi="Sylfaen" w:cs="Sylfaen"/>
          <w:sz w:val="20"/>
          <w:szCs w:val="20"/>
        </w:rPr>
        <w:t xml:space="preserve"> </w:t>
      </w:r>
      <w:r>
        <w:rPr>
          <w:rFonts w:ascii="Sylfaen" w:hAnsi="Sylfaen" w:cs="Sylfaen"/>
          <w:sz w:val="20"/>
          <w:szCs w:val="20"/>
          <w:lang w:val="ka-GE"/>
        </w:rPr>
        <w:t>განსაზღვრული</w:t>
      </w:r>
      <w:r>
        <w:rPr>
          <w:rFonts w:ascii="Sylfaen" w:hAnsi="Sylfaen" w:cs="Sylfaen"/>
          <w:sz w:val="20"/>
          <w:szCs w:val="20"/>
        </w:rPr>
        <w:t xml:space="preserve"> </w:t>
      </w:r>
      <w:r>
        <w:rPr>
          <w:rFonts w:ascii="Sylfaen" w:hAnsi="Sylfaen" w:cs="Sylfaen"/>
          <w:sz w:val="20"/>
          <w:szCs w:val="20"/>
          <w:lang w:val="ka-GE"/>
        </w:rPr>
        <w:t>შესასრულებელი</w:t>
      </w:r>
      <w:r>
        <w:rPr>
          <w:rFonts w:ascii="Sylfaen" w:hAnsi="Sylfaen" w:cs="Sylfaen"/>
          <w:sz w:val="20"/>
          <w:szCs w:val="20"/>
        </w:rPr>
        <w:t xml:space="preserve"> </w:t>
      </w:r>
      <w:r>
        <w:rPr>
          <w:rFonts w:ascii="Sylfaen" w:hAnsi="Sylfaen" w:cs="Sylfaen"/>
          <w:sz w:val="20"/>
          <w:szCs w:val="20"/>
          <w:lang w:val="ka-GE"/>
        </w:rPr>
        <w:t>სამუშაო</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ზეგანაკვეთურად</w:t>
      </w:r>
      <w:r>
        <w:rPr>
          <w:rFonts w:ascii="Sylfaen" w:hAnsi="Sylfaen" w:cs="Sylfaen"/>
          <w:sz w:val="20"/>
          <w:szCs w:val="20"/>
        </w:rPr>
        <w:t xml:space="preserve"> </w:t>
      </w:r>
      <w:r>
        <w:rPr>
          <w:rFonts w:ascii="Sylfaen" w:hAnsi="Sylfaen" w:cs="Sylfaen"/>
          <w:sz w:val="20"/>
          <w:szCs w:val="20"/>
          <w:lang w:val="ka-GE"/>
        </w:rPr>
        <w:t>მუშაობის</w:t>
      </w:r>
      <w:r>
        <w:rPr>
          <w:rFonts w:ascii="Sylfaen" w:hAnsi="Sylfaen" w:cs="Sylfaen"/>
          <w:sz w:val="20"/>
          <w:szCs w:val="20"/>
        </w:rPr>
        <w:t xml:space="preserve"> </w:t>
      </w:r>
      <w:r>
        <w:rPr>
          <w:rFonts w:ascii="Sylfaen" w:hAnsi="Sylfaen" w:cs="Sylfaen"/>
          <w:sz w:val="20"/>
          <w:szCs w:val="20"/>
          <w:lang w:val="ka-GE"/>
        </w:rPr>
        <w:t>ფარგლები.</w:t>
      </w:r>
      <w:r>
        <w:rPr>
          <w:rFonts w:ascii="Sylfaen" w:hAnsi="Sylfaen" w:cs="Sylfaen"/>
          <w:lang w:val="ka-GE"/>
        </w:rPr>
        <w:t xml:space="preserve">  </w:t>
      </w:r>
    </w:p>
    <w:p w14:paraId="09D24032" w14:textId="77777777" w:rsidR="003C49A3" w:rsidRDefault="00000000">
      <w:pPr>
        <w:pStyle w:val="ListParagraph"/>
        <w:numPr>
          <w:ilvl w:val="1"/>
          <w:numId w:val="1"/>
        </w:numPr>
        <w:spacing w:after="0"/>
        <w:ind w:left="-90" w:right="-180" w:hanging="450"/>
        <w:jc w:val="both"/>
        <w:rPr>
          <w:rFonts w:ascii="Sylfaen" w:hAnsi="Sylfaen" w:cs="Sylfaen"/>
          <w:sz w:val="20"/>
          <w:szCs w:val="20"/>
          <w:lang w:val="ka-GE"/>
        </w:rPr>
      </w:pPr>
      <w:r>
        <w:rPr>
          <w:rFonts w:ascii="Sylfaen" w:hAnsi="Sylfaen" w:cs="Sylfaen"/>
          <w:sz w:val="20"/>
          <w:szCs w:val="20"/>
          <w:lang w:val="ka-GE"/>
        </w:rPr>
        <w:t>აკრძალულია ორსული ან ახალნამშობიარები ქალის, შეზღუდული შესაძლებლობის მქონე, ავადმყოფი პირის ზეგანაკვეთურ სამუშაოზე დასაქმება მისი წერილობითი თანხმობის გარეშე.</w:t>
      </w:r>
    </w:p>
    <w:p w14:paraId="61F57D54" w14:textId="77777777" w:rsidR="003C49A3" w:rsidRDefault="00000000">
      <w:pPr>
        <w:pStyle w:val="ListParagraph"/>
        <w:numPr>
          <w:ilvl w:val="1"/>
          <w:numId w:val="1"/>
        </w:numPr>
        <w:spacing w:after="0"/>
        <w:ind w:left="-90" w:right="-180" w:hanging="450"/>
        <w:jc w:val="both"/>
        <w:rPr>
          <w:rFonts w:ascii="Sylfaen" w:hAnsi="Sylfaen" w:cs="Sylfaen"/>
          <w:sz w:val="20"/>
          <w:szCs w:val="20"/>
          <w:lang w:val="ka-GE"/>
        </w:rPr>
      </w:pPr>
      <w:r>
        <w:rPr>
          <w:rFonts w:ascii="Sylfaen" w:hAnsi="Sylfaen" w:cs="Sylfaen"/>
          <w:sz w:val="20"/>
          <w:szCs w:val="20"/>
          <w:lang w:val="ka-GE"/>
        </w:rPr>
        <w:t>ზეგანაკვეთური სამუშაოს დროის ანაზღაურება უნდა განხორციელდეს 1.2</w:t>
      </w:r>
      <w:r>
        <w:rPr>
          <w:rFonts w:ascii="Sylfaen" w:hAnsi="Sylfaen" w:cs="Sylfaen"/>
          <w:color w:val="FF0000"/>
          <w:sz w:val="20"/>
          <w:szCs w:val="20"/>
          <w:lang w:val="ka-GE"/>
        </w:rPr>
        <w:t xml:space="preserve"> </w:t>
      </w:r>
      <w:r>
        <w:rPr>
          <w:rFonts w:ascii="Sylfaen" w:hAnsi="Sylfaen" w:cs="Sylfaen"/>
          <w:sz w:val="20"/>
          <w:szCs w:val="20"/>
          <w:lang w:val="ka-GE"/>
        </w:rPr>
        <w:t>მაგი საათობრივი ტარიფით.</w:t>
      </w:r>
    </w:p>
    <w:p w14:paraId="21D5DE14" w14:textId="77777777" w:rsidR="003C49A3" w:rsidRDefault="003C49A3">
      <w:pPr>
        <w:pStyle w:val="ListParagraph"/>
        <w:spacing w:after="0"/>
        <w:ind w:left="375" w:right="-180"/>
        <w:jc w:val="both"/>
        <w:rPr>
          <w:rFonts w:ascii="Sylfaen" w:hAnsi="Sylfaen" w:cs="Sylfaen"/>
          <w:sz w:val="20"/>
          <w:szCs w:val="20"/>
          <w:lang w:val="ka-GE"/>
        </w:rPr>
      </w:pPr>
    </w:p>
    <w:p w14:paraId="24B56196" w14:textId="77777777" w:rsidR="003C49A3" w:rsidRDefault="003C49A3">
      <w:pPr>
        <w:pStyle w:val="ListParagraph"/>
        <w:spacing w:after="0"/>
        <w:ind w:left="375" w:right="-180"/>
        <w:jc w:val="both"/>
        <w:rPr>
          <w:rFonts w:ascii="Sylfaen" w:hAnsi="Sylfaen" w:cs="Sylfaen"/>
          <w:sz w:val="20"/>
          <w:szCs w:val="20"/>
          <w:lang w:val="ka-GE"/>
        </w:rPr>
      </w:pPr>
    </w:p>
    <w:p w14:paraId="5D6D736F" w14:textId="77777777" w:rsidR="003C49A3" w:rsidRDefault="003C49A3">
      <w:pPr>
        <w:pStyle w:val="ListParagraph"/>
        <w:spacing w:after="0"/>
        <w:ind w:left="375" w:right="-180"/>
        <w:jc w:val="both"/>
        <w:rPr>
          <w:rFonts w:ascii="Sylfaen" w:hAnsi="Sylfaen" w:cs="Sylfaen"/>
          <w:sz w:val="20"/>
          <w:szCs w:val="20"/>
          <w:lang w:val="ka-GE"/>
        </w:rPr>
      </w:pPr>
    </w:p>
    <w:p w14:paraId="4AF24F27" w14:textId="77777777" w:rsidR="003C49A3" w:rsidRDefault="00000000">
      <w:pPr>
        <w:pStyle w:val="ListParagraph"/>
        <w:numPr>
          <w:ilvl w:val="0"/>
          <w:numId w:val="1"/>
        </w:numPr>
        <w:spacing w:after="0"/>
        <w:ind w:right="-180"/>
        <w:jc w:val="center"/>
        <w:rPr>
          <w:rFonts w:ascii="Sylfaen" w:hAnsi="Sylfaen" w:cs="Sylfaen"/>
          <w:b/>
          <w:szCs w:val="20"/>
          <w:lang w:val="ka-GE"/>
        </w:rPr>
      </w:pPr>
      <w:r>
        <w:rPr>
          <w:rFonts w:ascii="Sylfaen" w:hAnsi="Sylfaen" w:cs="Sylfaen"/>
          <w:b/>
          <w:szCs w:val="20"/>
          <w:lang w:val="ka-GE"/>
        </w:rPr>
        <w:t>ხელშეკრულების შეწყვეტა</w:t>
      </w:r>
    </w:p>
    <w:p w14:paraId="4CD35F3D" w14:textId="77777777" w:rsidR="003C49A3" w:rsidRDefault="00000000">
      <w:pPr>
        <w:pStyle w:val="ListParagraph"/>
        <w:numPr>
          <w:ilvl w:val="1"/>
          <w:numId w:val="1"/>
        </w:numPr>
        <w:spacing w:after="0"/>
        <w:ind w:left="-90" w:hanging="450"/>
        <w:jc w:val="both"/>
        <w:rPr>
          <w:rFonts w:ascii="Sylfaen" w:hAnsi="Sylfaen" w:cs="Sylfaen"/>
          <w:sz w:val="20"/>
          <w:szCs w:val="20"/>
          <w:lang w:val="ka-GE"/>
        </w:rPr>
      </w:pPr>
      <w:r>
        <w:rPr>
          <w:rFonts w:ascii="Sylfaen" w:hAnsi="Sylfaen" w:cs="Sylfaen"/>
          <w:sz w:val="20"/>
          <w:szCs w:val="20"/>
          <w:lang w:val="ka-GE"/>
        </w:rPr>
        <w:t>წინამდებარე</w:t>
      </w:r>
      <w:r>
        <w:rPr>
          <w:rFonts w:ascii="Sylfaen" w:hAnsi="Sylfaen" w:cs="Sylfaen"/>
          <w:sz w:val="20"/>
          <w:szCs w:val="20"/>
        </w:rPr>
        <w:t xml:space="preserve"> </w:t>
      </w:r>
      <w:r>
        <w:rPr>
          <w:rFonts w:ascii="Sylfaen" w:hAnsi="Sylfaen" w:cs="Sylfaen"/>
          <w:sz w:val="20"/>
          <w:szCs w:val="20"/>
          <w:lang w:val="ka-GE"/>
        </w:rPr>
        <w:t>ხელშეკრულება</w:t>
      </w:r>
      <w:r>
        <w:rPr>
          <w:rFonts w:ascii="Sylfaen" w:hAnsi="Sylfaen" w:cs="Sylfaen"/>
          <w:sz w:val="20"/>
          <w:szCs w:val="20"/>
        </w:rPr>
        <w:t xml:space="preserve"> </w:t>
      </w:r>
      <w:r>
        <w:rPr>
          <w:rFonts w:ascii="Sylfaen" w:hAnsi="Sylfaen" w:cs="Sylfaen"/>
          <w:sz w:val="20"/>
          <w:szCs w:val="20"/>
          <w:lang w:val="ka-GE"/>
        </w:rPr>
        <w:t>შეწყდება</w:t>
      </w:r>
      <w:r>
        <w:rPr>
          <w:rFonts w:ascii="Sylfaen" w:hAnsi="Sylfaen" w:cs="Sylfaen"/>
          <w:sz w:val="20"/>
          <w:szCs w:val="20"/>
        </w:rPr>
        <w:t xml:space="preserve"> </w:t>
      </w:r>
      <w:r>
        <w:rPr>
          <w:rFonts w:ascii="Sylfaen" w:hAnsi="Sylfaen" w:cs="Sylfaen"/>
          <w:sz w:val="20"/>
          <w:szCs w:val="20"/>
          <w:lang w:val="ka-GE"/>
        </w:rPr>
        <w:t>ხელშეკრულების</w:t>
      </w:r>
      <w:r>
        <w:rPr>
          <w:rFonts w:ascii="Sylfaen" w:hAnsi="Sylfaen" w:cs="Sylfaen"/>
          <w:sz w:val="20"/>
          <w:szCs w:val="20"/>
        </w:rPr>
        <w:t xml:space="preserve"> </w:t>
      </w:r>
      <w:r>
        <w:rPr>
          <w:rFonts w:ascii="Sylfaen" w:hAnsi="Sylfaen" w:cs="Sylfaen"/>
          <w:sz w:val="20"/>
          <w:szCs w:val="20"/>
          <w:lang w:val="ka-GE"/>
        </w:rPr>
        <w:t>ვადის</w:t>
      </w:r>
      <w:r>
        <w:rPr>
          <w:rFonts w:ascii="Sylfaen" w:hAnsi="Sylfaen" w:cs="Sylfaen"/>
          <w:sz w:val="20"/>
          <w:szCs w:val="20"/>
        </w:rPr>
        <w:t xml:space="preserve"> </w:t>
      </w:r>
      <w:r>
        <w:rPr>
          <w:rFonts w:ascii="Sylfaen" w:hAnsi="Sylfaen" w:cs="Sylfaen"/>
          <w:sz w:val="20"/>
          <w:szCs w:val="20"/>
          <w:lang w:val="ka-GE"/>
        </w:rPr>
        <w:t>გასვლისთანავე.</w:t>
      </w:r>
    </w:p>
    <w:p w14:paraId="63F9795B" w14:textId="77777777" w:rsidR="003C49A3" w:rsidRDefault="00000000">
      <w:pPr>
        <w:pStyle w:val="ListParagraph"/>
        <w:numPr>
          <w:ilvl w:val="1"/>
          <w:numId w:val="1"/>
        </w:numPr>
        <w:spacing w:after="0"/>
        <w:ind w:left="-90" w:hanging="450"/>
        <w:jc w:val="both"/>
        <w:rPr>
          <w:rFonts w:ascii="Sylfaen" w:hAnsi="Sylfaen" w:cs="Sylfaen"/>
          <w:sz w:val="20"/>
          <w:szCs w:val="20"/>
          <w:lang w:val="ka-GE"/>
        </w:rPr>
      </w:pPr>
      <w:r>
        <w:rPr>
          <w:rFonts w:ascii="Sylfaen" w:hAnsi="Sylfaen" w:cs="Sylfaen"/>
          <w:sz w:val="20"/>
          <w:szCs w:val="20"/>
          <w:lang w:val="ka-GE"/>
        </w:rPr>
        <w:t>დამსაქმებელს</w:t>
      </w:r>
      <w:r>
        <w:rPr>
          <w:rFonts w:ascii="Sylfaen" w:hAnsi="Sylfaen" w:cs="Sylfaen"/>
          <w:sz w:val="20"/>
          <w:szCs w:val="20"/>
        </w:rPr>
        <w:t xml:space="preserve"> </w:t>
      </w:r>
      <w:r>
        <w:rPr>
          <w:rFonts w:ascii="Sylfaen" w:hAnsi="Sylfaen" w:cs="Sylfaen"/>
          <w:sz w:val="20"/>
          <w:szCs w:val="20"/>
          <w:lang w:val="ka-GE"/>
        </w:rPr>
        <w:t>შეუძლია, შეწყვიტოს</w:t>
      </w:r>
      <w:r>
        <w:rPr>
          <w:rFonts w:ascii="Sylfaen" w:hAnsi="Sylfaen" w:cs="Sylfaen"/>
          <w:sz w:val="20"/>
          <w:szCs w:val="20"/>
        </w:rPr>
        <w:t xml:space="preserve"> </w:t>
      </w:r>
      <w:r>
        <w:rPr>
          <w:rFonts w:ascii="Sylfaen" w:hAnsi="Sylfaen" w:cs="Sylfaen"/>
          <w:sz w:val="20"/>
          <w:szCs w:val="20"/>
          <w:lang w:val="ka-GE"/>
        </w:rPr>
        <w:t>წინამდებარე</w:t>
      </w:r>
      <w:r>
        <w:rPr>
          <w:rFonts w:ascii="Sylfaen" w:hAnsi="Sylfaen" w:cs="Sylfaen"/>
          <w:sz w:val="20"/>
          <w:szCs w:val="20"/>
        </w:rPr>
        <w:t xml:space="preserve"> </w:t>
      </w:r>
      <w:r>
        <w:rPr>
          <w:rFonts w:ascii="Sylfaen" w:hAnsi="Sylfaen" w:cs="Sylfaen"/>
          <w:sz w:val="20"/>
          <w:szCs w:val="20"/>
          <w:lang w:val="ka-GE"/>
        </w:rPr>
        <w:t>ხელშეკრულება</w:t>
      </w:r>
      <w:r>
        <w:rPr>
          <w:rFonts w:ascii="Sylfaen" w:hAnsi="Sylfaen" w:cs="Sylfaen"/>
          <w:sz w:val="20"/>
          <w:szCs w:val="20"/>
        </w:rPr>
        <w:t xml:space="preserve"> </w:t>
      </w:r>
      <w:r>
        <w:rPr>
          <w:rFonts w:ascii="Sylfaen" w:hAnsi="Sylfaen" w:cs="Sylfaen"/>
          <w:sz w:val="20"/>
          <w:szCs w:val="20"/>
          <w:lang w:val="ka-GE"/>
        </w:rPr>
        <w:t>საქართველოს</w:t>
      </w:r>
      <w:r>
        <w:rPr>
          <w:rFonts w:ascii="Sylfaen" w:hAnsi="Sylfaen" w:cs="Sylfaen"/>
          <w:sz w:val="20"/>
          <w:szCs w:val="20"/>
        </w:rPr>
        <w:t xml:space="preserve"> </w:t>
      </w:r>
      <w:r>
        <w:rPr>
          <w:rFonts w:ascii="Sylfaen" w:hAnsi="Sylfaen" w:cs="Sylfaen"/>
          <w:sz w:val="20"/>
          <w:szCs w:val="20"/>
          <w:lang w:val="ka-GE"/>
        </w:rPr>
        <w:t>შრომის</w:t>
      </w:r>
      <w:r>
        <w:rPr>
          <w:rFonts w:ascii="Sylfaen" w:hAnsi="Sylfaen" w:cs="Sylfaen"/>
          <w:sz w:val="20"/>
          <w:szCs w:val="20"/>
        </w:rPr>
        <w:t xml:space="preserve"> </w:t>
      </w:r>
      <w:r>
        <w:rPr>
          <w:rFonts w:ascii="Sylfaen" w:hAnsi="Sylfaen" w:cs="Sylfaen"/>
          <w:sz w:val="20"/>
          <w:szCs w:val="20"/>
          <w:lang w:val="ka-GE"/>
        </w:rPr>
        <w:t>კოდექსის 37-ედა 38-ე</w:t>
      </w:r>
      <w:r>
        <w:rPr>
          <w:rFonts w:ascii="Sylfaen" w:hAnsi="Sylfaen" w:cs="Sylfaen"/>
          <w:sz w:val="20"/>
          <w:szCs w:val="20"/>
        </w:rPr>
        <w:t xml:space="preserve"> </w:t>
      </w:r>
      <w:r>
        <w:rPr>
          <w:rFonts w:ascii="Sylfaen" w:hAnsi="Sylfaen" w:cs="Sylfaen"/>
          <w:sz w:val="20"/>
          <w:szCs w:val="20"/>
          <w:lang w:val="ka-GE"/>
        </w:rPr>
        <w:t>მუხლების</w:t>
      </w:r>
      <w:r>
        <w:rPr>
          <w:rFonts w:ascii="Sylfaen" w:hAnsi="Sylfaen" w:cs="Sylfaen"/>
          <w:sz w:val="20"/>
          <w:szCs w:val="20"/>
        </w:rPr>
        <w:t xml:space="preserve"> </w:t>
      </w:r>
      <w:r>
        <w:rPr>
          <w:rFonts w:ascii="Sylfaen" w:hAnsi="Sylfaen" w:cs="Sylfaen"/>
          <w:sz w:val="20"/>
          <w:szCs w:val="20"/>
          <w:lang w:val="ka-GE"/>
        </w:rPr>
        <w:t xml:space="preserve">შესაბამისად; </w:t>
      </w:r>
    </w:p>
    <w:p w14:paraId="74B17BDC" w14:textId="77777777" w:rsidR="003C49A3" w:rsidRDefault="00000000">
      <w:pPr>
        <w:pStyle w:val="ListParagraph"/>
        <w:numPr>
          <w:ilvl w:val="1"/>
          <w:numId w:val="1"/>
        </w:numPr>
        <w:ind w:left="-90" w:hanging="450"/>
        <w:jc w:val="both"/>
        <w:rPr>
          <w:rFonts w:ascii="Sylfaen" w:hAnsi="Sylfaen" w:cs="Sylfaen"/>
          <w:sz w:val="20"/>
          <w:szCs w:val="20"/>
          <w:lang w:val="ka-GE"/>
        </w:rPr>
      </w:pPr>
      <w:r>
        <w:rPr>
          <w:rFonts w:ascii="Sylfaen" w:hAnsi="Sylfaen" w:cs="Sylfaen"/>
          <w:sz w:val="20"/>
          <w:szCs w:val="20"/>
          <w:lang w:val="ka-GE"/>
        </w:rPr>
        <w:t>დამსაქმებლის</w:t>
      </w:r>
      <w:r>
        <w:rPr>
          <w:rFonts w:ascii="Sylfaen" w:hAnsi="Sylfaen" w:cs="Sylfaen"/>
          <w:sz w:val="20"/>
          <w:szCs w:val="20"/>
        </w:rPr>
        <w:t xml:space="preserve"> </w:t>
      </w:r>
      <w:r>
        <w:rPr>
          <w:rFonts w:ascii="Sylfaen" w:hAnsi="Sylfaen" w:cs="Sylfaen"/>
          <w:sz w:val="20"/>
          <w:szCs w:val="20"/>
          <w:lang w:val="ka-GE"/>
        </w:rPr>
        <w:t>მიერ</w:t>
      </w:r>
      <w:r>
        <w:rPr>
          <w:rFonts w:ascii="Sylfaen" w:hAnsi="Sylfaen" w:cs="Sylfaen"/>
          <w:sz w:val="20"/>
          <w:szCs w:val="20"/>
        </w:rPr>
        <w:t xml:space="preserve"> </w:t>
      </w:r>
      <w:r>
        <w:rPr>
          <w:rFonts w:ascii="Sylfaen" w:hAnsi="Sylfaen" w:cs="Sylfaen"/>
          <w:sz w:val="20"/>
          <w:szCs w:val="20"/>
          <w:lang w:val="ka-GE"/>
        </w:rPr>
        <w:t>ხელშეკრულების</w:t>
      </w:r>
      <w:r>
        <w:rPr>
          <w:rFonts w:ascii="Sylfaen" w:hAnsi="Sylfaen" w:cs="Sylfaen"/>
          <w:sz w:val="20"/>
          <w:szCs w:val="20"/>
        </w:rPr>
        <w:t xml:space="preserve"> </w:t>
      </w:r>
      <w:r>
        <w:rPr>
          <w:rFonts w:ascii="Sylfaen" w:hAnsi="Sylfaen" w:cs="Sylfaen"/>
          <w:sz w:val="20"/>
          <w:szCs w:val="20"/>
          <w:lang w:val="ka-GE"/>
        </w:rPr>
        <w:t>შეწყვეტის</w:t>
      </w:r>
      <w:r>
        <w:rPr>
          <w:rFonts w:ascii="Sylfaen" w:hAnsi="Sylfaen" w:cs="Sylfaen"/>
          <w:sz w:val="20"/>
          <w:szCs w:val="20"/>
        </w:rPr>
        <w:t xml:space="preserve"> </w:t>
      </w:r>
      <w:r>
        <w:rPr>
          <w:rFonts w:ascii="Sylfaen" w:hAnsi="Sylfaen" w:cs="Sylfaen"/>
          <w:sz w:val="20"/>
          <w:szCs w:val="20"/>
          <w:lang w:val="ka-GE"/>
        </w:rPr>
        <w:t>შემთხვევაში, თუ</w:t>
      </w:r>
      <w:r>
        <w:rPr>
          <w:rFonts w:ascii="Sylfaen" w:hAnsi="Sylfaen" w:cs="Sylfaen"/>
          <w:sz w:val="20"/>
          <w:szCs w:val="20"/>
        </w:rPr>
        <w:t xml:space="preserve"> </w:t>
      </w:r>
      <w:r>
        <w:rPr>
          <w:rFonts w:ascii="Sylfaen" w:hAnsi="Sylfaen" w:cs="Sylfaen"/>
          <w:sz w:val="20"/>
          <w:szCs w:val="20"/>
          <w:lang w:val="ka-GE"/>
        </w:rPr>
        <w:t>ამას</w:t>
      </w:r>
      <w:r>
        <w:rPr>
          <w:rFonts w:ascii="Sylfaen" w:hAnsi="Sylfaen" w:cs="Sylfaen"/>
          <w:sz w:val="20"/>
          <w:szCs w:val="20"/>
        </w:rPr>
        <w:t xml:space="preserve"> </w:t>
      </w:r>
      <w:r>
        <w:rPr>
          <w:rFonts w:ascii="Sylfaen" w:hAnsi="Sylfaen" w:cs="Sylfaen"/>
          <w:sz w:val="20"/>
          <w:szCs w:val="20"/>
          <w:lang w:val="ka-GE"/>
        </w:rPr>
        <w:t>ითვალისწინებს</w:t>
      </w:r>
      <w:r>
        <w:rPr>
          <w:rFonts w:ascii="Sylfaen" w:hAnsi="Sylfaen" w:cs="Sylfaen"/>
          <w:sz w:val="20"/>
          <w:szCs w:val="20"/>
        </w:rPr>
        <w:t xml:space="preserve"> </w:t>
      </w:r>
      <w:r>
        <w:rPr>
          <w:rFonts w:ascii="Sylfaen" w:hAnsi="Sylfaen" w:cs="Sylfaen"/>
          <w:sz w:val="20"/>
          <w:szCs w:val="20"/>
          <w:lang w:val="ka-GE"/>
        </w:rPr>
        <w:t>საქართველოს</w:t>
      </w:r>
      <w:r>
        <w:rPr>
          <w:rFonts w:ascii="Sylfaen" w:hAnsi="Sylfaen" w:cs="Sylfaen"/>
          <w:sz w:val="20"/>
          <w:szCs w:val="20"/>
        </w:rPr>
        <w:t xml:space="preserve"> </w:t>
      </w:r>
      <w:r>
        <w:rPr>
          <w:rFonts w:ascii="Sylfaen" w:hAnsi="Sylfaen" w:cs="Sylfaen"/>
          <w:sz w:val="20"/>
          <w:szCs w:val="20"/>
          <w:lang w:val="ka-GE"/>
        </w:rPr>
        <w:t>შრომის</w:t>
      </w:r>
      <w:r>
        <w:rPr>
          <w:rFonts w:ascii="Sylfaen" w:hAnsi="Sylfaen" w:cs="Sylfaen"/>
          <w:sz w:val="20"/>
          <w:szCs w:val="20"/>
        </w:rPr>
        <w:t xml:space="preserve"> </w:t>
      </w:r>
      <w:r>
        <w:rPr>
          <w:rFonts w:ascii="Sylfaen" w:hAnsi="Sylfaen" w:cs="Sylfaen"/>
          <w:sz w:val="20"/>
          <w:szCs w:val="20"/>
          <w:lang w:val="ka-GE"/>
        </w:rPr>
        <w:t>კოდექსი, შემსრულებელი კომპანი</w:t>
      </w:r>
      <w:r>
        <w:rPr>
          <w:rFonts w:ascii="Sylfaen" w:hAnsi="Sylfaen" w:cs="Sylfaen"/>
          <w:sz w:val="20"/>
          <w:szCs w:val="20"/>
        </w:rPr>
        <w:t xml:space="preserve"> </w:t>
      </w:r>
      <w:r>
        <w:rPr>
          <w:rFonts w:ascii="Sylfaen" w:hAnsi="Sylfaen" w:cs="Sylfaen"/>
          <w:sz w:val="20"/>
          <w:szCs w:val="20"/>
          <w:lang w:val="ka-GE"/>
        </w:rPr>
        <w:t>მიიღებს</w:t>
      </w:r>
      <w:r>
        <w:rPr>
          <w:rFonts w:ascii="Sylfaen" w:hAnsi="Sylfaen" w:cs="Sylfaen"/>
          <w:sz w:val="20"/>
          <w:szCs w:val="20"/>
        </w:rPr>
        <w:t xml:space="preserve"> </w:t>
      </w:r>
      <w:r>
        <w:rPr>
          <w:rFonts w:ascii="Sylfaen" w:hAnsi="Sylfaen" w:cs="Sylfaen"/>
          <w:sz w:val="20"/>
          <w:szCs w:val="20"/>
          <w:lang w:val="ka-GE"/>
        </w:rPr>
        <w:t>მის</w:t>
      </w:r>
      <w:r>
        <w:rPr>
          <w:rFonts w:ascii="Sylfaen" w:hAnsi="Sylfaen" w:cs="Sylfaen"/>
          <w:sz w:val="20"/>
          <w:szCs w:val="20"/>
        </w:rPr>
        <w:t xml:space="preserve"> </w:t>
      </w:r>
      <w:r>
        <w:rPr>
          <w:rFonts w:ascii="Sylfaen" w:hAnsi="Sylfaen" w:cs="Sylfaen"/>
          <w:sz w:val="20"/>
          <w:szCs w:val="20"/>
          <w:lang w:val="ka-GE"/>
        </w:rPr>
        <w:t>მიერ</w:t>
      </w:r>
      <w:r>
        <w:rPr>
          <w:rFonts w:ascii="Sylfaen" w:hAnsi="Sylfaen" w:cs="Sylfaen"/>
          <w:sz w:val="20"/>
          <w:szCs w:val="20"/>
        </w:rPr>
        <w:t xml:space="preserve"> </w:t>
      </w:r>
      <w:r>
        <w:rPr>
          <w:rFonts w:ascii="Sylfaen" w:hAnsi="Sylfaen" w:cs="Sylfaen"/>
          <w:sz w:val="20"/>
          <w:szCs w:val="20"/>
          <w:lang w:val="ka-GE"/>
        </w:rPr>
        <w:t>შეწყვეტამდე</w:t>
      </w:r>
      <w:r>
        <w:rPr>
          <w:rFonts w:ascii="Sylfaen" w:hAnsi="Sylfaen" w:cs="Sylfaen"/>
          <w:sz w:val="20"/>
          <w:szCs w:val="20"/>
        </w:rPr>
        <w:t xml:space="preserve"> </w:t>
      </w:r>
      <w:r>
        <w:rPr>
          <w:rFonts w:ascii="Sylfaen" w:hAnsi="Sylfaen" w:cs="Sylfaen"/>
          <w:sz w:val="20"/>
          <w:szCs w:val="20"/>
          <w:lang w:val="ka-GE"/>
        </w:rPr>
        <w:t>გამომუშავებული</w:t>
      </w:r>
      <w:r>
        <w:rPr>
          <w:rFonts w:ascii="Sylfaen" w:hAnsi="Sylfaen" w:cs="Sylfaen"/>
          <w:sz w:val="20"/>
          <w:szCs w:val="20"/>
        </w:rPr>
        <w:t xml:space="preserve"> </w:t>
      </w:r>
      <w:r>
        <w:rPr>
          <w:rFonts w:ascii="Sylfaen" w:hAnsi="Sylfaen" w:cs="Sylfaen"/>
          <w:sz w:val="20"/>
          <w:szCs w:val="20"/>
          <w:lang w:val="ka-GE"/>
        </w:rPr>
        <w:t>ხელფასის</w:t>
      </w:r>
      <w:r>
        <w:rPr>
          <w:rFonts w:ascii="Sylfaen" w:hAnsi="Sylfaen" w:cs="Sylfaen"/>
          <w:sz w:val="20"/>
          <w:szCs w:val="20"/>
        </w:rPr>
        <w:t xml:space="preserve"> </w:t>
      </w:r>
      <w:r>
        <w:rPr>
          <w:rFonts w:ascii="Sylfaen" w:hAnsi="Sylfaen" w:cs="Sylfaen"/>
          <w:sz w:val="20"/>
          <w:szCs w:val="20"/>
          <w:lang w:val="ka-GE"/>
        </w:rPr>
        <w:t>ოდენობას</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კომპენსაციას</w:t>
      </w:r>
      <w:r>
        <w:rPr>
          <w:rFonts w:ascii="Sylfaen" w:hAnsi="Sylfaen" w:cs="Sylfaen"/>
          <w:sz w:val="20"/>
          <w:szCs w:val="20"/>
        </w:rPr>
        <w:t xml:space="preserve"> </w:t>
      </w:r>
      <w:r>
        <w:rPr>
          <w:rFonts w:ascii="Sylfaen" w:hAnsi="Sylfaen" w:cs="Sylfaen"/>
          <w:sz w:val="20"/>
          <w:szCs w:val="20"/>
          <w:lang w:val="ka-GE"/>
        </w:rPr>
        <w:t>მისი</w:t>
      </w:r>
      <w:r>
        <w:rPr>
          <w:rFonts w:ascii="Sylfaen" w:hAnsi="Sylfaen" w:cs="Sylfaen"/>
          <w:sz w:val="20"/>
          <w:szCs w:val="20"/>
        </w:rPr>
        <w:t xml:space="preserve"> </w:t>
      </w:r>
      <w:r>
        <w:rPr>
          <w:rFonts w:ascii="Sylfaen" w:hAnsi="Sylfaen" w:cs="Sylfaen"/>
          <w:sz w:val="20"/>
          <w:szCs w:val="20"/>
          <w:lang w:val="ka-GE"/>
        </w:rPr>
        <w:t>ერთი</w:t>
      </w:r>
      <w:r>
        <w:rPr>
          <w:rFonts w:ascii="Sylfaen" w:hAnsi="Sylfaen" w:cs="Sylfaen"/>
          <w:sz w:val="20"/>
          <w:szCs w:val="20"/>
        </w:rPr>
        <w:t xml:space="preserve"> </w:t>
      </w:r>
      <w:r>
        <w:rPr>
          <w:rFonts w:ascii="Sylfaen" w:hAnsi="Sylfaen" w:cs="Sylfaen"/>
          <w:sz w:val="20"/>
          <w:szCs w:val="20"/>
          <w:lang w:val="ka-GE"/>
        </w:rPr>
        <w:t>თვის</w:t>
      </w:r>
      <w:r>
        <w:rPr>
          <w:rFonts w:ascii="Sylfaen" w:hAnsi="Sylfaen" w:cs="Sylfaen"/>
          <w:sz w:val="20"/>
          <w:szCs w:val="20"/>
        </w:rPr>
        <w:t xml:space="preserve"> </w:t>
      </w:r>
      <w:r>
        <w:rPr>
          <w:rFonts w:ascii="Sylfaen" w:hAnsi="Sylfaen" w:cs="Sylfaen"/>
          <w:sz w:val="20"/>
          <w:szCs w:val="20"/>
          <w:lang w:val="ka-GE"/>
        </w:rPr>
        <w:t>ხელფასის</w:t>
      </w:r>
      <w:r>
        <w:rPr>
          <w:rFonts w:ascii="Sylfaen" w:hAnsi="Sylfaen" w:cs="Sylfaen"/>
          <w:sz w:val="20"/>
          <w:szCs w:val="20"/>
        </w:rPr>
        <w:t xml:space="preserve"> </w:t>
      </w:r>
      <w:r>
        <w:rPr>
          <w:rFonts w:ascii="Sylfaen" w:hAnsi="Sylfaen" w:cs="Sylfaen"/>
          <w:sz w:val="20"/>
          <w:szCs w:val="20"/>
          <w:lang w:val="ka-GE"/>
        </w:rPr>
        <w:t>ოდენობით. დასაქმებულს</w:t>
      </w:r>
      <w:r>
        <w:rPr>
          <w:rFonts w:ascii="Sylfaen" w:hAnsi="Sylfaen" w:cs="Sylfaen"/>
          <w:sz w:val="20"/>
          <w:szCs w:val="20"/>
        </w:rPr>
        <w:t xml:space="preserve"> </w:t>
      </w:r>
      <w:r>
        <w:rPr>
          <w:rFonts w:ascii="Sylfaen" w:hAnsi="Sylfaen" w:cs="Sylfaen"/>
          <w:sz w:val="20"/>
          <w:szCs w:val="20"/>
          <w:lang w:val="ka-GE"/>
        </w:rPr>
        <w:t>არ</w:t>
      </w:r>
      <w:r>
        <w:rPr>
          <w:rFonts w:ascii="Sylfaen" w:hAnsi="Sylfaen" w:cs="Sylfaen"/>
          <w:sz w:val="20"/>
          <w:szCs w:val="20"/>
        </w:rPr>
        <w:t xml:space="preserve"> </w:t>
      </w:r>
      <w:r>
        <w:rPr>
          <w:rFonts w:ascii="Sylfaen" w:hAnsi="Sylfaen" w:cs="Sylfaen"/>
          <w:sz w:val="20"/>
          <w:szCs w:val="20"/>
          <w:lang w:val="ka-GE"/>
        </w:rPr>
        <w:t>გადაეხდება</w:t>
      </w:r>
      <w:r>
        <w:rPr>
          <w:rFonts w:ascii="Sylfaen" w:hAnsi="Sylfaen" w:cs="Sylfaen"/>
          <w:sz w:val="20"/>
          <w:szCs w:val="20"/>
        </w:rPr>
        <w:t xml:space="preserve"> </w:t>
      </w:r>
      <w:r>
        <w:rPr>
          <w:rFonts w:ascii="Sylfaen" w:hAnsi="Sylfaen" w:cs="Sylfaen"/>
          <w:sz w:val="20"/>
          <w:szCs w:val="20"/>
          <w:lang w:val="ka-GE"/>
        </w:rPr>
        <w:t>კომპენსაცია</w:t>
      </w:r>
      <w:r>
        <w:rPr>
          <w:rFonts w:ascii="Sylfaen" w:hAnsi="Sylfaen" w:cs="Sylfaen"/>
          <w:sz w:val="20"/>
          <w:szCs w:val="20"/>
        </w:rPr>
        <w:t xml:space="preserve"> </w:t>
      </w:r>
      <w:r>
        <w:rPr>
          <w:rFonts w:ascii="Sylfaen" w:hAnsi="Sylfaen" w:cs="Sylfaen"/>
          <w:sz w:val="20"/>
          <w:szCs w:val="20"/>
          <w:lang w:val="ka-GE"/>
        </w:rPr>
        <w:t>შემსრულებელი კომპანიის</w:t>
      </w:r>
      <w:r>
        <w:rPr>
          <w:rFonts w:ascii="Sylfaen" w:hAnsi="Sylfaen" w:cs="Sylfaen"/>
          <w:sz w:val="20"/>
          <w:szCs w:val="20"/>
        </w:rPr>
        <w:t xml:space="preserve"> </w:t>
      </w:r>
      <w:r>
        <w:rPr>
          <w:rFonts w:ascii="Sylfaen" w:hAnsi="Sylfaen" w:cs="Sylfaen"/>
          <w:sz w:val="20"/>
          <w:szCs w:val="20"/>
          <w:lang w:val="ka-GE"/>
        </w:rPr>
        <w:t>მიერ</w:t>
      </w:r>
      <w:r>
        <w:rPr>
          <w:rFonts w:ascii="Sylfaen" w:hAnsi="Sylfaen" w:cs="Sylfaen"/>
          <w:sz w:val="20"/>
          <w:szCs w:val="20"/>
        </w:rPr>
        <w:t xml:space="preserve"> </w:t>
      </w:r>
      <w:r>
        <w:rPr>
          <w:rFonts w:ascii="Sylfaen" w:hAnsi="Sylfaen" w:cs="Sylfaen"/>
          <w:sz w:val="20"/>
          <w:szCs w:val="20"/>
          <w:lang w:val="ka-GE"/>
        </w:rPr>
        <w:t>წინამდებარე</w:t>
      </w:r>
      <w:r>
        <w:rPr>
          <w:rFonts w:ascii="Sylfaen" w:hAnsi="Sylfaen" w:cs="Sylfaen"/>
          <w:sz w:val="20"/>
          <w:szCs w:val="20"/>
        </w:rPr>
        <w:t xml:space="preserve"> </w:t>
      </w:r>
      <w:r>
        <w:rPr>
          <w:rFonts w:ascii="Sylfaen" w:hAnsi="Sylfaen" w:cs="Sylfaen"/>
          <w:sz w:val="20"/>
          <w:szCs w:val="20"/>
          <w:lang w:val="ka-GE"/>
        </w:rPr>
        <w:t>ხელშეკრულების</w:t>
      </w:r>
      <w:r>
        <w:rPr>
          <w:rFonts w:ascii="Sylfaen" w:hAnsi="Sylfaen" w:cs="Sylfaen"/>
          <w:sz w:val="20"/>
          <w:szCs w:val="20"/>
        </w:rPr>
        <w:t xml:space="preserve"> </w:t>
      </w:r>
      <w:r>
        <w:rPr>
          <w:rFonts w:ascii="Sylfaen" w:hAnsi="Sylfaen" w:cs="Sylfaen"/>
          <w:sz w:val="20"/>
          <w:szCs w:val="20"/>
          <w:lang w:val="ka-GE"/>
        </w:rPr>
        <w:t>შესაბამისად</w:t>
      </w:r>
      <w:r>
        <w:rPr>
          <w:rFonts w:ascii="Sylfaen" w:hAnsi="Sylfaen" w:cs="Sylfaen"/>
          <w:sz w:val="20"/>
          <w:szCs w:val="20"/>
        </w:rPr>
        <w:t xml:space="preserve"> </w:t>
      </w:r>
      <w:r>
        <w:rPr>
          <w:rFonts w:ascii="Sylfaen" w:hAnsi="Sylfaen" w:cs="Sylfaen"/>
          <w:sz w:val="20"/>
          <w:szCs w:val="20"/>
          <w:lang w:val="ka-GE"/>
        </w:rPr>
        <w:t>მასზე</w:t>
      </w:r>
      <w:r>
        <w:rPr>
          <w:rFonts w:ascii="Sylfaen" w:hAnsi="Sylfaen" w:cs="Sylfaen"/>
          <w:sz w:val="20"/>
          <w:szCs w:val="20"/>
        </w:rPr>
        <w:t xml:space="preserve"> </w:t>
      </w:r>
      <w:r>
        <w:rPr>
          <w:rFonts w:ascii="Sylfaen" w:hAnsi="Sylfaen" w:cs="Sylfaen"/>
          <w:sz w:val="20"/>
          <w:szCs w:val="20"/>
          <w:lang w:val="ka-GE"/>
        </w:rPr>
        <w:t>დაკისრებული</w:t>
      </w:r>
      <w:r>
        <w:rPr>
          <w:rFonts w:ascii="Sylfaen" w:hAnsi="Sylfaen" w:cs="Sylfaen"/>
          <w:sz w:val="20"/>
          <w:szCs w:val="20"/>
        </w:rPr>
        <w:t xml:space="preserve"> </w:t>
      </w:r>
      <w:r>
        <w:rPr>
          <w:rFonts w:ascii="Sylfaen" w:hAnsi="Sylfaen" w:cs="Sylfaen"/>
          <w:sz w:val="20"/>
          <w:szCs w:val="20"/>
          <w:lang w:val="ka-GE"/>
        </w:rPr>
        <w:t>ნებისმიერი</w:t>
      </w:r>
      <w:r>
        <w:rPr>
          <w:rFonts w:ascii="Sylfaen" w:hAnsi="Sylfaen" w:cs="Sylfaen"/>
          <w:sz w:val="20"/>
          <w:szCs w:val="20"/>
        </w:rPr>
        <w:t xml:space="preserve"> </w:t>
      </w:r>
      <w:r>
        <w:rPr>
          <w:rFonts w:ascii="Sylfaen" w:hAnsi="Sylfaen" w:cs="Sylfaen"/>
          <w:sz w:val="20"/>
          <w:szCs w:val="20"/>
          <w:lang w:val="ka-GE"/>
        </w:rPr>
        <w:t>ვალდებულების</w:t>
      </w:r>
      <w:r>
        <w:rPr>
          <w:rFonts w:ascii="Sylfaen" w:hAnsi="Sylfaen" w:cs="Sylfaen"/>
          <w:sz w:val="20"/>
          <w:szCs w:val="20"/>
        </w:rPr>
        <w:t xml:space="preserve"> </w:t>
      </w:r>
      <w:r>
        <w:rPr>
          <w:rFonts w:ascii="Sylfaen" w:hAnsi="Sylfaen" w:cs="Sylfaen"/>
          <w:sz w:val="20"/>
          <w:szCs w:val="20"/>
          <w:lang w:val="ka-GE"/>
        </w:rPr>
        <w:t>შეუსრულებლობის</w:t>
      </w:r>
      <w:r>
        <w:rPr>
          <w:rFonts w:ascii="Sylfaen" w:hAnsi="Sylfaen" w:cs="Sylfaen"/>
          <w:sz w:val="20"/>
          <w:szCs w:val="20"/>
        </w:rPr>
        <w:t xml:space="preserve"> </w:t>
      </w:r>
      <w:r>
        <w:rPr>
          <w:rFonts w:ascii="Sylfaen" w:hAnsi="Sylfaen" w:cs="Sylfaen"/>
          <w:sz w:val="20"/>
          <w:szCs w:val="20"/>
          <w:lang w:val="ka-GE"/>
        </w:rPr>
        <w:t xml:space="preserve">გამო ხელშეკრულების შეწყვეტისას. </w:t>
      </w:r>
    </w:p>
    <w:p w14:paraId="57E9A506" w14:textId="77777777" w:rsidR="003C49A3" w:rsidRDefault="00000000">
      <w:pPr>
        <w:pStyle w:val="ListParagraph"/>
        <w:numPr>
          <w:ilvl w:val="1"/>
          <w:numId w:val="1"/>
        </w:numPr>
        <w:ind w:left="-90" w:hanging="450"/>
        <w:jc w:val="both"/>
        <w:rPr>
          <w:rFonts w:ascii="Sylfaen" w:hAnsi="Sylfaen" w:cs="Sylfaen"/>
          <w:sz w:val="20"/>
          <w:szCs w:val="20"/>
          <w:lang w:val="ka-GE"/>
        </w:rPr>
      </w:pPr>
      <w:r>
        <w:rPr>
          <w:rFonts w:ascii="Sylfaen" w:hAnsi="Sylfaen" w:cs="Sylfaen"/>
          <w:sz w:val="20"/>
          <w:szCs w:val="20"/>
          <w:lang w:val="ka-GE"/>
        </w:rPr>
        <w:t>შრომითი</w:t>
      </w:r>
      <w:r>
        <w:rPr>
          <w:rFonts w:ascii="Sylfaen" w:hAnsi="Sylfaen" w:cs="Sylfaen"/>
          <w:sz w:val="20"/>
          <w:szCs w:val="20"/>
        </w:rPr>
        <w:t xml:space="preserve"> </w:t>
      </w:r>
      <w:r>
        <w:rPr>
          <w:rFonts w:ascii="Sylfaen" w:hAnsi="Sylfaen" w:cs="Sylfaen"/>
          <w:sz w:val="20"/>
          <w:szCs w:val="20"/>
          <w:lang w:val="ka-GE"/>
        </w:rPr>
        <w:t>ხელშეკრულების</w:t>
      </w:r>
      <w:r>
        <w:rPr>
          <w:rFonts w:ascii="Sylfaen" w:hAnsi="Sylfaen" w:cs="Sylfaen"/>
          <w:sz w:val="20"/>
          <w:szCs w:val="20"/>
        </w:rPr>
        <w:t xml:space="preserve"> </w:t>
      </w:r>
      <w:r>
        <w:rPr>
          <w:rFonts w:ascii="Sylfaen" w:hAnsi="Sylfaen" w:cs="Sylfaen"/>
          <w:sz w:val="20"/>
          <w:szCs w:val="20"/>
          <w:lang w:val="ka-GE"/>
        </w:rPr>
        <w:t>შემსრულებელი კომპანიის</w:t>
      </w:r>
      <w:r>
        <w:rPr>
          <w:rFonts w:ascii="Sylfaen" w:hAnsi="Sylfaen" w:cs="Sylfaen"/>
          <w:sz w:val="20"/>
          <w:szCs w:val="20"/>
        </w:rPr>
        <w:t xml:space="preserve"> </w:t>
      </w:r>
      <w:r>
        <w:rPr>
          <w:rFonts w:ascii="Sylfaen" w:hAnsi="Sylfaen" w:cs="Sylfaen"/>
          <w:sz w:val="20"/>
          <w:szCs w:val="20"/>
          <w:lang w:val="ka-GE"/>
        </w:rPr>
        <w:t>ინიციატივით</w:t>
      </w:r>
      <w:r>
        <w:rPr>
          <w:rFonts w:ascii="Sylfaen" w:hAnsi="Sylfaen" w:cs="Sylfaen"/>
          <w:sz w:val="20"/>
          <w:szCs w:val="20"/>
        </w:rPr>
        <w:t xml:space="preserve"> </w:t>
      </w:r>
      <w:r>
        <w:rPr>
          <w:rFonts w:ascii="Sylfaen" w:hAnsi="Sylfaen" w:cs="Sylfaen"/>
          <w:sz w:val="20"/>
          <w:szCs w:val="20"/>
          <w:lang w:val="ka-GE"/>
        </w:rPr>
        <w:t>შეწყვეტისას</w:t>
      </w:r>
      <w:r>
        <w:rPr>
          <w:rFonts w:ascii="Sylfaen" w:hAnsi="Sylfaen" w:cs="Sylfaen"/>
          <w:sz w:val="20"/>
          <w:szCs w:val="20"/>
        </w:rPr>
        <w:t xml:space="preserve"> </w:t>
      </w:r>
      <w:r>
        <w:rPr>
          <w:rFonts w:ascii="Sylfaen" w:hAnsi="Sylfaen" w:cs="Sylfaen"/>
          <w:sz w:val="20"/>
          <w:szCs w:val="20"/>
          <w:lang w:val="ka-GE"/>
        </w:rPr>
        <w:t>შემსრულებელი კომპანი</w:t>
      </w:r>
      <w:r>
        <w:rPr>
          <w:rFonts w:ascii="Sylfaen" w:hAnsi="Sylfaen" w:cs="Sylfaen"/>
          <w:sz w:val="20"/>
          <w:szCs w:val="20"/>
        </w:rPr>
        <w:t xml:space="preserve"> </w:t>
      </w:r>
      <w:r>
        <w:rPr>
          <w:rFonts w:ascii="Sylfaen" w:hAnsi="Sylfaen" w:cs="Sylfaen"/>
          <w:sz w:val="20"/>
          <w:szCs w:val="20"/>
          <w:lang w:val="ka-GE"/>
        </w:rPr>
        <w:t>ვალდებულია</w:t>
      </w:r>
      <w:r>
        <w:rPr>
          <w:rFonts w:ascii="Sylfaen" w:hAnsi="Sylfaen" w:cs="Sylfaen"/>
          <w:sz w:val="20"/>
          <w:szCs w:val="20"/>
        </w:rPr>
        <w:t xml:space="preserve"> </w:t>
      </w:r>
      <w:r>
        <w:rPr>
          <w:rFonts w:ascii="Sylfaen" w:hAnsi="Sylfaen" w:cs="Sylfaen"/>
          <w:sz w:val="20"/>
          <w:szCs w:val="20"/>
          <w:lang w:val="ka-GE"/>
        </w:rPr>
        <w:t>არანაკლებ 30 კანელდარული</w:t>
      </w:r>
      <w:r>
        <w:rPr>
          <w:rFonts w:ascii="Sylfaen" w:hAnsi="Sylfaen" w:cs="Sylfaen"/>
          <w:sz w:val="20"/>
          <w:szCs w:val="20"/>
        </w:rPr>
        <w:t xml:space="preserve"> </w:t>
      </w:r>
      <w:r>
        <w:rPr>
          <w:rFonts w:ascii="Sylfaen" w:hAnsi="Sylfaen" w:cs="Sylfaen"/>
          <w:sz w:val="20"/>
          <w:szCs w:val="20"/>
          <w:lang w:val="ka-GE"/>
        </w:rPr>
        <w:t>დღით</w:t>
      </w:r>
      <w:r>
        <w:rPr>
          <w:rFonts w:ascii="Sylfaen" w:hAnsi="Sylfaen" w:cs="Sylfaen"/>
          <w:sz w:val="20"/>
          <w:szCs w:val="20"/>
        </w:rPr>
        <w:t xml:space="preserve"> </w:t>
      </w:r>
      <w:r>
        <w:rPr>
          <w:rFonts w:ascii="Sylfaen" w:hAnsi="Sylfaen" w:cs="Sylfaen"/>
          <w:sz w:val="20"/>
          <w:szCs w:val="20"/>
          <w:lang w:val="ka-GE"/>
        </w:rPr>
        <w:t>ადრე</w:t>
      </w:r>
      <w:r>
        <w:rPr>
          <w:rFonts w:ascii="Sylfaen" w:hAnsi="Sylfaen" w:cs="Sylfaen"/>
          <w:sz w:val="20"/>
          <w:szCs w:val="20"/>
        </w:rPr>
        <w:t xml:space="preserve"> </w:t>
      </w:r>
      <w:r>
        <w:rPr>
          <w:rFonts w:ascii="Sylfaen" w:hAnsi="Sylfaen" w:cs="Sylfaen"/>
          <w:sz w:val="20"/>
          <w:szCs w:val="20"/>
          <w:lang w:val="ka-GE"/>
        </w:rPr>
        <w:t>გააფრთხილოს</w:t>
      </w:r>
      <w:r>
        <w:rPr>
          <w:rFonts w:ascii="Sylfaen" w:hAnsi="Sylfaen" w:cs="Sylfaen"/>
          <w:sz w:val="20"/>
          <w:szCs w:val="20"/>
        </w:rPr>
        <w:t xml:space="preserve"> </w:t>
      </w:r>
      <w:r>
        <w:rPr>
          <w:rFonts w:ascii="Sylfaen" w:hAnsi="Sylfaen" w:cs="Sylfaen"/>
          <w:sz w:val="20"/>
          <w:szCs w:val="20"/>
          <w:lang w:val="ka-GE"/>
        </w:rPr>
        <w:t>დამსაქმებელი</w:t>
      </w:r>
      <w:r>
        <w:rPr>
          <w:rFonts w:ascii="Sylfaen" w:hAnsi="Sylfaen" w:cs="Sylfaen"/>
          <w:sz w:val="20"/>
          <w:szCs w:val="20"/>
        </w:rPr>
        <w:t xml:space="preserve"> </w:t>
      </w:r>
      <w:r>
        <w:rPr>
          <w:rFonts w:ascii="Sylfaen" w:hAnsi="Sylfaen" w:cs="Sylfaen"/>
          <w:sz w:val="20"/>
          <w:szCs w:val="20"/>
          <w:lang w:val="ka-GE"/>
        </w:rPr>
        <w:t>წინასწარ</w:t>
      </w:r>
      <w:r>
        <w:rPr>
          <w:rFonts w:ascii="Sylfaen" w:hAnsi="Sylfaen" w:cs="Sylfaen"/>
          <w:sz w:val="20"/>
          <w:szCs w:val="20"/>
        </w:rPr>
        <w:t xml:space="preserve"> </w:t>
      </w:r>
      <w:r>
        <w:rPr>
          <w:rFonts w:ascii="Sylfaen" w:hAnsi="Sylfaen" w:cs="Sylfaen"/>
          <w:sz w:val="20"/>
          <w:szCs w:val="20"/>
          <w:lang w:val="ka-GE"/>
        </w:rPr>
        <w:t>წერილობითი</w:t>
      </w:r>
      <w:r>
        <w:rPr>
          <w:rFonts w:ascii="Sylfaen" w:hAnsi="Sylfaen" w:cs="Sylfaen"/>
          <w:sz w:val="20"/>
          <w:szCs w:val="20"/>
        </w:rPr>
        <w:t xml:space="preserve"> </w:t>
      </w:r>
      <w:r>
        <w:rPr>
          <w:rFonts w:ascii="Sylfaen" w:hAnsi="Sylfaen" w:cs="Sylfaen"/>
          <w:sz w:val="20"/>
          <w:szCs w:val="20"/>
          <w:lang w:val="ka-GE"/>
        </w:rPr>
        <w:t>შეტყობინების</w:t>
      </w:r>
      <w:r>
        <w:rPr>
          <w:rFonts w:ascii="Sylfaen" w:hAnsi="Sylfaen" w:cs="Sylfaen"/>
          <w:sz w:val="20"/>
          <w:szCs w:val="20"/>
        </w:rPr>
        <w:t xml:space="preserve"> </w:t>
      </w:r>
      <w:r>
        <w:rPr>
          <w:rFonts w:ascii="Sylfaen" w:hAnsi="Sylfaen" w:cs="Sylfaen"/>
          <w:sz w:val="20"/>
          <w:szCs w:val="20"/>
          <w:lang w:val="ka-GE"/>
        </w:rPr>
        <w:t xml:space="preserve">გაგზავნით. </w:t>
      </w:r>
    </w:p>
    <w:p w14:paraId="396CCBFE" w14:textId="77777777" w:rsidR="003C49A3" w:rsidRDefault="003C49A3">
      <w:pPr>
        <w:pStyle w:val="ListParagraph"/>
        <w:ind w:left="375"/>
        <w:rPr>
          <w:rFonts w:ascii="Sylfaen" w:hAnsi="Sylfaen" w:cs="Sylfaen"/>
          <w:sz w:val="20"/>
          <w:szCs w:val="20"/>
          <w:lang w:val="ka-GE"/>
        </w:rPr>
      </w:pPr>
    </w:p>
    <w:p w14:paraId="1DDAAFEF" w14:textId="77777777" w:rsidR="003C49A3" w:rsidRDefault="00000000">
      <w:pPr>
        <w:pStyle w:val="ListParagraph"/>
        <w:numPr>
          <w:ilvl w:val="0"/>
          <w:numId w:val="1"/>
        </w:numPr>
        <w:jc w:val="center"/>
        <w:rPr>
          <w:rFonts w:ascii="Sylfaen" w:hAnsi="Sylfaen" w:cs="Sylfaen"/>
          <w:b/>
          <w:sz w:val="24"/>
          <w:szCs w:val="20"/>
          <w:lang w:val="ka-GE"/>
        </w:rPr>
      </w:pPr>
      <w:r>
        <w:rPr>
          <w:rFonts w:ascii="Sylfaen" w:hAnsi="Sylfaen" w:cs="Sylfaen"/>
          <w:b/>
          <w:sz w:val="24"/>
          <w:szCs w:val="20"/>
          <w:lang w:val="ka-GE"/>
        </w:rPr>
        <w:t>ფორს მაჟორი</w:t>
      </w:r>
    </w:p>
    <w:p w14:paraId="699C2370" w14:textId="77777777" w:rsidR="003C49A3" w:rsidRDefault="00000000">
      <w:pPr>
        <w:pStyle w:val="ListParagraph"/>
        <w:numPr>
          <w:ilvl w:val="1"/>
          <w:numId w:val="1"/>
        </w:numPr>
        <w:spacing w:after="0"/>
        <w:ind w:left="-90" w:right="-180" w:hanging="450"/>
        <w:jc w:val="both"/>
        <w:rPr>
          <w:rFonts w:ascii="Sylfaen" w:hAnsi="Sylfaen" w:cs="Sylfaen"/>
          <w:sz w:val="20"/>
          <w:szCs w:val="20"/>
          <w:lang w:val="ka-GE"/>
        </w:rPr>
      </w:pPr>
      <w:r>
        <w:rPr>
          <w:rFonts w:ascii="Sylfaen" w:hAnsi="Sylfaen" w:cs="Sylfaen"/>
          <w:sz w:val="20"/>
          <w:szCs w:val="20"/>
          <w:lang w:val="ka-GE"/>
        </w:rPr>
        <w:t>მხარეები</w:t>
      </w:r>
      <w:r>
        <w:rPr>
          <w:rFonts w:ascii="Sylfaen" w:hAnsi="Sylfaen" w:cs="Sylfaen"/>
          <w:sz w:val="20"/>
          <w:szCs w:val="20"/>
        </w:rPr>
        <w:t xml:space="preserve"> </w:t>
      </w:r>
      <w:r>
        <w:rPr>
          <w:rFonts w:ascii="Sylfaen" w:hAnsi="Sylfaen" w:cs="Sylfaen"/>
          <w:sz w:val="20"/>
          <w:szCs w:val="20"/>
          <w:lang w:val="ka-GE"/>
        </w:rPr>
        <w:t>თავისუფლდებიან</w:t>
      </w:r>
      <w:r>
        <w:rPr>
          <w:rFonts w:ascii="Sylfaen" w:hAnsi="Sylfaen" w:cs="Sylfaen"/>
          <w:sz w:val="20"/>
          <w:szCs w:val="20"/>
        </w:rPr>
        <w:t xml:space="preserve"> </w:t>
      </w:r>
      <w:r>
        <w:rPr>
          <w:rFonts w:ascii="Sylfaen" w:hAnsi="Sylfaen" w:cs="Sylfaen"/>
          <w:sz w:val="20"/>
          <w:szCs w:val="20"/>
          <w:lang w:val="ka-GE"/>
        </w:rPr>
        <w:t>ხელშეკრულებით</w:t>
      </w:r>
      <w:r>
        <w:rPr>
          <w:rFonts w:ascii="Sylfaen" w:hAnsi="Sylfaen" w:cs="Sylfaen"/>
          <w:sz w:val="20"/>
          <w:szCs w:val="20"/>
        </w:rPr>
        <w:t xml:space="preserve"> </w:t>
      </w:r>
      <w:r>
        <w:rPr>
          <w:rFonts w:ascii="Sylfaen" w:hAnsi="Sylfaen" w:cs="Sylfaen"/>
          <w:sz w:val="20"/>
          <w:szCs w:val="20"/>
          <w:lang w:val="ka-GE"/>
        </w:rPr>
        <w:t>გათვალისწინებული</w:t>
      </w:r>
      <w:r>
        <w:rPr>
          <w:rFonts w:ascii="Sylfaen" w:hAnsi="Sylfaen" w:cs="Sylfaen"/>
          <w:sz w:val="20"/>
          <w:szCs w:val="20"/>
        </w:rPr>
        <w:t xml:space="preserve"> </w:t>
      </w:r>
      <w:r>
        <w:rPr>
          <w:rFonts w:ascii="Sylfaen" w:hAnsi="Sylfaen" w:cs="Sylfaen"/>
          <w:sz w:val="20"/>
          <w:szCs w:val="20"/>
          <w:lang w:val="ka-GE"/>
        </w:rPr>
        <w:t>ვალდებულებების</w:t>
      </w:r>
      <w:r>
        <w:rPr>
          <w:rFonts w:ascii="Sylfaen" w:hAnsi="Sylfaen" w:cs="Sylfaen"/>
          <w:sz w:val="20"/>
          <w:szCs w:val="20"/>
        </w:rPr>
        <w:t xml:space="preserve"> </w:t>
      </w:r>
      <w:r>
        <w:rPr>
          <w:rFonts w:ascii="Sylfaen" w:hAnsi="Sylfaen" w:cs="Sylfaen"/>
          <w:sz w:val="20"/>
          <w:szCs w:val="20"/>
          <w:lang w:val="ka-GE"/>
        </w:rPr>
        <w:t>შეუსრულებლობით</w:t>
      </w:r>
      <w:r>
        <w:rPr>
          <w:rFonts w:ascii="Sylfaen" w:hAnsi="Sylfaen" w:cs="Sylfaen"/>
          <w:sz w:val="20"/>
          <w:szCs w:val="20"/>
        </w:rPr>
        <w:t xml:space="preserve"> </w:t>
      </w:r>
      <w:r>
        <w:rPr>
          <w:rFonts w:ascii="Sylfaen" w:hAnsi="Sylfaen" w:cs="Sylfaen"/>
          <w:sz w:val="20"/>
          <w:szCs w:val="20"/>
          <w:lang w:val="ka-GE"/>
        </w:rPr>
        <w:t>გამოწვეული</w:t>
      </w:r>
      <w:r>
        <w:rPr>
          <w:rFonts w:ascii="Sylfaen" w:hAnsi="Sylfaen" w:cs="Sylfaen"/>
          <w:sz w:val="20"/>
          <w:szCs w:val="20"/>
        </w:rPr>
        <w:t xml:space="preserve"> </w:t>
      </w:r>
      <w:r>
        <w:rPr>
          <w:rFonts w:ascii="Sylfaen" w:hAnsi="Sylfaen" w:cs="Sylfaen"/>
          <w:sz w:val="20"/>
          <w:szCs w:val="20"/>
          <w:lang w:val="ka-GE"/>
        </w:rPr>
        <w:t>პასუხისმგებლობისგან, თუ</w:t>
      </w:r>
      <w:r>
        <w:rPr>
          <w:rFonts w:ascii="Sylfaen" w:hAnsi="Sylfaen" w:cs="Sylfaen"/>
          <w:sz w:val="20"/>
          <w:szCs w:val="20"/>
        </w:rPr>
        <w:t xml:space="preserve"> </w:t>
      </w:r>
      <w:r>
        <w:rPr>
          <w:rFonts w:ascii="Sylfaen" w:hAnsi="Sylfaen" w:cs="Sylfaen"/>
          <w:sz w:val="20"/>
          <w:szCs w:val="20"/>
          <w:lang w:val="ka-GE"/>
        </w:rPr>
        <w:t>ვალდებულების</w:t>
      </w:r>
      <w:r>
        <w:rPr>
          <w:rFonts w:ascii="Sylfaen" w:hAnsi="Sylfaen" w:cs="Sylfaen"/>
          <w:sz w:val="20"/>
          <w:szCs w:val="20"/>
        </w:rPr>
        <w:t xml:space="preserve"> </w:t>
      </w:r>
      <w:r>
        <w:rPr>
          <w:rFonts w:ascii="Sylfaen" w:hAnsi="Sylfaen" w:cs="Sylfaen"/>
          <w:sz w:val="20"/>
          <w:szCs w:val="20"/>
          <w:lang w:val="ka-GE"/>
        </w:rPr>
        <w:t>შეუსრულებლობა</w:t>
      </w:r>
      <w:r>
        <w:rPr>
          <w:rFonts w:ascii="Sylfaen" w:hAnsi="Sylfaen" w:cs="Sylfaen"/>
          <w:sz w:val="20"/>
          <w:szCs w:val="20"/>
        </w:rPr>
        <w:t xml:space="preserve"> </w:t>
      </w:r>
      <w:r>
        <w:rPr>
          <w:rFonts w:ascii="Sylfaen" w:hAnsi="Sylfaen" w:cs="Sylfaen"/>
          <w:sz w:val="20"/>
          <w:szCs w:val="20"/>
          <w:lang w:val="ka-GE"/>
        </w:rPr>
        <w:t>გამოწვეულია</w:t>
      </w:r>
      <w:r>
        <w:rPr>
          <w:rFonts w:ascii="Sylfaen" w:hAnsi="Sylfaen" w:cs="Sylfaen"/>
          <w:sz w:val="20"/>
          <w:szCs w:val="20"/>
        </w:rPr>
        <w:t xml:space="preserve"> </w:t>
      </w:r>
      <w:r>
        <w:rPr>
          <w:rFonts w:ascii="Sylfaen" w:hAnsi="Sylfaen" w:cs="Sylfaen"/>
          <w:sz w:val="20"/>
          <w:szCs w:val="20"/>
          <w:lang w:val="ka-GE"/>
        </w:rPr>
        <w:t>დაუძლეველი</w:t>
      </w:r>
      <w:r>
        <w:rPr>
          <w:rFonts w:ascii="Sylfaen" w:hAnsi="Sylfaen" w:cs="Sylfaen"/>
          <w:sz w:val="20"/>
          <w:szCs w:val="20"/>
        </w:rPr>
        <w:t xml:space="preserve"> </w:t>
      </w:r>
      <w:r>
        <w:rPr>
          <w:rFonts w:ascii="Sylfaen" w:hAnsi="Sylfaen" w:cs="Sylfaen"/>
          <w:sz w:val="20"/>
          <w:szCs w:val="20"/>
          <w:lang w:val="ka-GE"/>
        </w:rPr>
        <w:t>ძალის (სტიქიურიუბედურება, ეპიდემია, ომიდასხვა) ზეგავლენით, რომელთა</w:t>
      </w:r>
      <w:r>
        <w:rPr>
          <w:rFonts w:ascii="Sylfaen" w:hAnsi="Sylfaen" w:cs="Sylfaen"/>
          <w:sz w:val="20"/>
          <w:szCs w:val="20"/>
        </w:rPr>
        <w:t xml:space="preserve"> </w:t>
      </w:r>
      <w:r>
        <w:rPr>
          <w:rFonts w:ascii="Sylfaen" w:hAnsi="Sylfaen" w:cs="Sylfaen"/>
          <w:sz w:val="20"/>
          <w:szCs w:val="20"/>
          <w:lang w:val="ka-GE"/>
        </w:rPr>
        <w:t>წინასწარ</w:t>
      </w:r>
      <w:r>
        <w:rPr>
          <w:rFonts w:ascii="Sylfaen" w:hAnsi="Sylfaen" w:cs="Sylfaen"/>
          <w:sz w:val="20"/>
          <w:szCs w:val="20"/>
        </w:rPr>
        <w:t xml:space="preserve"> </w:t>
      </w:r>
      <w:r>
        <w:rPr>
          <w:rFonts w:ascii="Sylfaen" w:hAnsi="Sylfaen" w:cs="Sylfaen"/>
          <w:sz w:val="20"/>
          <w:szCs w:val="20"/>
          <w:lang w:val="ka-GE"/>
        </w:rPr>
        <w:t>განსაზღვრა</w:t>
      </w:r>
      <w:r>
        <w:rPr>
          <w:rFonts w:ascii="Sylfaen" w:hAnsi="Sylfaen" w:cs="Sylfaen"/>
          <w:sz w:val="20"/>
          <w:szCs w:val="20"/>
        </w:rPr>
        <w:t xml:space="preserve"> </w:t>
      </w:r>
      <w:r>
        <w:rPr>
          <w:rFonts w:ascii="Sylfaen" w:hAnsi="Sylfaen" w:cs="Sylfaen"/>
          <w:sz w:val="20"/>
          <w:szCs w:val="20"/>
          <w:lang w:val="ka-GE"/>
        </w:rPr>
        <w:t>ან</w:t>
      </w:r>
      <w:r>
        <w:rPr>
          <w:rFonts w:ascii="Sylfaen" w:hAnsi="Sylfaen" w:cs="Sylfaen"/>
          <w:sz w:val="20"/>
          <w:szCs w:val="20"/>
        </w:rPr>
        <w:t xml:space="preserve"> </w:t>
      </w:r>
      <w:r>
        <w:rPr>
          <w:rFonts w:ascii="Sylfaen" w:hAnsi="Sylfaen" w:cs="Sylfaen"/>
          <w:sz w:val="20"/>
          <w:szCs w:val="20"/>
          <w:lang w:val="ka-GE"/>
        </w:rPr>
        <w:t>თავიდან</w:t>
      </w:r>
      <w:r>
        <w:rPr>
          <w:rFonts w:ascii="Sylfaen" w:hAnsi="Sylfaen" w:cs="Sylfaen"/>
          <w:sz w:val="20"/>
          <w:szCs w:val="20"/>
        </w:rPr>
        <w:t xml:space="preserve"> </w:t>
      </w:r>
      <w:r>
        <w:rPr>
          <w:rFonts w:ascii="Sylfaen" w:hAnsi="Sylfaen" w:cs="Sylfaen"/>
          <w:sz w:val="20"/>
          <w:szCs w:val="20"/>
          <w:lang w:val="ka-GE"/>
        </w:rPr>
        <w:t>აცილება</w:t>
      </w:r>
      <w:r>
        <w:rPr>
          <w:rFonts w:ascii="Sylfaen" w:hAnsi="Sylfaen" w:cs="Sylfaen"/>
          <w:sz w:val="20"/>
          <w:szCs w:val="20"/>
        </w:rPr>
        <w:t xml:space="preserve"> </w:t>
      </w:r>
      <w:r>
        <w:rPr>
          <w:rFonts w:ascii="Sylfaen" w:hAnsi="Sylfaen" w:cs="Sylfaen"/>
          <w:sz w:val="20"/>
          <w:szCs w:val="20"/>
          <w:lang w:val="ka-GE"/>
        </w:rPr>
        <w:t>აღემატება</w:t>
      </w:r>
      <w:r>
        <w:rPr>
          <w:rFonts w:ascii="Sylfaen" w:hAnsi="Sylfaen" w:cs="Sylfaen"/>
          <w:sz w:val="20"/>
          <w:szCs w:val="20"/>
        </w:rPr>
        <w:t xml:space="preserve"> </w:t>
      </w:r>
      <w:r>
        <w:rPr>
          <w:rFonts w:ascii="Sylfaen" w:hAnsi="Sylfaen" w:cs="Sylfaen"/>
          <w:sz w:val="20"/>
          <w:szCs w:val="20"/>
          <w:lang w:val="ka-GE"/>
        </w:rPr>
        <w:t>მხარეთას</w:t>
      </w:r>
      <w:r>
        <w:rPr>
          <w:rFonts w:ascii="Sylfaen" w:hAnsi="Sylfaen" w:cs="Sylfaen"/>
          <w:sz w:val="20"/>
          <w:szCs w:val="20"/>
        </w:rPr>
        <w:t xml:space="preserve"> </w:t>
      </w:r>
      <w:r>
        <w:rPr>
          <w:rFonts w:ascii="Sylfaen" w:hAnsi="Sylfaen" w:cs="Sylfaen"/>
          <w:sz w:val="20"/>
          <w:szCs w:val="20"/>
          <w:lang w:val="ka-GE"/>
        </w:rPr>
        <w:t>გონივრულ</w:t>
      </w:r>
      <w:r>
        <w:rPr>
          <w:rFonts w:ascii="Sylfaen" w:hAnsi="Sylfaen" w:cs="Sylfaen"/>
          <w:sz w:val="20"/>
          <w:szCs w:val="20"/>
        </w:rPr>
        <w:t xml:space="preserve"> </w:t>
      </w:r>
      <w:r>
        <w:rPr>
          <w:rFonts w:ascii="Sylfaen" w:hAnsi="Sylfaen" w:cs="Sylfaen"/>
          <w:sz w:val="20"/>
          <w:szCs w:val="20"/>
          <w:lang w:val="ka-GE"/>
        </w:rPr>
        <w:t>კონტროლს</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შესაძლებლობებს. დაუძლეველ</w:t>
      </w:r>
      <w:r>
        <w:rPr>
          <w:rFonts w:ascii="Sylfaen" w:hAnsi="Sylfaen" w:cs="Sylfaen"/>
          <w:sz w:val="20"/>
          <w:szCs w:val="20"/>
        </w:rPr>
        <w:t xml:space="preserve"> </w:t>
      </w:r>
      <w:r>
        <w:rPr>
          <w:rFonts w:ascii="Sylfaen" w:hAnsi="Sylfaen" w:cs="Sylfaen"/>
          <w:sz w:val="20"/>
          <w:szCs w:val="20"/>
          <w:lang w:val="ka-GE"/>
        </w:rPr>
        <w:t>ძალით</w:t>
      </w:r>
      <w:r>
        <w:rPr>
          <w:rFonts w:ascii="Sylfaen" w:hAnsi="Sylfaen" w:cs="Sylfaen"/>
          <w:sz w:val="20"/>
          <w:szCs w:val="20"/>
        </w:rPr>
        <w:t xml:space="preserve"> </w:t>
      </w:r>
      <w:r>
        <w:rPr>
          <w:rFonts w:ascii="Sylfaen" w:hAnsi="Sylfaen" w:cs="Sylfaen"/>
          <w:sz w:val="20"/>
          <w:szCs w:val="20"/>
          <w:lang w:val="ka-GE"/>
        </w:rPr>
        <w:t>გამოწვეული</w:t>
      </w:r>
      <w:r>
        <w:rPr>
          <w:rFonts w:ascii="Sylfaen" w:hAnsi="Sylfaen" w:cs="Sylfaen"/>
          <w:sz w:val="20"/>
          <w:szCs w:val="20"/>
        </w:rPr>
        <w:t xml:space="preserve"> </w:t>
      </w:r>
      <w:r>
        <w:rPr>
          <w:rFonts w:ascii="Sylfaen" w:hAnsi="Sylfaen" w:cs="Sylfaen"/>
          <w:sz w:val="20"/>
          <w:szCs w:val="20"/>
          <w:lang w:val="ka-GE"/>
        </w:rPr>
        <w:t>მოვლენები</w:t>
      </w:r>
      <w:r>
        <w:rPr>
          <w:rFonts w:ascii="Sylfaen" w:hAnsi="Sylfaen" w:cs="Sylfaen"/>
          <w:sz w:val="20"/>
          <w:szCs w:val="20"/>
        </w:rPr>
        <w:t xml:space="preserve"> </w:t>
      </w:r>
      <w:r>
        <w:rPr>
          <w:rFonts w:ascii="Sylfaen" w:hAnsi="Sylfaen" w:cs="Sylfaen"/>
          <w:sz w:val="20"/>
          <w:szCs w:val="20"/>
          <w:lang w:val="ka-GE"/>
        </w:rPr>
        <w:t>ეწოდება ისეთ</w:t>
      </w:r>
      <w:r>
        <w:rPr>
          <w:rFonts w:ascii="Sylfaen" w:hAnsi="Sylfaen" w:cs="Sylfaen"/>
          <w:sz w:val="20"/>
          <w:szCs w:val="20"/>
        </w:rPr>
        <w:t xml:space="preserve"> </w:t>
      </w:r>
      <w:r>
        <w:rPr>
          <w:rFonts w:ascii="Sylfaen" w:hAnsi="Sylfaen" w:cs="Sylfaen"/>
          <w:sz w:val="20"/>
          <w:szCs w:val="20"/>
          <w:lang w:val="ka-GE"/>
        </w:rPr>
        <w:t>მოვლენებს, რომლთა</w:t>
      </w:r>
      <w:r>
        <w:rPr>
          <w:rFonts w:ascii="Sylfaen" w:hAnsi="Sylfaen" w:cs="Sylfaen"/>
          <w:sz w:val="20"/>
          <w:szCs w:val="20"/>
        </w:rPr>
        <w:t xml:space="preserve"> </w:t>
      </w:r>
      <w:r>
        <w:rPr>
          <w:rFonts w:ascii="Sylfaen" w:hAnsi="Sylfaen" w:cs="Sylfaen"/>
          <w:sz w:val="20"/>
          <w:szCs w:val="20"/>
          <w:lang w:val="ka-GE"/>
        </w:rPr>
        <w:t>წარმოშობასა</w:t>
      </w:r>
      <w:r>
        <w:rPr>
          <w:rFonts w:ascii="Sylfaen" w:hAnsi="Sylfaen" w:cs="Sylfaen"/>
          <w:sz w:val="20"/>
          <w:szCs w:val="20"/>
        </w:rPr>
        <w:t xml:space="preserve"> </w:t>
      </w:r>
      <w:r>
        <w:rPr>
          <w:rFonts w:ascii="Sylfaen" w:hAnsi="Sylfaen" w:cs="Sylfaen"/>
          <w:sz w:val="20"/>
          <w:szCs w:val="20"/>
          <w:lang w:val="ka-GE"/>
        </w:rPr>
        <w:t>და</w:t>
      </w:r>
      <w:r>
        <w:rPr>
          <w:rFonts w:ascii="Sylfaen" w:hAnsi="Sylfaen" w:cs="Sylfaen"/>
          <w:sz w:val="20"/>
          <w:szCs w:val="20"/>
        </w:rPr>
        <w:t xml:space="preserve"> </w:t>
      </w:r>
      <w:r>
        <w:rPr>
          <w:rFonts w:ascii="Sylfaen" w:hAnsi="Sylfaen" w:cs="Sylfaen"/>
          <w:sz w:val="20"/>
          <w:szCs w:val="20"/>
          <w:lang w:val="ka-GE"/>
        </w:rPr>
        <w:t>განვითარებაზე მხარეებს არ შეუძლიათ ზეგავლენის მოხდენა (ფორს-მაჟორი)</w:t>
      </w:r>
    </w:p>
    <w:p w14:paraId="260861B2" w14:textId="77777777" w:rsidR="003C49A3" w:rsidRDefault="00000000">
      <w:pPr>
        <w:pStyle w:val="ListParagraph"/>
        <w:numPr>
          <w:ilvl w:val="1"/>
          <w:numId w:val="1"/>
        </w:numPr>
        <w:spacing w:after="0"/>
        <w:ind w:left="-90" w:right="-180" w:hanging="450"/>
        <w:jc w:val="both"/>
        <w:rPr>
          <w:rFonts w:ascii="Sylfaen" w:hAnsi="Sylfaen" w:cs="Sylfaen"/>
          <w:sz w:val="20"/>
          <w:szCs w:val="20"/>
          <w:lang w:val="ka-GE"/>
        </w:rPr>
      </w:pPr>
      <w:r>
        <w:rPr>
          <w:rFonts w:ascii="Sylfaen" w:hAnsi="Sylfaen" w:cs="Sylfaen"/>
          <w:sz w:val="20"/>
          <w:szCs w:val="20"/>
          <w:lang w:val="ka-GE"/>
        </w:rPr>
        <w:t>მხარე, რომელსაც მიზეზად დაუძლეველი ძალის მოვლენები მოჰყავს, ვალდებულია პირველივე შესაძლებლობისთანავე აცნობოს მეორე მხარეს წერილობით ასეთი მოვლენების დადგომის თაობაზე. ამასთან, მეორე მხარის მოთხოვნის შემთხვევაში, უნდა წარმოადგინოს დაუძლეველი ძალის მოვლენების არსებობის დამადასტურებელი დოკუმენტი, თუ ის საყოველთაოდ აღიარებული არ არის. თუ ასეთი მოვლენები გაგრძელდა 30 (ოცდაათი) დღეზე მეტი ვადით მხარეები უფლებამოსილნი არიან მოშალონ ხელშეკრულება.</w:t>
      </w:r>
    </w:p>
    <w:p w14:paraId="2A98B39F" w14:textId="77777777" w:rsidR="003C49A3" w:rsidRDefault="003C49A3">
      <w:pPr>
        <w:pStyle w:val="ListParagraph"/>
        <w:ind w:left="375"/>
        <w:rPr>
          <w:rFonts w:ascii="Sylfaen" w:hAnsi="Sylfaen" w:cs="Sylfaen"/>
          <w:b/>
          <w:sz w:val="24"/>
          <w:szCs w:val="20"/>
          <w:lang w:val="ka-GE"/>
        </w:rPr>
      </w:pPr>
    </w:p>
    <w:p w14:paraId="3F2F98F4" w14:textId="77777777" w:rsidR="003C49A3" w:rsidRDefault="003C49A3">
      <w:pPr>
        <w:pStyle w:val="ListParagraph"/>
        <w:rPr>
          <w:rFonts w:ascii="Sylfaen" w:hAnsi="Sylfaen" w:cs="Sylfaen"/>
          <w:b/>
          <w:sz w:val="20"/>
          <w:szCs w:val="20"/>
          <w:lang w:val="ka-GE"/>
        </w:rPr>
      </w:pPr>
    </w:p>
    <w:p w14:paraId="200B9957" w14:textId="77777777" w:rsidR="003C49A3" w:rsidRDefault="00000000">
      <w:pPr>
        <w:pStyle w:val="ListParagraph"/>
        <w:numPr>
          <w:ilvl w:val="0"/>
          <w:numId w:val="1"/>
        </w:numPr>
        <w:spacing w:after="0"/>
        <w:jc w:val="center"/>
        <w:rPr>
          <w:rFonts w:ascii="Sylfaen" w:hAnsi="Sylfaen" w:cs="Sylfaen"/>
          <w:b/>
          <w:szCs w:val="20"/>
          <w:lang w:val="ka-GE"/>
        </w:rPr>
      </w:pPr>
      <w:r>
        <w:rPr>
          <w:rFonts w:ascii="Sylfaen" w:hAnsi="Sylfaen" w:cs="Sylfaen"/>
          <w:b/>
          <w:szCs w:val="20"/>
          <w:lang w:val="ka-GE"/>
        </w:rPr>
        <w:t>დავის გადაწყვეტა</w:t>
      </w:r>
    </w:p>
    <w:p w14:paraId="78066A21" w14:textId="77777777" w:rsidR="003C49A3" w:rsidRDefault="00000000">
      <w:pPr>
        <w:pStyle w:val="ListParagraph"/>
        <w:numPr>
          <w:ilvl w:val="1"/>
          <w:numId w:val="1"/>
        </w:numPr>
        <w:spacing w:after="0"/>
        <w:ind w:left="-90" w:hanging="450"/>
        <w:jc w:val="both"/>
        <w:rPr>
          <w:rFonts w:ascii="Sylfaen" w:hAnsi="Sylfaen" w:cs="Sylfaen"/>
          <w:sz w:val="20"/>
          <w:szCs w:val="20"/>
          <w:lang w:val="ka-GE"/>
        </w:rPr>
      </w:pPr>
      <w:r>
        <w:rPr>
          <w:rFonts w:ascii="Sylfaen" w:hAnsi="Sylfaen" w:cs="Sylfaen"/>
          <w:sz w:val="20"/>
          <w:szCs w:val="20"/>
          <w:lang w:val="ka-GE"/>
        </w:rPr>
        <w:t xml:space="preserve">წინამდებარე ხელშეკრულებასთან დაკავშირებული და მისგან გამომდინარე შრომითი დავები უნდა გადაწყდეს დასაქმებულსა და დამსაქმებელს შორის მოლაპარაკების გზით. </w:t>
      </w:r>
    </w:p>
    <w:p w14:paraId="292277CA" w14:textId="77777777" w:rsidR="003C49A3" w:rsidRDefault="00000000">
      <w:pPr>
        <w:pStyle w:val="ListParagraph"/>
        <w:numPr>
          <w:ilvl w:val="1"/>
          <w:numId w:val="1"/>
        </w:numPr>
        <w:spacing w:after="0"/>
        <w:ind w:left="-90" w:hanging="450"/>
        <w:jc w:val="both"/>
        <w:rPr>
          <w:rFonts w:ascii="Sylfaen" w:hAnsi="Sylfaen" w:cs="Sylfaen"/>
          <w:sz w:val="20"/>
          <w:szCs w:val="20"/>
          <w:lang w:val="ka-GE"/>
        </w:rPr>
      </w:pPr>
      <w:r>
        <w:rPr>
          <w:rFonts w:ascii="Sylfaen" w:hAnsi="Sylfaen" w:cs="Sylfaen"/>
          <w:sz w:val="20"/>
          <w:szCs w:val="20"/>
          <w:lang w:val="ka-GE"/>
        </w:rPr>
        <w:t>შეთანხმების მიუღწევლობის შემთხვევაში დავა განხილული და გადაწყვეტილ იქნება საქართველოს კანონმდებლობის შესაბამისად საერთო სასამართლოების მეშვეობით.</w:t>
      </w:r>
    </w:p>
    <w:p w14:paraId="2A5A4757" w14:textId="77777777" w:rsidR="003C49A3" w:rsidRDefault="003C49A3">
      <w:pPr>
        <w:pStyle w:val="ListParagraph"/>
        <w:spacing w:after="0"/>
        <w:ind w:left="375"/>
        <w:jc w:val="both"/>
        <w:rPr>
          <w:rFonts w:ascii="Sylfaen" w:hAnsi="Sylfaen" w:cs="Sylfaen"/>
          <w:sz w:val="20"/>
          <w:szCs w:val="20"/>
          <w:lang w:val="ka-GE"/>
        </w:rPr>
      </w:pPr>
    </w:p>
    <w:p w14:paraId="646FAEF8" w14:textId="77777777" w:rsidR="003C49A3" w:rsidRDefault="003C49A3">
      <w:pPr>
        <w:spacing w:after="0"/>
        <w:jc w:val="both"/>
        <w:rPr>
          <w:rFonts w:ascii="Sylfaen" w:hAnsi="Sylfaen" w:cs="Sylfaen"/>
          <w:sz w:val="20"/>
          <w:szCs w:val="20"/>
          <w:lang w:val="ka-GE"/>
        </w:rPr>
      </w:pPr>
    </w:p>
    <w:p w14:paraId="2B983C2F" w14:textId="77777777" w:rsidR="003C49A3" w:rsidRDefault="00000000">
      <w:pPr>
        <w:pStyle w:val="ListParagraph"/>
        <w:numPr>
          <w:ilvl w:val="0"/>
          <w:numId w:val="1"/>
        </w:numPr>
        <w:spacing w:after="0"/>
        <w:jc w:val="center"/>
        <w:rPr>
          <w:rFonts w:ascii="Sylfaen" w:hAnsi="Sylfaen" w:cs="Sylfaen"/>
          <w:b/>
          <w:szCs w:val="20"/>
          <w:lang w:val="ka-GE"/>
        </w:rPr>
      </w:pPr>
      <w:r>
        <w:rPr>
          <w:rFonts w:ascii="Sylfaen" w:hAnsi="Sylfaen" w:cs="Sylfaen"/>
          <w:b/>
          <w:szCs w:val="20"/>
          <w:lang w:val="ka-GE"/>
        </w:rPr>
        <w:t>დასკვნითიდებულებები</w:t>
      </w:r>
    </w:p>
    <w:p w14:paraId="0A49939F" w14:textId="77777777" w:rsidR="003C49A3" w:rsidRDefault="00000000">
      <w:pPr>
        <w:pStyle w:val="ListParagraph"/>
        <w:numPr>
          <w:ilvl w:val="1"/>
          <w:numId w:val="1"/>
        </w:numPr>
        <w:tabs>
          <w:tab w:val="left" w:pos="-90"/>
        </w:tabs>
        <w:spacing w:after="0"/>
        <w:ind w:left="-90" w:hanging="450"/>
        <w:jc w:val="both"/>
        <w:rPr>
          <w:rFonts w:ascii="Sylfaen" w:hAnsi="Sylfaen" w:cs="Sylfaen"/>
          <w:sz w:val="20"/>
          <w:szCs w:val="20"/>
          <w:lang w:val="ka-GE"/>
        </w:rPr>
      </w:pPr>
      <w:r>
        <w:rPr>
          <w:rFonts w:ascii="Sylfaen" w:hAnsi="Sylfaen" w:cs="Sylfaen"/>
          <w:sz w:val="20"/>
          <w:szCs w:val="20"/>
          <w:lang w:val="ka-GE"/>
        </w:rPr>
        <w:t xml:space="preserve">წინამდებარე ხელშეკრულება შედგენილია ქართულენაზე, ორ ეგზემპლარად, თითოეულ მხარეს გადაეცემა თითო ეგზემპლარი. </w:t>
      </w:r>
    </w:p>
    <w:p w14:paraId="43B0E53F" w14:textId="77777777" w:rsidR="003C49A3" w:rsidRDefault="00000000">
      <w:pPr>
        <w:pStyle w:val="ListParagraph"/>
        <w:numPr>
          <w:ilvl w:val="1"/>
          <w:numId w:val="1"/>
        </w:numPr>
        <w:tabs>
          <w:tab w:val="left" w:pos="-90"/>
        </w:tabs>
        <w:spacing w:after="0"/>
        <w:ind w:left="-90" w:hanging="450"/>
        <w:jc w:val="both"/>
        <w:rPr>
          <w:rFonts w:ascii="Sylfaen" w:hAnsi="Sylfaen" w:cs="Sylfaen"/>
          <w:sz w:val="20"/>
          <w:szCs w:val="20"/>
          <w:lang w:val="ka-GE"/>
        </w:rPr>
      </w:pPr>
      <w:r>
        <w:rPr>
          <w:rFonts w:ascii="Sylfaen" w:hAnsi="Sylfaen" w:cs="Sylfaen"/>
          <w:sz w:val="20"/>
          <w:szCs w:val="20"/>
          <w:lang w:val="ka-GE"/>
        </w:rPr>
        <w:lastRenderedPageBreak/>
        <w:t>ყველა შეტყობინება და/ან სხვა ინფორმაცია მხარეებს უნდა გაეგზავნოს წინამდებარე ხელშეკრულებაში მითითებულ მისამართებზე.</w:t>
      </w:r>
    </w:p>
    <w:p w14:paraId="74577B59" w14:textId="77777777" w:rsidR="003C49A3" w:rsidRDefault="00000000">
      <w:pPr>
        <w:pStyle w:val="ListParagraph"/>
        <w:numPr>
          <w:ilvl w:val="1"/>
          <w:numId w:val="1"/>
        </w:numPr>
        <w:tabs>
          <w:tab w:val="left" w:pos="-90"/>
        </w:tabs>
        <w:spacing w:after="0" w:line="240" w:lineRule="auto"/>
        <w:ind w:left="-90" w:hanging="450"/>
        <w:jc w:val="both"/>
        <w:rPr>
          <w:rFonts w:ascii="Sylfaen" w:hAnsi="Sylfaen" w:cs="Sylfaen"/>
          <w:sz w:val="20"/>
          <w:szCs w:val="20"/>
          <w:lang w:val="ka-GE"/>
        </w:rPr>
      </w:pPr>
      <w:r>
        <w:rPr>
          <w:rFonts w:ascii="Sylfaen" w:hAnsi="Sylfaen" w:cs="Sylfaen"/>
          <w:sz w:val="20"/>
          <w:szCs w:val="20"/>
          <w:lang w:val="ka-GE"/>
        </w:rPr>
        <w:t>მხარეებმა აღნიშნულის დასტურად, წინამდებარე ხელშეკრულებას ხელი მოაწერეს ზემოთ აღნიშნულ დღეს.</w:t>
      </w:r>
    </w:p>
    <w:p w14:paraId="5B2400E3" w14:textId="77777777" w:rsidR="003C49A3" w:rsidRDefault="003C49A3">
      <w:pPr>
        <w:pStyle w:val="ListParagraph"/>
        <w:spacing w:after="0"/>
        <w:ind w:left="375"/>
        <w:rPr>
          <w:rFonts w:ascii="Sylfaen" w:hAnsi="Sylfaen" w:cs="Sylfaen"/>
          <w:b/>
          <w:szCs w:val="20"/>
          <w:lang w:val="ka-GE"/>
        </w:rPr>
      </w:pPr>
    </w:p>
    <w:p w14:paraId="0F42F28A" w14:textId="77777777" w:rsidR="003C49A3" w:rsidRDefault="003C49A3">
      <w:pPr>
        <w:pStyle w:val="ListParagraph"/>
        <w:spacing w:after="0"/>
        <w:ind w:right="-180"/>
        <w:jc w:val="both"/>
        <w:rPr>
          <w:rFonts w:ascii="Sylfaen" w:hAnsi="Sylfaen" w:cs="Sylfaen"/>
          <w:sz w:val="20"/>
          <w:szCs w:val="20"/>
          <w:lang w:val="ka-GE"/>
        </w:rPr>
      </w:pPr>
    </w:p>
    <w:p w14:paraId="165F4518" w14:textId="77777777" w:rsidR="003C49A3" w:rsidRDefault="00000000">
      <w:pPr>
        <w:pStyle w:val="ListParagraph"/>
        <w:numPr>
          <w:ilvl w:val="0"/>
          <w:numId w:val="1"/>
        </w:numPr>
        <w:spacing w:after="0"/>
        <w:ind w:right="-180"/>
        <w:jc w:val="center"/>
        <w:rPr>
          <w:rFonts w:ascii="Sylfaen" w:hAnsi="Sylfaen" w:cs="Sylfaen"/>
          <w:b/>
          <w:szCs w:val="20"/>
          <w:lang w:val="ka-GE"/>
        </w:rPr>
      </w:pPr>
      <w:r>
        <w:rPr>
          <w:rFonts w:ascii="Sylfaen" w:hAnsi="Sylfaen" w:cs="Sylfaen"/>
          <w:b/>
          <w:szCs w:val="20"/>
          <w:lang w:val="ka-GE"/>
        </w:rPr>
        <w:t>მხარეთა რეკვიზიტები</w:t>
      </w:r>
    </w:p>
    <w:tbl>
      <w:tblPr>
        <w:tblpPr w:leftFromText="180" w:rightFromText="180" w:vertAnchor="text" w:horzAnchor="margin" w:tblpXSpec="center" w:tblpY="244"/>
        <w:tblW w:w="0" w:type="auto"/>
        <w:tblCellMar>
          <w:left w:w="0" w:type="dxa"/>
          <w:right w:w="0" w:type="dxa"/>
        </w:tblCellMar>
        <w:tblLook w:val="04A0" w:firstRow="1" w:lastRow="0" w:firstColumn="1" w:lastColumn="0" w:noHBand="0" w:noVBand="1"/>
      </w:tblPr>
      <w:tblGrid>
        <w:gridCol w:w="4518"/>
        <w:gridCol w:w="4770"/>
      </w:tblGrid>
      <w:tr w:rsidR="003C49A3" w14:paraId="3BC05402" w14:textId="77777777">
        <w:trPr>
          <w:trHeight w:val="431"/>
        </w:trPr>
        <w:tc>
          <w:tcPr>
            <w:tcW w:w="45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EA5C98" w14:textId="77777777" w:rsidR="003C49A3" w:rsidRDefault="00000000">
            <w:pPr>
              <w:spacing w:after="0" w:line="240" w:lineRule="auto"/>
              <w:rPr>
                <w:rFonts w:ascii="Sylfaen" w:hAnsi="Sylfaen" w:cs="Sylfaen"/>
                <w:b/>
                <w:sz w:val="20"/>
                <w:szCs w:val="20"/>
                <w:lang w:val="ka-GE"/>
              </w:rPr>
            </w:pPr>
            <w:r>
              <w:rPr>
                <w:rFonts w:ascii="Sylfaen" w:hAnsi="Sylfaen" w:cs="Sylfaen"/>
                <w:b/>
                <w:sz w:val="20"/>
                <w:szCs w:val="20"/>
                <w:lang w:val="ka-GE"/>
              </w:rPr>
              <w:t>დამსაქმებელი</w:t>
            </w:r>
          </w:p>
        </w:tc>
        <w:tc>
          <w:tcPr>
            <w:tcW w:w="477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3CEF19DF" w14:textId="77777777" w:rsidR="003C49A3" w:rsidRDefault="00000000">
            <w:pPr>
              <w:tabs>
                <w:tab w:val="left" w:pos="3870"/>
                <w:tab w:val="left" w:pos="4050"/>
              </w:tabs>
              <w:spacing w:after="0" w:line="240" w:lineRule="auto"/>
              <w:jc w:val="both"/>
              <w:rPr>
                <w:rFonts w:ascii="Sylfaen" w:hAnsi="Sylfaen" w:cs="Sylfaen"/>
                <w:b/>
                <w:sz w:val="20"/>
                <w:szCs w:val="20"/>
                <w:lang w:val="ka-GE"/>
              </w:rPr>
            </w:pPr>
            <w:r>
              <w:rPr>
                <w:rFonts w:ascii="Sylfaen" w:hAnsi="Sylfaen" w:cs="Sylfaen"/>
                <w:b/>
                <w:sz w:val="20"/>
                <w:szCs w:val="20"/>
                <w:lang w:val="ka-GE"/>
              </w:rPr>
              <w:t>შემსრულებელი კომპანი</w:t>
            </w:r>
          </w:p>
        </w:tc>
      </w:tr>
      <w:tr w:rsidR="003C49A3" w14:paraId="0C8EDD0C" w14:textId="77777777">
        <w:trPr>
          <w:trHeight w:val="172"/>
        </w:trPr>
        <w:tc>
          <w:tcPr>
            <w:tcW w:w="45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39BF4" w14:textId="77777777" w:rsidR="003C49A3" w:rsidRDefault="00000000">
            <w:pPr>
              <w:spacing w:after="0" w:line="240" w:lineRule="auto"/>
              <w:rPr>
                <w:rFonts w:ascii="Sylfaen" w:hAnsi="Sylfaen" w:cs="Sylfaen"/>
                <w:b/>
                <w:sz w:val="20"/>
                <w:szCs w:val="20"/>
              </w:rPr>
            </w:pPr>
            <w:proofErr w:type="spellStart"/>
            <w:r>
              <w:rPr>
                <w:rFonts w:ascii="Sylfaen" w:hAnsi="Sylfaen" w:cs="Sylfaen"/>
                <w:b/>
                <w:sz w:val="20"/>
                <w:szCs w:val="20"/>
              </w:rPr>
              <w:t>Hoizon</w:t>
            </w:r>
            <w:proofErr w:type="spellEnd"/>
          </w:p>
        </w:tc>
        <w:tc>
          <w:tcPr>
            <w:tcW w:w="4770" w:type="dxa"/>
            <w:tcBorders>
              <w:top w:val="nil"/>
              <w:left w:val="nil"/>
              <w:bottom w:val="single" w:sz="8" w:space="0" w:color="000000"/>
              <w:right w:val="single" w:sz="8" w:space="0" w:color="000000"/>
            </w:tcBorders>
            <w:tcMar>
              <w:top w:w="0" w:type="dxa"/>
              <w:left w:w="108" w:type="dxa"/>
              <w:bottom w:w="0" w:type="dxa"/>
              <w:right w:w="108" w:type="dxa"/>
            </w:tcMar>
          </w:tcPr>
          <w:p w14:paraId="7462C790" w14:textId="77777777" w:rsidR="003C49A3" w:rsidRDefault="00000000">
            <w:pPr>
              <w:spacing w:after="0" w:line="240" w:lineRule="auto"/>
              <w:rPr>
                <w:rFonts w:ascii="Sylfaen" w:hAnsi="Sylfaen" w:cs="Sylfaen"/>
                <w:b/>
                <w:sz w:val="20"/>
                <w:szCs w:val="20"/>
                <w:lang w:val="ka-GE"/>
              </w:rPr>
            </w:pPr>
            <w:r>
              <w:rPr>
                <w:rFonts w:ascii="Sylfaen" w:hAnsi="Sylfaen" w:cs="Sylfaen"/>
                <w:b/>
                <w:color w:val="FF0000"/>
                <w:sz w:val="20"/>
                <w:szCs w:val="20"/>
                <w:lang w:val="ka-GE"/>
              </w:rPr>
              <w:t>(შემსრულებელი კომპანიის სახელი, გვარი)</w:t>
            </w:r>
          </w:p>
        </w:tc>
      </w:tr>
      <w:tr w:rsidR="003C49A3" w14:paraId="308C627D" w14:textId="77777777">
        <w:trPr>
          <w:trHeight w:val="296"/>
        </w:trPr>
        <w:tc>
          <w:tcPr>
            <w:tcW w:w="45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FC2C0E4" w14:textId="77777777" w:rsidR="003C49A3" w:rsidRDefault="00000000">
            <w:pPr>
              <w:spacing w:after="0" w:line="240" w:lineRule="auto"/>
              <w:rPr>
                <w:rFonts w:ascii="Sylfaen" w:hAnsi="Sylfaen" w:cs="Sylfaen"/>
                <w:b/>
                <w:sz w:val="20"/>
                <w:szCs w:val="20"/>
                <w:lang w:val="ka-GE"/>
              </w:rPr>
            </w:pPr>
            <w:r>
              <w:rPr>
                <w:rFonts w:ascii="Sylfaen" w:hAnsi="Sylfaen" w:cs="Sylfaen"/>
                <w:b/>
                <w:sz w:val="20"/>
                <w:szCs w:val="20"/>
                <w:lang w:val="ka-GE"/>
              </w:rPr>
              <w:t xml:space="preserve">ს.კ.: </w:t>
            </w:r>
            <w:r>
              <w:rPr>
                <w:rFonts w:ascii="Sylfaen" w:hAnsi="Sylfaen" w:cs="Sylfaen"/>
                <w:b/>
                <w:color w:val="FF0000"/>
                <w:sz w:val="20"/>
                <w:szCs w:val="20"/>
                <w:lang w:val="ka-GE"/>
              </w:rPr>
              <w:t>სარეგისტრაციო კოდი</w:t>
            </w:r>
          </w:p>
        </w:tc>
        <w:tc>
          <w:tcPr>
            <w:tcW w:w="4770" w:type="dxa"/>
            <w:tcBorders>
              <w:top w:val="nil"/>
              <w:left w:val="nil"/>
              <w:bottom w:val="single" w:sz="8" w:space="0" w:color="000000"/>
              <w:right w:val="single" w:sz="8" w:space="0" w:color="000000"/>
            </w:tcBorders>
            <w:tcMar>
              <w:top w:w="0" w:type="dxa"/>
              <w:left w:w="108" w:type="dxa"/>
              <w:bottom w:w="0" w:type="dxa"/>
              <w:right w:w="108" w:type="dxa"/>
            </w:tcMar>
          </w:tcPr>
          <w:p w14:paraId="4D6ED91F" w14:textId="77777777" w:rsidR="003C49A3" w:rsidRDefault="00000000">
            <w:pPr>
              <w:spacing w:after="0" w:line="240" w:lineRule="auto"/>
              <w:rPr>
                <w:rFonts w:ascii="Sylfaen" w:hAnsi="Sylfaen" w:cs="Sylfaen"/>
                <w:b/>
                <w:sz w:val="20"/>
                <w:szCs w:val="20"/>
                <w:lang w:val="ka-GE"/>
              </w:rPr>
            </w:pPr>
            <w:r>
              <w:rPr>
                <w:rFonts w:ascii="Sylfaen" w:hAnsi="Sylfaen" w:cs="Sylfaen"/>
                <w:b/>
                <w:sz w:val="20"/>
                <w:szCs w:val="20"/>
                <w:lang w:val="ka-GE"/>
              </w:rPr>
              <w:t xml:space="preserve">პ.ნ. </w:t>
            </w:r>
            <w:r>
              <w:rPr>
                <w:rFonts w:ascii="Sylfaen" w:hAnsi="Sylfaen" w:cs="Sylfaen"/>
                <w:b/>
                <w:color w:val="FF0000"/>
                <w:sz w:val="20"/>
                <w:szCs w:val="20"/>
                <w:lang w:val="ka-GE"/>
              </w:rPr>
              <w:t>(პირადი ნომერი)</w:t>
            </w:r>
          </w:p>
        </w:tc>
      </w:tr>
      <w:tr w:rsidR="003C49A3" w14:paraId="6D495709" w14:textId="77777777">
        <w:trPr>
          <w:trHeight w:val="220"/>
        </w:trPr>
        <w:tc>
          <w:tcPr>
            <w:tcW w:w="45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4AB224A" w14:textId="77777777" w:rsidR="003C49A3" w:rsidRDefault="00000000">
            <w:pPr>
              <w:pStyle w:val="BodyTextIndent3"/>
              <w:tabs>
                <w:tab w:val="clear" w:pos="-720"/>
                <w:tab w:val="clear" w:pos="284"/>
                <w:tab w:val="clear" w:pos="720"/>
                <w:tab w:val="left" w:pos="1125"/>
                <w:tab w:val="left" w:pos="1530"/>
              </w:tabs>
              <w:spacing w:after="60"/>
              <w:ind w:left="270"/>
              <w:rPr>
                <w:rFonts w:ascii="Sylfaen" w:hAnsi="Sylfaen" w:cs="Sylfaen"/>
                <w:b/>
                <w:bCs/>
                <w:sz w:val="20"/>
                <w:szCs w:val="20"/>
                <w:lang w:val="ka-GE"/>
              </w:rPr>
            </w:pPr>
            <w:r>
              <w:rPr>
                <w:rFonts w:ascii="Sylfaen" w:hAnsi="Sylfaen" w:cs="Sylfaen"/>
                <w:b/>
                <w:bCs/>
                <w:sz w:val="20"/>
                <w:szCs w:val="20"/>
                <w:lang w:val="ka-GE"/>
              </w:rPr>
              <w:t>მის:</w:t>
            </w:r>
            <w:r>
              <w:rPr>
                <w:rFonts w:ascii="Sylfaen" w:hAnsi="Sylfaen" w:cs="Sylfaen"/>
                <w:b/>
                <w:bCs/>
                <w:color w:val="FF0000"/>
                <w:sz w:val="20"/>
                <w:szCs w:val="20"/>
                <w:lang w:val="ka-GE"/>
              </w:rPr>
              <w:t xml:space="preserve">დამსაქმებლის მისამართი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tcPr>
          <w:p w14:paraId="044F324D" w14:textId="77777777" w:rsidR="003C49A3" w:rsidRDefault="00000000">
            <w:pPr>
              <w:spacing w:after="0" w:line="240" w:lineRule="auto"/>
              <w:rPr>
                <w:rFonts w:ascii="Sylfaen" w:hAnsi="Sylfaen" w:cs="Sylfaen"/>
                <w:b/>
                <w:sz w:val="20"/>
                <w:szCs w:val="20"/>
                <w:lang w:val="ka-GE"/>
              </w:rPr>
            </w:pPr>
            <w:r>
              <w:rPr>
                <w:rFonts w:ascii="Sylfaen" w:hAnsi="Sylfaen" w:cs="Sylfaen"/>
                <w:b/>
                <w:sz w:val="20"/>
                <w:szCs w:val="20"/>
                <w:lang w:val="ka-GE"/>
              </w:rPr>
              <w:t>მისამართი:</w:t>
            </w:r>
            <w:r>
              <w:rPr>
                <w:rFonts w:ascii="Sylfaen" w:hAnsi="Sylfaen" w:cs="Sylfaen"/>
                <w:b/>
                <w:color w:val="FF0000"/>
                <w:sz w:val="20"/>
                <w:szCs w:val="20"/>
                <w:lang w:val="ka-GE"/>
              </w:rPr>
              <w:t>(შემსრულებელი კომპანიის მისამართი)</w:t>
            </w:r>
          </w:p>
        </w:tc>
      </w:tr>
      <w:tr w:rsidR="003C49A3" w14:paraId="26F15C50" w14:textId="77777777">
        <w:trPr>
          <w:trHeight w:val="202"/>
        </w:trPr>
        <w:tc>
          <w:tcPr>
            <w:tcW w:w="45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9CF4C6" w14:textId="77777777" w:rsidR="003C49A3" w:rsidRDefault="00000000">
            <w:pPr>
              <w:pStyle w:val="BodyTextIndent3"/>
              <w:tabs>
                <w:tab w:val="clear" w:pos="-720"/>
                <w:tab w:val="clear" w:pos="284"/>
                <w:tab w:val="clear" w:pos="720"/>
                <w:tab w:val="left" w:pos="1125"/>
                <w:tab w:val="left" w:pos="1530"/>
              </w:tabs>
              <w:spacing w:after="60"/>
              <w:ind w:left="270"/>
              <w:rPr>
                <w:rFonts w:ascii="Sylfaen" w:hAnsi="Sylfaen" w:cs="Sylfaen"/>
                <w:b/>
                <w:bCs/>
                <w:sz w:val="20"/>
                <w:szCs w:val="20"/>
                <w:lang w:val="ka-GE"/>
              </w:rPr>
            </w:pPr>
            <w:r>
              <w:rPr>
                <w:rFonts w:ascii="Sylfaen" w:hAnsi="Sylfaen" w:cs="Sylfaen"/>
                <w:b/>
                <w:bCs/>
                <w:sz w:val="20"/>
                <w:szCs w:val="20"/>
                <w:lang w:val="ka-GE"/>
              </w:rPr>
              <w:t>დირექტორი: თორნიკე კიკაჩეიშვილი</w:t>
            </w:r>
          </w:p>
        </w:tc>
        <w:tc>
          <w:tcPr>
            <w:tcW w:w="4770" w:type="dxa"/>
            <w:tcBorders>
              <w:top w:val="nil"/>
              <w:left w:val="nil"/>
              <w:bottom w:val="single" w:sz="8" w:space="0" w:color="000000"/>
              <w:right w:val="single" w:sz="8" w:space="0" w:color="000000"/>
            </w:tcBorders>
            <w:tcMar>
              <w:top w:w="0" w:type="dxa"/>
              <w:left w:w="108" w:type="dxa"/>
              <w:bottom w:w="0" w:type="dxa"/>
              <w:right w:w="108" w:type="dxa"/>
            </w:tcMar>
          </w:tcPr>
          <w:p w14:paraId="6D67172F" w14:textId="77777777" w:rsidR="003C49A3" w:rsidRDefault="003C49A3">
            <w:pPr>
              <w:spacing w:after="0" w:line="240" w:lineRule="auto"/>
              <w:rPr>
                <w:rFonts w:ascii="Sylfaen" w:hAnsi="Sylfaen" w:cs="Sylfaen"/>
                <w:b/>
                <w:sz w:val="20"/>
                <w:szCs w:val="20"/>
                <w:lang w:val="ka-GE"/>
              </w:rPr>
            </w:pPr>
          </w:p>
        </w:tc>
      </w:tr>
    </w:tbl>
    <w:p w14:paraId="146F34AB" w14:textId="77777777" w:rsidR="003C49A3" w:rsidRDefault="003C49A3">
      <w:pPr>
        <w:pStyle w:val="ListParagraph"/>
        <w:spacing w:after="0"/>
        <w:ind w:right="-180"/>
        <w:rPr>
          <w:rFonts w:ascii="Sylfaen" w:hAnsi="Sylfaen" w:cs="Sylfaen"/>
          <w:b/>
          <w:szCs w:val="20"/>
          <w:lang w:val="ka-GE"/>
        </w:rPr>
      </w:pPr>
    </w:p>
    <w:sectPr w:rsidR="003C49A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9114" w14:textId="77777777" w:rsidR="003A48AD" w:rsidRDefault="003A48AD">
      <w:pPr>
        <w:spacing w:line="240" w:lineRule="auto"/>
      </w:pPr>
      <w:r>
        <w:separator/>
      </w:r>
    </w:p>
  </w:endnote>
  <w:endnote w:type="continuationSeparator" w:id="0">
    <w:p w14:paraId="3F99AFA3" w14:textId="77777777" w:rsidR="003A48AD" w:rsidRDefault="003A4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73F" w14:textId="77777777" w:rsidR="003C49A3" w:rsidRDefault="003C49A3">
    <w:pPr>
      <w:pStyle w:val="Footer"/>
      <w:rPr>
        <w:rFonts w:ascii="Sylfaen" w:hAnsi="Sylfaen"/>
        <w:lang w:val="ka-GE"/>
      </w:rPr>
    </w:pPr>
  </w:p>
  <w:p w14:paraId="06828DF0" w14:textId="77777777" w:rsidR="003C49A3" w:rsidRDefault="00000000">
    <w:pPr>
      <w:pStyle w:val="Footer"/>
      <w:rPr>
        <w:rFonts w:ascii="Sylfaen" w:hAnsi="Sylfaen"/>
        <w:lang w:val="ka-GE"/>
      </w:rPr>
    </w:pPr>
    <w:r>
      <w:rPr>
        <w:rFonts w:ascii="Sylfaen" w:hAnsi="Sylfaen"/>
        <w:lang w:val="ka-GE"/>
      </w:rPr>
      <w:t>დამსაქმებელი                                                                                            შემსრულებელი კომპანი</w:t>
    </w:r>
  </w:p>
  <w:p w14:paraId="598BDFB1" w14:textId="77777777" w:rsidR="003C49A3" w:rsidRDefault="003C49A3">
    <w:pPr>
      <w:pStyle w:val="Footer"/>
      <w:rPr>
        <w:rFonts w:ascii="Sylfaen" w:hAnsi="Sylfaen"/>
        <w:lang w:val="ka-GE"/>
      </w:rPr>
    </w:pPr>
  </w:p>
  <w:p w14:paraId="66116948" w14:textId="77777777" w:rsidR="003C49A3" w:rsidRDefault="00000000">
    <w:pPr>
      <w:pStyle w:val="Footer"/>
      <w:rPr>
        <w:rFonts w:ascii="Sylfaen" w:hAnsi="Sylfaen"/>
        <w:lang w:val="ka-GE"/>
      </w:rPr>
    </w:pPr>
    <w:r>
      <w:rPr>
        <w:rFonts w:ascii="Sylfaen" w:hAnsi="Sylfaen"/>
        <w:lang w:val="ka-GE"/>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2E54" w14:textId="77777777" w:rsidR="003A48AD" w:rsidRDefault="003A48AD">
      <w:pPr>
        <w:spacing w:after="0"/>
      </w:pPr>
      <w:r>
        <w:separator/>
      </w:r>
    </w:p>
  </w:footnote>
  <w:footnote w:type="continuationSeparator" w:id="0">
    <w:p w14:paraId="08B95CC5" w14:textId="77777777" w:rsidR="003A48AD" w:rsidRDefault="003A48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F16B" w14:textId="77777777" w:rsidR="003C49A3" w:rsidRDefault="00000000">
    <w:pPr>
      <w:pStyle w:val="Header"/>
      <w:rPr>
        <w:rFonts w:ascii="Sylfaen" w:hAnsi="Sylfaen"/>
        <w:sz w:val="14"/>
        <w:szCs w:val="16"/>
        <w:lang w:val="ka-GE"/>
      </w:rPr>
    </w:pPr>
    <w:r>
      <w:rPr>
        <w:rFonts w:ascii="Sylfaen" w:hAnsi="Sylfaen"/>
        <w:sz w:val="14"/>
        <w:szCs w:val="16"/>
        <w:lang w:val="ka-GE"/>
      </w:rPr>
      <w:t>ხელშეკრულება შრომითი ურთიერთობის შესახებ</w:t>
    </w:r>
  </w:p>
  <w:p w14:paraId="63845974" w14:textId="77777777" w:rsidR="003C49A3" w:rsidRDefault="003C49A3">
    <w:pPr>
      <w:pStyle w:val="Header"/>
      <w:rPr>
        <w:rFonts w:ascii="Sylfaen" w:hAnsi="Sylfaen"/>
        <w:sz w:val="14"/>
        <w:szCs w:val="16"/>
        <w:lang w:val="ka-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74D55"/>
    <w:multiLevelType w:val="multilevel"/>
    <w:tmpl w:val="51574D55"/>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046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3CB"/>
    <w:rsid w:val="00012792"/>
    <w:rsid w:val="00023CF1"/>
    <w:rsid w:val="00074312"/>
    <w:rsid w:val="0009524F"/>
    <w:rsid w:val="00096B16"/>
    <w:rsid w:val="000E2F13"/>
    <w:rsid w:val="000F3558"/>
    <w:rsid w:val="00101F6E"/>
    <w:rsid w:val="00122312"/>
    <w:rsid w:val="00126FB0"/>
    <w:rsid w:val="00135C87"/>
    <w:rsid w:val="00180451"/>
    <w:rsid w:val="0018062A"/>
    <w:rsid w:val="001D57A4"/>
    <w:rsid w:val="00225C19"/>
    <w:rsid w:val="00267223"/>
    <w:rsid w:val="002A6516"/>
    <w:rsid w:val="002F3452"/>
    <w:rsid w:val="00350836"/>
    <w:rsid w:val="00371C25"/>
    <w:rsid w:val="003A48AD"/>
    <w:rsid w:val="003C49A3"/>
    <w:rsid w:val="003C78A8"/>
    <w:rsid w:val="003E4CEF"/>
    <w:rsid w:val="00414E1C"/>
    <w:rsid w:val="00427FF5"/>
    <w:rsid w:val="00484BCC"/>
    <w:rsid w:val="004B73F4"/>
    <w:rsid w:val="004C4F63"/>
    <w:rsid w:val="004D3A3C"/>
    <w:rsid w:val="00521821"/>
    <w:rsid w:val="00583178"/>
    <w:rsid w:val="005B4B6D"/>
    <w:rsid w:val="005F43CB"/>
    <w:rsid w:val="006320B4"/>
    <w:rsid w:val="00663708"/>
    <w:rsid w:val="006D5F03"/>
    <w:rsid w:val="006D6D01"/>
    <w:rsid w:val="007204EB"/>
    <w:rsid w:val="007248D2"/>
    <w:rsid w:val="0073602A"/>
    <w:rsid w:val="007450E4"/>
    <w:rsid w:val="00747E40"/>
    <w:rsid w:val="007709C0"/>
    <w:rsid w:val="0078151C"/>
    <w:rsid w:val="007842BD"/>
    <w:rsid w:val="00793D7E"/>
    <w:rsid w:val="007A780C"/>
    <w:rsid w:val="00870A19"/>
    <w:rsid w:val="00877636"/>
    <w:rsid w:val="008A738B"/>
    <w:rsid w:val="008E0197"/>
    <w:rsid w:val="00904AB3"/>
    <w:rsid w:val="009178AE"/>
    <w:rsid w:val="00922E14"/>
    <w:rsid w:val="00932BD2"/>
    <w:rsid w:val="00986E6E"/>
    <w:rsid w:val="009B7705"/>
    <w:rsid w:val="009C1D0F"/>
    <w:rsid w:val="00A01FC9"/>
    <w:rsid w:val="00A02B6B"/>
    <w:rsid w:val="00A15373"/>
    <w:rsid w:val="00A41FF5"/>
    <w:rsid w:val="00A73A1F"/>
    <w:rsid w:val="00A75491"/>
    <w:rsid w:val="00AB522E"/>
    <w:rsid w:val="00AE40B4"/>
    <w:rsid w:val="00B43AF2"/>
    <w:rsid w:val="00B5256A"/>
    <w:rsid w:val="00B701BB"/>
    <w:rsid w:val="00BC1B80"/>
    <w:rsid w:val="00BD4BA9"/>
    <w:rsid w:val="00BF28FB"/>
    <w:rsid w:val="00C25709"/>
    <w:rsid w:val="00C4770E"/>
    <w:rsid w:val="00C8607E"/>
    <w:rsid w:val="00C86FCC"/>
    <w:rsid w:val="00CA5B08"/>
    <w:rsid w:val="00D06008"/>
    <w:rsid w:val="00D41E54"/>
    <w:rsid w:val="00D429EB"/>
    <w:rsid w:val="00D956F3"/>
    <w:rsid w:val="00E64A48"/>
    <w:rsid w:val="00EE56C4"/>
    <w:rsid w:val="00F4087D"/>
    <w:rsid w:val="00FA4C58"/>
    <w:rsid w:val="00FC3DA8"/>
    <w:rsid w:val="1C6342CF"/>
    <w:rsid w:val="1FAF67D1"/>
    <w:rsid w:val="255F47F5"/>
    <w:rsid w:val="303B42B8"/>
    <w:rsid w:val="44E2420C"/>
    <w:rsid w:val="46F71F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6EB758"/>
  <w15:docId w15:val="{69913CBD-C0CB-2D40-A4A2-AE9D4189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qFormat/>
    <w:pPr>
      <w:tabs>
        <w:tab w:val="left" w:pos="-720"/>
        <w:tab w:val="left" w:pos="284"/>
        <w:tab w:val="left" w:pos="720"/>
      </w:tabs>
      <w:suppressAutoHyphens/>
      <w:spacing w:after="0" w:line="240" w:lineRule="auto"/>
      <w:ind w:left="284" w:hanging="284"/>
      <w:jc w:val="both"/>
    </w:pPr>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1388A-3188-47EA-B902-730365A3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Gela Ivanidze</dc:creator>
  <cp:lastModifiedBy>Tornike Kikacheishvili</cp:lastModifiedBy>
  <cp:revision>67</cp:revision>
  <dcterms:created xsi:type="dcterms:W3CDTF">2014-01-17T09:14:00Z</dcterms:created>
  <dcterms:modified xsi:type="dcterms:W3CDTF">2024-06-15T08:34:00Z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2CA9F799742B4554AE034BEA850B0171_13</vt:lpwstr>
  </property>
</Properties>
</file>