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F5D1" w14:textId="7D0A2AEF" w:rsidR="0097185D" w:rsidRDefault="009C6C60" w:rsidP="009C6C60">
      <w:pPr>
        <w:pStyle w:val="Title"/>
      </w:pPr>
      <w:r>
        <w:t>Revision Questions: Boolean Algebra</w:t>
      </w:r>
    </w:p>
    <w:p w14:paraId="0A1E144E" w14:textId="3EFDA304" w:rsidR="009C6C60" w:rsidRDefault="009C6C60">
      <w:pPr>
        <w:rPr>
          <w:b/>
          <w:bCs/>
        </w:rPr>
      </w:pPr>
    </w:p>
    <w:p w14:paraId="2363B083" w14:textId="5C2DB099" w:rsidR="009C6C60" w:rsidRDefault="00D14347" w:rsidP="00D14347">
      <w:pPr>
        <w:pStyle w:val="Heading2"/>
      </w:pPr>
      <w:r>
        <w:t>Exercise 1</w:t>
      </w:r>
    </w:p>
    <w:p w14:paraId="32F98A73" w14:textId="77777777" w:rsidR="00D14347" w:rsidRDefault="00D14347" w:rsidP="00D14347"/>
    <w:p w14:paraId="200B7C16" w14:textId="578C09E7" w:rsidR="00D14347" w:rsidRDefault="00D972E9" w:rsidP="003E4E3A">
      <w:pPr>
        <w:pStyle w:val="ListParagraph"/>
        <w:numPr>
          <w:ilvl w:val="0"/>
          <w:numId w:val="1"/>
        </w:numPr>
        <w:spacing w:line="600" w:lineRule="auto"/>
      </w:pPr>
      <m:oMath>
        <m:r>
          <w:rPr>
            <w:rFonts w:ascii="Cambria Math" w:hAnsi="Cambria Math"/>
          </w:rPr>
          <m:t>A.B + A.B</m:t>
        </m:r>
      </m:oMath>
      <w:r w:rsidR="00C8288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A.B</m:t>
        </m:r>
      </m:oMath>
    </w:p>
    <w:p w14:paraId="78191AA6" w14:textId="00ED7883" w:rsidR="009F5336" w:rsidRPr="00D972E9" w:rsidRDefault="00D972E9" w:rsidP="003E4E3A">
      <w:pPr>
        <w:pStyle w:val="ListParagraph"/>
        <w:numPr>
          <w:ilvl w:val="0"/>
          <w:numId w:val="1"/>
        </w:numPr>
        <w:spacing w:line="600" w:lineRule="auto"/>
      </w:pPr>
      <m:oMath>
        <m:r>
          <w:rPr>
            <w:rFonts w:ascii="Cambria Math" w:hAnsi="Cambria Math"/>
          </w:rPr>
          <m:t xml:space="preserve">D . E+A .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+D.E</m:t>
        </m:r>
      </m:oMath>
      <w:r w:rsidR="00C8288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D.E+A.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</w:p>
    <w:p w14:paraId="41168618" w14:textId="632B8A2D" w:rsidR="00D972E9" w:rsidRPr="00F946DC" w:rsidRDefault="00F946DC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hAnsi="Cambria Math"/>
          </w:rPr>
          <m:t>C+0</m:t>
        </m:r>
      </m:oMath>
      <w:r w:rsidR="008506F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C</m:t>
        </m:r>
      </m:oMath>
    </w:p>
    <w:p w14:paraId="5F415B8B" w14:textId="02BE1044" w:rsidR="00F946DC" w:rsidRPr="00F479DF" w:rsidRDefault="00F479DF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A+A.B</m:t>
        </m:r>
      </m:oMath>
      <w:r w:rsidR="008506F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</m:oMath>
    </w:p>
    <w:p w14:paraId="0CFE3909" w14:textId="525D1DD5" w:rsidR="00F479DF" w:rsidRDefault="00D977B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</m:bar>
      </m:oMath>
      <w:r w:rsidR="008506F7"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bar>
        <m:r>
          <w:rPr>
            <w:rFonts w:ascii="Cambria Math" w:eastAsiaTheme="minorEastAsia" w:hAnsi="Cambria Math"/>
          </w:rPr>
          <m:t>. B</m:t>
        </m:r>
      </m:oMath>
    </w:p>
    <w:p w14:paraId="637551A8" w14:textId="4FCF7D4E" w:rsidR="00FD27CC" w:rsidRDefault="00D977B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A+ 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/>
          </w:rPr>
          <m:t>.0</m:t>
        </m:r>
      </m:oMath>
      <w:r w:rsidR="00977896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0</m:t>
        </m:r>
      </m:oMath>
    </w:p>
    <w:p w14:paraId="0961E631" w14:textId="73401B59" w:rsidR="00345FF8" w:rsidRPr="00D72023" w:rsidRDefault="00D7202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A.B.1</m:t>
        </m:r>
      </m:oMath>
      <w:r w:rsidR="00D72051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A.B</m:t>
        </m:r>
      </m:oMath>
    </w:p>
    <w:p w14:paraId="3BA200DF" w14:textId="1DE96CD0" w:rsidR="00D72023" w:rsidRDefault="00D7202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B.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</m:bar>
        <m:r>
          <w:rPr>
            <w:rFonts w:ascii="Cambria Math" w:eastAsiaTheme="minorEastAsia" w:hAnsi="Cambria Math"/>
          </w:rPr>
          <m:t>=1</m:t>
        </m:r>
      </m:oMath>
    </w:p>
    <w:p w14:paraId="44691397" w14:textId="250905A0" w:rsidR="002B0FFE" w:rsidRPr="001A3612" w:rsidRDefault="001A3612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A+A+1</m:t>
        </m:r>
      </m:oMath>
      <w:r w:rsidR="00F96B0A">
        <w:rPr>
          <w:rFonts w:eastAsiaTheme="minorEastAsia"/>
        </w:rPr>
        <w:t xml:space="preserve"> = 1</w:t>
      </w:r>
    </w:p>
    <w:p w14:paraId="54B2967C" w14:textId="3A31D26F" w:rsidR="001A3612" w:rsidRPr="00EC6B6D" w:rsidRDefault="003452B2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A.B.1.0</m:t>
        </m:r>
      </m:oMath>
      <w:r w:rsidR="00F96B0A">
        <w:rPr>
          <w:rFonts w:eastAsiaTheme="minorEastAsia"/>
        </w:rPr>
        <w:t xml:space="preserve"> = 0</w:t>
      </w:r>
    </w:p>
    <w:p w14:paraId="7BE5CE80" w14:textId="77777777" w:rsidR="00EC6B6D" w:rsidRDefault="00EC6B6D" w:rsidP="00EC6B6D">
      <w:pPr>
        <w:rPr>
          <w:rFonts w:eastAsiaTheme="minorEastAsia"/>
        </w:rPr>
      </w:pPr>
    </w:p>
    <w:p w14:paraId="22771F75" w14:textId="1473F7BD" w:rsidR="00EC6B6D" w:rsidRDefault="00EC6B6D" w:rsidP="003E4E3A">
      <w:pPr>
        <w:pStyle w:val="Heading2"/>
        <w:rPr>
          <w:rFonts w:eastAsiaTheme="minorEastAsia"/>
        </w:rPr>
      </w:pPr>
      <w:r>
        <w:rPr>
          <w:rFonts w:eastAsiaTheme="minorEastAsia"/>
        </w:rPr>
        <w:t>Exercise 2</w:t>
      </w:r>
    </w:p>
    <w:p w14:paraId="08530A37" w14:textId="77777777" w:rsidR="003E4E3A" w:rsidRPr="003E4E3A" w:rsidRDefault="003E4E3A" w:rsidP="003E4E3A"/>
    <w:p w14:paraId="17C40D8B" w14:textId="4598A460" w:rsidR="00EC6B6D" w:rsidRPr="00E3311D" w:rsidRDefault="00E3311D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hAnsi="Cambria Math"/>
          </w:rPr>
          <m:t>A.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C+A</m:t>
            </m:r>
          </m:e>
        </m:d>
      </m:oMath>
      <w:r w:rsidR="009D4AD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</m:oMath>
    </w:p>
    <w:p w14:paraId="1E52F4C4" w14:textId="115FC1A4" w:rsidR="00E3311D" w:rsidRPr="002055DA" w:rsidRDefault="002055DA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E.F.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E.F+D</m:t>
            </m:r>
          </m:e>
        </m:d>
      </m:oMath>
      <w:r w:rsidR="009D4AD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E.F</m:t>
        </m:r>
      </m:oMath>
    </w:p>
    <w:p w14:paraId="0269070F" w14:textId="7A11639C" w:rsidR="002055DA" w:rsidRDefault="00D977B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B.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bar>
              </m:e>
            </m:bar>
          </m:e>
        </m:bar>
        <m:r>
          <w:rPr>
            <w:rFonts w:ascii="Cambria Math" w:eastAsiaTheme="minorEastAsia" w:hAnsi="Cambria Math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</m:t>
            </m:r>
          </m:e>
        </m:bar>
      </m:oMath>
      <w:r w:rsidR="00E75EFE"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</m:t>
            </m:r>
          </m:e>
        </m:bar>
      </m:oMath>
    </w:p>
    <w:p w14:paraId="7AAE81D2" w14:textId="1CCF0FBD" w:rsidR="00655609" w:rsidRPr="005D30E7" w:rsidRDefault="005D30E7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A+A.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 w:rsidR="00F828A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</m:oMath>
    </w:p>
    <w:p w14:paraId="5C7780C3" w14:textId="066B7469" w:rsidR="005D30E7" w:rsidRPr="00A93725" w:rsidRDefault="00A93725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</m:oMath>
      <w:r w:rsidR="00F828A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0</m:t>
        </m:r>
      </m:oMath>
    </w:p>
    <w:p w14:paraId="47DE29B2" w14:textId="77777777" w:rsidR="00A93725" w:rsidRDefault="00A93725" w:rsidP="00A93725">
      <w:pPr>
        <w:rPr>
          <w:rFonts w:eastAsiaTheme="minorEastAsia"/>
        </w:rPr>
      </w:pPr>
    </w:p>
    <w:p w14:paraId="3BDBC7CC" w14:textId="77777777" w:rsidR="003E4E3A" w:rsidRDefault="003E4E3A">
      <w:pPr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14:paraId="450645AF" w14:textId="7167F2D5" w:rsidR="00A93725" w:rsidRDefault="00A93725" w:rsidP="00A93725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Exercise 3</w:t>
      </w:r>
    </w:p>
    <w:p w14:paraId="6668D07D" w14:textId="77777777" w:rsidR="00A93725" w:rsidRDefault="00A93725" w:rsidP="00A93725"/>
    <w:p w14:paraId="23854C03" w14:textId="6DFCCAB8" w:rsidR="00A93725" w:rsidRPr="00321FF0" w:rsidRDefault="00D977B3" w:rsidP="003E4E3A">
      <w:pPr>
        <w:pStyle w:val="ListParagraph"/>
        <w:numPr>
          <w:ilvl w:val="0"/>
          <w:numId w:val="1"/>
        </w:numPr>
        <w:spacing w:line="600" w:lineRule="auto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.(D+B)</m:t>
        </m:r>
      </m:oMath>
      <w:r w:rsidR="00FA2F82"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.D</m:t>
        </m:r>
      </m:oMath>
    </w:p>
    <w:p w14:paraId="2E6384B6" w14:textId="679EF370" w:rsidR="00321FF0" w:rsidRPr="00FE0F67" w:rsidRDefault="00FE0F67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hAnsi="Cambria Math"/>
          </w:rPr>
          <m:t>A.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C+B+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</m:oMath>
      <w:r w:rsidR="000076D1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A.(C+B)</m:t>
        </m:r>
      </m:oMath>
    </w:p>
    <w:p w14:paraId="0B29D273" w14:textId="0188265E" w:rsidR="00FE0F67" w:rsidRPr="0078653D" w:rsidRDefault="0078653D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D.E+E.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 w:rsidR="00D91CF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E</m:t>
        </m:r>
      </m:oMath>
    </w:p>
    <w:p w14:paraId="1B60A382" w14:textId="7E171D6C" w:rsidR="0078653D" w:rsidRPr="008D05DA" w:rsidRDefault="00D977B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H</m:t>
            </m:r>
          </m:e>
        </m:bar>
        <m:r>
          <w:rPr>
            <w:rFonts w:ascii="Cambria Math" w:eastAsiaTheme="minorEastAsia" w:hAnsi="Cambria Math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H</m:t>
            </m:r>
          </m:e>
        </m:bar>
        <m:r>
          <w:rPr>
            <w:rFonts w:ascii="Cambria Math" w:eastAsiaTheme="minorEastAsia" w:hAnsi="Cambria Math"/>
          </w:rPr>
          <m:t>.J</m:t>
        </m:r>
      </m:oMath>
      <w:r w:rsidR="00B60EBB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H</m:t>
            </m:r>
          </m:e>
        </m:bar>
      </m:oMath>
    </w:p>
    <w:p w14:paraId="3F168B78" w14:textId="753A06DC" w:rsidR="00573FAA" w:rsidRPr="003E4E3A" w:rsidRDefault="00A1003B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A+A</m:t>
            </m:r>
          </m:e>
        </m:d>
        <m:r>
          <w:rPr>
            <w:rFonts w:ascii="Cambria Math" w:eastAsiaTheme="minorEastAsia" w:hAnsi="Cambria Math"/>
          </w:rPr>
          <m:t xml:space="preserve">.(B+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  <m:r>
          <w:rPr>
            <w:rFonts w:ascii="Cambria Math" w:eastAsiaTheme="minorEastAsia" w:hAnsi="Cambria Math"/>
          </w:rPr>
          <m:t>)</m:t>
        </m:r>
      </m:oMath>
      <w:r w:rsidR="00B60EB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A.B</m:t>
        </m:r>
      </m:oMath>
    </w:p>
    <w:p w14:paraId="713C903C" w14:textId="2693E465" w:rsidR="00573FAA" w:rsidRDefault="00573FAA" w:rsidP="003E4E3A">
      <w:pPr>
        <w:pStyle w:val="Heading2"/>
        <w:rPr>
          <w:rFonts w:eastAsiaTheme="minorEastAsia"/>
        </w:rPr>
      </w:pPr>
      <w:r>
        <w:rPr>
          <w:rFonts w:eastAsiaTheme="minorEastAsia"/>
        </w:rPr>
        <w:t>Exercise 4</w:t>
      </w:r>
    </w:p>
    <w:p w14:paraId="2DB8D297" w14:textId="77777777" w:rsidR="00573FAA" w:rsidRDefault="00573FAA" w:rsidP="00573FAA"/>
    <w:p w14:paraId="3D9C2865" w14:textId="2AB00329" w:rsidR="00573FAA" w:rsidRPr="00FE67BF" w:rsidRDefault="00D977B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A+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</m:oMath>
      <w:r w:rsidR="000B4461"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  <m:r>
          <w:rPr>
            <w:rFonts w:ascii="Cambria Math" w:eastAsiaTheme="minorEastAsia" w:hAnsi="Cambria Math"/>
          </w:rPr>
          <m:t>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+B.A</m:t>
        </m:r>
      </m:oMath>
    </w:p>
    <w:p w14:paraId="5A48BE2C" w14:textId="1098FA6A" w:rsidR="00FE67BF" w:rsidRDefault="00FA7D59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A.B+A.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 w:rsidR="00706FBE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</m:oMath>
    </w:p>
    <w:p w14:paraId="3D5AD4C7" w14:textId="18389510" w:rsidR="00D45618" w:rsidRPr="00D45618" w:rsidRDefault="00D977B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1.B</m:t>
            </m:r>
          </m:e>
        </m:bar>
      </m:oMath>
      <w:r w:rsidR="00706FBE"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</w:p>
    <w:p w14:paraId="5B569FD8" w14:textId="113A5F5D" w:rsidR="00D45618" w:rsidRDefault="00D45618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A.(B+1)</m:t>
        </m:r>
      </m:oMath>
      <w:r w:rsidR="0062378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1</m:t>
        </m:r>
      </m:oMath>
    </w:p>
    <w:p w14:paraId="799D0D8E" w14:textId="7D03791D" w:rsidR="00D45618" w:rsidRDefault="00D977B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 xml:space="preserve">D.(E+ 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D)</m:t>
                </m:r>
              </m:e>
            </m:bar>
          </m:e>
        </m:bar>
      </m:oMath>
      <w:r w:rsidR="00C90341"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D.E</m:t>
            </m:r>
          </m:e>
        </m:bar>
      </m:oMath>
    </w:p>
    <w:p w14:paraId="66DC1933" w14:textId="79EA3B97" w:rsidR="001D497D" w:rsidRDefault="007B311C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B.(A+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)</m:t>
        </m:r>
      </m:oMath>
      <w:r w:rsidR="00C7251A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B.A</m:t>
        </m:r>
      </m:oMath>
    </w:p>
    <w:p w14:paraId="74562F3A" w14:textId="2E3F8651" w:rsidR="007B311C" w:rsidRDefault="00D977B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>.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bar>
          </m:e>
        </m:bar>
        <m: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C7251A">
        <w:rPr>
          <w:rFonts w:eastAsiaTheme="minorEastAsia"/>
        </w:rPr>
        <w:t xml:space="preserve"> </w:t>
      </w:r>
      <w:r w:rsidR="001B74F6">
        <w:rPr>
          <w:rFonts w:eastAsiaTheme="minorEastAsia"/>
        </w:rPr>
        <w:t xml:space="preserve">= </w:t>
      </w:r>
      <w:r w:rsidR="00284D78">
        <w:rPr>
          <w:rFonts w:eastAsiaTheme="minorEastAsia"/>
        </w:rPr>
        <w:t>1</w:t>
      </w:r>
    </w:p>
    <w:p w14:paraId="0B4A884F" w14:textId="6D95D506" w:rsidR="00C80638" w:rsidRDefault="00D977B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bar>
            <m:r>
              <w:rPr>
                <w:rFonts w:ascii="Cambria Math" w:eastAsiaTheme="minorEastAsia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bar>
          </m:e>
        </m:bar>
      </m:oMath>
      <w:r w:rsidR="00284D78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D.E</m:t>
        </m:r>
      </m:oMath>
    </w:p>
    <w:p w14:paraId="65BE5995" w14:textId="435CB0FB" w:rsidR="00E02749" w:rsidRPr="006306B3" w:rsidRDefault="006306B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>+Y</m:t>
            </m:r>
          </m:e>
        </m:d>
      </m:oMath>
      <w:r w:rsidR="00650EF3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X.Y</m:t>
        </m:r>
      </m:oMath>
    </w:p>
    <w:p w14:paraId="708F0908" w14:textId="37851B8E" w:rsidR="006306B3" w:rsidRDefault="00D977B3" w:rsidP="003E4E3A">
      <w:pPr>
        <w:pStyle w:val="ListParagraph"/>
        <w:numPr>
          <w:ilvl w:val="0"/>
          <w:numId w:val="1"/>
        </w:numPr>
        <w:spacing w:line="600" w:lineRule="auto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</m:bar>
        <m:r>
          <w:rPr>
            <w:rFonts w:ascii="Cambria Math" w:eastAsiaTheme="minorEastAsia" w:hAnsi="Cambria Math"/>
          </w:rPr>
          <m:t>+A.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 w:rsidR="00650EF3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</m:oMath>
    </w:p>
    <w:p w14:paraId="6926AF28" w14:textId="77777777" w:rsidR="003E4E3A" w:rsidRPr="003E4E3A" w:rsidRDefault="003E4E3A" w:rsidP="003E4E3A">
      <w:pPr>
        <w:rPr>
          <w:rFonts w:eastAsiaTheme="minorEastAsia"/>
        </w:rPr>
      </w:pPr>
    </w:p>
    <w:sectPr w:rsidR="003E4E3A" w:rsidRPr="003E4E3A" w:rsidSect="009C6C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97D"/>
    <w:multiLevelType w:val="hybridMultilevel"/>
    <w:tmpl w:val="AB3209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60"/>
    <w:rsid w:val="000076D1"/>
    <w:rsid w:val="000B4461"/>
    <w:rsid w:val="001A3612"/>
    <w:rsid w:val="001B74F6"/>
    <w:rsid w:val="001D497D"/>
    <w:rsid w:val="002055DA"/>
    <w:rsid w:val="00283F4C"/>
    <w:rsid w:val="00284D78"/>
    <w:rsid w:val="002B0FFE"/>
    <w:rsid w:val="002D54D0"/>
    <w:rsid w:val="00321FF0"/>
    <w:rsid w:val="003452B2"/>
    <w:rsid w:val="00345FF8"/>
    <w:rsid w:val="0036623E"/>
    <w:rsid w:val="003B656E"/>
    <w:rsid w:val="003E4E3A"/>
    <w:rsid w:val="00573FAA"/>
    <w:rsid w:val="00587D37"/>
    <w:rsid w:val="005D30E7"/>
    <w:rsid w:val="0062370D"/>
    <w:rsid w:val="00623782"/>
    <w:rsid w:val="006306B3"/>
    <w:rsid w:val="00650EF3"/>
    <w:rsid w:val="00655609"/>
    <w:rsid w:val="006C1064"/>
    <w:rsid w:val="00706FBE"/>
    <w:rsid w:val="0078653D"/>
    <w:rsid w:val="007B311C"/>
    <w:rsid w:val="007F24A2"/>
    <w:rsid w:val="008506F7"/>
    <w:rsid w:val="008D05DA"/>
    <w:rsid w:val="008D3987"/>
    <w:rsid w:val="008E42BF"/>
    <w:rsid w:val="0097185D"/>
    <w:rsid w:val="00977896"/>
    <w:rsid w:val="009C6C60"/>
    <w:rsid w:val="009D4AD7"/>
    <w:rsid w:val="009F5336"/>
    <w:rsid w:val="00A1003B"/>
    <w:rsid w:val="00A2557F"/>
    <w:rsid w:val="00A93725"/>
    <w:rsid w:val="00B60EBB"/>
    <w:rsid w:val="00C22358"/>
    <w:rsid w:val="00C7251A"/>
    <w:rsid w:val="00C80638"/>
    <w:rsid w:val="00C8288B"/>
    <w:rsid w:val="00C90341"/>
    <w:rsid w:val="00D14347"/>
    <w:rsid w:val="00D4394B"/>
    <w:rsid w:val="00D45618"/>
    <w:rsid w:val="00D72023"/>
    <w:rsid w:val="00D72051"/>
    <w:rsid w:val="00D91CFB"/>
    <w:rsid w:val="00D972E9"/>
    <w:rsid w:val="00D977B3"/>
    <w:rsid w:val="00E02749"/>
    <w:rsid w:val="00E3311D"/>
    <w:rsid w:val="00E75EFE"/>
    <w:rsid w:val="00EC6B6D"/>
    <w:rsid w:val="00EE1557"/>
    <w:rsid w:val="00F479DF"/>
    <w:rsid w:val="00F828AB"/>
    <w:rsid w:val="00F946DC"/>
    <w:rsid w:val="00F96B0A"/>
    <w:rsid w:val="00FA2F82"/>
    <w:rsid w:val="00FA7D59"/>
    <w:rsid w:val="00FB70BC"/>
    <w:rsid w:val="00FD27CC"/>
    <w:rsid w:val="00FE0F67"/>
    <w:rsid w:val="00FE56C1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3C82"/>
  <w15:chartTrackingRefBased/>
  <w15:docId w15:val="{FF63F5D4-81A1-4C0B-AC08-45D1382B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6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43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43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7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4f97ac7-d030-4187-ab18-bdaca22b2e76" xsi:nil="true"/>
    <lcf76f155ced4ddcb4097134ff3c332f xmlns="6e9c2c42-fd86-4216-b294-206307a219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88E44A19DA947BE378AE4A92C896D" ma:contentTypeVersion="18" ma:contentTypeDescription="Create a new document." ma:contentTypeScope="" ma:versionID="361303404908a73adc5e11d55fa2f3ee">
  <xsd:schema xmlns:xsd="http://www.w3.org/2001/XMLSchema" xmlns:xs="http://www.w3.org/2001/XMLSchema" xmlns:p="http://schemas.microsoft.com/office/2006/metadata/properties" xmlns:ns1="http://schemas.microsoft.com/sharepoint/v3" xmlns:ns2="24f97ac7-d030-4187-ab18-bdaca22b2e76" xmlns:ns3="6e9c2c42-fd86-4216-b294-206307a21913" targetNamespace="http://schemas.microsoft.com/office/2006/metadata/properties" ma:root="true" ma:fieldsID="1cd65bf28d143e7851dd6f05f50452dc" ns1:_="" ns2:_="" ns3:_="">
    <xsd:import namespace="http://schemas.microsoft.com/sharepoint/v3"/>
    <xsd:import namespace="24f97ac7-d030-4187-ab18-bdaca22b2e76"/>
    <xsd:import namespace="6e9c2c42-fd86-4216-b294-206307a219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97ac7-d030-4187-ab18-bdaca22b2e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3f3aa51b-7eb6-45ed-a73b-6b425f04a793}" ma:internalName="TaxCatchAll" ma:showField="CatchAllData" ma:web="24f97ac7-d030-4187-ab18-bdaca22b2e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2c42-fd86-4216-b294-206307a21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e3b71c7-b7e2-4012-a617-0ae0fa83a4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311EC-BA0F-49D5-A8CF-06E213D4C99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4AB4A36-6B25-4348-ACB0-903039E359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AF4AE-AC15-4633-B479-F1F062A51B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Birkinshaw</dc:creator>
  <cp:keywords/>
  <dc:description/>
  <cp:lastModifiedBy>Toby N. A. Birkinshaw</cp:lastModifiedBy>
  <cp:revision>29</cp:revision>
  <dcterms:created xsi:type="dcterms:W3CDTF">2022-01-09T18:17:00Z</dcterms:created>
  <dcterms:modified xsi:type="dcterms:W3CDTF">2022-01-10T11:20:00Z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0x0101003C788E44A19DA947BE378AE4A92C896D</vt:lpwstr>
  </property>
  <property fmtid="{D5CDD505-2E9C-101B-9397-08002B2CF9AE}" pid="3" name="MediaServiceImageTags">
    <vt:lpwstr/>
  </property>
</Properties>
</file>