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8F04C" w14:textId="77777777" w:rsidR="00B11DA6" w:rsidRDefault="00000000">
      <w:pPr>
        <w:spacing w:after="40"/>
      </w:pPr>
      <w:r>
        <w:rPr>
          <w:b/>
          <w:color w:val="1F4E78"/>
          <w:sz w:val="44"/>
        </w:rPr>
        <w:t>SOMENATH SAU</w:t>
      </w:r>
    </w:p>
    <w:p w14:paraId="26C6956E" w14:textId="2727EEDF" w:rsidR="00BC50F1" w:rsidRDefault="00B86465" w:rsidP="00BC50F1">
      <w:pPr>
        <w:pBdr>
          <w:bottom w:val="single" w:sz="12" w:space="1" w:color="365F91" w:themeColor="accent1" w:themeShade="BF"/>
        </w:pBdr>
        <w:spacing w:after="240"/>
      </w:pPr>
      <w:r>
        <w:rPr>
          <w:color w:val="595959"/>
          <w:sz w:val="20"/>
        </w:rPr>
        <w:t>Kolkata</w:t>
      </w:r>
      <w:r w:rsidR="00296742">
        <w:rPr>
          <w:color w:val="595959"/>
          <w:sz w:val="20"/>
        </w:rPr>
        <w:t xml:space="preserve">, India | +91 6204358768 | </w:t>
      </w:r>
      <w:hyperlink r:id="rId6" w:history="1">
        <w:r w:rsidR="00296742" w:rsidRPr="00296742">
          <w:rPr>
            <w:rStyle w:val="Hyperlink"/>
            <w:color w:val="365F91" w:themeColor="accent1" w:themeShade="BF"/>
            <w:sz w:val="20"/>
          </w:rPr>
          <w:t>somenathsau@outlook.com</w:t>
        </w:r>
      </w:hyperlink>
      <w:r w:rsidR="00296742">
        <w:rPr>
          <w:color w:val="595959"/>
          <w:sz w:val="20"/>
        </w:rPr>
        <w:t xml:space="preserve"> | </w:t>
      </w:r>
      <w:hyperlink r:id="rId7" w:history="1">
        <w:r w:rsidR="007B1A26">
          <w:rPr>
            <w:rStyle w:val="Hyperlink"/>
            <w:color w:val="365F91" w:themeColor="accent1" w:themeShade="BF"/>
            <w:sz w:val="20"/>
          </w:rPr>
          <w:t>linkedin.com/in/somenathsau</w:t>
        </w:r>
      </w:hyperlink>
      <w:r w:rsidR="00296742">
        <w:rPr>
          <w:color w:val="595959"/>
          <w:sz w:val="20"/>
        </w:rPr>
        <w:t xml:space="preserve"> | </w:t>
      </w:r>
      <w:hyperlink r:id="rId8" w:history="1">
        <w:r w:rsidR="00296742" w:rsidRPr="00296742">
          <w:rPr>
            <w:rStyle w:val="Hyperlink"/>
            <w:color w:val="365F91" w:themeColor="accent1" w:themeShade="BF"/>
            <w:sz w:val="20"/>
          </w:rPr>
          <w:t>somenathsau.github.io</w:t>
        </w:r>
      </w:hyperlink>
    </w:p>
    <w:p w14:paraId="61BC1D3E" w14:textId="32B5B24D" w:rsidR="00BC50F1" w:rsidRPr="00BC50F1" w:rsidRDefault="00BC50F1" w:rsidP="00BC50F1">
      <w:pPr>
        <w:pBdr>
          <w:bottom w:val="single" w:sz="4" w:space="1" w:color="95B3D7" w:themeColor="accent1" w:themeTint="99"/>
        </w:pBdr>
        <w:spacing w:before="240" w:after="80"/>
        <w:rPr>
          <w:b/>
          <w:color w:val="1F4E78"/>
          <w:sz w:val="26"/>
        </w:rPr>
      </w:pPr>
      <w:r w:rsidRPr="00BC50F1">
        <w:rPr>
          <w:b/>
          <w:color w:val="1F4E78"/>
          <w:sz w:val="26"/>
        </w:rPr>
        <w:t>PROFESSIONAL SUMMARY</w:t>
      </w:r>
    </w:p>
    <w:p w14:paraId="38228C74" w14:textId="77E1D145" w:rsidR="00B160B0" w:rsidRDefault="003E2610" w:rsidP="00D83367">
      <w:pPr>
        <w:spacing w:before="240" w:after="80"/>
        <w:jc w:val="both"/>
      </w:pPr>
      <w:r w:rsidRPr="003E2610">
        <w:rPr>
          <w:sz w:val="20"/>
          <w:szCs w:val="20"/>
        </w:rPr>
        <w:t>Results-driven data professional skilled in SQL analytics, data modeling, Power BI, and Microsoft Fabric, with hands-on exposure to enterprise warehouse and logistics operations. Skilled at transforming complex data into actionable insights, improving data integrity, and driving supply chain performance, root-cause analysis, and process optimization</w:t>
      </w:r>
      <w:r w:rsidR="00B160B0" w:rsidRPr="00B160B0">
        <w:t>.</w:t>
      </w:r>
    </w:p>
    <w:p w14:paraId="27671011" w14:textId="51F4D1D4" w:rsidR="00B11DA6" w:rsidRDefault="00000000" w:rsidP="00BC50F1">
      <w:pPr>
        <w:pBdr>
          <w:bottom w:val="single" w:sz="4" w:space="1" w:color="95B3D7" w:themeColor="accent1" w:themeTint="99"/>
        </w:pBdr>
        <w:spacing w:before="240" w:after="80"/>
      </w:pPr>
      <w:r>
        <w:rPr>
          <w:b/>
          <w:color w:val="1F4E78"/>
          <w:sz w:val="26"/>
        </w:rPr>
        <w:t>CORE COMPETENCIES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11DA6" w14:paraId="7B036C6F" w14:textId="77777777">
        <w:trPr>
          <w:jc w:val="center"/>
        </w:trPr>
        <w:tc>
          <w:tcPr>
            <w:tcW w:w="2880" w:type="dxa"/>
          </w:tcPr>
          <w:p w14:paraId="37E018F2" w14:textId="77777777" w:rsidR="00B11DA6" w:rsidRDefault="00000000">
            <w:pPr>
              <w:spacing w:after="60"/>
            </w:pPr>
            <w:r>
              <w:rPr>
                <w:b/>
                <w:color w:val="1F4E78"/>
                <w:sz w:val="21"/>
              </w:rPr>
              <w:t>Languages &amp; Databases:</w:t>
            </w:r>
          </w:p>
        </w:tc>
        <w:tc>
          <w:tcPr>
            <w:tcW w:w="6480" w:type="dxa"/>
          </w:tcPr>
          <w:p w14:paraId="2B29BB4E" w14:textId="0CCF8793" w:rsidR="00B11DA6" w:rsidRDefault="00000000">
            <w:pPr>
              <w:spacing w:after="60"/>
            </w:pPr>
            <w:r>
              <w:rPr>
                <w:sz w:val="21"/>
              </w:rPr>
              <w:t xml:space="preserve">SQL, Python, </w:t>
            </w:r>
            <w:r w:rsidR="005E1E97">
              <w:rPr>
                <w:sz w:val="21"/>
              </w:rPr>
              <w:t>SQL Server</w:t>
            </w:r>
          </w:p>
        </w:tc>
      </w:tr>
      <w:tr w:rsidR="00B11DA6" w14:paraId="3F537F02" w14:textId="77777777">
        <w:trPr>
          <w:jc w:val="center"/>
        </w:trPr>
        <w:tc>
          <w:tcPr>
            <w:tcW w:w="2880" w:type="dxa"/>
          </w:tcPr>
          <w:p w14:paraId="4D63DB01" w14:textId="77777777" w:rsidR="00B11DA6" w:rsidRDefault="00000000">
            <w:pPr>
              <w:spacing w:after="60"/>
            </w:pPr>
            <w:r>
              <w:rPr>
                <w:b/>
                <w:color w:val="1F4E78"/>
                <w:sz w:val="21"/>
              </w:rPr>
              <w:t>BI &amp; Visualization:</w:t>
            </w:r>
          </w:p>
        </w:tc>
        <w:tc>
          <w:tcPr>
            <w:tcW w:w="6480" w:type="dxa"/>
          </w:tcPr>
          <w:p w14:paraId="0AD598CC" w14:textId="45E94325" w:rsidR="00B11DA6" w:rsidRDefault="00000000">
            <w:pPr>
              <w:spacing w:after="60"/>
            </w:pPr>
            <w:r>
              <w:rPr>
                <w:sz w:val="21"/>
              </w:rPr>
              <w:t>Power BI, Advanced Excel</w:t>
            </w:r>
          </w:p>
        </w:tc>
      </w:tr>
      <w:tr w:rsidR="00B11DA6" w14:paraId="1637D363" w14:textId="77777777">
        <w:trPr>
          <w:jc w:val="center"/>
        </w:trPr>
        <w:tc>
          <w:tcPr>
            <w:tcW w:w="2880" w:type="dxa"/>
          </w:tcPr>
          <w:p w14:paraId="013C52B6" w14:textId="77777777" w:rsidR="00B11DA6" w:rsidRDefault="00000000">
            <w:pPr>
              <w:spacing w:after="60"/>
            </w:pPr>
            <w:r>
              <w:rPr>
                <w:b/>
                <w:color w:val="1F4E78"/>
                <w:sz w:val="21"/>
              </w:rPr>
              <w:t>Data Practices:</w:t>
            </w:r>
          </w:p>
        </w:tc>
        <w:tc>
          <w:tcPr>
            <w:tcW w:w="6480" w:type="dxa"/>
          </w:tcPr>
          <w:p w14:paraId="023DC193" w14:textId="77777777" w:rsidR="00B11DA6" w:rsidRDefault="00000000">
            <w:pPr>
              <w:spacing w:after="60"/>
            </w:pPr>
            <w:r>
              <w:rPr>
                <w:sz w:val="21"/>
              </w:rPr>
              <w:t>Data Modeling, ETL Basics, Data Quality Assurance, Applied Statistics</w:t>
            </w:r>
          </w:p>
        </w:tc>
      </w:tr>
      <w:tr w:rsidR="00B11DA6" w14:paraId="364274C9" w14:textId="77777777">
        <w:trPr>
          <w:jc w:val="center"/>
        </w:trPr>
        <w:tc>
          <w:tcPr>
            <w:tcW w:w="2880" w:type="dxa"/>
          </w:tcPr>
          <w:p w14:paraId="76B537AA" w14:textId="77777777" w:rsidR="00B11DA6" w:rsidRDefault="00000000">
            <w:pPr>
              <w:spacing w:after="60"/>
            </w:pPr>
            <w:r>
              <w:rPr>
                <w:b/>
                <w:color w:val="1F4E78"/>
                <w:sz w:val="21"/>
              </w:rPr>
              <w:t>Tools &amp; Methods:</w:t>
            </w:r>
          </w:p>
        </w:tc>
        <w:tc>
          <w:tcPr>
            <w:tcW w:w="6480" w:type="dxa"/>
          </w:tcPr>
          <w:p w14:paraId="21257D3E" w14:textId="7D8B2675" w:rsidR="00B86007" w:rsidRPr="00B86007" w:rsidRDefault="005E1E97">
            <w:pPr>
              <w:spacing w:after="60"/>
              <w:rPr>
                <w:sz w:val="21"/>
              </w:rPr>
            </w:pPr>
            <w:r>
              <w:rPr>
                <w:sz w:val="21"/>
              </w:rPr>
              <w:t>SSMS, Git, Requirements Gathering, Problem Solving</w:t>
            </w:r>
            <w:r w:rsidR="0096595B">
              <w:rPr>
                <w:sz w:val="21"/>
              </w:rPr>
              <w:t>, SAP Fundamentals</w:t>
            </w:r>
          </w:p>
        </w:tc>
      </w:tr>
    </w:tbl>
    <w:p w14:paraId="119E87C2" w14:textId="14931E17" w:rsidR="00B11DA6" w:rsidRDefault="005E1E97" w:rsidP="00B86007">
      <w:pPr>
        <w:pBdr>
          <w:bottom w:val="single" w:sz="4" w:space="1" w:color="95B3D7" w:themeColor="accent1" w:themeTint="99"/>
        </w:pBdr>
        <w:spacing w:before="240" w:after="80"/>
      </w:pPr>
      <w:r>
        <w:rPr>
          <w:b/>
          <w:color w:val="1F4E78"/>
          <w:sz w:val="26"/>
        </w:rPr>
        <w:t>EXPERIENCE</w:t>
      </w:r>
    </w:p>
    <w:p w14:paraId="57450B02" w14:textId="61CEDD88" w:rsidR="00B86007" w:rsidRPr="0063650B" w:rsidRDefault="0063650B">
      <w:pPr>
        <w:spacing w:before="120" w:after="40"/>
        <w:rPr>
          <w:b/>
          <w:bCs/>
          <w:color w:val="262626"/>
          <w:lang w:val="en-IN"/>
        </w:rPr>
      </w:pPr>
      <w:r w:rsidRPr="0063650B">
        <w:rPr>
          <w:b/>
          <w:bCs/>
          <w:color w:val="262626"/>
          <w:lang w:val="en-IN"/>
        </w:rPr>
        <w:t>Data Scien</w:t>
      </w:r>
      <w:r>
        <w:rPr>
          <w:b/>
          <w:bCs/>
          <w:color w:val="262626"/>
          <w:lang w:val="en-IN"/>
        </w:rPr>
        <w:t>ce</w:t>
      </w:r>
      <w:r w:rsidRPr="0063650B">
        <w:rPr>
          <w:b/>
          <w:bCs/>
          <w:color w:val="262626"/>
          <w:lang w:val="en-IN"/>
        </w:rPr>
        <w:t xml:space="preserve"> Intern</w:t>
      </w:r>
      <w:r>
        <w:rPr>
          <w:b/>
          <w:bCs/>
          <w:color w:val="262626"/>
          <w:lang w:val="en-IN"/>
        </w:rPr>
        <w:t xml:space="preserve"> </w:t>
      </w:r>
      <w:r w:rsidRPr="0063650B">
        <w:rPr>
          <w:i/>
          <w:iCs/>
          <w:color w:val="262626"/>
          <w:sz w:val="20"/>
          <w:szCs w:val="20"/>
          <w:lang w:val="en-IN"/>
        </w:rPr>
        <w:t xml:space="preserve">| </w:t>
      </w:r>
      <w:r w:rsidR="00B60809">
        <w:rPr>
          <w:i/>
          <w:iCs/>
          <w:color w:val="262626"/>
          <w:sz w:val="20"/>
          <w:szCs w:val="20"/>
          <w:lang w:val="en-IN"/>
        </w:rPr>
        <w:t xml:space="preserve">CodeClause | </w:t>
      </w:r>
      <w:hyperlink r:id="rId9" w:history="1">
        <w:r w:rsidRPr="0063650B">
          <w:rPr>
            <w:rStyle w:val="Hyperlink"/>
            <w:i/>
            <w:iCs/>
            <w:sz w:val="20"/>
            <w:szCs w:val="20"/>
            <w:lang w:val="en-IN"/>
          </w:rPr>
          <w:t>GitHub</w:t>
        </w:r>
      </w:hyperlink>
      <w:r w:rsidR="00D83367">
        <w:rPr>
          <w:i/>
          <w:iCs/>
          <w:color w:val="262626"/>
          <w:sz w:val="20"/>
          <w:szCs w:val="20"/>
          <w:lang w:val="en-IN"/>
        </w:rPr>
        <w:tab/>
      </w:r>
      <w:r w:rsidR="00D83367">
        <w:rPr>
          <w:i/>
          <w:iCs/>
          <w:color w:val="262626"/>
          <w:sz w:val="20"/>
          <w:szCs w:val="20"/>
          <w:lang w:val="en-IN"/>
        </w:rPr>
        <w:tab/>
      </w:r>
      <w:r w:rsidR="00D83367">
        <w:rPr>
          <w:i/>
          <w:iCs/>
          <w:color w:val="262626"/>
          <w:sz w:val="20"/>
          <w:szCs w:val="20"/>
          <w:lang w:val="en-IN"/>
        </w:rPr>
        <w:tab/>
      </w:r>
      <w:r w:rsidR="00D83367">
        <w:rPr>
          <w:i/>
          <w:iCs/>
          <w:color w:val="262626"/>
          <w:sz w:val="20"/>
          <w:szCs w:val="20"/>
          <w:lang w:val="en-IN"/>
        </w:rPr>
        <w:tab/>
      </w:r>
      <w:r w:rsidR="00D83367">
        <w:rPr>
          <w:i/>
          <w:iCs/>
          <w:color w:val="262626"/>
          <w:sz w:val="20"/>
          <w:szCs w:val="20"/>
          <w:lang w:val="en-IN"/>
        </w:rPr>
        <w:tab/>
      </w:r>
      <w:r w:rsidR="00D83367">
        <w:rPr>
          <w:i/>
          <w:iCs/>
          <w:color w:val="262626"/>
          <w:sz w:val="20"/>
          <w:szCs w:val="20"/>
          <w:lang w:val="en-IN"/>
        </w:rPr>
        <w:tab/>
        <w:t>Nov 2023 – Dec 2023</w:t>
      </w:r>
    </w:p>
    <w:p w14:paraId="167496C1" w14:textId="0BD28716" w:rsidR="00B86007" w:rsidRPr="00D83367" w:rsidRDefault="00D83367" w:rsidP="00D83367">
      <w:pPr>
        <w:spacing w:before="120" w:after="40"/>
        <w:jc w:val="both"/>
        <w:rPr>
          <w:b/>
          <w:color w:val="262626"/>
        </w:rPr>
      </w:pPr>
      <w:r w:rsidRPr="00D83367">
        <w:rPr>
          <w:sz w:val="20"/>
          <w:szCs w:val="20"/>
        </w:rPr>
        <w:t>Engineered and delivered end-to-end data analytics and visualization pipelines in Python and SQL for urban crime and ride-hailing platforms, uncovering critical operational insights such as property crimes constituting over 40% of reported urban incidents and peak ride demand surging by 35% during 6–9 PM.</w:t>
      </w:r>
    </w:p>
    <w:p w14:paraId="481239C6" w14:textId="61ADA2B5" w:rsidR="00B86007" w:rsidRPr="00B86007" w:rsidRDefault="00B86007" w:rsidP="00B86007">
      <w:pPr>
        <w:pBdr>
          <w:bottom w:val="single" w:sz="4" w:space="1" w:color="95B3D7" w:themeColor="accent1" w:themeTint="99"/>
        </w:pBdr>
        <w:spacing w:before="120" w:after="40"/>
        <w:rPr>
          <w:b/>
          <w:color w:val="1F4E78"/>
          <w:sz w:val="26"/>
        </w:rPr>
      </w:pPr>
      <w:r w:rsidRPr="00B86007">
        <w:rPr>
          <w:b/>
          <w:color w:val="1F4E78"/>
          <w:sz w:val="26"/>
        </w:rPr>
        <w:t>KEY PROJECTS</w:t>
      </w:r>
    </w:p>
    <w:p w14:paraId="09CAE3EA" w14:textId="698866FD" w:rsidR="00B11DA6" w:rsidRDefault="007B1A26">
      <w:pPr>
        <w:spacing w:before="120" w:after="40"/>
      </w:pPr>
      <w:r>
        <w:rPr>
          <w:b/>
          <w:color w:val="262626"/>
        </w:rPr>
        <w:t>Blinkit Business and Inventory Analysis</w:t>
      </w:r>
      <w:r w:rsidR="00945C74">
        <w:rPr>
          <w:i/>
          <w:color w:val="595959"/>
          <w:sz w:val="20"/>
        </w:rPr>
        <w:t xml:space="preserve"> | </w:t>
      </w:r>
      <w:hyperlink r:id="rId10" w:history="1">
        <w:r w:rsidR="00BC50F1" w:rsidRPr="00BC50F1">
          <w:rPr>
            <w:rStyle w:val="Hyperlink"/>
            <w:i/>
            <w:sz w:val="20"/>
          </w:rPr>
          <w:t>GitHub</w:t>
        </w:r>
      </w:hyperlink>
      <w:r w:rsidR="00BC50F1">
        <w:rPr>
          <w:i/>
          <w:color w:val="595959"/>
          <w:sz w:val="20"/>
        </w:rPr>
        <w:t xml:space="preserve"> | </w:t>
      </w:r>
      <w:hyperlink r:id="rId11" w:history="1">
        <w:r w:rsidR="00BC50F1" w:rsidRPr="007D4470">
          <w:rPr>
            <w:rStyle w:val="Hyperlink"/>
            <w:i/>
            <w:sz w:val="20"/>
          </w:rPr>
          <w:t>Case Study</w:t>
        </w:r>
      </w:hyperlink>
      <w:r w:rsidR="00B86007">
        <w:rPr>
          <w:i/>
          <w:color w:val="595959"/>
          <w:sz w:val="20"/>
        </w:rPr>
        <w:t xml:space="preserve"> </w:t>
      </w:r>
      <w:r w:rsidR="00B86007">
        <w:rPr>
          <w:i/>
          <w:color w:val="595959"/>
          <w:sz w:val="20"/>
        </w:rPr>
        <w:tab/>
      </w:r>
      <w:r w:rsidR="00B86007">
        <w:rPr>
          <w:i/>
          <w:color w:val="595959"/>
          <w:sz w:val="20"/>
        </w:rPr>
        <w:tab/>
      </w:r>
      <w:r w:rsidR="00B86007">
        <w:rPr>
          <w:i/>
          <w:color w:val="595959"/>
          <w:sz w:val="20"/>
        </w:rPr>
        <w:tab/>
      </w:r>
      <w:r w:rsidR="00B86007">
        <w:rPr>
          <w:i/>
          <w:color w:val="595959"/>
          <w:sz w:val="20"/>
        </w:rPr>
        <w:tab/>
        <w:t>ETL</w:t>
      </w:r>
      <w:r>
        <w:rPr>
          <w:i/>
          <w:color w:val="595959"/>
          <w:sz w:val="20"/>
        </w:rPr>
        <w:t xml:space="preserve"> | SQL | </w:t>
      </w:r>
      <w:r w:rsidR="00B86007">
        <w:rPr>
          <w:i/>
          <w:color w:val="595959"/>
          <w:sz w:val="20"/>
        </w:rPr>
        <w:t>Power BI</w:t>
      </w:r>
    </w:p>
    <w:p w14:paraId="50170DB5" w14:textId="497DB6F7" w:rsidR="007D4470" w:rsidRDefault="00B60809" w:rsidP="00BC50F1">
      <w:pPr>
        <w:pStyle w:val="ListBullet"/>
        <w:spacing w:after="40"/>
        <w:jc w:val="both"/>
        <w:rPr>
          <w:sz w:val="20"/>
          <w:szCs w:val="20"/>
        </w:rPr>
      </w:pPr>
      <w:r w:rsidRPr="00B60809">
        <w:rPr>
          <w:sz w:val="20"/>
          <w:szCs w:val="20"/>
        </w:rPr>
        <w:t>Built an end-to-end Power BI dashboard analyzing 5,000+ orders across 8 integrated datasets using star-schema modeling and Power Query to track regional sales, delivery SLAs, and inventory health</w:t>
      </w:r>
      <w:r w:rsidR="007D4470" w:rsidRPr="007D4470">
        <w:rPr>
          <w:sz w:val="20"/>
          <w:szCs w:val="20"/>
        </w:rPr>
        <w:t xml:space="preserve">. </w:t>
      </w:r>
    </w:p>
    <w:p w14:paraId="4E86CACF" w14:textId="11D374D5" w:rsidR="007D4470" w:rsidRDefault="00B60809" w:rsidP="00BC50F1">
      <w:pPr>
        <w:pStyle w:val="ListBullet"/>
        <w:spacing w:after="40"/>
        <w:jc w:val="both"/>
        <w:rPr>
          <w:sz w:val="20"/>
          <w:szCs w:val="20"/>
        </w:rPr>
      </w:pPr>
      <w:r w:rsidRPr="00B60809">
        <w:rPr>
          <w:sz w:val="20"/>
          <w:szCs w:val="20"/>
        </w:rPr>
        <w:t>Developed dynamic DAX measures to deliver actionable operational insights, uncovering a 49% inventory damage rate, traffic-driven delivery bottlenecks, and category-level revenue trends</w:t>
      </w:r>
      <w:r w:rsidR="007D4470" w:rsidRPr="007D4470">
        <w:rPr>
          <w:sz w:val="20"/>
          <w:szCs w:val="20"/>
        </w:rPr>
        <w:t>.</w:t>
      </w:r>
    </w:p>
    <w:p w14:paraId="3E6FEA42" w14:textId="04EFC55A" w:rsidR="00B11DA6" w:rsidRDefault="00B86007">
      <w:pPr>
        <w:spacing w:before="120" w:after="40"/>
      </w:pPr>
      <w:r>
        <w:rPr>
          <w:b/>
          <w:color w:val="262626"/>
        </w:rPr>
        <w:t>California Retail Sales Analysis</w:t>
      </w:r>
      <w:r w:rsidR="00945C74">
        <w:rPr>
          <w:i/>
          <w:color w:val="595959"/>
          <w:sz w:val="20"/>
        </w:rPr>
        <w:t xml:space="preserve"> | </w:t>
      </w:r>
      <w:hyperlink r:id="rId12" w:history="1">
        <w:r w:rsidRPr="001C2AB9">
          <w:rPr>
            <w:rStyle w:val="Hyperlink"/>
            <w:i/>
            <w:sz w:val="20"/>
          </w:rPr>
          <w:t>GitHub</w:t>
        </w:r>
      </w:hyperlink>
      <w:r>
        <w:rPr>
          <w:i/>
          <w:color w:val="595959"/>
          <w:sz w:val="20"/>
        </w:rPr>
        <w:t xml:space="preserve"> | </w:t>
      </w:r>
      <w:hyperlink r:id="rId13" w:history="1">
        <w:r w:rsidRPr="007D4470">
          <w:rPr>
            <w:rStyle w:val="Hyperlink"/>
            <w:i/>
            <w:sz w:val="20"/>
          </w:rPr>
          <w:t>Case Study</w:t>
        </w:r>
      </w:hyperlink>
      <w:r>
        <w:rPr>
          <w:i/>
          <w:color w:val="595959"/>
          <w:sz w:val="20"/>
        </w:rPr>
        <w:tab/>
      </w:r>
      <w:r>
        <w:rPr>
          <w:i/>
          <w:color w:val="595959"/>
          <w:sz w:val="20"/>
        </w:rPr>
        <w:tab/>
      </w:r>
      <w:r>
        <w:rPr>
          <w:i/>
          <w:color w:val="595959"/>
          <w:sz w:val="20"/>
        </w:rPr>
        <w:tab/>
      </w:r>
      <w:r>
        <w:rPr>
          <w:i/>
          <w:color w:val="595959"/>
          <w:sz w:val="20"/>
        </w:rPr>
        <w:tab/>
      </w:r>
      <w:r>
        <w:rPr>
          <w:i/>
          <w:color w:val="595959"/>
          <w:sz w:val="20"/>
        </w:rPr>
        <w:tab/>
      </w:r>
      <w:r w:rsidR="001C2AB9">
        <w:rPr>
          <w:i/>
          <w:color w:val="595959"/>
          <w:sz w:val="20"/>
        </w:rPr>
        <w:t>Excel</w:t>
      </w:r>
      <w:r>
        <w:rPr>
          <w:i/>
          <w:color w:val="595959"/>
          <w:sz w:val="20"/>
        </w:rPr>
        <w:t xml:space="preserve"> | </w:t>
      </w:r>
      <w:r w:rsidR="001C2AB9">
        <w:rPr>
          <w:i/>
          <w:color w:val="595959"/>
          <w:sz w:val="20"/>
        </w:rPr>
        <w:t>SQL</w:t>
      </w:r>
      <w:r>
        <w:rPr>
          <w:i/>
          <w:color w:val="595959"/>
          <w:sz w:val="20"/>
        </w:rPr>
        <w:t xml:space="preserve"> | </w:t>
      </w:r>
      <w:r w:rsidR="001C2AB9">
        <w:rPr>
          <w:i/>
          <w:color w:val="595959"/>
          <w:sz w:val="20"/>
        </w:rPr>
        <w:t>Dashboard</w:t>
      </w:r>
    </w:p>
    <w:p w14:paraId="667AB639" w14:textId="2CA07343" w:rsidR="00B11DA6" w:rsidRPr="00945C74" w:rsidRDefault="00B60809" w:rsidP="00BC50F1">
      <w:pPr>
        <w:pStyle w:val="ListBullet"/>
        <w:spacing w:after="40"/>
        <w:jc w:val="both"/>
        <w:rPr>
          <w:sz w:val="20"/>
          <w:szCs w:val="20"/>
        </w:rPr>
      </w:pPr>
      <w:r w:rsidRPr="00B60809">
        <w:rPr>
          <w:sz w:val="20"/>
          <w:szCs w:val="20"/>
        </w:rPr>
        <w:t>Developed an interactive Excel BI dashboard utilizing Power Pivot and the Excel Data Model to integrate 99k+ transactions across 10 locations, evaluating ₹6.86 Crore in total sales</w:t>
      </w:r>
      <w:r w:rsidRPr="00945C74">
        <w:rPr>
          <w:sz w:val="20"/>
          <w:szCs w:val="20"/>
        </w:rPr>
        <w:t>.</w:t>
      </w:r>
    </w:p>
    <w:p w14:paraId="0CAD9728" w14:textId="548B84ED" w:rsidR="00B11DA6" w:rsidRPr="00945C74" w:rsidRDefault="00B60809" w:rsidP="00BC50F1">
      <w:pPr>
        <w:pStyle w:val="ListBullet"/>
        <w:spacing w:after="40"/>
        <w:jc w:val="both"/>
        <w:rPr>
          <w:sz w:val="20"/>
          <w:szCs w:val="20"/>
        </w:rPr>
      </w:pPr>
      <w:r w:rsidRPr="00B60809">
        <w:rPr>
          <w:sz w:val="20"/>
          <w:szCs w:val="20"/>
        </w:rPr>
        <w:t>Created advanced DAX measures and Pivot Charts to analyze demographic purchasing patterns, identifying female shoppers and the 56+ age group as primary revenue drivers while providing executive summaries on mall performance</w:t>
      </w:r>
      <w:r w:rsidRPr="00945C74">
        <w:rPr>
          <w:sz w:val="20"/>
          <w:szCs w:val="20"/>
        </w:rPr>
        <w:t>.</w:t>
      </w:r>
    </w:p>
    <w:p w14:paraId="7B8928BA" w14:textId="77777777" w:rsidR="00B11DA6" w:rsidRDefault="00000000" w:rsidP="00296742">
      <w:pPr>
        <w:pBdr>
          <w:bottom w:val="single" w:sz="6" w:space="1" w:color="95B3D7" w:themeColor="accent1" w:themeTint="99"/>
        </w:pBdr>
        <w:spacing w:before="240" w:after="80"/>
      </w:pPr>
      <w:r>
        <w:rPr>
          <w:b/>
          <w:color w:val="1F4E78"/>
          <w:sz w:val="26"/>
        </w:rPr>
        <w:t>EDUCATION &amp; CERTIFICATIONS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03"/>
        <w:gridCol w:w="2301"/>
      </w:tblGrid>
      <w:tr w:rsidR="00296742" w14:paraId="4D33308F" w14:textId="77777777" w:rsidTr="00945C74">
        <w:trPr>
          <w:trHeight w:val="306"/>
        </w:trPr>
        <w:tc>
          <w:tcPr>
            <w:tcW w:w="7403" w:type="dxa"/>
          </w:tcPr>
          <w:p w14:paraId="62023B94" w14:textId="7849E728" w:rsidR="00296742" w:rsidRPr="00296742" w:rsidRDefault="007B1A26" w:rsidP="00296742">
            <w:pPr>
              <w:pStyle w:val="ListBullet"/>
              <w:numPr>
                <w:ilvl w:val="0"/>
                <w:numId w:val="0"/>
              </w:numPr>
              <w:spacing w:after="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Master</w:t>
            </w:r>
            <w:r w:rsidR="00296742" w:rsidRPr="00945C74">
              <w:rPr>
                <w:b/>
                <w:bCs/>
                <w:sz w:val="20"/>
                <w:szCs w:val="20"/>
              </w:rPr>
              <w:t xml:space="preserve"> of Computer Application (</w:t>
            </w:r>
            <w:r>
              <w:rPr>
                <w:b/>
                <w:bCs/>
                <w:sz w:val="20"/>
                <w:szCs w:val="20"/>
              </w:rPr>
              <w:t>M</w:t>
            </w:r>
            <w:r w:rsidR="00296742" w:rsidRPr="00945C74">
              <w:rPr>
                <w:b/>
                <w:bCs/>
                <w:sz w:val="20"/>
                <w:szCs w:val="20"/>
              </w:rPr>
              <w:t>CA)</w:t>
            </w:r>
            <w:r w:rsidR="00296742" w:rsidRPr="00945C74">
              <w:rPr>
                <w:sz w:val="20"/>
                <w:szCs w:val="20"/>
              </w:rPr>
              <w:t xml:space="preserve"> </w:t>
            </w:r>
            <w:r w:rsidR="00296742" w:rsidRPr="00296742">
              <w:rPr>
                <w:i/>
                <w:iCs/>
                <w:sz w:val="20"/>
                <w:szCs w:val="20"/>
              </w:rPr>
              <w:t>|</w:t>
            </w:r>
            <w:r>
              <w:rPr>
                <w:i/>
                <w:iCs/>
                <w:sz w:val="20"/>
                <w:szCs w:val="20"/>
              </w:rPr>
              <w:t xml:space="preserve"> KIIT </w:t>
            </w:r>
            <w:r w:rsidRPr="00945C74">
              <w:rPr>
                <w:i/>
                <w:iCs/>
                <w:color w:val="404040" w:themeColor="text1" w:themeTint="BF"/>
                <w:sz w:val="18"/>
                <w:szCs w:val="18"/>
              </w:rPr>
              <w:t>University</w:t>
            </w:r>
            <w:r w:rsidR="00296742" w:rsidRPr="00945C74">
              <w:rPr>
                <w:i/>
                <w:iCs/>
                <w:color w:val="404040" w:themeColor="text1" w:themeTint="BF"/>
                <w:sz w:val="18"/>
                <w:szCs w:val="18"/>
              </w:rPr>
              <w:t>, Bhubaneswar</w:t>
            </w:r>
          </w:p>
        </w:tc>
        <w:tc>
          <w:tcPr>
            <w:tcW w:w="2301" w:type="dxa"/>
          </w:tcPr>
          <w:p w14:paraId="0AB497E0" w14:textId="38B9AC04" w:rsidR="00296742" w:rsidRPr="00945C74" w:rsidRDefault="00945C74" w:rsidP="00945C74">
            <w:pPr>
              <w:pStyle w:val="ListBullet"/>
              <w:numPr>
                <w:ilvl w:val="0"/>
                <w:numId w:val="0"/>
              </w:numPr>
              <w:spacing w:after="40"/>
              <w:jc w:val="right"/>
              <w:rPr>
                <w:i/>
                <w:iCs/>
                <w:sz w:val="18"/>
                <w:szCs w:val="18"/>
              </w:rPr>
            </w:pPr>
            <w:r w:rsidRPr="00945C74">
              <w:rPr>
                <w:i/>
                <w:iCs/>
                <w:sz w:val="18"/>
                <w:szCs w:val="18"/>
              </w:rPr>
              <w:t>Graduation Year: 202</w:t>
            </w:r>
            <w:r w:rsidR="007D4470">
              <w:rPr>
                <w:i/>
                <w:iCs/>
                <w:sz w:val="18"/>
                <w:szCs w:val="18"/>
              </w:rPr>
              <w:t>4</w:t>
            </w:r>
          </w:p>
        </w:tc>
      </w:tr>
      <w:tr w:rsidR="00296742" w14:paraId="21370814" w14:textId="77777777" w:rsidTr="00945C74">
        <w:trPr>
          <w:trHeight w:val="306"/>
        </w:trPr>
        <w:tc>
          <w:tcPr>
            <w:tcW w:w="7403" w:type="dxa"/>
          </w:tcPr>
          <w:p w14:paraId="3FDAC307" w14:textId="324A60EE" w:rsidR="00296742" w:rsidRDefault="00945C74" w:rsidP="00945C74">
            <w:pPr>
              <w:pStyle w:val="ListBullet"/>
              <w:numPr>
                <w:ilvl w:val="0"/>
                <w:numId w:val="10"/>
              </w:numPr>
              <w:spacing w:after="40"/>
            </w:pPr>
            <w:r w:rsidRPr="00945C74">
              <w:rPr>
                <w:sz w:val="20"/>
                <w:szCs w:val="20"/>
              </w:rPr>
              <w:t>Relevant Coursework: DBMS, MySQL, Python</w:t>
            </w:r>
          </w:p>
        </w:tc>
        <w:tc>
          <w:tcPr>
            <w:tcW w:w="2301" w:type="dxa"/>
          </w:tcPr>
          <w:p w14:paraId="4678BEA8" w14:textId="77777777" w:rsidR="00296742" w:rsidRDefault="00296742" w:rsidP="00296742">
            <w:pPr>
              <w:pStyle w:val="ListBullet"/>
              <w:numPr>
                <w:ilvl w:val="0"/>
                <w:numId w:val="0"/>
              </w:numPr>
              <w:spacing w:after="40"/>
            </w:pPr>
          </w:p>
        </w:tc>
      </w:tr>
      <w:tr w:rsidR="00945C74" w14:paraId="3B07A6FB" w14:textId="77777777" w:rsidTr="00945C74">
        <w:trPr>
          <w:trHeight w:val="306"/>
        </w:trPr>
        <w:tc>
          <w:tcPr>
            <w:tcW w:w="7403" w:type="dxa"/>
          </w:tcPr>
          <w:p w14:paraId="573DA0F6" w14:textId="02F6164C" w:rsidR="00945C74" w:rsidRDefault="007B1A26" w:rsidP="00945C74">
            <w:pPr>
              <w:pStyle w:val="ListBullet"/>
              <w:numPr>
                <w:ilvl w:val="0"/>
                <w:numId w:val="0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Bachelor</w:t>
            </w:r>
            <w:r w:rsidR="00945C74" w:rsidRPr="00945C74">
              <w:rPr>
                <w:b/>
                <w:bCs/>
                <w:sz w:val="20"/>
                <w:szCs w:val="20"/>
              </w:rPr>
              <w:t xml:space="preserve"> of Computer Application (</w:t>
            </w:r>
            <w:r>
              <w:rPr>
                <w:b/>
                <w:bCs/>
                <w:sz w:val="20"/>
                <w:szCs w:val="20"/>
              </w:rPr>
              <w:t>B</w:t>
            </w:r>
            <w:r w:rsidR="00945C74" w:rsidRPr="00945C74">
              <w:rPr>
                <w:b/>
                <w:bCs/>
                <w:sz w:val="20"/>
                <w:szCs w:val="20"/>
              </w:rPr>
              <w:t>CA)</w:t>
            </w:r>
            <w:r w:rsidR="00945C74" w:rsidRPr="00945C74">
              <w:rPr>
                <w:sz w:val="20"/>
                <w:szCs w:val="20"/>
              </w:rPr>
              <w:t xml:space="preserve"> </w:t>
            </w:r>
            <w:r w:rsidR="00945C74" w:rsidRPr="00296742">
              <w:rPr>
                <w:i/>
                <w:iCs/>
                <w:sz w:val="20"/>
                <w:szCs w:val="20"/>
              </w:rPr>
              <w:t xml:space="preserve">| </w:t>
            </w:r>
            <w:r>
              <w:rPr>
                <w:i/>
                <w:iCs/>
                <w:sz w:val="20"/>
                <w:szCs w:val="20"/>
              </w:rPr>
              <w:t>Utkal</w:t>
            </w:r>
            <w:r w:rsidR="00945C74" w:rsidRPr="00945C74">
              <w:rPr>
                <w:i/>
                <w:iCs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404040" w:themeColor="text1" w:themeTint="BF"/>
                <w:sz w:val="18"/>
                <w:szCs w:val="18"/>
              </w:rPr>
              <w:t>University</w:t>
            </w:r>
            <w:r w:rsidR="00945C74" w:rsidRPr="00945C74">
              <w:rPr>
                <w:i/>
                <w:iCs/>
                <w:color w:val="404040" w:themeColor="text1" w:themeTint="BF"/>
                <w:sz w:val="18"/>
                <w:szCs w:val="18"/>
              </w:rPr>
              <w:t>, Bhubaneswar</w:t>
            </w:r>
          </w:p>
        </w:tc>
        <w:tc>
          <w:tcPr>
            <w:tcW w:w="2301" w:type="dxa"/>
          </w:tcPr>
          <w:p w14:paraId="7254D1F5" w14:textId="729E53EE" w:rsidR="00945C74" w:rsidRDefault="00945C74" w:rsidP="00945C74">
            <w:pPr>
              <w:pStyle w:val="ListBullet"/>
              <w:numPr>
                <w:ilvl w:val="0"/>
                <w:numId w:val="0"/>
              </w:numPr>
              <w:spacing w:after="40"/>
              <w:jc w:val="right"/>
            </w:pPr>
            <w:r w:rsidRPr="00945C74">
              <w:rPr>
                <w:i/>
                <w:iCs/>
                <w:sz w:val="18"/>
                <w:szCs w:val="18"/>
              </w:rPr>
              <w:t>Graduation Year: 202</w:t>
            </w:r>
            <w:r w:rsidR="007B1A26">
              <w:rPr>
                <w:i/>
                <w:iCs/>
                <w:sz w:val="18"/>
                <w:szCs w:val="18"/>
              </w:rPr>
              <w:t>1</w:t>
            </w:r>
          </w:p>
        </w:tc>
      </w:tr>
      <w:tr w:rsidR="00945C74" w14:paraId="43537023" w14:textId="77777777" w:rsidTr="00945C74">
        <w:trPr>
          <w:trHeight w:val="314"/>
        </w:trPr>
        <w:tc>
          <w:tcPr>
            <w:tcW w:w="7403" w:type="dxa"/>
          </w:tcPr>
          <w:p w14:paraId="2F9DB224" w14:textId="15CD0F64" w:rsidR="00945C74" w:rsidRDefault="00945C74" w:rsidP="00945C74">
            <w:pPr>
              <w:pStyle w:val="ListBullet"/>
              <w:numPr>
                <w:ilvl w:val="0"/>
                <w:numId w:val="10"/>
              </w:numPr>
              <w:spacing w:after="40"/>
            </w:pPr>
            <w:r w:rsidRPr="00945C74">
              <w:rPr>
                <w:sz w:val="20"/>
                <w:szCs w:val="20"/>
              </w:rPr>
              <w:t>Relevant Coursework: DBMS, MySQL, Python</w:t>
            </w:r>
          </w:p>
        </w:tc>
        <w:tc>
          <w:tcPr>
            <w:tcW w:w="2301" w:type="dxa"/>
          </w:tcPr>
          <w:p w14:paraId="4FC7E971" w14:textId="77777777" w:rsidR="00945C74" w:rsidRDefault="00945C74" w:rsidP="00945C74">
            <w:pPr>
              <w:pStyle w:val="ListBullet"/>
              <w:numPr>
                <w:ilvl w:val="0"/>
                <w:numId w:val="0"/>
              </w:numPr>
              <w:spacing w:after="40"/>
            </w:pPr>
          </w:p>
        </w:tc>
      </w:tr>
      <w:tr w:rsidR="003E2610" w14:paraId="1F103A3D" w14:textId="77777777" w:rsidTr="00945C74">
        <w:trPr>
          <w:trHeight w:val="314"/>
        </w:trPr>
        <w:tc>
          <w:tcPr>
            <w:tcW w:w="7403" w:type="dxa"/>
          </w:tcPr>
          <w:p w14:paraId="4B3F8372" w14:textId="0BE70FC6" w:rsidR="003E2610" w:rsidRPr="00945C74" w:rsidRDefault="003E2610" w:rsidP="003E2610">
            <w:pPr>
              <w:pStyle w:val="ListBullet"/>
              <w:numPr>
                <w:ilvl w:val="0"/>
                <w:numId w:val="0"/>
              </w:numPr>
              <w:spacing w:after="40"/>
              <w:ind w:left="360" w:hanging="360"/>
              <w:rPr>
                <w:sz w:val="20"/>
                <w:szCs w:val="20"/>
              </w:rPr>
            </w:pPr>
            <w:r w:rsidRPr="003E2610">
              <w:rPr>
                <w:b/>
                <w:bCs/>
                <w:sz w:val="20"/>
                <w:szCs w:val="20"/>
              </w:rPr>
              <w:t>CERTIFICATIONS:</w:t>
            </w:r>
          </w:p>
        </w:tc>
        <w:tc>
          <w:tcPr>
            <w:tcW w:w="2301" w:type="dxa"/>
          </w:tcPr>
          <w:p w14:paraId="5EA29A8F" w14:textId="77777777" w:rsidR="003E2610" w:rsidRDefault="003E2610" w:rsidP="00945C74">
            <w:pPr>
              <w:pStyle w:val="ListBullet"/>
              <w:numPr>
                <w:ilvl w:val="0"/>
                <w:numId w:val="0"/>
              </w:numPr>
              <w:spacing w:after="40"/>
            </w:pPr>
          </w:p>
        </w:tc>
      </w:tr>
      <w:tr w:rsidR="003E2610" w14:paraId="44A7BEEC" w14:textId="77777777" w:rsidTr="00945C74">
        <w:trPr>
          <w:trHeight w:val="314"/>
        </w:trPr>
        <w:tc>
          <w:tcPr>
            <w:tcW w:w="7403" w:type="dxa"/>
          </w:tcPr>
          <w:p w14:paraId="78CAC649" w14:textId="08CBA844" w:rsidR="003E2610" w:rsidRDefault="003E2610" w:rsidP="003E2610">
            <w:pPr>
              <w:pStyle w:val="ListBullet"/>
              <w:numPr>
                <w:ilvl w:val="0"/>
                <w:numId w:val="15"/>
              </w:numPr>
              <w:spacing w:after="40"/>
              <w:rPr>
                <w:sz w:val="20"/>
                <w:szCs w:val="20"/>
              </w:rPr>
            </w:pPr>
            <w:r w:rsidRPr="003E2610">
              <w:rPr>
                <w:sz w:val="20"/>
                <w:szCs w:val="20"/>
              </w:rPr>
              <w:t xml:space="preserve">CAREER ESSENTIALS IN DATA ANALYSIS </w:t>
            </w:r>
            <w:r w:rsidRPr="003E2610">
              <w:rPr>
                <w:i/>
                <w:iCs/>
                <w:sz w:val="20"/>
                <w:szCs w:val="20"/>
              </w:rPr>
              <w:t>| Microsoft by LinkedIn Learning</w:t>
            </w:r>
          </w:p>
        </w:tc>
        <w:tc>
          <w:tcPr>
            <w:tcW w:w="2301" w:type="dxa"/>
          </w:tcPr>
          <w:p w14:paraId="1625D6A2" w14:textId="247673B3" w:rsidR="003E2610" w:rsidRDefault="003E2610" w:rsidP="003E2610">
            <w:pPr>
              <w:pStyle w:val="ListBullet"/>
              <w:numPr>
                <w:ilvl w:val="0"/>
                <w:numId w:val="0"/>
              </w:numPr>
              <w:spacing w:after="40"/>
              <w:jc w:val="right"/>
            </w:pPr>
            <w:hyperlink r:id="rId14" w:history="1">
              <w:r w:rsidRPr="00735398">
                <w:rPr>
                  <w:rStyle w:val="Hyperlink"/>
                  <w:i/>
                  <w:iCs/>
                  <w:sz w:val="18"/>
                  <w:szCs w:val="18"/>
                </w:rPr>
                <w:t>Credentials</w:t>
              </w:r>
            </w:hyperlink>
          </w:p>
        </w:tc>
      </w:tr>
      <w:tr w:rsidR="005E1E97" w14:paraId="6C1E7948" w14:textId="77777777" w:rsidTr="00945C74">
        <w:trPr>
          <w:trHeight w:val="314"/>
        </w:trPr>
        <w:tc>
          <w:tcPr>
            <w:tcW w:w="7403" w:type="dxa"/>
          </w:tcPr>
          <w:p w14:paraId="0CEF4DD7" w14:textId="3056FFAE" w:rsidR="005E1E97" w:rsidRPr="003E2610" w:rsidRDefault="005E1E97" w:rsidP="003E2610">
            <w:pPr>
              <w:pStyle w:val="ListBullet"/>
              <w:numPr>
                <w:ilvl w:val="0"/>
                <w:numId w:val="15"/>
              </w:num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AWS Academy Graduate - Cloud Foundations </w:t>
            </w:r>
            <w:r w:rsidRPr="005E1E97">
              <w:rPr>
                <w:i/>
                <w:iCs/>
                <w:sz w:val="20"/>
                <w:szCs w:val="20"/>
              </w:rPr>
              <w:t>| AWS Academy</w:t>
            </w:r>
          </w:p>
        </w:tc>
        <w:tc>
          <w:tcPr>
            <w:tcW w:w="2301" w:type="dxa"/>
          </w:tcPr>
          <w:p w14:paraId="5389E4E1" w14:textId="4D2EE7F7" w:rsidR="005E1E97" w:rsidRDefault="005E1E97" w:rsidP="003E2610">
            <w:pPr>
              <w:pStyle w:val="ListBullet"/>
              <w:numPr>
                <w:ilvl w:val="0"/>
                <w:numId w:val="0"/>
              </w:numPr>
              <w:spacing w:after="40"/>
              <w:jc w:val="right"/>
              <w:rPr>
                <w:i/>
                <w:iCs/>
                <w:sz w:val="18"/>
                <w:szCs w:val="18"/>
              </w:rPr>
            </w:pPr>
            <w:hyperlink r:id="rId15" w:history="1">
              <w:r w:rsidRPr="005E1E97">
                <w:rPr>
                  <w:rStyle w:val="Hyperlink"/>
                  <w:i/>
                  <w:iCs/>
                  <w:sz w:val="18"/>
                  <w:szCs w:val="18"/>
                </w:rPr>
                <w:t>Credentials</w:t>
              </w:r>
            </w:hyperlink>
          </w:p>
        </w:tc>
      </w:tr>
    </w:tbl>
    <w:p w14:paraId="3B24BBA8" w14:textId="6F2F15BC" w:rsidR="00B11DA6" w:rsidRDefault="00B11DA6" w:rsidP="00B86007">
      <w:pPr>
        <w:pStyle w:val="ListBullet"/>
        <w:numPr>
          <w:ilvl w:val="0"/>
          <w:numId w:val="0"/>
        </w:numPr>
        <w:spacing w:after="40"/>
      </w:pPr>
    </w:p>
    <w:sectPr w:rsidR="00B11DA6" w:rsidSect="00B86007">
      <w:pgSz w:w="12240" w:h="15840"/>
      <w:pgMar w:top="851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B94408"/>
    <w:multiLevelType w:val="hybridMultilevel"/>
    <w:tmpl w:val="CB1EC90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00945"/>
    <w:multiLevelType w:val="hybridMultilevel"/>
    <w:tmpl w:val="6CA2F4F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E2461"/>
    <w:multiLevelType w:val="hybridMultilevel"/>
    <w:tmpl w:val="A62C94F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FE4603"/>
    <w:multiLevelType w:val="hybridMultilevel"/>
    <w:tmpl w:val="45006C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88274361">
    <w:abstractNumId w:val="8"/>
  </w:num>
  <w:num w:numId="2" w16cid:durableId="165362313">
    <w:abstractNumId w:val="6"/>
  </w:num>
  <w:num w:numId="3" w16cid:durableId="313264794">
    <w:abstractNumId w:val="5"/>
  </w:num>
  <w:num w:numId="4" w16cid:durableId="1132333472">
    <w:abstractNumId w:val="4"/>
  </w:num>
  <w:num w:numId="5" w16cid:durableId="704907565">
    <w:abstractNumId w:val="7"/>
  </w:num>
  <w:num w:numId="6" w16cid:durableId="906261278">
    <w:abstractNumId w:val="3"/>
  </w:num>
  <w:num w:numId="7" w16cid:durableId="258370544">
    <w:abstractNumId w:val="2"/>
  </w:num>
  <w:num w:numId="8" w16cid:durableId="1471366223">
    <w:abstractNumId w:val="1"/>
  </w:num>
  <w:num w:numId="9" w16cid:durableId="1509710711">
    <w:abstractNumId w:val="0"/>
  </w:num>
  <w:num w:numId="10" w16cid:durableId="1291666763">
    <w:abstractNumId w:val="9"/>
  </w:num>
  <w:num w:numId="11" w16cid:durableId="1635718780">
    <w:abstractNumId w:val="12"/>
  </w:num>
  <w:num w:numId="12" w16cid:durableId="498619571">
    <w:abstractNumId w:val="10"/>
  </w:num>
  <w:num w:numId="13" w16cid:durableId="1886328297">
    <w:abstractNumId w:val="8"/>
  </w:num>
  <w:num w:numId="14" w16cid:durableId="569003907">
    <w:abstractNumId w:val="8"/>
  </w:num>
  <w:num w:numId="15" w16cid:durableId="10071689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65E"/>
    <w:rsid w:val="00136D0C"/>
    <w:rsid w:val="0015074B"/>
    <w:rsid w:val="001C2AB9"/>
    <w:rsid w:val="0029639D"/>
    <w:rsid w:val="00296742"/>
    <w:rsid w:val="00326F90"/>
    <w:rsid w:val="003E2610"/>
    <w:rsid w:val="005E1E97"/>
    <w:rsid w:val="0063650B"/>
    <w:rsid w:val="00735398"/>
    <w:rsid w:val="007B1A26"/>
    <w:rsid w:val="007D4470"/>
    <w:rsid w:val="0081399F"/>
    <w:rsid w:val="00945C74"/>
    <w:rsid w:val="0096595B"/>
    <w:rsid w:val="00AA1D8D"/>
    <w:rsid w:val="00B11DA6"/>
    <w:rsid w:val="00B160B0"/>
    <w:rsid w:val="00B47730"/>
    <w:rsid w:val="00B60809"/>
    <w:rsid w:val="00B86007"/>
    <w:rsid w:val="00B86465"/>
    <w:rsid w:val="00BC50F1"/>
    <w:rsid w:val="00CB0664"/>
    <w:rsid w:val="00D833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943F8"/>
  <w14:defaultImageDpi w14:val="300"/>
  <w15:docId w15:val="{D316A669-1540-48CA-B1E6-373EA3BC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967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7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1A2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menathsau.github.io/" TargetMode="External"/><Relationship Id="rId13" Type="http://schemas.openxmlformats.org/officeDocument/2006/relationships/hyperlink" Target="https://somenathsau.github.io/california-retail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omenathsau/" TargetMode="External"/><Relationship Id="rId12" Type="http://schemas.openxmlformats.org/officeDocument/2006/relationships/hyperlink" Target="https://github.com/somenathsau/California-Retail-Sales-Analysi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somenathsau@outlook.com" TargetMode="External"/><Relationship Id="rId11" Type="http://schemas.openxmlformats.org/officeDocument/2006/relationships/hyperlink" Target="https://somenathsau.github.io/blinkit-analysi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2022e39a-a797-4f35-a533-5a15904b193b" TargetMode="External"/><Relationship Id="rId10" Type="http://schemas.openxmlformats.org/officeDocument/2006/relationships/hyperlink" Target="https://github.com/somenathsau/Blinkit-Business-and-Inventory-Analys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omenathsau/CodeClause-data-science-internship" TargetMode="External"/><Relationship Id="rId14" Type="http://schemas.openxmlformats.org/officeDocument/2006/relationships/hyperlink" Target="https://www.linkedin.com/learning/certificates/1899cbc5a9bcf6d12c823c702aeed4c975e463580ebceb87222d61ca65718a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Somenath Sau</cp:lastModifiedBy>
  <cp:revision>6</cp:revision>
  <dcterms:created xsi:type="dcterms:W3CDTF">2013-12-23T23:15:00Z</dcterms:created>
  <dcterms:modified xsi:type="dcterms:W3CDTF">2026-09-19T02:44:00Z</dcterms:modified>
  <cp:category/>
</cp:coreProperties>
</file>