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B6BE1" w14:textId="77777777" w:rsidR="00AA1831" w:rsidRPr="00532B95" w:rsidRDefault="00AA1831" w:rsidP="00AA1831">
      <w:pPr>
        <w:ind w:left="2880" w:firstLine="720"/>
        <w:rPr>
          <w:rFonts w:cstheme="minorHAnsi"/>
          <w:b/>
          <w:bCs/>
          <w:sz w:val="22"/>
          <w:szCs w:val="22"/>
        </w:rPr>
      </w:pPr>
      <w:r w:rsidRPr="00532B95">
        <w:rPr>
          <w:rFonts w:cstheme="minorHAnsi"/>
          <w:b/>
          <w:bCs/>
          <w:sz w:val="22"/>
          <w:szCs w:val="22"/>
        </w:rPr>
        <w:t>Data Engineering</w:t>
      </w:r>
    </w:p>
    <w:p w14:paraId="6C3CEC20" w14:textId="77777777" w:rsidR="00AA1831" w:rsidRDefault="00AA1831">
      <w:pPr>
        <w:rPr>
          <w:b/>
          <w:bCs/>
        </w:rPr>
      </w:pPr>
    </w:p>
    <w:p w14:paraId="1D75B00C" w14:textId="0094EC61" w:rsidR="00ED56A7" w:rsidRPr="00AA1831" w:rsidRDefault="00AA1831">
      <w:pPr>
        <w:rPr>
          <w:b/>
          <w:bCs/>
          <w:sz w:val="22"/>
          <w:szCs w:val="22"/>
        </w:rPr>
      </w:pPr>
      <w:r w:rsidRPr="00AA1831">
        <w:rPr>
          <w:b/>
          <w:bCs/>
          <w:sz w:val="22"/>
          <w:szCs w:val="22"/>
        </w:rPr>
        <w:t>Types of Services in Azure</w:t>
      </w:r>
    </w:p>
    <w:p w14:paraId="47BD126E" w14:textId="542398FC" w:rsidR="00AA1831" w:rsidRDefault="00AA1831">
      <w:r w:rsidRPr="00AA1831">
        <w:t>In Azure Data Engineering, IaaS provides full control using virtual machines, PaaS offers managed data services like ADF, Databricks, and Synapse, while SaaS delivers ready-to-use analytics solutions like Power BI</w:t>
      </w:r>
    </w:p>
    <w:p w14:paraId="29460992" w14:textId="532A925D" w:rsidR="008C2F8F" w:rsidRDefault="008C2F8F">
      <w:pPr>
        <w:rPr>
          <w:b/>
          <w:bCs/>
          <w:sz w:val="22"/>
          <w:szCs w:val="22"/>
        </w:rPr>
      </w:pPr>
      <w:r w:rsidRPr="009E5C6F">
        <w:rPr>
          <w:b/>
          <w:bCs/>
          <w:sz w:val="22"/>
          <w:szCs w:val="22"/>
        </w:rPr>
        <w:t>IaaS in Azure Data Engineering</w:t>
      </w:r>
    </w:p>
    <w:p w14:paraId="577E1436" w14:textId="6AC00AE8" w:rsidR="008D4B96" w:rsidRDefault="008D4B96">
      <w:pPr>
        <w:rPr>
          <w:b/>
          <w:bCs/>
          <w:sz w:val="22"/>
          <w:szCs w:val="22"/>
        </w:rPr>
      </w:pPr>
      <w:r w:rsidRPr="008D4B96">
        <w:rPr>
          <w:b/>
          <w:bCs/>
          <w:sz w:val="22"/>
          <w:szCs w:val="22"/>
        </w:rPr>
        <w:t xml:space="preserve">Example: </w:t>
      </w:r>
      <w:r w:rsidRPr="00111AB6">
        <w:rPr>
          <w:sz w:val="22"/>
          <w:szCs w:val="22"/>
        </w:rPr>
        <w:t>Azure Virtual Machine</w:t>
      </w:r>
    </w:p>
    <w:p w14:paraId="58185C0F" w14:textId="77777777" w:rsidR="00ED0C6F" w:rsidRPr="00ED0C6F" w:rsidRDefault="00ED0C6F" w:rsidP="00ED0C6F">
      <w:pPr>
        <w:rPr>
          <w:b/>
          <w:bCs/>
          <w:sz w:val="22"/>
          <w:szCs w:val="22"/>
        </w:rPr>
      </w:pPr>
      <w:r w:rsidRPr="00ED0C6F">
        <w:rPr>
          <w:b/>
          <w:bCs/>
          <w:sz w:val="22"/>
          <w:szCs w:val="22"/>
        </w:rPr>
        <w:t>What you do:</w:t>
      </w:r>
    </w:p>
    <w:p w14:paraId="39909878" w14:textId="77777777" w:rsidR="00ED0C6F" w:rsidRPr="00ED0C6F" w:rsidRDefault="00ED0C6F" w:rsidP="00ED0C6F">
      <w:pPr>
        <w:numPr>
          <w:ilvl w:val="0"/>
          <w:numId w:val="1"/>
        </w:numPr>
        <w:rPr>
          <w:sz w:val="22"/>
          <w:szCs w:val="22"/>
        </w:rPr>
      </w:pPr>
      <w:r w:rsidRPr="00ED0C6F">
        <w:rPr>
          <w:sz w:val="22"/>
          <w:szCs w:val="22"/>
        </w:rPr>
        <w:t>Create VM</w:t>
      </w:r>
    </w:p>
    <w:p w14:paraId="7B361872" w14:textId="77777777" w:rsidR="00ED0C6F" w:rsidRPr="00ED0C6F" w:rsidRDefault="00ED0C6F" w:rsidP="00ED0C6F">
      <w:pPr>
        <w:numPr>
          <w:ilvl w:val="0"/>
          <w:numId w:val="1"/>
        </w:numPr>
        <w:rPr>
          <w:sz w:val="22"/>
          <w:szCs w:val="22"/>
        </w:rPr>
      </w:pPr>
      <w:r w:rsidRPr="00ED0C6F">
        <w:rPr>
          <w:sz w:val="22"/>
          <w:szCs w:val="22"/>
        </w:rPr>
        <w:t>Install OS</w:t>
      </w:r>
    </w:p>
    <w:p w14:paraId="6554B9FC" w14:textId="77777777" w:rsidR="00ED0C6F" w:rsidRPr="00ED0C6F" w:rsidRDefault="00ED0C6F" w:rsidP="00ED0C6F">
      <w:pPr>
        <w:numPr>
          <w:ilvl w:val="0"/>
          <w:numId w:val="1"/>
        </w:numPr>
        <w:rPr>
          <w:sz w:val="22"/>
          <w:szCs w:val="22"/>
        </w:rPr>
      </w:pPr>
      <w:r w:rsidRPr="00ED0C6F">
        <w:rPr>
          <w:sz w:val="22"/>
          <w:szCs w:val="22"/>
        </w:rPr>
        <w:t>Install SQL Server</w:t>
      </w:r>
    </w:p>
    <w:p w14:paraId="7E6FDA06" w14:textId="77777777" w:rsidR="00ED0C6F" w:rsidRPr="00ED0C6F" w:rsidRDefault="00ED0C6F" w:rsidP="00ED0C6F">
      <w:pPr>
        <w:numPr>
          <w:ilvl w:val="0"/>
          <w:numId w:val="1"/>
        </w:numPr>
        <w:rPr>
          <w:sz w:val="22"/>
          <w:szCs w:val="22"/>
        </w:rPr>
      </w:pPr>
      <w:r w:rsidRPr="00ED0C6F">
        <w:rPr>
          <w:sz w:val="22"/>
          <w:szCs w:val="22"/>
        </w:rPr>
        <w:t>Configure storage</w:t>
      </w:r>
    </w:p>
    <w:p w14:paraId="240C2473" w14:textId="77777777" w:rsidR="00ED0C6F" w:rsidRPr="00ED0C6F" w:rsidRDefault="00ED0C6F" w:rsidP="00ED0C6F">
      <w:pPr>
        <w:numPr>
          <w:ilvl w:val="0"/>
          <w:numId w:val="1"/>
        </w:numPr>
        <w:rPr>
          <w:sz w:val="22"/>
          <w:szCs w:val="22"/>
        </w:rPr>
      </w:pPr>
      <w:r w:rsidRPr="00ED0C6F">
        <w:rPr>
          <w:sz w:val="22"/>
          <w:szCs w:val="22"/>
        </w:rPr>
        <w:t>Apply patches</w:t>
      </w:r>
    </w:p>
    <w:p w14:paraId="00DF0475" w14:textId="77777777" w:rsidR="00ED0C6F" w:rsidRPr="00ED0C6F" w:rsidRDefault="00ED0C6F" w:rsidP="00ED0C6F">
      <w:pPr>
        <w:numPr>
          <w:ilvl w:val="0"/>
          <w:numId w:val="1"/>
        </w:numPr>
        <w:rPr>
          <w:sz w:val="22"/>
          <w:szCs w:val="22"/>
        </w:rPr>
      </w:pPr>
      <w:r w:rsidRPr="00ED0C6F">
        <w:rPr>
          <w:sz w:val="22"/>
          <w:szCs w:val="22"/>
        </w:rPr>
        <w:t>Handle scaling &amp; backups</w:t>
      </w:r>
    </w:p>
    <w:p w14:paraId="7F418BA5" w14:textId="46E370DA" w:rsidR="00ED0C6F" w:rsidRDefault="008D4B96">
      <w:pPr>
        <w:rPr>
          <w:b/>
          <w:bCs/>
          <w:sz w:val="22"/>
          <w:szCs w:val="22"/>
        </w:rPr>
      </w:pPr>
      <w:r w:rsidRPr="008D4B96">
        <w:rPr>
          <w:b/>
          <w:bCs/>
          <w:sz w:val="22"/>
          <w:szCs w:val="22"/>
        </w:rPr>
        <w:t>PaaS in Azure Data Engineering (MOST COMMON)</w:t>
      </w:r>
    </w:p>
    <w:p w14:paraId="327A7877" w14:textId="68AE0ED8" w:rsidR="008D4B96" w:rsidRDefault="008D4B96">
      <w:pPr>
        <w:rPr>
          <w:b/>
          <w:bCs/>
          <w:sz w:val="22"/>
          <w:szCs w:val="22"/>
        </w:rPr>
      </w:pPr>
      <w:r w:rsidRPr="008D4B96">
        <w:rPr>
          <w:b/>
          <w:bCs/>
          <w:sz w:val="22"/>
          <w:szCs w:val="22"/>
        </w:rPr>
        <w:t xml:space="preserve">Example: </w:t>
      </w:r>
      <w:r w:rsidRPr="008D4B96">
        <w:rPr>
          <w:sz w:val="22"/>
          <w:szCs w:val="22"/>
        </w:rPr>
        <w:t>Azure Data Factory + ADLS + Databricks + Synapse</w:t>
      </w:r>
    </w:p>
    <w:p w14:paraId="2AE5F889" w14:textId="77777777" w:rsidR="008D4B96" w:rsidRPr="008D4B96" w:rsidRDefault="008D4B96" w:rsidP="008D4B96">
      <w:pPr>
        <w:rPr>
          <w:b/>
          <w:bCs/>
          <w:sz w:val="22"/>
          <w:szCs w:val="22"/>
        </w:rPr>
      </w:pPr>
      <w:r w:rsidRPr="008D4B96">
        <w:rPr>
          <w:b/>
          <w:bCs/>
          <w:sz w:val="22"/>
          <w:szCs w:val="22"/>
        </w:rPr>
        <w:t>What you do:</w:t>
      </w:r>
    </w:p>
    <w:p w14:paraId="537C5EA2" w14:textId="77777777" w:rsidR="008D4B96" w:rsidRPr="008D4B96" w:rsidRDefault="008D4B96" w:rsidP="008D4B96">
      <w:pPr>
        <w:numPr>
          <w:ilvl w:val="0"/>
          <w:numId w:val="2"/>
        </w:numPr>
        <w:rPr>
          <w:sz w:val="22"/>
          <w:szCs w:val="22"/>
        </w:rPr>
      </w:pPr>
      <w:r w:rsidRPr="008D4B96">
        <w:rPr>
          <w:sz w:val="22"/>
          <w:szCs w:val="22"/>
        </w:rPr>
        <w:t>Write pipelines</w:t>
      </w:r>
    </w:p>
    <w:p w14:paraId="654755E6" w14:textId="77777777" w:rsidR="008D4B96" w:rsidRPr="008D4B96" w:rsidRDefault="008D4B96" w:rsidP="008D4B96">
      <w:pPr>
        <w:numPr>
          <w:ilvl w:val="0"/>
          <w:numId w:val="2"/>
        </w:numPr>
        <w:rPr>
          <w:sz w:val="22"/>
          <w:szCs w:val="22"/>
        </w:rPr>
      </w:pPr>
      <w:r w:rsidRPr="008D4B96">
        <w:rPr>
          <w:sz w:val="22"/>
          <w:szCs w:val="22"/>
        </w:rPr>
        <w:t>Write transformations</w:t>
      </w:r>
    </w:p>
    <w:p w14:paraId="7CB74BB7" w14:textId="77777777" w:rsidR="008D4B96" w:rsidRPr="008D4B96" w:rsidRDefault="008D4B96" w:rsidP="008D4B96">
      <w:pPr>
        <w:numPr>
          <w:ilvl w:val="0"/>
          <w:numId w:val="2"/>
        </w:numPr>
        <w:rPr>
          <w:sz w:val="22"/>
          <w:szCs w:val="22"/>
        </w:rPr>
      </w:pPr>
      <w:r w:rsidRPr="008D4B96">
        <w:rPr>
          <w:sz w:val="22"/>
          <w:szCs w:val="22"/>
        </w:rPr>
        <w:t>Model data</w:t>
      </w:r>
    </w:p>
    <w:p w14:paraId="1EE0B2A7" w14:textId="77777777" w:rsidR="008D4B96" w:rsidRPr="008D4B96" w:rsidRDefault="008D4B96" w:rsidP="008D4B96">
      <w:pPr>
        <w:numPr>
          <w:ilvl w:val="0"/>
          <w:numId w:val="2"/>
        </w:numPr>
        <w:rPr>
          <w:sz w:val="22"/>
          <w:szCs w:val="22"/>
        </w:rPr>
      </w:pPr>
      <w:r w:rsidRPr="008D4B96">
        <w:rPr>
          <w:sz w:val="22"/>
          <w:szCs w:val="22"/>
        </w:rPr>
        <w:t>Create reports</w:t>
      </w:r>
    </w:p>
    <w:p w14:paraId="65FCF6DC" w14:textId="5E71BB3B" w:rsidR="008D4B96" w:rsidRDefault="008D4B96">
      <w:pPr>
        <w:rPr>
          <w:b/>
          <w:bCs/>
          <w:sz w:val="22"/>
          <w:szCs w:val="22"/>
        </w:rPr>
      </w:pPr>
      <w:r w:rsidRPr="008D4B96">
        <w:rPr>
          <w:b/>
          <w:bCs/>
          <w:sz w:val="22"/>
          <w:szCs w:val="22"/>
        </w:rPr>
        <w:t>SaaS in Azure Data Engineering</w:t>
      </w:r>
    </w:p>
    <w:p w14:paraId="2CF28B87" w14:textId="77777777" w:rsidR="008D4B96" w:rsidRPr="008D4B96" w:rsidRDefault="008D4B96" w:rsidP="008D4B96">
      <w:pPr>
        <w:rPr>
          <w:b/>
          <w:bCs/>
          <w:sz w:val="22"/>
          <w:szCs w:val="22"/>
        </w:rPr>
      </w:pPr>
      <w:r w:rsidRPr="008D4B96">
        <w:rPr>
          <w:b/>
          <w:bCs/>
          <w:sz w:val="22"/>
          <w:szCs w:val="22"/>
        </w:rPr>
        <w:t xml:space="preserve">Example: </w:t>
      </w:r>
      <w:r w:rsidRPr="008D4B96">
        <w:rPr>
          <w:sz w:val="22"/>
          <w:szCs w:val="22"/>
        </w:rPr>
        <w:t>Power BI Service</w:t>
      </w:r>
    </w:p>
    <w:p w14:paraId="6FDF930E" w14:textId="77777777" w:rsidR="008D4B96" w:rsidRPr="008D4B96" w:rsidRDefault="008D4B96" w:rsidP="008D4B96">
      <w:pPr>
        <w:rPr>
          <w:b/>
          <w:bCs/>
          <w:sz w:val="22"/>
          <w:szCs w:val="22"/>
        </w:rPr>
      </w:pPr>
      <w:r w:rsidRPr="008D4B96">
        <w:rPr>
          <w:b/>
          <w:bCs/>
          <w:sz w:val="22"/>
          <w:szCs w:val="22"/>
        </w:rPr>
        <w:t>What you do:</w:t>
      </w:r>
    </w:p>
    <w:p w14:paraId="6F197832" w14:textId="77777777" w:rsidR="008D4B96" w:rsidRPr="008D4B96" w:rsidRDefault="008D4B96" w:rsidP="008D4B96">
      <w:pPr>
        <w:numPr>
          <w:ilvl w:val="0"/>
          <w:numId w:val="3"/>
        </w:numPr>
        <w:rPr>
          <w:sz w:val="22"/>
          <w:szCs w:val="22"/>
        </w:rPr>
      </w:pPr>
      <w:r w:rsidRPr="008D4B96">
        <w:rPr>
          <w:sz w:val="22"/>
          <w:szCs w:val="22"/>
        </w:rPr>
        <w:t>Upload dataset</w:t>
      </w:r>
    </w:p>
    <w:p w14:paraId="48A6EBD4" w14:textId="7EFDA30B" w:rsidR="00B7192E" w:rsidRDefault="008D4B96" w:rsidP="00B7192E">
      <w:pPr>
        <w:numPr>
          <w:ilvl w:val="0"/>
          <w:numId w:val="3"/>
        </w:numPr>
        <w:rPr>
          <w:sz w:val="22"/>
          <w:szCs w:val="22"/>
        </w:rPr>
      </w:pPr>
      <w:r w:rsidRPr="008D4B96">
        <w:rPr>
          <w:sz w:val="22"/>
          <w:szCs w:val="22"/>
        </w:rPr>
        <w:t>Build reports</w:t>
      </w:r>
    </w:p>
    <w:p w14:paraId="2CA40096" w14:textId="325B28CC" w:rsidR="00B7192E" w:rsidRPr="008D4B96" w:rsidRDefault="00B7192E" w:rsidP="00B7192E">
      <w:pPr>
        <w:rPr>
          <w:b/>
          <w:bCs/>
          <w:sz w:val="22"/>
          <w:szCs w:val="22"/>
        </w:rPr>
      </w:pPr>
      <w:r w:rsidRPr="00B7192E">
        <w:rPr>
          <w:b/>
          <w:bCs/>
          <w:sz w:val="22"/>
          <w:szCs w:val="22"/>
        </w:rPr>
        <w:t>Blob Storage vs ADLS Gen2 Storage</w:t>
      </w:r>
    </w:p>
    <w:p w14:paraId="305ED725" w14:textId="05A25FD0" w:rsidR="008D4B96" w:rsidRPr="00A27AC3" w:rsidRDefault="003848F8">
      <w:pPr>
        <w:rPr>
          <w:sz w:val="22"/>
          <w:szCs w:val="22"/>
        </w:rPr>
      </w:pPr>
      <w:r w:rsidRPr="003848F8">
        <w:rPr>
          <w:b/>
          <w:bCs/>
          <w:sz w:val="22"/>
          <w:szCs w:val="22"/>
        </w:rPr>
        <w:t>Blob</w:t>
      </w:r>
      <w:r w:rsidRPr="003848F8">
        <w:rPr>
          <w:sz w:val="22"/>
          <w:szCs w:val="22"/>
        </w:rPr>
        <w:t xml:space="preserve"> stands for </w:t>
      </w:r>
      <w:r w:rsidRPr="003848F8">
        <w:rPr>
          <w:b/>
          <w:bCs/>
          <w:sz w:val="22"/>
          <w:szCs w:val="22"/>
        </w:rPr>
        <w:t>Binary Large Object</w:t>
      </w:r>
      <w:r w:rsidRPr="003848F8">
        <w:rPr>
          <w:sz w:val="22"/>
          <w:szCs w:val="22"/>
        </w:rPr>
        <w:t>.</w:t>
      </w:r>
      <w:r>
        <w:rPr>
          <w:sz w:val="22"/>
          <w:szCs w:val="22"/>
        </w:rPr>
        <w:t xml:space="preserve"> </w:t>
      </w:r>
      <w:r w:rsidR="00A27AC3" w:rsidRPr="00A27AC3">
        <w:rPr>
          <w:sz w:val="22"/>
          <w:szCs w:val="22"/>
        </w:rPr>
        <w:t xml:space="preserve">A blob is an individual file stored as an object in Azure Blob Storage, used to store </w:t>
      </w:r>
      <w:r w:rsidR="00A27AC3" w:rsidRPr="004F123E">
        <w:rPr>
          <w:b/>
          <w:bCs/>
          <w:sz w:val="22"/>
          <w:szCs w:val="22"/>
        </w:rPr>
        <w:t>unstructured</w:t>
      </w:r>
      <w:r w:rsidR="00A27AC3" w:rsidRPr="00A27AC3">
        <w:rPr>
          <w:sz w:val="22"/>
          <w:szCs w:val="22"/>
        </w:rPr>
        <w:t xml:space="preserve"> or </w:t>
      </w:r>
      <w:r w:rsidR="00A27AC3" w:rsidRPr="004F123E">
        <w:rPr>
          <w:b/>
          <w:bCs/>
          <w:sz w:val="22"/>
          <w:szCs w:val="22"/>
        </w:rPr>
        <w:t>semi-structured</w:t>
      </w:r>
      <w:r w:rsidR="00A27AC3" w:rsidRPr="00A27AC3">
        <w:rPr>
          <w:sz w:val="22"/>
          <w:szCs w:val="22"/>
        </w:rPr>
        <w:t xml:space="preserve"> data such as </w:t>
      </w:r>
      <w:r w:rsidR="00A27AC3" w:rsidRPr="004F123E">
        <w:rPr>
          <w:b/>
          <w:bCs/>
          <w:sz w:val="22"/>
          <w:szCs w:val="22"/>
        </w:rPr>
        <w:t>images</w:t>
      </w:r>
      <w:r w:rsidR="00A27AC3" w:rsidRPr="00A27AC3">
        <w:rPr>
          <w:sz w:val="22"/>
          <w:szCs w:val="22"/>
        </w:rPr>
        <w:t xml:space="preserve">, </w:t>
      </w:r>
      <w:r w:rsidR="00A27AC3" w:rsidRPr="004F123E">
        <w:rPr>
          <w:b/>
          <w:bCs/>
          <w:sz w:val="22"/>
          <w:szCs w:val="22"/>
        </w:rPr>
        <w:t>logs</w:t>
      </w:r>
      <w:r w:rsidR="00A27AC3" w:rsidRPr="00A27AC3">
        <w:rPr>
          <w:sz w:val="22"/>
          <w:szCs w:val="22"/>
        </w:rPr>
        <w:t xml:space="preserve">, or </w:t>
      </w:r>
      <w:r w:rsidR="00A27AC3" w:rsidRPr="004F123E">
        <w:rPr>
          <w:b/>
          <w:bCs/>
          <w:sz w:val="22"/>
          <w:szCs w:val="22"/>
        </w:rPr>
        <w:t>data files</w:t>
      </w:r>
      <w:r w:rsidR="00A27AC3" w:rsidRPr="00A27AC3">
        <w:rPr>
          <w:sz w:val="22"/>
          <w:szCs w:val="22"/>
        </w:rPr>
        <w:t>.</w:t>
      </w:r>
    </w:p>
    <w:p w14:paraId="543BEF03" w14:textId="77777777" w:rsidR="00A27AC3" w:rsidRPr="00A27AC3" w:rsidRDefault="00A27AC3" w:rsidP="00A27AC3">
      <w:pPr>
        <w:rPr>
          <w:sz w:val="22"/>
          <w:szCs w:val="22"/>
        </w:rPr>
      </w:pPr>
      <w:r w:rsidRPr="00A27AC3">
        <w:rPr>
          <w:sz w:val="22"/>
          <w:szCs w:val="22"/>
        </w:rPr>
        <w:lastRenderedPageBreak/>
        <w:t>A blob can store any type of data, for example:</w:t>
      </w:r>
    </w:p>
    <w:p w14:paraId="1A4D3343" w14:textId="77777777" w:rsidR="00A27AC3" w:rsidRPr="00A27AC3" w:rsidRDefault="00A27AC3" w:rsidP="00A27AC3">
      <w:pPr>
        <w:numPr>
          <w:ilvl w:val="0"/>
          <w:numId w:val="4"/>
        </w:numPr>
        <w:rPr>
          <w:sz w:val="22"/>
          <w:szCs w:val="22"/>
        </w:rPr>
      </w:pPr>
      <w:r w:rsidRPr="00A27AC3">
        <w:rPr>
          <w:sz w:val="22"/>
          <w:szCs w:val="22"/>
        </w:rPr>
        <w:t>Images (.jpg, .png)</w:t>
      </w:r>
    </w:p>
    <w:p w14:paraId="1EB45DC5" w14:textId="77777777" w:rsidR="00A27AC3" w:rsidRPr="00A27AC3" w:rsidRDefault="00A27AC3" w:rsidP="00A27AC3">
      <w:pPr>
        <w:numPr>
          <w:ilvl w:val="0"/>
          <w:numId w:val="4"/>
        </w:numPr>
        <w:rPr>
          <w:sz w:val="22"/>
          <w:szCs w:val="22"/>
        </w:rPr>
      </w:pPr>
      <w:r w:rsidRPr="00A27AC3">
        <w:rPr>
          <w:sz w:val="22"/>
          <w:szCs w:val="22"/>
        </w:rPr>
        <w:t>Videos (.mp4)</w:t>
      </w:r>
    </w:p>
    <w:p w14:paraId="087E0C89" w14:textId="77777777" w:rsidR="00A27AC3" w:rsidRPr="00A27AC3" w:rsidRDefault="00A27AC3" w:rsidP="00A27AC3">
      <w:pPr>
        <w:numPr>
          <w:ilvl w:val="0"/>
          <w:numId w:val="4"/>
        </w:numPr>
        <w:rPr>
          <w:sz w:val="22"/>
          <w:szCs w:val="22"/>
        </w:rPr>
      </w:pPr>
      <w:r w:rsidRPr="00A27AC3">
        <w:rPr>
          <w:sz w:val="22"/>
          <w:szCs w:val="22"/>
        </w:rPr>
        <w:t>Documents (.pdf, .docx)</w:t>
      </w:r>
    </w:p>
    <w:p w14:paraId="66B39F8F" w14:textId="77777777" w:rsidR="00A27AC3" w:rsidRPr="00A27AC3" w:rsidRDefault="00A27AC3" w:rsidP="00A27AC3">
      <w:pPr>
        <w:numPr>
          <w:ilvl w:val="0"/>
          <w:numId w:val="4"/>
        </w:numPr>
        <w:rPr>
          <w:sz w:val="22"/>
          <w:szCs w:val="22"/>
        </w:rPr>
      </w:pPr>
      <w:r w:rsidRPr="00A27AC3">
        <w:rPr>
          <w:sz w:val="22"/>
          <w:szCs w:val="22"/>
        </w:rPr>
        <w:t>Logs (.log)</w:t>
      </w:r>
    </w:p>
    <w:p w14:paraId="13FD2F35" w14:textId="77777777" w:rsidR="00A27AC3" w:rsidRPr="00A27AC3" w:rsidRDefault="00A27AC3" w:rsidP="00A27AC3">
      <w:pPr>
        <w:numPr>
          <w:ilvl w:val="0"/>
          <w:numId w:val="4"/>
        </w:numPr>
        <w:rPr>
          <w:sz w:val="22"/>
          <w:szCs w:val="22"/>
        </w:rPr>
      </w:pPr>
      <w:r w:rsidRPr="00A27AC3">
        <w:rPr>
          <w:sz w:val="22"/>
          <w:szCs w:val="22"/>
        </w:rPr>
        <w:t>CSV / JSON / Parquet files</w:t>
      </w:r>
    </w:p>
    <w:p w14:paraId="7308BA33" w14:textId="77777777" w:rsidR="00A27AC3" w:rsidRPr="00A27AC3" w:rsidRDefault="00A27AC3" w:rsidP="00A27AC3">
      <w:pPr>
        <w:numPr>
          <w:ilvl w:val="0"/>
          <w:numId w:val="4"/>
        </w:numPr>
        <w:rPr>
          <w:sz w:val="22"/>
          <w:szCs w:val="22"/>
        </w:rPr>
      </w:pPr>
      <w:r w:rsidRPr="00A27AC3">
        <w:rPr>
          <w:sz w:val="22"/>
          <w:szCs w:val="22"/>
        </w:rPr>
        <w:t>Backups</w:t>
      </w:r>
    </w:p>
    <w:p w14:paraId="30DC2E57" w14:textId="3C80CC79" w:rsidR="00A27AC3" w:rsidRPr="00A27AC3" w:rsidRDefault="00A27AC3" w:rsidP="00A27AC3">
      <w:pPr>
        <w:rPr>
          <w:sz w:val="22"/>
          <w:szCs w:val="22"/>
        </w:rPr>
      </w:pPr>
      <w:r w:rsidRPr="00A27AC3">
        <w:rPr>
          <w:sz w:val="22"/>
          <w:szCs w:val="22"/>
        </w:rPr>
        <w:t>Azure doesn’t care what’s inside — it treats it as binary data.</w:t>
      </w:r>
    </w:p>
    <w:p w14:paraId="3DA387B8" w14:textId="24BE3900" w:rsidR="00A27AC3" w:rsidRDefault="009C41DD">
      <w:pPr>
        <w:rPr>
          <w:b/>
          <w:bCs/>
          <w:sz w:val="22"/>
          <w:szCs w:val="22"/>
        </w:rPr>
      </w:pPr>
      <w:r w:rsidRPr="009C41DD">
        <w:rPr>
          <w:b/>
          <w:bCs/>
          <w:sz w:val="22"/>
          <w:szCs w:val="22"/>
        </w:rPr>
        <w:t>Azure Data Lake Storage Gen2 (ADLS Gen2) = Azure Blob Storage + Big Data capabilities</w:t>
      </w:r>
    </w:p>
    <w:p w14:paraId="765B57D5" w14:textId="77777777" w:rsidR="00773F19" w:rsidRPr="00773F19" w:rsidRDefault="00773F19" w:rsidP="00773F19">
      <w:pPr>
        <w:rPr>
          <w:sz w:val="22"/>
          <w:szCs w:val="22"/>
        </w:rPr>
      </w:pPr>
      <w:r w:rsidRPr="00773F19">
        <w:rPr>
          <w:sz w:val="22"/>
          <w:szCs w:val="22"/>
        </w:rPr>
        <w:t>Container: images</w:t>
      </w:r>
    </w:p>
    <w:p w14:paraId="29456A56" w14:textId="77777777" w:rsidR="00773F19" w:rsidRPr="00773F19" w:rsidRDefault="00773F19" w:rsidP="00773F19">
      <w:pPr>
        <w:rPr>
          <w:sz w:val="22"/>
          <w:szCs w:val="22"/>
        </w:rPr>
      </w:pPr>
      <w:r w:rsidRPr="00773F19">
        <w:rPr>
          <w:sz w:val="22"/>
          <w:szCs w:val="22"/>
        </w:rPr>
        <w:t xml:space="preserve">   </w:t>
      </w:r>
      <w:r w:rsidRPr="00773F19">
        <w:rPr>
          <w:rFonts w:ascii="MS Gothic" w:eastAsia="MS Gothic" w:hAnsi="MS Gothic" w:cs="MS Gothic" w:hint="eastAsia"/>
          <w:sz w:val="22"/>
          <w:szCs w:val="22"/>
        </w:rPr>
        <w:t>├</w:t>
      </w:r>
      <w:r w:rsidRPr="00773F19">
        <w:rPr>
          <w:rFonts w:ascii="Calibri" w:hAnsi="Calibri" w:cs="Calibri"/>
          <w:sz w:val="22"/>
          <w:szCs w:val="22"/>
        </w:rPr>
        <w:t>──</w:t>
      </w:r>
      <w:r w:rsidRPr="00773F19">
        <w:rPr>
          <w:sz w:val="22"/>
          <w:szCs w:val="22"/>
        </w:rPr>
        <w:t xml:space="preserve"> img1.jpg</w:t>
      </w:r>
    </w:p>
    <w:p w14:paraId="6B60025C" w14:textId="670D24B4" w:rsidR="009C41DD" w:rsidRDefault="00773F19" w:rsidP="00773F19">
      <w:pPr>
        <w:rPr>
          <w:sz w:val="22"/>
          <w:szCs w:val="22"/>
        </w:rPr>
      </w:pPr>
      <w:r w:rsidRPr="00773F19">
        <w:rPr>
          <w:sz w:val="22"/>
          <w:szCs w:val="22"/>
        </w:rPr>
        <w:t xml:space="preserve">   </w:t>
      </w:r>
      <w:r w:rsidRPr="00773F19">
        <w:rPr>
          <w:rFonts w:ascii="MS Gothic" w:eastAsia="MS Gothic" w:hAnsi="MS Gothic" w:cs="MS Gothic" w:hint="eastAsia"/>
          <w:sz w:val="22"/>
          <w:szCs w:val="22"/>
        </w:rPr>
        <w:t>├</w:t>
      </w:r>
      <w:r w:rsidRPr="00773F19">
        <w:rPr>
          <w:rFonts w:ascii="Calibri" w:hAnsi="Calibri" w:cs="Calibri"/>
          <w:sz w:val="22"/>
          <w:szCs w:val="22"/>
        </w:rPr>
        <w:t>──</w:t>
      </w:r>
      <w:r w:rsidRPr="00773F19">
        <w:rPr>
          <w:sz w:val="22"/>
          <w:szCs w:val="22"/>
        </w:rPr>
        <w:t xml:space="preserve"> img2.png</w:t>
      </w:r>
    </w:p>
    <w:p w14:paraId="5FA6FBD9" w14:textId="426723D8" w:rsidR="00773F19" w:rsidRDefault="00CC03F9" w:rsidP="00773F19">
      <w:pPr>
        <w:rPr>
          <w:b/>
          <w:bCs/>
          <w:sz w:val="22"/>
          <w:szCs w:val="22"/>
        </w:rPr>
      </w:pPr>
      <w:r w:rsidRPr="00CC03F9">
        <w:rPr>
          <w:b/>
          <w:bCs/>
          <w:sz w:val="22"/>
          <w:szCs w:val="22"/>
        </w:rPr>
        <w:t>Azure Data Lake Storage (ADLS Gen2)</w:t>
      </w:r>
    </w:p>
    <w:p w14:paraId="1E092E46" w14:textId="4E9E34A9" w:rsidR="00AF2B6A" w:rsidRDefault="00AF2B6A" w:rsidP="00AF2B6A">
      <w:pPr>
        <w:rPr>
          <w:b/>
          <w:bCs/>
          <w:sz w:val="22"/>
          <w:szCs w:val="22"/>
        </w:rPr>
      </w:pPr>
      <w:r w:rsidRPr="00AF2B6A">
        <w:rPr>
          <w:b/>
          <w:bCs/>
          <w:sz w:val="22"/>
          <w:szCs w:val="22"/>
        </w:rPr>
        <w:t xml:space="preserve">Example </w:t>
      </w:r>
      <w:r>
        <w:rPr>
          <w:b/>
          <w:bCs/>
          <w:sz w:val="22"/>
          <w:szCs w:val="22"/>
        </w:rPr>
        <w:t xml:space="preserve">Azure </w:t>
      </w:r>
      <w:r w:rsidRPr="00AF2B6A">
        <w:rPr>
          <w:b/>
          <w:bCs/>
          <w:sz w:val="22"/>
          <w:szCs w:val="22"/>
        </w:rPr>
        <w:t>Data Lake structure:</w:t>
      </w:r>
    </w:p>
    <w:p w14:paraId="7334B3E0" w14:textId="1620449C" w:rsidR="00AF2B6A" w:rsidRPr="00AF2B6A" w:rsidRDefault="00AF2B6A" w:rsidP="00AF2B6A">
      <w:pPr>
        <w:rPr>
          <w:b/>
          <w:bCs/>
          <w:sz w:val="22"/>
          <w:szCs w:val="22"/>
        </w:rPr>
      </w:pPr>
      <w:r w:rsidRPr="00AF2B6A">
        <w:rPr>
          <w:b/>
          <w:bCs/>
          <w:noProof/>
          <w:sz w:val="22"/>
          <w:szCs w:val="22"/>
        </w:rPr>
        <w:drawing>
          <wp:inline distT="0" distB="0" distL="0" distR="0" wp14:anchorId="6EF4C167" wp14:editId="3EAC771E">
            <wp:extent cx="2219635" cy="1857634"/>
            <wp:effectExtent l="0" t="0" r="9525" b="9525"/>
            <wp:docPr id="938388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88715" name=""/>
                    <pic:cNvPicPr/>
                  </pic:nvPicPr>
                  <pic:blipFill>
                    <a:blip r:embed="rId5"/>
                    <a:stretch>
                      <a:fillRect/>
                    </a:stretch>
                  </pic:blipFill>
                  <pic:spPr>
                    <a:xfrm>
                      <a:off x="0" y="0"/>
                      <a:ext cx="2219635" cy="1857634"/>
                    </a:xfrm>
                    <a:prstGeom prst="rect">
                      <a:avLst/>
                    </a:prstGeom>
                  </pic:spPr>
                </pic:pic>
              </a:graphicData>
            </a:graphic>
          </wp:inline>
        </w:drawing>
      </w:r>
    </w:p>
    <w:p w14:paraId="35F01A12" w14:textId="6DD5649B" w:rsidR="00CC03F9" w:rsidRDefault="00842280" w:rsidP="00773F19">
      <w:pPr>
        <w:rPr>
          <w:sz w:val="22"/>
          <w:szCs w:val="22"/>
        </w:rPr>
      </w:pPr>
      <w:r w:rsidRPr="00A97A5B">
        <w:rPr>
          <w:sz w:val="22"/>
          <w:szCs w:val="22"/>
        </w:rPr>
        <w:t>The Hierarchical Namespace feature enables ADLS Gen2 to support Big Data workloads by providing true directory structures, efficient metadata operations, and native compatibility with Hadoop and Spark, which plain Blob Storage lacks.</w:t>
      </w:r>
    </w:p>
    <w:p w14:paraId="33F902AB" w14:textId="77777777" w:rsidR="00A97A5B" w:rsidRPr="00A97A5B" w:rsidRDefault="00A97A5B" w:rsidP="00A97A5B">
      <w:pPr>
        <w:rPr>
          <w:b/>
          <w:bCs/>
          <w:sz w:val="22"/>
          <w:szCs w:val="22"/>
        </w:rPr>
      </w:pPr>
      <w:r w:rsidRPr="00A97A5B">
        <w:rPr>
          <w:b/>
          <w:bCs/>
          <w:sz w:val="22"/>
          <w:szCs w:val="22"/>
        </w:rPr>
        <w:t>Big Data tools REQUIRE HNS</w:t>
      </w:r>
    </w:p>
    <w:p w14:paraId="72E8342F" w14:textId="77777777" w:rsidR="00A97A5B" w:rsidRPr="00A97A5B" w:rsidRDefault="00A97A5B" w:rsidP="00A97A5B">
      <w:pPr>
        <w:rPr>
          <w:sz w:val="22"/>
          <w:szCs w:val="22"/>
        </w:rPr>
      </w:pPr>
      <w:r w:rsidRPr="00A97A5B">
        <w:rPr>
          <w:sz w:val="22"/>
          <w:szCs w:val="22"/>
        </w:rPr>
        <w:t>Big Data frameworks like:</w:t>
      </w:r>
    </w:p>
    <w:p w14:paraId="5126D5A6" w14:textId="77777777" w:rsidR="00A97A5B" w:rsidRPr="00A97A5B" w:rsidRDefault="00A97A5B" w:rsidP="00A97A5B">
      <w:pPr>
        <w:numPr>
          <w:ilvl w:val="0"/>
          <w:numId w:val="5"/>
        </w:numPr>
        <w:rPr>
          <w:sz w:val="22"/>
          <w:szCs w:val="22"/>
        </w:rPr>
      </w:pPr>
      <w:r w:rsidRPr="00A97A5B">
        <w:rPr>
          <w:sz w:val="22"/>
          <w:szCs w:val="22"/>
        </w:rPr>
        <w:t>Apache Spark</w:t>
      </w:r>
    </w:p>
    <w:p w14:paraId="59DF34C5" w14:textId="77777777" w:rsidR="00A97A5B" w:rsidRPr="00A97A5B" w:rsidRDefault="00A97A5B" w:rsidP="00A97A5B">
      <w:pPr>
        <w:numPr>
          <w:ilvl w:val="0"/>
          <w:numId w:val="5"/>
        </w:numPr>
        <w:rPr>
          <w:sz w:val="22"/>
          <w:szCs w:val="22"/>
        </w:rPr>
      </w:pPr>
      <w:r w:rsidRPr="00A97A5B">
        <w:rPr>
          <w:sz w:val="22"/>
          <w:szCs w:val="22"/>
        </w:rPr>
        <w:t>Hadoop</w:t>
      </w:r>
    </w:p>
    <w:p w14:paraId="62F83FE2" w14:textId="77777777" w:rsidR="00A97A5B" w:rsidRPr="00A97A5B" w:rsidRDefault="00A97A5B" w:rsidP="00A97A5B">
      <w:pPr>
        <w:numPr>
          <w:ilvl w:val="0"/>
          <w:numId w:val="5"/>
        </w:numPr>
        <w:rPr>
          <w:sz w:val="22"/>
          <w:szCs w:val="22"/>
        </w:rPr>
      </w:pPr>
      <w:r w:rsidRPr="00A97A5B">
        <w:rPr>
          <w:sz w:val="22"/>
          <w:szCs w:val="22"/>
        </w:rPr>
        <w:t>Databricks</w:t>
      </w:r>
    </w:p>
    <w:p w14:paraId="68B7A487" w14:textId="77777777" w:rsidR="00A97A5B" w:rsidRPr="00A97A5B" w:rsidRDefault="00A97A5B" w:rsidP="00A97A5B">
      <w:pPr>
        <w:numPr>
          <w:ilvl w:val="0"/>
          <w:numId w:val="5"/>
        </w:numPr>
        <w:rPr>
          <w:sz w:val="22"/>
          <w:szCs w:val="22"/>
        </w:rPr>
      </w:pPr>
      <w:r w:rsidRPr="00A97A5B">
        <w:rPr>
          <w:sz w:val="22"/>
          <w:szCs w:val="22"/>
        </w:rPr>
        <w:t>Synapse Spark</w:t>
      </w:r>
    </w:p>
    <w:p w14:paraId="682FD0AB" w14:textId="77777777" w:rsidR="00A97A5B" w:rsidRPr="00A97A5B" w:rsidRDefault="00A97A5B" w:rsidP="00A97A5B">
      <w:pPr>
        <w:rPr>
          <w:sz w:val="22"/>
          <w:szCs w:val="22"/>
        </w:rPr>
      </w:pPr>
      <w:r w:rsidRPr="00A97A5B">
        <w:rPr>
          <w:sz w:val="22"/>
          <w:szCs w:val="22"/>
        </w:rPr>
        <w:lastRenderedPageBreak/>
        <w:t>expect:</w:t>
      </w:r>
    </w:p>
    <w:p w14:paraId="0D65131B" w14:textId="77777777" w:rsidR="00A97A5B" w:rsidRPr="00A97A5B" w:rsidRDefault="00A97A5B" w:rsidP="00A97A5B">
      <w:pPr>
        <w:numPr>
          <w:ilvl w:val="0"/>
          <w:numId w:val="6"/>
        </w:numPr>
        <w:rPr>
          <w:sz w:val="22"/>
          <w:szCs w:val="22"/>
        </w:rPr>
      </w:pPr>
      <w:r w:rsidRPr="00A97A5B">
        <w:rPr>
          <w:sz w:val="22"/>
          <w:szCs w:val="22"/>
        </w:rPr>
        <w:t>Fast directory listing</w:t>
      </w:r>
    </w:p>
    <w:p w14:paraId="799AA442" w14:textId="77777777" w:rsidR="00A97A5B" w:rsidRPr="00A97A5B" w:rsidRDefault="00A97A5B" w:rsidP="00A97A5B">
      <w:pPr>
        <w:numPr>
          <w:ilvl w:val="0"/>
          <w:numId w:val="6"/>
        </w:numPr>
        <w:rPr>
          <w:sz w:val="22"/>
          <w:szCs w:val="22"/>
        </w:rPr>
      </w:pPr>
      <w:r w:rsidRPr="00A97A5B">
        <w:rPr>
          <w:sz w:val="22"/>
          <w:szCs w:val="22"/>
        </w:rPr>
        <w:t>Rename / move folders</w:t>
      </w:r>
    </w:p>
    <w:p w14:paraId="3C9C73AF" w14:textId="77777777" w:rsidR="00A97A5B" w:rsidRPr="00A97A5B" w:rsidRDefault="00A97A5B" w:rsidP="00A97A5B">
      <w:pPr>
        <w:numPr>
          <w:ilvl w:val="0"/>
          <w:numId w:val="6"/>
        </w:numPr>
        <w:rPr>
          <w:sz w:val="22"/>
          <w:szCs w:val="22"/>
        </w:rPr>
      </w:pPr>
      <w:r w:rsidRPr="00A97A5B">
        <w:rPr>
          <w:sz w:val="22"/>
          <w:szCs w:val="22"/>
        </w:rPr>
        <w:t>Permission inheritance</w:t>
      </w:r>
    </w:p>
    <w:p w14:paraId="270B28AF" w14:textId="550A4756" w:rsidR="00A97A5B" w:rsidRDefault="00BC3C0C" w:rsidP="00773F19">
      <w:pPr>
        <w:rPr>
          <w:b/>
          <w:bCs/>
          <w:sz w:val="22"/>
          <w:szCs w:val="22"/>
        </w:rPr>
      </w:pPr>
      <w:r w:rsidRPr="00BC3C0C">
        <w:rPr>
          <w:b/>
          <w:bCs/>
          <w:sz w:val="22"/>
          <w:szCs w:val="22"/>
        </w:rPr>
        <w:t>Deploy a Storage Account</w:t>
      </w:r>
    </w:p>
    <w:p w14:paraId="2FF182DB" w14:textId="014B3AF0" w:rsidR="00B54255" w:rsidRPr="007F3EB4" w:rsidRDefault="007F3EB4" w:rsidP="00773F19">
      <w:pPr>
        <w:rPr>
          <w:sz w:val="22"/>
          <w:szCs w:val="22"/>
        </w:rPr>
      </w:pPr>
      <w:r>
        <w:rPr>
          <w:sz w:val="22"/>
          <w:szCs w:val="22"/>
        </w:rPr>
        <w:t>s</w:t>
      </w:r>
      <w:r w:rsidR="00B54255" w:rsidRPr="007F3EB4">
        <w:rPr>
          <w:sz w:val="22"/>
          <w:szCs w:val="22"/>
        </w:rPr>
        <w:t>toragetrainadls</w:t>
      </w:r>
    </w:p>
    <w:p w14:paraId="546F7EFB" w14:textId="1D09B134" w:rsidR="00B54255" w:rsidRPr="007F3EB4" w:rsidRDefault="00B54255" w:rsidP="00773F19">
      <w:pPr>
        <w:rPr>
          <w:sz w:val="22"/>
          <w:szCs w:val="22"/>
        </w:rPr>
      </w:pPr>
      <w:r w:rsidRPr="007F3EB4">
        <w:rPr>
          <w:sz w:val="22"/>
          <w:szCs w:val="22"/>
        </w:rPr>
        <w:t>S</w:t>
      </w:r>
      <w:r w:rsidRPr="007F3EB4">
        <w:rPr>
          <w:sz w:val="22"/>
          <w:szCs w:val="22"/>
        </w:rPr>
        <w:t>qladminuser</w:t>
      </w:r>
      <w:r w:rsidRPr="007F3EB4">
        <w:rPr>
          <w:sz w:val="22"/>
          <w:szCs w:val="22"/>
        </w:rPr>
        <w:t>/Fedex@54321</w:t>
      </w:r>
    </w:p>
    <w:p w14:paraId="306F0FAE" w14:textId="5D537033" w:rsidR="007F3EB4" w:rsidRDefault="007F3EB4" w:rsidP="00773F19">
      <w:pPr>
        <w:rPr>
          <w:b/>
          <w:bCs/>
          <w:sz w:val="22"/>
          <w:szCs w:val="22"/>
        </w:rPr>
      </w:pPr>
      <w:r>
        <w:rPr>
          <w:b/>
          <w:bCs/>
          <w:sz w:val="22"/>
          <w:szCs w:val="22"/>
        </w:rPr>
        <w:t>Deploy a Synapse workspace – synapse-azure-training</w:t>
      </w:r>
    </w:p>
    <w:p w14:paraId="6A08742D" w14:textId="4CF8ED15" w:rsidR="007F3EB4" w:rsidRPr="007F3EB4" w:rsidRDefault="007F3EB4" w:rsidP="00773F19">
      <w:pPr>
        <w:rPr>
          <w:sz w:val="22"/>
          <w:szCs w:val="22"/>
        </w:rPr>
      </w:pPr>
      <w:r w:rsidRPr="007F3EB4">
        <w:rPr>
          <w:sz w:val="22"/>
          <w:szCs w:val="22"/>
        </w:rPr>
        <w:t>At the time of creating the synapse workspace, it will ask for a storage account, which will be treated as synapse’s internal storage account. You may create a new adls storage</w:t>
      </w:r>
      <w:r>
        <w:rPr>
          <w:sz w:val="22"/>
          <w:szCs w:val="22"/>
        </w:rPr>
        <w:t>(storagesyntrainadls)</w:t>
      </w:r>
      <w:r w:rsidRPr="007F3EB4">
        <w:rPr>
          <w:sz w:val="22"/>
          <w:szCs w:val="22"/>
        </w:rPr>
        <w:t xml:space="preserve"> during that time.</w:t>
      </w:r>
    </w:p>
    <w:p w14:paraId="2F872426" w14:textId="11F43DA6" w:rsidR="007F3EB4" w:rsidRDefault="007F3EB4" w:rsidP="007F3EB4">
      <w:pPr>
        <w:rPr>
          <w:b/>
          <w:bCs/>
          <w:sz w:val="22"/>
          <w:szCs w:val="22"/>
        </w:rPr>
      </w:pPr>
      <w:r w:rsidRPr="007F3EB4">
        <w:rPr>
          <w:sz w:val="22"/>
          <w:szCs w:val="22"/>
        </w:rPr>
        <w:t xml:space="preserve">We always use </w:t>
      </w:r>
      <w:r>
        <w:rPr>
          <w:sz w:val="22"/>
          <w:szCs w:val="22"/>
        </w:rPr>
        <w:t xml:space="preserve">external storage with synapse, hence we will use </w:t>
      </w:r>
      <w:r w:rsidRPr="005504AB">
        <w:rPr>
          <w:b/>
          <w:bCs/>
          <w:sz w:val="22"/>
          <w:szCs w:val="22"/>
        </w:rPr>
        <w:t>storagetrainadls</w:t>
      </w:r>
    </w:p>
    <w:p w14:paraId="2E443ECE" w14:textId="4D199BFF" w:rsidR="004B4496" w:rsidRPr="004B4496" w:rsidRDefault="004B4496" w:rsidP="007F3EB4">
      <w:pPr>
        <w:rPr>
          <w:sz w:val="22"/>
          <w:szCs w:val="22"/>
        </w:rPr>
      </w:pPr>
      <w:r w:rsidRPr="004B4496">
        <w:rPr>
          <w:sz w:val="22"/>
          <w:szCs w:val="22"/>
        </w:rPr>
        <w:t xml:space="preserve">Once we login to the Synapse, under Data </w:t>
      </w:r>
      <w:r w:rsidRPr="004B4496">
        <w:rPr>
          <w:sz w:val="22"/>
          <w:szCs w:val="22"/>
        </w:rPr>
        <w:sym w:font="Wingdings" w:char="F0E0"/>
      </w:r>
      <w:r w:rsidRPr="004B4496">
        <w:rPr>
          <w:sz w:val="22"/>
          <w:szCs w:val="22"/>
        </w:rPr>
        <w:t xml:space="preserve"> Linked section, we will be able to see all the existing Linked services.</w:t>
      </w:r>
      <w:r>
        <w:rPr>
          <w:sz w:val="22"/>
          <w:szCs w:val="22"/>
        </w:rPr>
        <w:t xml:space="preserve"> At this moment, the only linked service is the internal storage account that synapse created at the time of deployment.</w:t>
      </w:r>
    </w:p>
    <w:p w14:paraId="1D279BAE" w14:textId="253C9097" w:rsidR="004B4496" w:rsidRDefault="004B4496" w:rsidP="007F3EB4">
      <w:pPr>
        <w:rPr>
          <w:sz w:val="22"/>
          <w:szCs w:val="22"/>
        </w:rPr>
      </w:pPr>
      <w:r w:rsidRPr="004B4496">
        <w:rPr>
          <w:sz w:val="22"/>
          <w:szCs w:val="22"/>
        </w:rPr>
        <w:drawing>
          <wp:inline distT="0" distB="0" distL="0" distR="0" wp14:anchorId="1F83B08C" wp14:editId="16CC1D73">
            <wp:extent cx="5731510" cy="2459990"/>
            <wp:effectExtent l="0" t="0" r="2540" b="0"/>
            <wp:docPr id="614059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59151" name=""/>
                    <pic:cNvPicPr/>
                  </pic:nvPicPr>
                  <pic:blipFill>
                    <a:blip r:embed="rId6"/>
                    <a:stretch>
                      <a:fillRect/>
                    </a:stretch>
                  </pic:blipFill>
                  <pic:spPr>
                    <a:xfrm>
                      <a:off x="0" y="0"/>
                      <a:ext cx="5731510" cy="2459990"/>
                    </a:xfrm>
                    <a:prstGeom prst="rect">
                      <a:avLst/>
                    </a:prstGeom>
                  </pic:spPr>
                </pic:pic>
              </a:graphicData>
            </a:graphic>
          </wp:inline>
        </w:drawing>
      </w:r>
    </w:p>
    <w:p w14:paraId="7A05E918" w14:textId="276EAE13" w:rsidR="00A75613" w:rsidRDefault="00A75613" w:rsidP="007F3EB4">
      <w:pPr>
        <w:rPr>
          <w:sz w:val="22"/>
          <w:szCs w:val="22"/>
        </w:rPr>
      </w:pPr>
      <w:r>
        <w:rPr>
          <w:sz w:val="22"/>
          <w:szCs w:val="22"/>
        </w:rPr>
        <w:t>Create a new Linked Service to the external Data Lake</w:t>
      </w:r>
    </w:p>
    <w:p w14:paraId="7297491E" w14:textId="78B2915E" w:rsidR="00A75613" w:rsidRDefault="00A75613" w:rsidP="007F3EB4">
      <w:pPr>
        <w:rPr>
          <w:sz w:val="22"/>
          <w:szCs w:val="22"/>
        </w:rPr>
      </w:pPr>
      <w:r>
        <w:rPr>
          <w:sz w:val="22"/>
          <w:szCs w:val="22"/>
        </w:rPr>
        <w:t xml:space="preserve">Manage </w:t>
      </w:r>
      <w:r w:rsidRPr="00A75613">
        <w:rPr>
          <w:sz w:val="22"/>
          <w:szCs w:val="22"/>
        </w:rPr>
        <w:sym w:font="Wingdings" w:char="F0E0"/>
      </w:r>
      <w:r>
        <w:rPr>
          <w:sz w:val="22"/>
          <w:szCs w:val="22"/>
        </w:rPr>
        <w:t xml:space="preserve"> Linked Service </w:t>
      </w:r>
      <w:r w:rsidRPr="00A75613">
        <w:rPr>
          <w:sz w:val="22"/>
          <w:szCs w:val="22"/>
        </w:rPr>
        <w:sym w:font="Wingdings" w:char="F0E0"/>
      </w:r>
      <w:r>
        <w:rPr>
          <w:sz w:val="22"/>
          <w:szCs w:val="22"/>
        </w:rPr>
        <w:t xml:space="preserve"> + New </w:t>
      </w:r>
      <w:r w:rsidRPr="00A75613">
        <w:rPr>
          <w:sz w:val="22"/>
          <w:szCs w:val="22"/>
        </w:rPr>
        <w:sym w:font="Wingdings" w:char="F0E0"/>
      </w:r>
      <w:r>
        <w:rPr>
          <w:sz w:val="22"/>
          <w:szCs w:val="22"/>
        </w:rPr>
        <w:t xml:space="preserve"> Search Azure Data Lake Storage Gen2</w:t>
      </w:r>
    </w:p>
    <w:p w14:paraId="4101E594" w14:textId="4538DA5E" w:rsidR="00A75613" w:rsidRPr="007F3EB4" w:rsidRDefault="00A75613" w:rsidP="007F3EB4">
      <w:pPr>
        <w:rPr>
          <w:sz w:val="22"/>
          <w:szCs w:val="22"/>
        </w:rPr>
      </w:pPr>
      <w:r w:rsidRPr="00A75613">
        <w:rPr>
          <w:sz w:val="22"/>
          <w:szCs w:val="22"/>
        </w:rPr>
        <w:lastRenderedPageBreak/>
        <w:drawing>
          <wp:inline distT="0" distB="0" distL="0" distR="0" wp14:anchorId="311E286F" wp14:editId="0ED0FBF2">
            <wp:extent cx="5731510" cy="2326005"/>
            <wp:effectExtent l="0" t="0" r="2540" b="0"/>
            <wp:docPr id="1621670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670998" name=""/>
                    <pic:cNvPicPr/>
                  </pic:nvPicPr>
                  <pic:blipFill>
                    <a:blip r:embed="rId7"/>
                    <a:stretch>
                      <a:fillRect/>
                    </a:stretch>
                  </pic:blipFill>
                  <pic:spPr>
                    <a:xfrm>
                      <a:off x="0" y="0"/>
                      <a:ext cx="5731510" cy="2326005"/>
                    </a:xfrm>
                    <a:prstGeom prst="rect">
                      <a:avLst/>
                    </a:prstGeom>
                  </pic:spPr>
                </pic:pic>
              </a:graphicData>
            </a:graphic>
          </wp:inline>
        </w:drawing>
      </w:r>
    </w:p>
    <w:p w14:paraId="71F8951E" w14:textId="6E8297C6" w:rsidR="007F3EB4" w:rsidRPr="007F3EB4" w:rsidRDefault="007F3EB4" w:rsidP="00773F19">
      <w:pPr>
        <w:rPr>
          <w:sz w:val="22"/>
          <w:szCs w:val="22"/>
        </w:rPr>
      </w:pPr>
    </w:p>
    <w:sectPr w:rsidR="007F3EB4" w:rsidRPr="007F3E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D6B02"/>
    <w:multiLevelType w:val="multilevel"/>
    <w:tmpl w:val="01CE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0E5866"/>
    <w:multiLevelType w:val="multilevel"/>
    <w:tmpl w:val="2D4C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0679CC"/>
    <w:multiLevelType w:val="multilevel"/>
    <w:tmpl w:val="9062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8D04CE"/>
    <w:multiLevelType w:val="multilevel"/>
    <w:tmpl w:val="F7AE8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5734DE"/>
    <w:multiLevelType w:val="multilevel"/>
    <w:tmpl w:val="C686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A47E15"/>
    <w:multiLevelType w:val="multilevel"/>
    <w:tmpl w:val="8BDA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145155">
    <w:abstractNumId w:val="5"/>
  </w:num>
  <w:num w:numId="2" w16cid:durableId="1072629618">
    <w:abstractNumId w:val="3"/>
  </w:num>
  <w:num w:numId="3" w16cid:durableId="645163660">
    <w:abstractNumId w:val="0"/>
  </w:num>
  <w:num w:numId="4" w16cid:durableId="414937828">
    <w:abstractNumId w:val="2"/>
  </w:num>
  <w:num w:numId="5" w16cid:durableId="58332740">
    <w:abstractNumId w:val="1"/>
  </w:num>
  <w:num w:numId="6" w16cid:durableId="16551355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6A7"/>
    <w:rsid w:val="00111AB6"/>
    <w:rsid w:val="003848F8"/>
    <w:rsid w:val="004B4496"/>
    <w:rsid w:val="004F123E"/>
    <w:rsid w:val="005504AB"/>
    <w:rsid w:val="005B3798"/>
    <w:rsid w:val="00771F14"/>
    <w:rsid w:val="00773F19"/>
    <w:rsid w:val="007F3EB4"/>
    <w:rsid w:val="00842280"/>
    <w:rsid w:val="008C2F8F"/>
    <w:rsid w:val="008D4B96"/>
    <w:rsid w:val="00924A27"/>
    <w:rsid w:val="009C41DD"/>
    <w:rsid w:val="009E5C6F"/>
    <w:rsid w:val="00A27AC3"/>
    <w:rsid w:val="00A75613"/>
    <w:rsid w:val="00A97A5B"/>
    <w:rsid w:val="00AA1831"/>
    <w:rsid w:val="00AD5655"/>
    <w:rsid w:val="00AF2B6A"/>
    <w:rsid w:val="00B54255"/>
    <w:rsid w:val="00B7192E"/>
    <w:rsid w:val="00BC3C0C"/>
    <w:rsid w:val="00CC03F9"/>
    <w:rsid w:val="00ED0C6F"/>
    <w:rsid w:val="00ED56A7"/>
    <w:rsid w:val="00F166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7035B"/>
  <w15:chartTrackingRefBased/>
  <w15:docId w15:val="{E5C26B60-4AC2-4479-AF79-3BADDD3E9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56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56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D56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56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56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56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6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6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6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6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56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D56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56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56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56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6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6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6A7"/>
    <w:rPr>
      <w:rFonts w:eastAsiaTheme="majorEastAsia" w:cstheme="majorBidi"/>
      <w:color w:val="272727" w:themeColor="text1" w:themeTint="D8"/>
    </w:rPr>
  </w:style>
  <w:style w:type="paragraph" w:styleId="Title">
    <w:name w:val="Title"/>
    <w:basedOn w:val="Normal"/>
    <w:next w:val="Normal"/>
    <w:link w:val="TitleChar"/>
    <w:uiPriority w:val="10"/>
    <w:qFormat/>
    <w:rsid w:val="00ED56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6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6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6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6A7"/>
    <w:pPr>
      <w:spacing w:before="160"/>
      <w:jc w:val="center"/>
    </w:pPr>
    <w:rPr>
      <w:i/>
      <w:iCs/>
      <w:color w:val="404040" w:themeColor="text1" w:themeTint="BF"/>
    </w:rPr>
  </w:style>
  <w:style w:type="character" w:customStyle="1" w:styleId="QuoteChar">
    <w:name w:val="Quote Char"/>
    <w:basedOn w:val="DefaultParagraphFont"/>
    <w:link w:val="Quote"/>
    <w:uiPriority w:val="29"/>
    <w:rsid w:val="00ED56A7"/>
    <w:rPr>
      <w:i/>
      <w:iCs/>
      <w:color w:val="404040" w:themeColor="text1" w:themeTint="BF"/>
    </w:rPr>
  </w:style>
  <w:style w:type="paragraph" w:styleId="ListParagraph">
    <w:name w:val="List Paragraph"/>
    <w:basedOn w:val="Normal"/>
    <w:uiPriority w:val="34"/>
    <w:qFormat/>
    <w:rsid w:val="00ED56A7"/>
    <w:pPr>
      <w:ind w:left="720"/>
      <w:contextualSpacing/>
    </w:pPr>
  </w:style>
  <w:style w:type="character" w:styleId="IntenseEmphasis">
    <w:name w:val="Intense Emphasis"/>
    <w:basedOn w:val="DefaultParagraphFont"/>
    <w:uiPriority w:val="21"/>
    <w:qFormat/>
    <w:rsid w:val="00ED56A7"/>
    <w:rPr>
      <w:i/>
      <w:iCs/>
      <w:color w:val="2F5496" w:themeColor="accent1" w:themeShade="BF"/>
    </w:rPr>
  </w:style>
  <w:style w:type="paragraph" w:styleId="IntenseQuote">
    <w:name w:val="Intense Quote"/>
    <w:basedOn w:val="Normal"/>
    <w:next w:val="Normal"/>
    <w:link w:val="IntenseQuoteChar"/>
    <w:uiPriority w:val="30"/>
    <w:qFormat/>
    <w:rsid w:val="00ED56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56A7"/>
    <w:rPr>
      <w:i/>
      <w:iCs/>
      <w:color w:val="2F5496" w:themeColor="accent1" w:themeShade="BF"/>
    </w:rPr>
  </w:style>
  <w:style w:type="character" w:styleId="IntenseReference">
    <w:name w:val="Intense Reference"/>
    <w:basedOn w:val="DefaultParagraphFont"/>
    <w:uiPriority w:val="32"/>
    <w:qFormat/>
    <w:rsid w:val="00ED56A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3075</TotalTime>
  <Pages>4</Pages>
  <Words>381</Words>
  <Characters>2174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chandreyee banerjee</dc:creator>
  <cp:keywords/>
  <dc:description/>
  <cp:lastModifiedBy>chandreyee banerjee</cp:lastModifiedBy>
  <cp:revision>32</cp:revision>
  <dcterms:created xsi:type="dcterms:W3CDTF">2025-12-22T03:11:00Z</dcterms:created>
  <dcterms:modified xsi:type="dcterms:W3CDTF">2025-12-26T04:22:00Z</dcterms:modified>
</cp:coreProperties>
</file>