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109B5" w14:textId="77777777" w:rsidR="00587D2E" w:rsidRPr="00587D2E" w:rsidRDefault="00587D2E" w:rsidP="00587D2E"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 xml:space="preserve"> </w:t>
      </w:r>
      <w:proofErr w:type="spellStart"/>
      <w:r w:rsidRPr="00587D2E">
        <w:t>trúng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đại</w:t>
      </w:r>
      <w:proofErr w:type="spellEnd"/>
      <w:r w:rsidRPr="00587D2E">
        <w:t xml:space="preserve">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chính</w:t>
      </w:r>
      <w:proofErr w:type="spellEnd"/>
      <w:r w:rsidRPr="00587D2E">
        <w:t xml:space="preserve"> </w:t>
      </w:r>
      <w:proofErr w:type="spellStart"/>
      <w:r w:rsidRPr="00587D2E">
        <w:t>quy</w:t>
      </w:r>
      <w:proofErr w:type="spellEnd"/>
      <w:r w:rsidRPr="00587D2E">
        <w:t xml:space="preserve"> </w:t>
      </w:r>
      <w:proofErr w:type="spellStart"/>
      <w:r w:rsidRPr="00587D2E">
        <w:t>năm</w:t>
      </w:r>
      <w:proofErr w:type="spellEnd"/>
      <w:r w:rsidRPr="00587D2E">
        <w:t xml:space="preserve"> 2020</w:t>
      </w:r>
    </w:p>
    <w:p w14:paraId="66EE427D" w14:textId="64653CAD" w:rsidR="00587D2E" w:rsidRPr="00587D2E" w:rsidRDefault="00587D2E" w:rsidP="00587D2E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587D2E">
        <w:t>03-09-2020</w:t>
      </w:r>
    </w:p>
    <w:p w14:paraId="676D0E07" w14:textId="1AD59CF4" w:rsidR="00587D2E" w:rsidRDefault="00587D2E" w:rsidP="00587D2E"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 xml:space="preserve"> </w:t>
      </w:r>
      <w:proofErr w:type="spellStart"/>
      <w:r w:rsidRPr="00587D2E">
        <w:t>trúng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đại</w:t>
      </w:r>
      <w:proofErr w:type="spellEnd"/>
      <w:r w:rsidRPr="00587D2E">
        <w:t xml:space="preserve">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chính</w:t>
      </w:r>
      <w:proofErr w:type="spellEnd"/>
      <w:r w:rsidRPr="00587D2E">
        <w:t xml:space="preserve"> </w:t>
      </w:r>
      <w:proofErr w:type="spellStart"/>
      <w:r w:rsidRPr="00587D2E">
        <w:t>quy</w:t>
      </w:r>
      <w:proofErr w:type="spellEnd"/>
      <w:r w:rsidRPr="00587D2E">
        <w:t xml:space="preserve"> </w:t>
      </w:r>
      <w:proofErr w:type="spellStart"/>
      <w:r w:rsidRPr="00587D2E">
        <w:t>năm</w:t>
      </w:r>
      <w:proofErr w:type="spellEnd"/>
      <w:r w:rsidRPr="00587D2E">
        <w:t xml:space="preserve"> 2020</w:t>
      </w:r>
    </w:p>
    <w:p w14:paraId="2C83581F" w14:textId="55224F39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BF1;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Sinh </w:t>
      </w:r>
      <w:proofErr w:type="spellStart"/>
      <w:r w:rsidRPr="00587D2E">
        <w:t>học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26.20</w:t>
      </w:r>
    </w:p>
    <w:p w14:paraId="45D86A10" w14:textId="09CE96D1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BF1x;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Sinh </w:t>
      </w:r>
      <w:proofErr w:type="spellStart"/>
      <w:r w:rsidRPr="00587D2E">
        <w:t>học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20.53</w:t>
      </w:r>
    </w:p>
    <w:p w14:paraId="1A69C89F" w14:textId="079D7536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BF2;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Thực</w:t>
      </w:r>
      <w:proofErr w:type="spellEnd"/>
      <w:r w:rsidRPr="00587D2E">
        <w:t xml:space="preserve"> </w:t>
      </w:r>
      <w:proofErr w:type="spellStart"/>
      <w:r w:rsidRPr="00587D2E">
        <w:t>phẩm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26.60</w:t>
      </w:r>
    </w:p>
    <w:p w14:paraId="6742494F" w14:textId="0291DB3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BF2x;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Thực</w:t>
      </w:r>
      <w:proofErr w:type="spellEnd"/>
      <w:r w:rsidRPr="00587D2E">
        <w:t xml:space="preserve"> </w:t>
      </w:r>
      <w:proofErr w:type="spellStart"/>
      <w:r w:rsidRPr="00587D2E">
        <w:t>phẩm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21.07</w:t>
      </w:r>
    </w:p>
    <w:p w14:paraId="75035BD3" w14:textId="39AB341D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BF-E12;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Thực</w:t>
      </w:r>
      <w:proofErr w:type="spellEnd"/>
      <w:r w:rsidRPr="00587D2E">
        <w:t xml:space="preserve"> </w:t>
      </w:r>
      <w:proofErr w:type="spellStart"/>
      <w:r w:rsidRPr="00587D2E">
        <w:t>phẩm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25.94</w:t>
      </w:r>
    </w:p>
    <w:p w14:paraId="1CE69EB9" w14:textId="002A5977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BF-E12x;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Thực</w:t>
      </w:r>
      <w:proofErr w:type="spellEnd"/>
      <w:r w:rsidRPr="00587D2E">
        <w:t xml:space="preserve"> </w:t>
      </w:r>
      <w:proofErr w:type="spellStart"/>
      <w:r w:rsidRPr="00587D2E">
        <w:t>phẩm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19.04</w:t>
      </w:r>
    </w:p>
    <w:p w14:paraId="5663D66E" w14:textId="4A1A2249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Hoá</w:t>
      </w:r>
      <w:proofErr w:type="spellEnd"/>
      <w:r w:rsidRPr="00587D2E">
        <w:t xml:space="preserve"> </w:t>
      </w:r>
      <w:proofErr w:type="spellStart"/>
      <w:r w:rsidRPr="00587D2E">
        <w:t>học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25.26</w:t>
      </w:r>
    </w:p>
    <w:p w14:paraId="4F260EC7" w14:textId="50BF7CEC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Hoá</w:t>
      </w:r>
      <w:proofErr w:type="spellEnd"/>
      <w:r w:rsidRPr="00587D2E">
        <w:t xml:space="preserve"> </w:t>
      </w:r>
      <w:proofErr w:type="spellStart"/>
      <w:r w:rsidRPr="00587D2E">
        <w:t>học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0211D9D0" w14:textId="709A3BD2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Hoá</w:t>
      </w:r>
      <w:proofErr w:type="spellEnd"/>
      <w:r w:rsidRPr="00587D2E">
        <w:t xml:space="preserve"> </w:t>
      </w:r>
      <w:proofErr w:type="spellStart"/>
      <w:r w:rsidRPr="00587D2E">
        <w:t>học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24.16</w:t>
      </w:r>
    </w:p>
    <w:p w14:paraId="01DDBB29" w14:textId="3A472518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Hoá</w:t>
      </w:r>
      <w:proofErr w:type="spellEnd"/>
      <w:r w:rsidRPr="00587D2E">
        <w:t xml:space="preserve"> </w:t>
      </w:r>
      <w:proofErr w:type="spellStart"/>
      <w:r w:rsidRPr="00587D2E">
        <w:t>học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3261C906" w14:textId="585375A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CH3;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in,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24.51</w:t>
      </w:r>
    </w:p>
    <w:p w14:paraId="6C69AD56" w14:textId="74EB0418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CH3x;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in,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2D2B9D5A" w14:textId="4FF3350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CH-E11;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Hóa</w:t>
      </w:r>
      <w:proofErr w:type="spellEnd"/>
      <w:r w:rsidRPr="00587D2E">
        <w:t xml:space="preserve"> </w:t>
      </w:r>
      <w:proofErr w:type="spellStart"/>
      <w:r w:rsidRPr="00587D2E">
        <w:t>dược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26.50</w:t>
      </w:r>
    </w:p>
    <w:p w14:paraId="7D4048C1" w14:textId="2F47AA06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CH-E11x;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Hóa</w:t>
      </w:r>
      <w:proofErr w:type="spellEnd"/>
      <w:r w:rsidRPr="00587D2E">
        <w:t xml:space="preserve"> </w:t>
      </w:r>
      <w:proofErr w:type="spellStart"/>
      <w:r w:rsidRPr="00587D2E">
        <w:t>dược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20.50</w:t>
      </w:r>
    </w:p>
    <w:p w14:paraId="263403C2" w14:textId="3F0B181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ED2;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giáo</w:t>
      </w:r>
      <w:proofErr w:type="spellEnd"/>
      <w:r w:rsidRPr="00587D2E">
        <w:t xml:space="preserve"> </w:t>
      </w:r>
      <w:proofErr w:type="spellStart"/>
      <w:r w:rsidRPr="00587D2E">
        <w:t>dục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23.80</w:t>
      </w:r>
    </w:p>
    <w:p w14:paraId="3480F5D4" w14:textId="5B1031E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ED2x;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giáo</w:t>
      </w:r>
      <w:proofErr w:type="spellEnd"/>
      <w:r w:rsidRPr="00587D2E">
        <w:t xml:space="preserve"> </w:t>
      </w:r>
      <w:proofErr w:type="spellStart"/>
      <w:r w:rsidRPr="00587D2E">
        <w:t>dục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5263A360" w14:textId="7EB4EA4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27.01</w:t>
      </w:r>
    </w:p>
    <w:p w14:paraId="537F8027" w14:textId="7336E85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22.50</w:t>
      </w:r>
    </w:p>
    <w:p w14:paraId="5D642FAF" w14:textId="75A7F558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Điều</w:t>
      </w:r>
      <w:proofErr w:type="spellEnd"/>
      <w:r w:rsidRPr="00587D2E">
        <w:t xml:space="preserve"> </w:t>
      </w:r>
      <w:proofErr w:type="spellStart"/>
      <w:r w:rsidRPr="00587D2E">
        <w:t>khiển</w:t>
      </w:r>
      <w:proofErr w:type="spellEnd"/>
      <w:r w:rsidRPr="00587D2E">
        <w:t xml:space="preserve"> -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hoá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28.16</w:t>
      </w:r>
    </w:p>
    <w:p w14:paraId="67862C68" w14:textId="1E09598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Điều</w:t>
      </w:r>
      <w:proofErr w:type="spellEnd"/>
      <w:r w:rsidRPr="00587D2E">
        <w:t xml:space="preserve"> </w:t>
      </w:r>
      <w:proofErr w:type="spellStart"/>
      <w:r w:rsidRPr="00587D2E">
        <w:t>khiển</w:t>
      </w:r>
      <w:proofErr w:type="spellEnd"/>
      <w:r w:rsidRPr="00587D2E">
        <w:t xml:space="preserve"> -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hoá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24.41</w:t>
      </w:r>
    </w:p>
    <w:p w14:paraId="216277D6" w14:textId="23EB5D0A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EE-E8;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Điều</w:t>
      </w:r>
      <w:proofErr w:type="spellEnd"/>
      <w:r w:rsidRPr="00587D2E">
        <w:t xml:space="preserve"> </w:t>
      </w:r>
      <w:proofErr w:type="spellStart"/>
      <w:r w:rsidRPr="00587D2E">
        <w:t>khiển</w:t>
      </w:r>
      <w:proofErr w:type="spellEnd"/>
      <w:r w:rsidRPr="00587D2E">
        <w:t xml:space="preserve"> -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hoá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thống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27.43</w:t>
      </w:r>
    </w:p>
    <w:p w14:paraId="599C0F5A" w14:textId="1AA37CC2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EE-E8x;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Điều</w:t>
      </w:r>
      <w:proofErr w:type="spellEnd"/>
      <w:r w:rsidRPr="00587D2E">
        <w:t xml:space="preserve"> </w:t>
      </w:r>
      <w:proofErr w:type="spellStart"/>
      <w:r w:rsidRPr="00587D2E">
        <w:t>khiển</w:t>
      </w:r>
      <w:proofErr w:type="spellEnd"/>
      <w:r w:rsidRPr="00587D2E">
        <w:t xml:space="preserve"> -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hoá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thống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23.43</w:t>
      </w:r>
    </w:p>
    <w:p w14:paraId="5305DBE4" w14:textId="01CE067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EE-EP;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Tin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công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hóa</w:t>
      </w:r>
      <w:proofErr w:type="spellEnd"/>
      <w:r w:rsidRPr="00587D2E">
        <w:t xml:space="preserve"> (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Việt - Pháp PFIEV),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25.68</w:t>
      </w:r>
    </w:p>
    <w:p w14:paraId="22D19EC2" w14:textId="611B4562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EE-</w:t>
      </w:r>
      <w:proofErr w:type="spellStart"/>
      <w:r w:rsidRPr="00587D2E">
        <w:t>EPx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Tin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công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hóa</w:t>
      </w:r>
      <w:proofErr w:type="spellEnd"/>
      <w:r w:rsidRPr="00587D2E">
        <w:t xml:space="preserve"> (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Việt - Pháp PFIEV),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20.36</w:t>
      </w:r>
    </w:p>
    <w:p w14:paraId="5EC445A7" w14:textId="4DA41ABD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Kinh </w:t>
      </w:r>
      <w:proofErr w:type="spellStart"/>
      <w:r w:rsidRPr="00587D2E">
        <w:t>tế</w:t>
      </w:r>
      <w:proofErr w:type="spellEnd"/>
      <w:r w:rsidRPr="00587D2E">
        <w:t xml:space="preserve"> </w:t>
      </w:r>
      <w:proofErr w:type="spellStart"/>
      <w:r w:rsidRPr="00587D2E">
        <w:t>công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24.65</w:t>
      </w:r>
    </w:p>
    <w:p w14:paraId="2AB0F4F5" w14:textId="06ADEB69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Kinh </w:t>
      </w:r>
      <w:proofErr w:type="spellStart"/>
      <w:r w:rsidRPr="00587D2E">
        <w:t>tế</w:t>
      </w:r>
      <w:proofErr w:type="spellEnd"/>
      <w:r w:rsidRPr="00587D2E">
        <w:t xml:space="preserve"> </w:t>
      </w:r>
      <w:proofErr w:type="spellStart"/>
      <w:r w:rsidRPr="00587D2E">
        <w:t>công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20.54</w:t>
      </w:r>
    </w:p>
    <w:p w14:paraId="605BB249" w14:textId="550B5E1C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lý</w:t>
      </w:r>
      <w:proofErr w:type="spellEnd"/>
      <w:r w:rsidRPr="00587D2E">
        <w:t xml:space="preserve"> </w:t>
      </w:r>
      <w:proofErr w:type="spellStart"/>
      <w:r w:rsidRPr="00587D2E">
        <w:t>công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25.05</w:t>
      </w:r>
    </w:p>
    <w:p w14:paraId="38D388D1" w14:textId="7DE9D3B2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lý</w:t>
      </w:r>
      <w:proofErr w:type="spellEnd"/>
      <w:r w:rsidRPr="00587D2E">
        <w:t xml:space="preserve"> </w:t>
      </w:r>
      <w:proofErr w:type="spellStart"/>
      <w:r w:rsidRPr="00587D2E">
        <w:t>công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19.13</w:t>
      </w:r>
    </w:p>
    <w:p w14:paraId="26347BCA" w14:textId="29C249A3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EM3;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trị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25.75</w:t>
      </w:r>
    </w:p>
    <w:p w14:paraId="467DC142" w14:textId="70ED7E2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EM3x;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trị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20.10</w:t>
      </w:r>
    </w:p>
    <w:p w14:paraId="616BE8C0" w14:textId="351C110D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EM4;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Kế</w:t>
      </w:r>
      <w:proofErr w:type="spellEnd"/>
      <w:r w:rsidRPr="00587D2E">
        <w:t xml:space="preserve"> </w:t>
      </w:r>
      <w:proofErr w:type="spellStart"/>
      <w:r w:rsidRPr="00587D2E">
        <w:t>toán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25.30</w:t>
      </w:r>
    </w:p>
    <w:p w14:paraId="03CCFD8C" w14:textId="6244775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EM4x;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Kế</w:t>
      </w:r>
      <w:proofErr w:type="spellEnd"/>
      <w:r w:rsidRPr="00587D2E">
        <w:t xml:space="preserve"> </w:t>
      </w:r>
      <w:proofErr w:type="spellStart"/>
      <w:r w:rsidRPr="00587D2E">
        <w:t>toán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19.29</w:t>
      </w:r>
    </w:p>
    <w:p w14:paraId="6A2797A2" w14:textId="22EC0BA6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EM5;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Tài </w:t>
      </w:r>
      <w:proofErr w:type="spellStart"/>
      <w:r w:rsidRPr="00587D2E">
        <w:t>chính</w:t>
      </w:r>
      <w:proofErr w:type="spellEnd"/>
      <w:r w:rsidRPr="00587D2E">
        <w:t xml:space="preserve"> - Ngân </w:t>
      </w:r>
      <w:proofErr w:type="spellStart"/>
      <w:r w:rsidRPr="00587D2E">
        <w:t>hàng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24.60</w:t>
      </w:r>
    </w:p>
    <w:p w14:paraId="0BF10F66" w14:textId="4E104D90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EM5x;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Tài </w:t>
      </w:r>
      <w:proofErr w:type="spellStart"/>
      <w:r w:rsidRPr="00587D2E">
        <w:t>chính</w:t>
      </w:r>
      <w:proofErr w:type="spellEnd"/>
      <w:r w:rsidRPr="00587D2E">
        <w:t xml:space="preserve"> - Ngân </w:t>
      </w:r>
      <w:proofErr w:type="spellStart"/>
      <w:r w:rsidRPr="00587D2E">
        <w:t>hàng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39E884F6" w14:textId="55888E4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EM-E13;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Phân</w:t>
      </w:r>
      <w:proofErr w:type="spellEnd"/>
      <w:r w:rsidRPr="00587D2E">
        <w:t xml:space="preserve"> </w:t>
      </w:r>
      <w:proofErr w:type="spellStart"/>
      <w:r w:rsidRPr="00587D2E">
        <w:t>tích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25.03</w:t>
      </w:r>
    </w:p>
    <w:p w14:paraId="2841A118" w14:textId="4A70926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EM-E13x;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Phân</w:t>
      </w:r>
      <w:proofErr w:type="spellEnd"/>
      <w:r w:rsidRPr="00587D2E">
        <w:t xml:space="preserve"> </w:t>
      </w:r>
      <w:proofErr w:type="spellStart"/>
      <w:r w:rsidRPr="00587D2E">
        <w:t>tích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19.09</w:t>
      </w:r>
    </w:p>
    <w:p w14:paraId="78CDD362" w14:textId="75D0A67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EM-E14;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Logistics </w:t>
      </w:r>
      <w:proofErr w:type="spellStart"/>
      <w:r w:rsidRPr="00587D2E">
        <w:t>và</w:t>
      </w:r>
      <w:proofErr w:type="spellEnd"/>
      <w:r w:rsidRPr="00587D2E">
        <w:t xml:space="preserve"> Quản </w:t>
      </w:r>
      <w:proofErr w:type="spellStart"/>
      <w:r w:rsidRPr="00587D2E">
        <w:t>lý</w:t>
      </w:r>
      <w:proofErr w:type="spellEnd"/>
      <w:r w:rsidRPr="00587D2E">
        <w:t xml:space="preserve"> </w:t>
      </w:r>
      <w:proofErr w:type="spellStart"/>
      <w:r w:rsidRPr="00587D2E">
        <w:t>chuỗi</w:t>
      </w:r>
      <w:proofErr w:type="spellEnd"/>
      <w:r w:rsidRPr="00587D2E">
        <w:t xml:space="preserve"> </w:t>
      </w:r>
      <w:proofErr w:type="spellStart"/>
      <w:r w:rsidRPr="00587D2E">
        <w:t>cung</w:t>
      </w:r>
      <w:proofErr w:type="spellEnd"/>
      <w:r w:rsidRPr="00587D2E">
        <w:t xml:space="preserve"> </w:t>
      </w:r>
      <w:proofErr w:type="spellStart"/>
      <w:r w:rsidRPr="00587D2E">
        <w:t>ứng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25.85</w:t>
      </w:r>
    </w:p>
    <w:p w14:paraId="0B334340" w14:textId="1E5636A2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EM-E14x;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Logistics </w:t>
      </w:r>
      <w:proofErr w:type="spellStart"/>
      <w:r w:rsidRPr="00587D2E">
        <w:t>và</w:t>
      </w:r>
      <w:proofErr w:type="spellEnd"/>
      <w:r w:rsidRPr="00587D2E">
        <w:t xml:space="preserve"> Quản </w:t>
      </w:r>
      <w:proofErr w:type="spellStart"/>
      <w:r w:rsidRPr="00587D2E">
        <w:t>lý</w:t>
      </w:r>
      <w:proofErr w:type="spellEnd"/>
      <w:r w:rsidRPr="00587D2E">
        <w:t xml:space="preserve"> </w:t>
      </w:r>
      <w:proofErr w:type="spellStart"/>
      <w:r w:rsidRPr="00587D2E">
        <w:t>chuỗi</w:t>
      </w:r>
      <w:proofErr w:type="spellEnd"/>
      <w:r w:rsidRPr="00587D2E">
        <w:t xml:space="preserve"> </w:t>
      </w:r>
      <w:proofErr w:type="spellStart"/>
      <w:r w:rsidRPr="00587D2E">
        <w:t>cung</w:t>
      </w:r>
      <w:proofErr w:type="spellEnd"/>
      <w:r w:rsidRPr="00587D2E">
        <w:t xml:space="preserve"> </w:t>
      </w:r>
      <w:proofErr w:type="spellStart"/>
      <w:r w:rsidRPr="00587D2E">
        <w:t>ứng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21.19</w:t>
      </w:r>
    </w:p>
    <w:p w14:paraId="48A7B069" w14:textId="32D501D1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EM-VUW;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trị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Victoria Wellington (New Zealand),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22.70</w:t>
      </w:r>
    </w:p>
    <w:p w14:paraId="642794E4" w14:textId="7BC3EBE1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EM-</w:t>
      </w:r>
      <w:proofErr w:type="spellStart"/>
      <w:r w:rsidRPr="00587D2E">
        <w:t>VUWx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trị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Victoria Wellington (New Zealand),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5D87EC7B" w14:textId="0E263A6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Viễn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27.30</w:t>
      </w:r>
    </w:p>
    <w:p w14:paraId="42881BFA" w14:textId="03D9086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Viễn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23.00</w:t>
      </w:r>
    </w:p>
    <w:p w14:paraId="7AA611DF" w14:textId="0D26154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ET-E4;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Viễn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27.15</w:t>
      </w:r>
    </w:p>
    <w:p w14:paraId="50087FDD" w14:textId="55BC5D5A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ET-E4x;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Viễn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22.50</w:t>
      </w:r>
    </w:p>
    <w:p w14:paraId="711E11D5" w14:textId="3D2AEECA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ET-E5;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Y </w:t>
      </w:r>
      <w:proofErr w:type="spellStart"/>
      <w:r w:rsidRPr="00587D2E">
        <w:t>sinh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26.50</w:t>
      </w:r>
    </w:p>
    <w:p w14:paraId="299EFC56" w14:textId="528EFE3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ET-E5x;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Y </w:t>
      </w:r>
      <w:proofErr w:type="spellStart"/>
      <w:r w:rsidRPr="00587D2E">
        <w:t>sinh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21.10</w:t>
      </w:r>
    </w:p>
    <w:p w14:paraId="53432EB5" w14:textId="161340F0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ET-E9;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thống</w:t>
      </w:r>
      <w:proofErr w:type="spellEnd"/>
      <w:r w:rsidRPr="00587D2E">
        <w:t xml:space="preserve"> </w:t>
      </w:r>
      <w:proofErr w:type="spellStart"/>
      <w:r w:rsidRPr="00587D2E">
        <w:t>nhúng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</w:t>
      </w:r>
      <w:proofErr w:type="spellStart"/>
      <w:r w:rsidRPr="00587D2E">
        <w:t>minh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IoT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27.51</w:t>
      </w:r>
    </w:p>
    <w:p w14:paraId="5363A9D3" w14:textId="578AD67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ET-E9x;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thống</w:t>
      </w:r>
      <w:proofErr w:type="spellEnd"/>
      <w:r w:rsidRPr="00587D2E">
        <w:t xml:space="preserve"> </w:t>
      </w:r>
      <w:proofErr w:type="spellStart"/>
      <w:r w:rsidRPr="00587D2E">
        <w:t>nhúng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</w:t>
      </w:r>
      <w:proofErr w:type="spellStart"/>
      <w:r w:rsidRPr="00587D2E">
        <w:t>minh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IoT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23.30</w:t>
      </w:r>
    </w:p>
    <w:p w14:paraId="3176D5DA" w14:textId="773D9F67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ET-LUH;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Viễn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Leibniz Hannover (Đức),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23.85</w:t>
      </w:r>
    </w:p>
    <w:p w14:paraId="36F6C9A3" w14:textId="0811F11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ET-</w:t>
      </w:r>
      <w:proofErr w:type="spellStart"/>
      <w:r w:rsidRPr="00587D2E">
        <w:t>LUHx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Viễn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Leibniz Hannover (Đức),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34A249F5" w14:textId="25BA169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EV1;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Môi</w:t>
      </w:r>
      <w:proofErr w:type="spellEnd"/>
      <w:r w:rsidRPr="00587D2E">
        <w:t xml:space="preserve"> </w:t>
      </w:r>
      <w:proofErr w:type="spellStart"/>
      <w:r w:rsidRPr="00587D2E">
        <w:t>trường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23.85</w:t>
      </w:r>
    </w:p>
    <w:p w14:paraId="50FC0A61" w14:textId="2C959699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EV1x;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Môi</w:t>
      </w:r>
      <w:proofErr w:type="spellEnd"/>
      <w:r w:rsidRPr="00587D2E">
        <w:t xml:space="preserve"> </w:t>
      </w:r>
      <w:proofErr w:type="spellStart"/>
      <w:r w:rsidRPr="00587D2E">
        <w:t>trường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702704ED" w14:textId="1C6009BC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FL1;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Tiếng</w:t>
      </w:r>
      <w:proofErr w:type="spellEnd"/>
      <w:r w:rsidRPr="00587D2E">
        <w:t xml:space="preserve"> Anh KHKT </w:t>
      </w:r>
      <w:proofErr w:type="spellStart"/>
      <w:r w:rsidRPr="00587D2E">
        <w:t>và</w:t>
      </w:r>
      <w:proofErr w:type="spellEnd"/>
      <w:r w:rsidRPr="00587D2E">
        <w:t xml:space="preserve"> Công </w:t>
      </w:r>
      <w:proofErr w:type="spellStart"/>
      <w:r w:rsidRPr="00587D2E">
        <w:t>nghệ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Tiếng</w:t>
      </w:r>
      <w:proofErr w:type="spellEnd"/>
      <w:r w:rsidRPr="00587D2E">
        <w:t xml:space="preserve"> Anh,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24.10</w:t>
      </w:r>
    </w:p>
    <w:p w14:paraId="23F4E233" w14:textId="2FCD8A8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FL2;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Tiếng</w:t>
      </w:r>
      <w:proofErr w:type="spellEnd"/>
      <w:r w:rsidRPr="00587D2E">
        <w:t xml:space="preserve"> Anh </w:t>
      </w:r>
      <w:proofErr w:type="spellStart"/>
      <w:r w:rsidRPr="00587D2E">
        <w:t>chuyên</w:t>
      </w:r>
      <w:proofErr w:type="spellEnd"/>
      <w:r w:rsidRPr="00587D2E">
        <w:t xml:space="preserve"> </w:t>
      </w:r>
      <w:proofErr w:type="spellStart"/>
      <w:r w:rsidRPr="00587D2E">
        <w:t>nghiệp</w:t>
      </w:r>
      <w:proofErr w:type="spellEnd"/>
      <w:r w:rsidRPr="00587D2E">
        <w:t xml:space="preserve"> </w:t>
      </w:r>
      <w:proofErr w:type="spellStart"/>
      <w:r w:rsidRPr="00587D2E">
        <w:t>quốc</w:t>
      </w:r>
      <w:proofErr w:type="spellEnd"/>
      <w:r w:rsidRPr="00587D2E">
        <w:t xml:space="preserve"> </w:t>
      </w:r>
      <w:proofErr w:type="spellStart"/>
      <w:r w:rsidRPr="00587D2E">
        <w:t>tế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Tiếng</w:t>
      </w:r>
      <w:proofErr w:type="spellEnd"/>
      <w:r w:rsidRPr="00587D2E">
        <w:t xml:space="preserve"> Anh,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24.10</w:t>
      </w:r>
    </w:p>
    <w:p w14:paraId="049679CD" w14:textId="26673ED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HE1;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Nhiệt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25.80</w:t>
      </w:r>
    </w:p>
    <w:p w14:paraId="1BCB5496" w14:textId="61CDFA06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HE1x;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Nhiệt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6278D149" w14:textId="0BDD38C1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CNTT: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29.04</w:t>
      </w:r>
    </w:p>
    <w:p w14:paraId="5001D2B5" w14:textId="0C4E5AA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CNTT: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26.27</w:t>
      </w:r>
    </w:p>
    <w:p w14:paraId="70FD46E3" w14:textId="76154DAA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CNTT: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28.65</w:t>
      </w:r>
    </w:p>
    <w:p w14:paraId="3F956A33" w14:textId="2B8EB7C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CNTT: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25.63</w:t>
      </w:r>
    </w:p>
    <w:p w14:paraId="62180A8E" w14:textId="1B07819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IT-E10;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dữ</w:t>
      </w:r>
      <w:proofErr w:type="spellEnd"/>
      <w:r w:rsidRPr="00587D2E">
        <w:t xml:space="preserve"> </w:t>
      </w:r>
      <w:proofErr w:type="spellStart"/>
      <w:r w:rsidRPr="00587D2E">
        <w:t>liệu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Trí </w:t>
      </w:r>
      <w:proofErr w:type="spellStart"/>
      <w:r w:rsidRPr="00587D2E">
        <w:t>tuệ</w:t>
      </w:r>
      <w:proofErr w:type="spellEnd"/>
      <w:r w:rsidRPr="00587D2E">
        <w:t xml:space="preserve"> </w:t>
      </w:r>
      <w:proofErr w:type="spellStart"/>
      <w:r w:rsidRPr="00587D2E">
        <w:t>nhân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28.65</w:t>
      </w:r>
    </w:p>
    <w:p w14:paraId="4F59D63B" w14:textId="7642463A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IT-E10x;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dữ</w:t>
      </w:r>
      <w:proofErr w:type="spellEnd"/>
      <w:r w:rsidRPr="00587D2E">
        <w:t xml:space="preserve"> </w:t>
      </w:r>
      <w:proofErr w:type="spellStart"/>
      <w:r w:rsidRPr="00587D2E">
        <w:t>liệu</w:t>
      </w:r>
      <w:proofErr w:type="spellEnd"/>
      <w:r w:rsidRPr="00587D2E">
        <w:t xml:space="preserve"> </w:t>
      </w:r>
      <w:proofErr w:type="spellStart"/>
      <w:r w:rsidRPr="00587D2E">
        <w:t>và</w:t>
      </w:r>
      <w:proofErr w:type="spellEnd"/>
      <w:r w:rsidRPr="00587D2E">
        <w:t xml:space="preserve"> Trí </w:t>
      </w:r>
      <w:proofErr w:type="spellStart"/>
      <w:r w:rsidRPr="00587D2E">
        <w:t>tuệ</w:t>
      </w:r>
      <w:proofErr w:type="spellEnd"/>
      <w:r w:rsidRPr="00587D2E">
        <w:t xml:space="preserve"> </w:t>
      </w:r>
      <w:proofErr w:type="spellStart"/>
      <w:r w:rsidRPr="00587D2E">
        <w:t>nhân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25.28</w:t>
      </w:r>
    </w:p>
    <w:p w14:paraId="447C7DCF" w14:textId="4D9221F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IT-E6;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(Việt - Nhật),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27.98</w:t>
      </w:r>
    </w:p>
    <w:p w14:paraId="76F34902" w14:textId="5DE164C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IT-E6x;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(Việt - Nhật),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24.35</w:t>
      </w:r>
    </w:p>
    <w:p w14:paraId="6E44D79F" w14:textId="1BB68B3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IT-E7;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(Global ICT),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28.38</w:t>
      </w:r>
    </w:p>
    <w:p w14:paraId="6210DF61" w14:textId="705CFA28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IT-E7x;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(Global ICT),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25.14</w:t>
      </w:r>
    </w:p>
    <w:p w14:paraId="3C566661" w14:textId="6F54E3E7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IT-EP;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(Việt - Pháp),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27.24</w:t>
      </w:r>
    </w:p>
    <w:p w14:paraId="59A25E6B" w14:textId="222415F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IT-</w:t>
      </w:r>
      <w:proofErr w:type="spellStart"/>
      <w:r w:rsidRPr="00587D2E">
        <w:t>Epx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(Việt - Pháp),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22.88</w:t>
      </w:r>
    </w:p>
    <w:p w14:paraId="76AF402F" w14:textId="05711CC8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IT-LTU;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La Trobe (</w:t>
      </w:r>
      <w:proofErr w:type="spellStart"/>
      <w:r w:rsidRPr="00587D2E">
        <w:t>Úc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26.50</w:t>
      </w:r>
    </w:p>
    <w:p w14:paraId="3C3E4E59" w14:textId="4322393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IT-</w:t>
      </w:r>
      <w:proofErr w:type="spellStart"/>
      <w:r w:rsidRPr="00587D2E">
        <w:t>LTUx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La Trobe (</w:t>
      </w:r>
      <w:proofErr w:type="spellStart"/>
      <w:r w:rsidRPr="00587D2E">
        <w:t>Úc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22.00</w:t>
      </w:r>
    </w:p>
    <w:p w14:paraId="3D508F2A" w14:textId="20D7C8E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IT-VUW;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Victoria Wellington (New Zealand),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25.55</w:t>
      </w:r>
    </w:p>
    <w:p w14:paraId="56910823" w14:textId="3F4A2D16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IT-</w:t>
      </w:r>
      <w:proofErr w:type="spellStart"/>
      <w:r w:rsidRPr="00587D2E">
        <w:t>VUWx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Công </w:t>
      </w:r>
      <w:proofErr w:type="spellStart"/>
      <w:r w:rsidRPr="00587D2E">
        <w:t>nghệ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Victoria Wellington (New Zealand),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21.09</w:t>
      </w:r>
    </w:p>
    <w:p w14:paraId="14F2044E" w14:textId="04DAEA0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27.48</w:t>
      </w:r>
    </w:p>
    <w:p w14:paraId="239BD2CB" w14:textId="0A7D9EC8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23.60</w:t>
      </w:r>
    </w:p>
    <w:p w14:paraId="2BF280E7" w14:textId="56D7142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26.51</w:t>
      </w:r>
    </w:p>
    <w:p w14:paraId="1147D884" w14:textId="136D213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20.80</w:t>
      </w:r>
    </w:p>
    <w:p w14:paraId="0C49F515" w14:textId="590720FA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ME-E1;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26.75</w:t>
      </w:r>
    </w:p>
    <w:p w14:paraId="0C4BD1CB" w14:textId="5D4687B0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ME-E1x;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22.60</w:t>
      </w:r>
    </w:p>
    <w:p w14:paraId="53BBFDD6" w14:textId="41B01E6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ME-GU;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 - </w:t>
      </w:r>
      <w:proofErr w:type="spellStart"/>
      <w:r w:rsidRPr="00587D2E">
        <w:t>Chế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Griffith (</w:t>
      </w:r>
      <w:proofErr w:type="spellStart"/>
      <w:r w:rsidRPr="00587D2E">
        <w:t>Úc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23.90</w:t>
      </w:r>
    </w:p>
    <w:p w14:paraId="6E05D135" w14:textId="6F45B12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ME-</w:t>
      </w:r>
      <w:proofErr w:type="spellStart"/>
      <w:r w:rsidRPr="00587D2E">
        <w:t>GUx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 - </w:t>
      </w:r>
      <w:proofErr w:type="spellStart"/>
      <w:r w:rsidRPr="00587D2E">
        <w:t>Chế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Griffith (</w:t>
      </w:r>
      <w:proofErr w:type="spellStart"/>
      <w:r w:rsidRPr="00587D2E">
        <w:t>Úc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7037CF9E" w14:textId="5E87425A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ME-LUH;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Leibniz Hannover (Đức),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24.20</w:t>
      </w:r>
    </w:p>
    <w:p w14:paraId="2824D9DC" w14:textId="2B58B9E8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ME-</w:t>
      </w:r>
      <w:proofErr w:type="spellStart"/>
      <w:r w:rsidRPr="00587D2E">
        <w:t>LUHx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Leibniz Hannover (Đức),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21.60</w:t>
      </w:r>
    </w:p>
    <w:p w14:paraId="28C69155" w14:textId="2A738347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ME-NUT;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ĐHCN Nagaoka (Nhật </w:t>
      </w:r>
      <w:proofErr w:type="spellStart"/>
      <w:r w:rsidRPr="00587D2E">
        <w:t>Bản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24.50</w:t>
      </w:r>
    </w:p>
    <w:p w14:paraId="64C23D7F" w14:textId="150D7651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ME-</w:t>
      </w:r>
      <w:proofErr w:type="spellStart"/>
      <w:r w:rsidRPr="00587D2E">
        <w:t>NUTx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điện</w:t>
      </w:r>
      <w:proofErr w:type="spellEnd"/>
      <w:r w:rsidRPr="00587D2E">
        <w:t xml:space="preserve"> </w:t>
      </w:r>
      <w:proofErr w:type="spellStart"/>
      <w:r w:rsidRPr="00587D2E">
        <w:t>tử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ĐHCN Nagaoka (Nhật </w:t>
      </w:r>
      <w:proofErr w:type="spellStart"/>
      <w:r w:rsidRPr="00587D2E">
        <w:t>Bản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20.50</w:t>
      </w:r>
    </w:p>
    <w:p w14:paraId="0ABE2641" w14:textId="52C9514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MI1;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 - Tin,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27.56</w:t>
      </w:r>
    </w:p>
    <w:p w14:paraId="3BCE3B6B" w14:textId="6037864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MI1x;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 - Tin,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23.90</w:t>
      </w:r>
    </w:p>
    <w:p w14:paraId="71CA4D5D" w14:textId="74328CB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MI2;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thống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</w:t>
      </w:r>
      <w:proofErr w:type="spellStart"/>
      <w:r w:rsidRPr="00587D2E">
        <w:t>quản</w:t>
      </w:r>
      <w:proofErr w:type="spellEnd"/>
      <w:r w:rsidRPr="00587D2E">
        <w:t xml:space="preserve"> </w:t>
      </w:r>
      <w:proofErr w:type="spellStart"/>
      <w:r w:rsidRPr="00587D2E">
        <w:t>lý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27.25</w:t>
      </w:r>
    </w:p>
    <w:p w14:paraId="7906CC49" w14:textId="0D9DBAC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MI2x;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Hệ</w:t>
      </w:r>
      <w:proofErr w:type="spellEnd"/>
      <w:r w:rsidRPr="00587D2E">
        <w:t xml:space="preserve"> </w:t>
      </w:r>
      <w:proofErr w:type="spellStart"/>
      <w:r w:rsidRPr="00587D2E">
        <w:t>thống</w:t>
      </w:r>
      <w:proofErr w:type="spellEnd"/>
      <w:r w:rsidRPr="00587D2E">
        <w:t xml:space="preserve"> </w:t>
      </w:r>
      <w:proofErr w:type="spellStart"/>
      <w:r w:rsidRPr="00587D2E">
        <w:t>thông</w:t>
      </w:r>
      <w:proofErr w:type="spellEnd"/>
      <w:r w:rsidRPr="00587D2E">
        <w:t xml:space="preserve"> tin </w:t>
      </w:r>
      <w:proofErr w:type="spellStart"/>
      <w:r w:rsidRPr="00587D2E">
        <w:t>quản</w:t>
      </w:r>
      <w:proofErr w:type="spellEnd"/>
      <w:r w:rsidRPr="00587D2E">
        <w:t xml:space="preserve"> </w:t>
      </w:r>
      <w:proofErr w:type="spellStart"/>
      <w:r w:rsidRPr="00587D2E">
        <w:t>lý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22.15</w:t>
      </w:r>
    </w:p>
    <w:p w14:paraId="14D8151E" w14:textId="42698808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MS1;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Vật</w:t>
      </w:r>
      <w:proofErr w:type="spellEnd"/>
      <w:r w:rsidRPr="00587D2E">
        <w:t xml:space="preserve"> </w:t>
      </w:r>
      <w:proofErr w:type="spellStart"/>
      <w:r w:rsidRPr="00587D2E">
        <w:t>liệu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25.18</w:t>
      </w:r>
    </w:p>
    <w:p w14:paraId="40AED878" w14:textId="4322B16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MS1x;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Vật</w:t>
      </w:r>
      <w:proofErr w:type="spellEnd"/>
      <w:r w:rsidRPr="00587D2E">
        <w:t xml:space="preserve"> </w:t>
      </w:r>
      <w:proofErr w:type="spellStart"/>
      <w:r w:rsidRPr="00587D2E">
        <w:t>liệu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19.27</w:t>
      </w:r>
    </w:p>
    <w:p w14:paraId="0EB352C2" w14:textId="18E07C3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MS-E3;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KHKT </w:t>
      </w:r>
      <w:proofErr w:type="spellStart"/>
      <w:r w:rsidRPr="00587D2E">
        <w:t>Vật</w:t>
      </w:r>
      <w:proofErr w:type="spellEnd"/>
      <w:r w:rsidRPr="00587D2E">
        <w:t xml:space="preserve"> </w:t>
      </w:r>
      <w:proofErr w:type="spellStart"/>
      <w:r w:rsidRPr="00587D2E">
        <w:t>liệu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23.18</w:t>
      </w:r>
    </w:p>
    <w:p w14:paraId="107A83D1" w14:textId="6600BA49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MS-E3x;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KHKT </w:t>
      </w:r>
      <w:proofErr w:type="spellStart"/>
      <w:r w:rsidRPr="00587D2E">
        <w:t>Vật</w:t>
      </w:r>
      <w:proofErr w:type="spellEnd"/>
      <w:r w:rsidRPr="00587D2E">
        <w:t xml:space="preserve"> </w:t>
      </w:r>
      <w:proofErr w:type="spellStart"/>
      <w:r w:rsidRPr="00587D2E">
        <w:t>liệu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19.56</w:t>
      </w:r>
    </w:p>
    <w:p w14:paraId="471FAA43" w14:textId="63C6EF17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PH1;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Vật</w:t>
      </w:r>
      <w:proofErr w:type="spellEnd"/>
      <w:r w:rsidRPr="00587D2E">
        <w:t xml:space="preserve"> </w:t>
      </w:r>
      <w:proofErr w:type="spellStart"/>
      <w:r w:rsidRPr="00587D2E">
        <w:t>lý</w:t>
      </w:r>
      <w:proofErr w:type="spellEnd"/>
      <w:r w:rsidRPr="00587D2E">
        <w:t xml:space="preserve">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26.18</w:t>
      </w:r>
    </w:p>
    <w:p w14:paraId="24D3B52B" w14:textId="7394754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PH1x;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Vật</w:t>
      </w:r>
      <w:proofErr w:type="spellEnd"/>
      <w:r w:rsidRPr="00587D2E">
        <w:t xml:space="preserve"> </w:t>
      </w:r>
      <w:proofErr w:type="spellStart"/>
      <w:r w:rsidRPr="00587D2E">
        <w:t>lý</w:t>
      </w:r>
      <w:proofErr w:type="spellEnd"/>
      <w:r w:rsidRPr="00587D2E">
        <w:t xml:space="preserve">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21.50</w:t>
      </w:r>
    </w:p>
    <w:p w14:paraId="68D9EA84" w14:textId="4080D1F9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PH2;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hạt</w:t>
      </w:r>
      <w:proofErr w:type="spellEnd"/>
      <w:r w:rsidRPr="00587D2E">
        <w:t xml:space="preserve"> </w:t>
      </w:r>
      <w:proofErr w:type="spellStart"/>
      <w:r w:rsidRPr="00587D2E">
        <w:t>nhân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24.70</w:t>
      </w:r>
    </w:p>
    <w:p w14:paraId="0B06B721" w14:textId="5BEF112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PH2x;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hạt</w:t>
      </w:r>
      <w:proofErr w:type="spellEnd"/>
      <w:r w:rsidRPr="00587D2E">
        <w:t xml:space="preserve"> </w:t>
      </w:r>
      <w:proofErr w:type="spellStart"/>
      <w:r w:rsidRPr="00587D2E">
        <w:t>nhân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20.00</w:t>
      </w:r>
    </w:p>
    <w:p w14:paraId="1BAC130E" w14:textId="41F45A61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Ô </w:t>
      </w:r>
      <w:proofErr w:type="spellStart"/>
      <w:r w:rsidRPr="00587D2E">
        <w:t>tô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27.33</w:t>
      </w:r>
    </w:p>
    <w:p w14:paraId="3363BE0D" w14:textId="72EA3DD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Ô </w:t>
      </w:r>
      <w:proofErr w:type="spellStart"/>
      <w:r w:rsidRPr="00587D2E">
        <w:t>tô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23.40</w:t>
      </w:r>
    </w:p>
    <w:p w14:paraId="147EDAE2" w14:textId="37EA751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lực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26.46</w:t>
      </w:r>
    </w:p>
    <w:p w14:paraId="619FC1A1" w14:textId="7734550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 </w:t>
      </w:r>
      <w:proofErr w:type="spellStart"/>
      <w:r w:rsidRPr="00587D2E">
        <w:t>động</w:t>
      </w:r>
      <w:proofErr w:type="spellEnd"/>
      <w:r w:rsidRPr="00587D2E">
        <w:t xml:space="preserve"> </w:t>
      </w:r>
      <w:proofErr w:type="spellStart"/>
      <w:r w:rsidRPr="00587D2E">
        <w:t>lực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21.06</w:t>
      </w:r>
    </w:p>
    <w:p w14:paraId="48D419CD" w14:textId="5F1ED35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TE3;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Hàng</w:t>
      </w:r>
      <w:proofErr w:type="spellEnd"/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26.94</w:t>
      </w:r>
    </w:p>
    <w:p w14:paraId="0BEE9EEC" w14:textId="0066E9D7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TE3x;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Hàng</w:t>
      </w:r>
      <w:proofErr w:type="spellEnd"/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22.50</w:t>
      </w:r>
    </w:p>
    <w:p w14:paraId="5C538838" w14:textId="0158FFB5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TE-E2;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Ô </w:t>
      </w:r>
      <w:proofErr w:type="spellStart"/>
      <w:r w:rsidRPr="00587D2E">
        <w:t>tô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26.75</w:t>
      </w:r>
    </w:p>
    <w:p w14:paraId="0B9DA6F0" w14:textId="7E5A075A" w:rsidR="00587D2E" w:rsidRPr="00587D2E" w:rsidRDefault="00587D2E" w:rsidP="00587D2E">
      <w:proofErr w:type="spellStart"/>
      <w:r w:rsidRPr="00587D2E">
        <w:lastRenderedPageBreak/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TE-E2x;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Ô </w:t>
      </w:r>
      <w:proofErr w:type="spellStart"/>
      <w:r w:rsidRPr="00587D2E">
        <w:t>tô</w:t>
      </w:r>
      <w:proofErr w:type="spellEnd"/>
      <w:r w:rsidRPr="00587D2E">
        <w:t xml:space="preserve"> (CT </w:t>
      </w:r>
      <w:proofErr w:type="spellStart"/>
      <w:r w:rsidRPr="00587D2E">
        <w:t>tiên</w:t>
      </w:r>
      <w:proofErr w:type="spellEnd"/>
      <w:r w:rsidRPr="00587D2E">
        <w:t xml:space="preserve"> </w:t>
      </w:r>
      <w:proofErr w:type="spellStart"/>
      <w:r w:rsidRPr="00587D2E">
        <w:t>tiến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22.50</w:t>
      </w:r>
    </w:p>
    <w:p w14:paraId="3A19E974" w14:textId="0E980BE0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TE-EP;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 </w:t>
      </w:r>
      <w:proofErr w:type="spellStart"/>
      <w:r w:rsidRPr="00587D2E">
        <w:t>hàng</w:t>
      </w:r>
      <w:proofErr w:type="spellEnd"/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 (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Việt - Pháp PFIEV),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23.88</w:t>
      </w:r>
    </w:p>
    <w:p w14:paraId="0F1DDDB0" w14:textId="7EEFD854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TE-</w:t>
      </w:r>
      <w:proofErr w:type="spellStart"/>
      <w:r w:rsidRPr="00587D2E">
        <w:t>EPx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Cơ</w:t>
      </w:r>
      <w:proofErr w:type="spellEnd"/>
      <w:r w:rsidRPr="00587D2E">
        <w:t xml:space="preserve"> </w:t>
      </w:r>
      <w:proofErr w:type="spellStart"/>
      <w:r w:rsidRPr="00587D2E">
        <w:t>khí</w:t>
      </w:r>
      <w:proofErr w:type="spellEnd"/>
      <w:r w:rsidRPr="00587D2E">
        <w:t xml:space="preserve"> </w:t>
      </w:r>
      <w:proofErr w:type="spellStart"/>
      <w:r w:rsidRPr="00587D2E">
        <w:t>hàng</w:t>
      </w:r>
      <w:proofErr w:type="spellEnd"/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 (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Việt - Pháp PFIEV),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07CE548D" w14:textId="554537DB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TROY-BA;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trị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Troy (Hoa </w:t>
      </w:r>
      <w:proofErr w:type="spellStart"/>
      <w:r w:rsidRPr="00587D2E">
        <w:t>Kỳ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22.50</w:t>
      </w:r>
    </w:p>
    <w:p w14:paraId="118E4DC3" w14:textId="34AB55FD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TROY-</w:t>
      </w:r>
      <w:proofErr w:type="spellStart"/>
      <w:r w:rsidRPr="00587D2E">
        <w:t>BAx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Quản </w:t>
      </w:r>
      <w:proofErr w:type="spellStart"/>
      <w:r w:rsidRPr="00587D2E">
        <w:t>trị</w:t>
      </w:r>
      <w:proofErr w:type="spellEnd"/>
      <w:r w:rsidRPr="00587D2E">
        <w:t xml:space="preserve"> </w:t>
      </w:r>
      <w:proofErr w:type="spellStart"/>
      <w:r w:rsidRPr="00587D2E">
        <w:t>kinh</w:t>
      </w:r>
      <w:proofErr w:type="spellEnd"/>
      <w:r w:rsidRPr="00587D2E">
        <w:t xml:space="preserve"> </w:t>
      </w:r>
      <w:proofErr w:type="spellStart"/>
      <w:r w:rsidRPr="00587D2E">
        <w:t>doanh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Troy (Hoa </w:t>
      </w:r>
      <w:proofErr w:type="spellStart"/>
      <w:r w:rsidRPr="00587D2E">
        <w:t>Kỳ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1B49EF95" w14:textId="59C7AFFC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TROY-IT;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Troy (Hoa </w:t>
      </w:r>
      <w:proofErr w:type="spellStart"/>
      <w:r w:rsidRPr="00587D2E">
        <w:t>Kỳ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25.00</w:t>
      </w:r>
    </w:p>
    <w:p w14:paraId="4462E640" w14:textId="6CF18F7D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TROY-IT;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Troy (Hoa </w:t>
      </w:r>
      <w:proofErr w:type="spellStart"/>
      <w:r w:rsidRPr="00587D2E">
        <w:t>Kỳ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Trống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25.00</w:t>
      </w:r>
    </w:p>
    <w:p w14:paraId="2127FBCB" w14:textId="4B03344E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: TROY-</w:t>
      </w:r>
      <w:proofErr w:type="spellStart"/>
      <w:r w:rsidRPr="00587D2E">
        <w:t>ITx</w:t>
      </w:r>
      <w:proofErr w:type="spellEnd"/>
      <w:r w:rsidRPr="00587D2E">
        <w:t xml:space="preserve">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Khoa </w:t>
      </w:r>
      <w:proofErr w:type="spellStart"/>
      <w:r w:rsidRPr="00587D2E">
        <w:t>học</w:t>
      </w:r>
      <w:proofErr w:type="spellEnd"/>
      <w:r w:rsidRPr="00587D2E">
        <w:t xml:space="preserve"> </w:t>
      </w:r>
      <w:proofErr w:type="spellStart"/>
      <w:r w:rsidRPr="00587D2E">
        <w:t>máy</w:t>
      </w:r>
      <w:proofErr w:type="spellEnd"/>
      <w:r w:rsidRPr="00587D2E">
        <w:t xml:space="preserve"> </w:t>
      </w:r>
      <w:proofErr w:type="spellStart"/>
      <w:r w:rsidRPr="00587D2E">
        <w:t>tính</w:t>
      </w:r>
      <w:proofErr w:type="spellEnd"/>
      <w:r w:rsidRPr="00587D2E">
        <w:t xml:space="preserve"> -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tác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ĐH Troy (Hoa </w:t>
      </w:r>
      <w:proofErr w:type="spellStart"/>
      <w:r w:rsidRPr="00587D2E">
        <w:t>Kỳ</w:t>
      </w:r>
      <w:proofErr w:type="spellEnd"/>
      <w:r w:rsidRPr="00587D2E">
        <w:t xml:space="preserve">),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19.00</w:t>
      </w:r>
    </w:p>
    <w:p w14:paraId="15F36CB8" w14:textId="50AFF093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TX1;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Dệt</w:t>
      </w:r>
      <w:proofErr w:type="spellEnd"/>
      <w:r w:rsidRPr="00587D2E">
        <w:t xml:space="preserve"> - May, Môn </w:t>
      </w:r>
      <w:proofErr w:type="spellStart"/>
      <w:r w:rsidRPr="00587D2E">
        <w:t>chính</w:t>
      </w:r>
      <w:proofErr w:type="spellEnd"/>
      <w:r w:rsidRPr="00587D2E">
        <w:t xml:space="preserve">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23.04</w:t>
      </w:r>
    </w:p>
    <w:p w14:paraId="369E9DBF" w14:textId="17E53E6F" w:rsidR="00587D2E" w:rsidRPr="00587D2E" w:rsidRDefault="00587D2E" w:rsidP="00587D2E"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: TX1x; </w:t>
      </w:r>
      <w:proofErr w:type="spellStart"/>
      <w:r w:rsidRPr="00587D2E">
        <w:t>Tên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đào</w:t>
      </w:r>
      <w:proofErr w:type="spellEnd"/>
      <w:r w:rsidRPr="00587D2E">
        <w:t xml:space="preserve"> </w:t>
      </w:r>
      <w:proofErr w:type="spellStart"/>
      <w:r w:rsidRPr="00587D2E">
        <w:t>tạo</w:t>
      </w:r>
      <w:proofErr w:type="spellEnd"/>
      <w:r w:rsidRPr="00587D2E">
        <w:t xml:space="preserve">: </w:t>
      </w:r>
      <w:proofErr w:type="spellStart"/>
      <w:r w:rsidRPr="00587D2E">
        <w:t>Kỹ</w:t>
      </w:r>
      <w:proofErr w:type="spellEnd"/>
      <w:r w:rsidRPr="00587D2E">
        <w:t xml:space="preserve"> </w:t>
      </w:r>
      <w:proofErr w:type="spellStart"/>
      <w:r w:rsidRPr="00587D2E">
        <w:t>thuật</w:t>
      </w:r>
      <w:proofErr w:type="spellEnd"/>
      <w:r w:rsidRPr="00587D2E">
        <w:t xml:space="preserve"> </w:t>
      </w:r>
      <w:proofErr w:type="spellStart"/>
      <w:r w:rsidRPr="00587D2E">
        <w:t>Dệt</w:t>
      </w:r>
      <w:proofErr w:type="spellEnd"/>
      <w:r w:rsidRPr="00587D2E">
        <w:t xml:space="preserve"> - May, Môn </w:t>
      </w:r>
      <w:proofErr w:type="spellStart"/>
      <w:r w:rsidRPr="00587D2E">
        <w:t>chính</w:t>
      </w:r>
      <w:proofErr w:type="spellEnd"/>
      <w:r w:rsidRPr="00587D2E">
        <w:t xml:space="preserve">: KTTD,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>: 19.16</w:t>
      </w:r>
    </w:p>
    <w:p w14:paraId="13CF7256" w14:textId="77777777" w:rsidR="00587D2E" w:rsidRPr="00587D2E" w:rsidRDefault="00587D2E" w:rsidP="00587D2E"/>
    <w:p w14:paraId="5D3CF7C6" w14:textId="77777777" w:rsidR="00587D2E" w:rsidRPr="00587D2E" w:rsidRDefault="00587D2E" w:rsidP="00587D2E">
      <w:r w:rsidRPr="00587D2E">
        <w:rPr>
          <w:b/>
          <w:bCs/>
          <w:u w:val="single"/>
        </w:rPr>
        <w:t>Lưu ý:</w:t>
      </w:r>
    </w:p>
    <w:p w14:paraId="06FA3E00" w14:textId="333D6431" w:rsidR="00587D2E" w:rsidRPr="00587D2E" w:rsidRDefault="00587D2E" w:rsidP="00587D2E">
      <w:r>
        <w:t>1.</w:t>
      </w:r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 </w:t>
      </w:r>
      <w:proofErr w:type="spellStart"/>
      <w:r w:rsidRPr="00587D2E">
        <w:t>có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>/</w:t>
      </w:r>
      <w:proofErr w:type="spellStart"/>
      <w:r w:rsidRPr="00587D2E">
        <w:t>chương</w:t>
      </w:r>
      <w:proofErr w:type="spellEnd"/>
      <w:r w:rsidRPr="00587D2E">
        <w:t xml:space="preserve"> </w:t>
      </w:r>
      <w:proofErr w:type="spellStart"/>
      <w:r w:rsidRPr="00587D2E">
        <w:t>trình</w:t>
      </w:r>
      <w:proofErr w:type="spellEnd"/>
      <w:r w:rsidRPr="00587D2E">
        <w:t xml:space="preserve"> </w:t>
      </w:r>
      <w:proofErr w:type="spellStart"/>
      <w:r w:rsidRPr="00587D2E">
        <w:t>nào</w:t>
      </w:r>
      <w:proofErr w:type="spellEnd"/>
      <w:r w:rsidRPr="00587D2E">
        <w:t xml:space="preserve"> </w:t>
      </w:r>
      <w:proofErr w:type="spellStart"/>
      <w:r w:rsidRPr="00587D2E">
        <w:t>phải</w:t>
      </w:r>
      <w:proofErr w:type="spellEnd"/>
      <w:r w:rsidRPr="00587D2E">
        <w:t xml:space="preserve"> </w:t>
      </w:r>
      <w:proofErr w:type="spellStart"/>
      <w:r w:rsidRPr="00587D2E">
        <w:t>sử</w:t>
      </w:r>
      <w:proofErr w:type="spellEnd"/>
      <w:r w:rsidRPr="00587D2E">
        <w:t xml:space="preserve"> </w:t>
      </w:r>
      <w:proofErr w:type="spellStart"/>
      <w:r w:rsidRPr="00587D2E">
        <w:t>dụng</w:t>
      </w:r>
      <w:proofErr w:type="spellEnd"/>
      <w:r w:rsidRPr="00587D2E">
        <w:t xml:space="preserve"> </w:t>
      </w:r>
      <w:proofErr w:type="spellStart"/>
      <w:r w:rsidRPr="00587D2E">
        <w:t>đến</w:t>
      </w:r>
      <w:proofErr w:type="spellEnd"/>
      <w:r w:rsidRPr="00587D2E">
        <w:t xml:space="preserve"> </w:t>
      </w:r>
      <w:proofErr w:type="spellStart"/>
      <w:r w:rsidRPr="00587D2E">
        <w:t>tiêu</w:t>
      </w:r>
      <w:proofErr w:type="spellEnd"/>
      <w:r w:rsidRPr="00587D2E">
        <w:t xml:space="preserve"> </w:t>
      </w:r>
      <w:proofErr w:type="spellStart"/>
      <w:r w:rsidRPr="00587D2E">
        <w:t>chí</w:t>
      </w:r>
      <w:proofErr w:type="spellEnd"/>
      <w:r w:rsidRPr="00587D2E">
        <w:t xml:space="preserve"> </w:t>
      </w:r>
      <w:proofErr w:type="spellStart"/>
      <w:r w:rsidRPr="00587D2E">
        <w:t>phụ</w:t>
      </w:r>
      <w:proofErr w:type="spellEnd"/>
      <w:r w:rsidRPr="00587D2E">
        <w:t xml:space="preserve"> </w:t>
      </w:r>
      <w:proofErr w:type="spellStart"/>
      <w:r w:rsidRPr="00587D2E">
        <w:t>để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>.</w:t>
      </w:r>
    </w:p>
    <w:p w14:paraId="49293C06" w14:textId="288C32EE" w:rsidR="00587D2E" w:rsidRPr="00587D2E" w:rsidRDefault="00587D2E" w:rsidP="00587D2E">
      <w:r>
        <w:t xml:space="preserve">2. </w:t>
      </w:r>
      <w:proofErr w:type="spellStart"/>
      <w:r w:rsidRPr="00587D2E">
        <w:t>Những</w:t>
      </w:r>
      <w:proofErr w:type="spellEnd"/>
      <w:r w:rsidRPr="00587D2E">
        <w:t xml:space="preserve"> </w:t>
      </w:r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 xml:space="preserve"> </w:t>
      </w:r>
      <w:proofErr w:type="spellStart"/>
      <w:r w:rsidRPr="00587D2E">
        <w:t>có</w:t>
      </w:r>
      <w:proofErr w:type="spellEnd"/>
      <w:r w:rsidRPr="00587D2E">
        <w:t xml:space="preserve"> </w:t>
      </w:r>
      <w:proofErr w:type="spellStart"/>
      <w:r w:rsidRPr="00587D2E">
        <w:t>thêm</w:t>
      </w:r>
      <w:proofErr w:type="spellEnd"/>
      <w:r w:rsidRPr="00587D2E">
        <w:t xml:space="preserve"> </w:t>
      </w:r>
      <w:proofErr w:type="spellStart"/>
      <w:r w:rsidRPr="00587D2E">
        <w:t>đuôi</w:t>
      </w:r>
      <w:proofErr w:type="spellEnd"/>
      <w:r w:rsidRPr="00587D2E">
        <w:t xml:space="preserve"> "x" </w:t>
      </w:r>
      <w:proofErr w:type="spellStart"/>
      <w:r w:rsidRPr="00587D2E">
        <w:t>sử</w:t>
      </w:r>
      <w:proofErr w:type="spellEnd"/>
      <w:r w:rsidRPr="00587D2E">
        <w:t xml:space="preserve"> </w:t>
      </w:r>
      <w:proofErr w:type="spellStart"/>
      <w:r w:rsidRPr="00587D2E">
        <w:t>dụng</w:t>
      </w:r>
      <w:proofErr w:type="spellEnd"/>
      <w:r w:rsidRPr="00587D2E">
        <w:t xml:space="preserve"> </w:t>
      </w:r>
      <w:proofErr w:type="spellStart"/>
      <w:r w:rsidRPr="00587D2E">
        <w:t>tổ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A19, A20 </w:t>
      </w:r>
      <w:proofErr w:type="spellStart"/>
      <w:r w:rsidRPr="00587D2E">
        <w:t>khi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. </w:t>
      </w:r>
      <w:proofErr w:type="spellStart"/>
      <w:r w:rsidRPr="00587D2E">
        <w:t>Đây</w:t>
      </w:r>
      <w:proofErr w:type="spellEnd"/>
      <w:r w:rsidRPr="00587D2E">
        <w:t xml:space="preserve"> </w:t>
      </w:r>
      <w:proofErr w:type="spellStart"/>
      <w:r w:rsidRPr="00587D2E">
        <w:t>là</w:t>
      </w:r>
      <w:proofErr w:type="spellEnd"/>
      <w:r w:rsidRPr="00587D2E">
        <w:t xml:space="preserve"> </w:t>
      </w:r>
      <w:proofErr w:type="spellStart"/>
      <w:r w:rsidRPr="00587D2E">
        <w:t>tổ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sử</w:t>
      </w:r>
      <w:proofErr w:type="spellEnd"/>
      <w:r w:rsidRPr="00587D2E">
        <w:t xml:space="preserve"> </w:t>
      </w:r>
      <w:proofErr w:type="spellStart"/>
      <w:r w:rsidRPr="00587D2E">
        <w:t>dụng</w:t>
      </w:r>
      <w:proofErr w:type="spellEnd"/>
      <w:r w:rsidRPr="00587D2E">
        <w:t xml:space="preserve"> </w:t>
      </w:r>
      <w:proofErr w:type="spellStart"/>
      <w:r w:rsidRPr="00587D2E">
        <w:t>kết</w:t>
      </w:r>
      <w:proofErr w:type="spellEnd"/>
      <w:r w:rsidRPr="00587D2E">
        <w:t xml:space="preserve"> </w:t>
      </w:r>
      <w:proofErr w:type="spellStart"/>
      <w:r w:rsidRPr="00587D2E">
        <w:t>quả</w:t>
      </w:r>
      <w:proofErr w:type="spellEnd"/>
      <w:r w:rsidRPr="00587D2E">
        <w:t xml:space="preserve"> </w:t>
      </w:r>
      <w:proofErr w:type="spellStart"/>
      <w:r w:rsidRPr="00587D2E">
        <w:t>bài</w:t>
      </w:r>
      <w:proofErr w:type="spellEnd"/>
      <w:r w:rsidRPr="00587D2E">
        <w:t xml:space="preserve"> </w:t>
      </w:r>
      <w:proofErr w:type="spellStart"/>
      <w:r w:rsidRPr="00587D2E">
        <w:t>kiểm</w:t>
      </w:r>
      <w:proofErr w:type="spellEnd"/>
      <w:r w:rsidRPr="00587D2E">
        <w:t xml:space="preserve"> </w:t>
      </w:r>
      <w:proofErr w:type="spellStart"/>
      <w:r w:rsidRPr="00587D2E">
        <w:t>tra</w:t>
      </w:r>
      <w:proofErr w:type="spellEnd"/>
      <w:r w:rsidRPr="00587D2E">
        <w:t xml:space="preserve"> </w:t>
      </w:r>
      <w:proofErr w:type="spellStart"/>
      <w:r w:rsidRPr="00587D2E">
        <w:t>tư</w:t>
      </w:r>
      <w:proofErr w:type="spellEnd"/>
      <w:r w:rsidRPr="00587D2E">
        <w:t xml:space="preserve"> </w:t>
      </w:r>
      <w:proofErr w:type="spellStart"/>
      <w:r w:rsidRPr="00587D2E">
        <w:t>duy</w:t>
      </w:r>
      <w:proofErr w:type="spellEnd"/>
    </w:p>
    <w:p w14:paraId="4DF08A98" w14:textId="77777777" w:rsidR="00587D2E" w:rsidRPr="00587D2E" w:rsidRDefault="00587D2E" w:rsidP="00587D2E">
      <w:pPr>
        <w:numPr>
          <w:ilvl w:val="0"/>
          <w:numId w:val="1"/>
        </w:numPr>
      </w:pPr>
      <w:proofErr w:type="spellStart"/>
      <w:r w:rsidRPr="00587D2E">
        <w:t>Năm</w:t>
      </w:r>
      <w:proofErr w:type="spellEnd"/>
      <w:r w:rsidRPr="00587D2E">
        <w:t xml:space="preserve"> 2020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bài</w:t>
      </w:r>
      <w:proofErr w:type="spellEnd"/>
      <w:r w:rsidRPr="00587D2E">
        <w:t xml:space="preserve"> </w:t>
      </w:r>
      <w:proofErr w:type="spellStart"/>
      <w:r w:rsidRPr="00587D2E">
        <w:t>kiểm</w:t>
      </w:r>
      <w:proofErr w:type="spellEnd"/>
      <w:r w:rsidRPr="00587D2E">
        <w:t xml:space="preserve"> </w:t>
      </w:r>
      <w:proofErr w:type="spellStart"/>
      <w:r w:rsidRPr="00587D2E">
        <w:t>tra</w:t>
      </w:r>
      <w:proofErr w:type="spellEnd"/>
      <w:r w:rsidRPr="00587D2E">
        <w:t xml:space="preserve"> </w:t>
      </w:r>
      <w:proofErr w:type="spellStart"/>
      <w:r w:rsidRPr="00587D2E">
        <w:t>tư</w:t>
      </w:r>
      <w:proofErr w:type="spellEnd"/>
      <w:r w:rsidRPr="00587D2E">
        <w:t xml:space="preserve"> </w:t>
      </w:r>
      <w:proofErr w:type="spellStart"/>
      <w:r w:rsidRPr="00587D2E">
        <w:t>duy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kết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2 </w:t>
      </w:r>
      <w:proofErr w:type="spellStart"/>
      <w:r w:rsidRPr="00587D2E">
        <w:t>môn</w:t>
      </w:r>
      <w:proofErr w:type="spellEnd"/>
      <w:r w:rsidRPr="00587D2E">
        <w:t xml:space="preserve"> </w:t>
      </w:r>
      <w:proofErr w:type="spellStart"/>
      <w:r w:rsidRPr="00587D2E">
        <w:t>thi</w:t>
      </w:r>
      <w:proofErr w:type="spellEnd"/>
      <w:r w:rsidRPr="00587D2E">
        <w:t xml:space="preserve"> TN THPT. A19 </w:t>
      </w:r>
      <w:proofErr w:type="spellStart"/>
      <w:r w:rsidRPr="00587D2E">
        <w:t>là</w:t>
      </w:r>
      <w:proofErr w:type="spellEnd"/>
      <w:r w:rsidRPr="00587D2E">
        <w:t xml:space="preserve"> </w:t>
      </w:r>
      <w:proofErr w:type="spellStart"/>
      <w:r w:rsidRPr="00587D2E">
        <w:t>Toán</w:t>
      </w:r>
      <w:proofErr w:type="spellEnd"/>
      <w:r w:rsidRPr="00587D2E">
        <w:t xml:space="preserve">, Lý, </w:t>
      </w:r>
      <w:proofErr w:type="spellStart"/>
      <w:r w:rsidRPr="00587D2E">
        <w:t>Bài</w:t>
      </w:r>
      <w:proofErr w:type="spellEnd"/>
      <w:r w:rsidRPr="00587D2E">
        <w:t xml:space="preserve"> </w:t>
      </w:r>
      <w:proofErr w:type="spellStart"/>
      <w:r w:rsidRPr="00587D2E">
        <w:t>thi</w:t>
      </w:r>
      <w:proofErr w:type="spellEnd"/>
      <w:r w:rsidRPr="00587D2E">
        <w:t xml:space="preserve"> </w:t>
      </w:r>
      <w:proofErr w:type="spellStart"/>
      <w:r w:rsidRPr="00587D2E">
        <w:t>tư</w:t>
      </w:r>
      <w:proofErr w:type="spellEnd"/>
      <w:r w:rsidRPr="00587D2E">
        <w:t xml:space="preserve"> </w:t>
      </w:r>
      <w:proofErr w:type="spellStart"/>
      <w:r w:rsidRPr="00587D2E">
        <w:t>duy</w:t>
      </w:r>
      <w:proofErr w:type="spellEnd"/>
      <w:r w:rsidRPr="00587D2E">
        <w:t xml:space="preserve">; A20 </w:t>
      </w:r>
      <w:proofErr w:type="spellStart"/>
      <w:r w:rsidRPr="00587D2E">
        <w:t>là</w:t>
      </w:r>
      <w:proofErr w:type="spellEnd"/>
      <w:r w:rsidRPr="00587D2E">
        <w:t xml:space="preserve">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Hóa</w:t>
      </w:r>
      <w:proofErr w:type="spellEnd"/>
      <w:r w:rsidRPr="00587D2E">
        <w:t xml:space="preserve">, </w:t>
      </w:r>
      <w:proofErr w:type="spellStart"/>
      <w:r w:rsidRPr="00587D2E">
        <w:t>Bài</w:t>
      </w:r>
      <w:proofErr w:type="spellEnd"/>
      <w:r w:rsidRPr="00587D2E">
        <w:t xml:space="preserve"> </w:t>
      </w:r>
      <w:proofErr w:type="spellStart"/>
      <w:r w:rsidRPr="00587D2E">
        <w:t>thi</w:t>
      </w:r>
      <w:proofErr w:type="spellEnd"/>
      <w:r w:rsidRPr="00587D2E">
        <w:t xml:space="preserve"> </w:t>
      </w:r>
      <w:proofErr w:type="spellStart"/>
      <w:r w:rsidRPr="00587D2E">
        <w:t>tư</w:t>
      </w:r>
      <w:proofErr w:type="spellEnd"/>
      <w:r w:rsidRPr="00587D2E">
        <w:t xml:space="preserve"> </w:t>
      </w:r>
      <w:proofErr w:type="spellStart"/>
      <w:r w:rsidRPr="00587D2E">
        <w:t>duy</w:t>
      </w:r>
      <w:proofErr w:type="spellEnd"/>
    </w:p>
    <w:p w14:paraId="2001CFF3" w14:textId="77777777" w:rsidR="00587D2E" w:rsidRPr="00587D2E" w:rsidRDefault="00587D2E" w:rsidP="00587D2E">
      <w:pPr>
        <w:numPr>
          <w:ilvl w:val="0"/>
          <w:numId w:val="1"/>
        </w:numPr>
      </w:pPr>
      <w:proofErr w:type="spellStart"/>
      <w:r w:rsidRPr="00587D2E">
        <w:t>Năm</w:t>
      </w:r>
      <w:proofErr w:type="spellEnd"/>
      <w:r w:rsidRPr="00587D2E">
        <w:t xml:space="preserve"> 2021, </w:t>
      </w:r>
      <w:proofErr w:type="spellStart"/>
      <w:r w:rsidRPr="00587D2E">
        <w:t>trường</w:t>
      </w:r>
      <w:proofErr w:type="spellEnd"/>
      <w:r w:rsidRPr="00587D2E">
        <w:t xml:space="preserve"> ĐHBKHN </w:t>
      </w:r>
      <w:proofErr w:type="spellStart"/>
      <w:r w:rsidRPr="00587D2E">
        <w:t>không</w:t>
      </w:r>
      <w:proofErr w:type="spellEnd"/>
      <w:r w:rsidRPr="00587D2E">
        <w:t xml:space="preserve"> </w:t>
      </w:r>
      <w:proofErr w:type="spellStart"/>
      <w:r w:rsidRPr="00587D2E">
        <w:t>sử</w:t>
      </w:r>
      <w:proofErr w:type="spellEnd"/>
      <w:r w:rsidRPr="00587D2E">
        <w:t xml:space="preserve"> </w:t>
      </w:r>
      <w:proofErr w:type="spellStart"/>
      <w:r w:rsidRPr="00587D2E">
        <w:t>dụng</w:t>
      </w:r>
      <w:proofErr w:type="spellEnd"/>
      <w:r w:rsidRPr="00587D2E">
        <w:t xml:space="preserve"> </w:t>
      </w:r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tổ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A19, A20 </w:t>
      </w:r>
      <w:proofErr w:type="spellStart"/>
      <w:r w:rsidRPr="00587D2E">
        <w:t>mà</w:t>
      </w:r>
      <w:proofErr w:type="spellEnd"/>
      <w:r w:rsidRPr="00587D2E">
        <w:t xml:space="preserve"> </w:t>
      </w:r>
      <w:proofErr w:type="spellStart"/>
      <w:r w:rsidRPr="00587D2E">
        <w:t>thay</w:t>
      </w:r>
      <w:proofErr w:type="spellEnd"/>
      <w:r w:rsidRPr="00587D2E">
        <w:t xml:space="preserve"> </w:t>
      </w:r>
      <w:proofErr w:type="spellStart"/>
      <w:r w:rsidRPr="00587D2E">
        <w:t>vào</w:t>
      </w:r>
      <w:proofErr w:type="spellEnd"/>
      <w:r w:rsidRPr="00587D2E">
        <w:t xml:space="preserve"> </w:t>
      </w:r>
      <w:proofErr w:type="spellStart"/>
      <w:r w:rsidRPr="00587D2E">
        <w:t>đó</w:t>
      </w:r>
      <w:proofErr w:type="spellEnd"/>
      <w:r w:rsidRPr="00587D2E">
        <w:t xml:space="preserve"> </w:t>
      </w:r>
      <w:proofErr w:type="spellStart"/>
      <w:r w:rsidRPr="00587D2E">
        <w:t>là</w:t>
      </w:r>
      <w:proofErr w:type="spellEnd"/>
      <w:r w:rsidRPr="00587D2E">
        <w:t xml:space="preserve"> BK1, BK2, BK3 </w:t>
      </w:r>
      <w:proofErr w:type="spellStart"/>
      <w:r w:rsidRPr="00587D2E">
        <w:t>vì</w:t>
      </w:r>
      <w:proofErr w:type="spellEnd"/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 </w:t>
      </w:r>
      <w:proofErr w:type="spellStart"/>
      <w:r w:rsidRPr="00587D2E">
        <w:t>sử</w:t>
      </w:r>
      <w:proofErr w:type="spellEnd"/>
      <w:r w:rsidRPr="00587D2E">
        <w:t xml:space="preserve"> </w:t>
      </w:r>
      <w:proofErr w:type="spellStart"/>
      <w:r w:rsidRPr="00587D2E">
        <w:t>dụng</w:t>
      </w:r>
      <w:proofErr w:type="spellEnd"/>
      <w:r w:rsidRPr="00587D2E">
        <w:t xml:space="preserve"> </w:t>
      </w:r>
      <w:proofErr w:type="spellStart"/>
      <w:r w:rsidRPr="00587D2E">
        <w:t>xét</w:t>
      </w:r>
      <w:proofErr w:type="spellEnd"/>
      <w:r w:rsidRPr="00587D2E">
        <w:t xml:space="preserve"> </w:t>
      </w:r>
      <w:proofErr w:type="spellStart"/>
      <w:r w:rsidRPr="00587D2E">
        <w:t>kết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môn</w:t>
      </w:r>
      <w:proofErr w:type="spellEnd"/>
      <w:r w:rsidRPr="00587D2E">
        <w:t xml:space="preserve"> </w:t>
      </w:r>
      <w:proofErr w:type="spellStart"/>
      <w:r w:rsidRPr="00587D2E">
        <w:t>thi</w:t>
      </w:r>
      <w:proofErr w:type="spellEnd"/>
      <w:r w:rsidRPr="00587D2E">
        <w:t xml:space="preserve"> TN THPT </w:t>
      </w:r>
      <w:proofErr w:type="spellStart"/>
      <w:r w:rsidRPr="00587D2E">
        <w:t>nữa</w:t>
      </w:r>
      <w:proofErr w:type="spellEnd"/>
      <w:r w:rsidRPr="00587D2E">
        <w:t xml:space="preserve">. (BK1: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Đọc</w:t>
      </w:r>
      <w:proofErr w:type="spellEnd"/>
      <w:r w:rsidRPr="00587D2E">
        <w:t xml:space="preserve"> </w:t>
      </w:r>
      <w:proofErr w:type="spellStart"/>
      <w:r w:rsidRPr="00587D2E">
        <w:t>hiểu</w:t>
      </w:r>
      <w:proofErr w:type="spellEnd"/>
      <w:r w:rsidRPr="00587D2E">
        <w:t xml:space="preserve">, Định </w:t>
      </w:r>
      <w:proofErr w:type="spellStart"/>
      <w:r w:rsidRPr="00587D2E">
        <w:t>hướng</w:t>
      </w:r>
      <w:proofErr w:type="spellEnd"/>
      <w:r w:rsidRPr="00587D2E">
        <w:t xml:space="preserve">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chọn</w:t>
      </w:r>
      <w:proofErr w:type="spellEnd"/>
      <w:r w:rsidRPr="00587D2E">
        <w:t xml:space="preserve"> Lý-</w:t>
      </w:r>
      <w:proofErr w:type="spellStart"/>
      <w:r w:rsidRPr="00587D2E">
        <w:t>Hóa</w:t>
      </w:r>
      <w:proofErr w:type="spellEnd"/>
      <w:r w:rsidRPr="00587D2E">
        <w:t xml:space="preserve">; BK2: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Đọc</w:t>
      </w:r>
      <w:proofErr w:type="spellEnd"/>
      <w:r w:rsidRPr="00587D2E">
        <w:t xml:space="preserve"> </w:t>
      </w:r>
      <w:proofErr w:type="spellStart"/>
      <w:r w:rsidRPr="00587D2E">
        <w:t>hiểu</w:t>
      </w:r>
      <w:proofErr w:type="spellEnd"/>
      <w:r w:rsidRPr="00587D2E">
        <w:t xml:space="preserve">, Định </w:t>
      </w:r>
      <w:proofErr w:type="spellStart"/>
      <w:r w:rsidRPr="00587D2E">
        <w:t>hướng</w:t>
      </w:r>
      <w:proofErr w:type="spellEnd"/>
      <w:r w:rsidRPr="00587D2E">
        <w:t xml:space="preserve">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chọn</w:t>
      </w:r>
      <w:proofErr w:type="spellEnd"/>
      <w:r w:rsidRPr="00587D2E">
        <w:t xml:space="preserve"> </w:t>
      </w:r>
      <w:proofErr w:type="spellStart"/>
      <w:r w:rsidRPr="00587D2E">
        <w:t>Hóa</w:t>
      </w:r>
      <w:proofErr w:type="spellEnd"/>
      <w:r w:rsidRPr="00587D2E">
        <w:t xml:space="preserve">-Sinh; BK3: </w:t>
      </w:r>
      <w:proofErr w:type="spellStart"/>
      <w:r w:rsidRPr="00587D2E">
        <w:t>Toán</w:t>
      </w:r>
      <w:proofErr w:type="spellEnd"/>
      <w:r w:rsidRPr="00587D2E">
        <w:t xml:space="preserve">, </w:t>
      </w:r>
      <w:proofErr w:type="spellStart"/>
      <w:r w:rsidRPr="00587D2E">
        <w:t>Đọc</w:t>
      </w:r>
      <w:proofErr w:type="spellEnd"/>
      <w:r w:rsidRPr="00587D2E">
        <w:t xml:space="preserve"> </w:t>
      </w:r>
      <w:proofErr w:type="spellStart"/>
      <w:r w:rsidRPr="00587D2E">
        <w:t>hiểu</w:t>
      </w:r>
      <w:proofErr w:type="spellEnd"/>
      <w:r w:rsidRPr="00587D2E">
        <w:t xml:space="preserve">, Định </w:t>
      </w:r>
      <w:proofErr w:type="spellStart"/>
      <w:r w:rsidRPr="00587D2E">
        <w:t>hướng</w:t>
      </w:r>
      <w:proofErr w:type="spellEnd"/>
      <w:r w:rsidRPr="00587D2E">
        <w:t xml:space="preserve"> </w:t>
      </w:r>
      <w:proofErr w:type="spellStart"/>
      <w:r w:rsidRPr="00587D2E">
        <w:t>tự</w:t>
      </w:r>
      <w:proofErr w:type="spellEnd"/>
      <w:r w:rsidRPr="00587D2E">
        <w:t xml:space="preserve"> </w:t>
      </w:r>
      <w:proofErr w:type="spellStart"/>
      <w:r w:rsidRPr="00587D2E">
        <w:t>chọn</w:t>
      </w:r>
      <w:proofErr w:type="spellEnd"/>
      <w:r w:rsidRPr="00587D2E">
        <w:t xml:space="preserve"> </w:t>
      </w:r>
      <w:proofErr w:type="spellStart"/>
      <w:r w:rsidRPr="00587D2E">
        <w:t>Tiếng</w:t>
      </w:r>
      <w:proofErr w:type="spellEnd"/>
      <w:r w:rsidRPr="00587D2E">
        <w:t xml:space="preserve"> Anh)</w:t>
      </w:r>
    </w:p>
    <w:p w14:paraId="073CA5C6" w14:textId="10AA4D9B" w:rsidR="00587D2E" w:rsidRPr="00587D2E" w:rsidRDefault="00587D2E" w:rsidP="00587D2E">
      <w:r>
        <w:lastRenderedPageBreak/>
        <w:t xml:space="preserve">3. </w:t>
      </w:r>
      <w:r w:rsidRPr="00587D2E">
        <w:t xml:space="preserve"> </w:t>
      </w:r>
      <w:proofErr w:type="spellStart"/>
      <w:r w:rsidRPr="00587D2E">
        <w:t>Mã</w:t>
      </w:r>
      <w:proofErr w:type="spellEnd"/>
      <w:r w:rsidRPr="00587D2E">
        <w:t xml:space="preserve"> </w:t>
      </w:r>
      <w:proofErr w:type="spellStart"/>
      <w:r w:rsidRPr="00587D2E">
        <w:t>ngành</w:t>
      </w:r>
      <w:proofErr w:type="spellEnd"/>
      <w:r w:rsidRPr="00587D2E">
        <w:t xml:space="preserve">: EM-NU </w:t>
      </w:r>
      <w:proofErr w:type="spellStart"/>
      <w:r w:rsidRPr="00587D2E">
        <w:t>đổi</w:t>
      </w:r>
      <w:proofErr w:type="spellEnd"/>
      <w:r w:rsidRPr="00587D2E">
        <w:t xml:space="preserve"> </w:t>
      </w:r>
      <w:proofErr w:type="spellStart"/>
      <w:r w:rsidRPr="00587D2E">
        <w:t>thành</w:t>
      </w:r>
      <w:proofErr w:type="spellEnd"/>
      <w:r w:rsidRPr="00587D2E">
        <w:t xml:space="preserve"> EM-E14 </w:t>
      </w:r>
      <w:proofErr w:type="spellStart"/>
      <w:r w:rsidRPr="00587D2E">
        <w:t>kể</w:t>
      </w:r>
      <w:proofErr w:type="spellEnd"/>
      <w:r w:rsidRPr="00587D2E">
        <w:t xml:space="preserve"> </w:t>
      </w:r>
      <w:proofErr w:type="spellStart"/>
      <w:r w:rsidRPr="00587D2E">
        <w:t>từ</w:t>
      </w:r>
      <w:proofErr w:type="spellEnd"/>
      <w:r w:rsidRPr="00587D2E">
        <w:t xml:space="preserve"> </w:t>
      </w:r>
      <w:proofErr w:type="spellStart"/>
      <w:r w:rsidRPr="00587D2E">
        <w:t>năm</w:t>
      </w:r>
      <w:proofErr w:type="spellEnd"/>
      <w:r w:rsidRPr="00587D2E">
        <w:t xml:space="preserve"> </w:t>
      </w:r>
      <w:proofErr w:type="spellStart"/>
      <w:r w:rsidRPr="00587D2E">
        <w:t>tuyển</w:t>
      </w:r>
      <w:proofErr w:type="spellEnd"/>
      <w:r w:rsidRPr="00587D2E">
        <w:t xml:space="preserve"> </w:t>
      </w:r>
      <w:proofErr w:type="spellStart"/>
      <w:r w:rsidRPr="00587D2E">
        <w:t>sinh</w:t>
      </w:r>
      <w:proofErr w:type="spellEnd"/>
      <w:r w:rsidRPr="00587D2E">
        <w:t xml:space="preserve"> 2020</w:t>
      </w:r>
    </w:p>
    <w:p w14:paraId="3CB055EA" w14:textId="77777777" w:rsidR="00587D2E" w:rsidRPr="00587D2E" w:rsidRDefault="00587D2E" w:rsidP="00587D2E">
      <w:proofErr w:type="spellStart"/>
      <w:r w:rsidRPr="00587D2E">
        <w:rPr>
          <w:b/>
          <w:bCs/>
          <w:u w:val="single"/>
        </w:rPr>
        <w:t>Ghi</w:t>
      </w:r>
      <w:proofErr w:type="spellEnd"/>
      <w:r w:rsidRPr="00587D2E">
        <w:rPr>
          <w:b/>
          <w:bCs/>
          <w:u w:val="single"/>
        </w:rPr>
        <w:t xml:space="preserve"> </w:t>
      </w:r>
      <w:proofErr w:type="spellStart"/>
      <w:r w:rsidRPr="00587D2E">
        <w:rPr>
          <w:b/>
          <w:bCs/>
          <w:u w:val="single"/>
        </w:rPr>
        <w:t>chú</w:t>
      </w:r>
      <w:proofErr w:type="spellEnd"/>
      <w:r w:rsidRPr="00587D2E">
        <w:rPr>
          <w:b/>
          <w:bCs/>
          <w:u w:val="single"/>
        </w:rPr>
        <w:t>:</w:t>
      </w:r>
    </w:p>
    <w:p w14:paraId="53DCBDF2" w14:textId="77777777" w:rsidR="00587D2E" w:rsidRPr="00587D2E" w:rsidRDefault="00587D2E" w:rsidP="00587D2E"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chuẩn</w:t>
      </w:r>
      <w:proofErr w:type="spellEnd"/>
      <w:r w:rsidRPr="00587D2E">
        <w:t xml:space="preserve"> </w:t>
      </w:r>
      <w:proofErr w:type="spellStart"/>
      <w:r w:rsidRPr="00587D2E">
        <w:t>được</w:t>
      </w:r>
      <w:proofErr w:type="spellEnd"/>
      <w:r w:rsidRPr="00587D2E">
        <w:t xml:space="preserve"> </w:t>
      </w:r>
      <w:proofErr w:type="spellStart"/>
      <w:r w:rsidRPr="00587D2E">
        <w:t>xác</w:t>
      </w:r>
      <w:proofErr w:type="spellEnd"/>
      <w:r w:rsidRPr="00587D2E">
        <w:t xml:space="preserve"> </w:t>
      </w:r>
      <w:proofErr w:type="spellStart"/>
      <w:r w:rsidRPr="00587D2E">
        <w:t>định</w:t>
      </w:r>
      <w:proofErr w:type="spellEnd"/>
      <w:r w:rsidRPr="00587D2E">
        <w:t xml:space="preserve"> </w:t>
      </w:r>
      <w:proofErr w:type="spellStart"/>
      <w:r w:rsidRPr="00587D2E">
        <w:t>dựa</w:t>
      </w:r>
      <w:proofErr w:type="spellEnd"/>
      <w:r w:rsidRPr="00587D2E">
        <w:t xml:space="preserve"> </w:t>
      </w:r>
      <w:proofErr w:type="spellStart"/>
      <w:r w:rsidRPr="00587D2E">
        <w:t>trên</w:t>
      </w:r>
      <w:proofErr w:type="spellEnd"/>
      <w:r w:rsidRPr="00587D2E">
        <w:t xml:space="preserve">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đánh</w:t>
      </w:r>
      <w:proofErr w:type="spellEnd"/>
      <w:r w:rsidRPr="00587D2E">
        <w:t xml:space="preserve"> </w:t>
      </w:r>
      <w:proofErr w:type="spellStart"/>
      <w:r w:rsidRPr="00587D2E">
        <w:t>giá</w:t>
      </w:r>
      <w:proofErr w:type="spellEnd"/>
      <w:r w:rsidRPr="00587D2E">
        <w:t xml:space="preserve"> (ĐX) </w:t>
      </w:r>
      <w:proofErr w:type="spellStart"/>
      <w:r w:rsidRPr="00587D2E">
        <w:t>như</w:t>
      </w:r>
      <w:proofErr w:type="spellEnd"/>
      <w:r w:rsidRPr="00587D2E">
        <w:t xml:space="preserve"> </w:t>
      </w:r>
      <w:proofErr w:type="spellStart"/>
      <w:r w:rsidRPr="00587D2E">
        <w:t>sau</w:t>
      </w:r>
      <w:proofErr w:type="spellEnd"/>
      <w:r w:rsidRPr="00587D2E">
        <w:t>:</w:t>
      </w:r>
    </w:p>
    <w:p w14:paraId="566FDD75" w14:textId="77777777" w:rsidR="00587D2E" w:rsidRPr="00587D2E" w:rsidRDefault="00587D2E" w:rsidP="00587D2E">
      <w:r w:rsidRPr="00587D2E">
        <w:t xml:space="preserve">a) </w:t>
      </w:r>
      <w:proofErr w:type="spellStart"/>
      <w:r w:rsidRPr="00587D2E">
        <w:t>Đối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</w:t>
      </w:r>
      <w:proofErr w:type="spellStart"/>
      <w:r w:rsidRPr="00587D2E">
        <w:t>tổ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môn</w:t>
      </w:r>
      <w:proofErr w:type="spellEnd"/>
      <w:r w:rsidRPr="00587D2E">
        <w:t xml:space="preserve"> </w:t>
      </w:r>
      <w:proofErr w:type="spellStart"/>
      <w:r w:rsidRPr="00587D2E">
        <w:t>không</w:t>
      </w:r>
      <w:proofErr w:type="spellEnd"/>
      <w:r w:rsidRPr="00587D2E">
        <w:t xml:space="preserve"> </w:t>
      </w:r>
      <w:proofErr w:type="spellStart"/>
      <w:r w:rsidRPr="00587D2E">
        <w:t>có</w:t>
      </w:r>
      <w:proofErr w:type="spellEnd"/>
      <w:r w:rsidRPr="00587D2E">
        <w:t xml:space="preserve"> </w:t>
      </w:r>
      <w:proofErr w:type="spellStart"/>
      <w:r w:rsidRPr="00587D2E">
        <w:t>môn</w:t>
      </w:r>
      <w:proofErr w:type="spellEnd"/>
      <w:r w:rsidRPr="00587D2E">
        <w:t xml:space="preserve"> </w:t>
      </w:r>
      <w:proofErr w:type="spellStart"/>
      <w:r w:rsidRPr="00587D2E">
        <w:t>chính</w:t>
      </w:r>
      <w:proofErr w:type="spellEnd"/>
      <w:r w:rsidRPr="00587D2E">
        <w:t xml:space="preserve">: ĐX = [(Môn1 + Môn2 + Môn3)] +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ưu</w:t>
      </w:r>
      <w:proofErr w:type="spellEnd"/>
      <w:r w:rsidRPr="00587D2E">
        <w:t xml:space="preserve"> </w:t>
      </w:r>
      <w:proofErr w:type="spellStart"/>
      <w:r w:rsidRPr="00587D2E">
        <w:t>tiên</w:t>
      </w:r>
      <w:proofErr w:type="spellEnd"/>
      <w:r w:rsidRPr="00587D2E">
        <w:t xml:space="preserve"> (Khu </w:t>
      </w:r>
      <w:proofErr w:type="spellStart"/>
      <w:r w:rsidRPr="00587D2E">
        <w:t>vực</w:t>
      </w:r>
      <w:proofErr w:type="spellEnd"/>
      <w:r w:rsidRPr="00587D2E">
        <w:t xml:space="preserve"> / </w:t>
      </w:r>
      <w:proofErr w:type="spellStart"/>
      <w:r w:rsidRPr="00587D2E">
        <w:t>Đối</w:t>
      </w:r>
      <w:proofErr w:type="spellEnd"/>
      <w:r w:rsidRPr="00587D2E">
        <w:t xml:space="preserve"> </w:t>
      </w:r>
      <w:proofErr w:type="spellStart"/>
      <w:r w:rsidRPr="00587D2E">
        <w:t>tượng</w:t>
      </w:r>
      <w:proofErr w:type="spellEnd"/>
      <w:r w:rsidRPr="00587D2E">
        <w:t>)</w:t>
      </w:r>
    </w:p>
    <w:p w14:paraId="1C8FA49A" w14:textId="77777777" w:rsidR="00587D2E" w:rsidRPr="00587D2E" w:rsidRDefault="00587D2E" w:rsidP="00587D2E">
      <w:r w:rsidRPr="00587D2E">
        <w:t xml:space="preserve">b) </w:t>
      </w:r>
      <w:proofErr w:type="spellStart"/>
      <w:r w:rsidRPr="00587D2E">
        <w:t>Đối</w:t>
      </w:r>
      <w:proofErr w:type="spellEnd"/>
      <w:r w:rsidRPr="00587D2E">
        <w:t xml:space="preserve"> </w:t>
      </w:r>
      <w:proofErr w:type="spellStart"/>
      <w:r w:rsidRPr="00587D2E">
        <w:t>với</w:t>
      </w:r>
      <w:proofErr w:type="spellEnd"/>
      <w:r w:rsidRPr="00587D2E">
        <w:t xml:space="preserve"> </w:t>
      </w:r>
      <w:proofErr w:type="spellStart"/>
      <w:r w:rsidRPr="00587D2E">
        <w:t>tổ</w:t>
      </w:r>
      <w:proofErr w:type="spellEnd"/>
      <w:r w:rsidRPr="00587D2E">
        <w:t xml:space="preserve"> </w:t>
      </w:r>
      <w:proofErr w:type="spellStart"/>
      <w:r w:rsidRPr="00587D2E">
        <w:t>hợp</w:t>
      </w:r>
      <w:proofErr w:type="spellEnd"/>
      <w:r w:rsidRPr="00587D2E">
        <w:t xml:space="preserve"> </w:t>
      </w:r>
      <w:proofErr w:type="spellStart"/>
      <w:r w:rsidRPr="00587D2E">
        <w:t>môn</w:t>
      </w:r>
      <w:proofErr w:type="spellEnd"/>
      <w:r w:rsidRPr="00587D2E">
        <w:t xml:space="preserve"> </w:t>
      </w:r>
      <w:proofErr w:type="spellStart"/>
      <w:r w:rsidRPr="00587D2E">
        <w:t>thi</w:t>
      </w:r>
      <w:proofErr w:type="spellEnd"/>
      <w:r w:rsidRPr="00587D2E">
        <w:t xml:space="preserve"> </w:t>
      </w:r>
      <w:proofErr w:type="spellStart"/>
      <w:r w:rsidRPr="00587D2E">
        <w:t>có</w:t>
      </w:r>
      <w:proofErr w:type="spellEnd"/>
      <w:r w:rsidRPr="00587D2E">
        <w:t xml:space="preserve"> </w:t>
      </w:r>
      <w:proofErr w:type="spellStart"/>
      <w:r w:rsidRPr="00587D2E">
        <w:t>một</w:t>
      </w:r>
      <w:proofErr w:type="spellEnd"/>
      <w:r w:rsidRPr="00587D2E">
        <w:t xml:space="preserve"> </w:t>
      </w:r>
      <w:proofErr w:type="spellStart"/>
      <w:r w:rsidRPr="00587D2E">
        <w:t>môn</w:t>
      </w:r>
      <w:proofErr w:type="spellEnd"/>
      <w:r w:rsidRPr="00587D2E">
        <w:t xml:space="preserve"> </w:t>
      </w:r>
      <w:proofErr w:type="spellStart"/>
      <w:r w:rsidRPr="00587D2E">
        <w:t>chính</w:t>
      </w:r>
      <w:proofErr w:type="spellEnd"/>
      <w:r w:rsidRPr="00587D2E">
        <w:t xml:space="preserve">: ĐX = [(Môn1 + Môn2 + Môn3 + Môn </w:t>
      </w:r>
      <w:proofErr w:type="spellStart"/>
      <w:r w:rsidRPr="00587D2E">
        <w:t>chính</w:t>
      </w:r>
      <w:proofErr w:type="spellEnd"/>
      <w:r w:rsidRPr="00587D2E">
        <w:t xml:space="preserve">) x 3/4, </w:t>
      </w:r>
      <w:proofErr w:type="spellStart"/>
      <w:r w:rsidRPr="00587D2E">
        <w:t>làm</w:t>
      </w:r>
      <w:proofErr w:type="spellEnd"/>
      <w:r w:rsidRPr="00587D2E">
        <w:t xml:space="preserve"> </w:t>
      </w:r>
      <w:proofErr w:type="spellStart"/>
      <w:r w:rsidRPr="00587D2E">
        <w:t>tròn</w:t>
      </w:r>
      <w:proofErr w:type="spellEnd"/>
      <w:r w:rsidRPr="00587D2E">
        <w:t xml:space="preserve"> </w:t>
      </w:r>
      <w:proofErr w:type="spellStart"/>
      <w:r w:rsidRPr="00587D2E">
        <w:t>đến</w:t>
      </w:r>
      <w:proofErr w:type="spellEnd"/>
      <w:r w:rsidRPr="00587D2E">
        <w:t xml:space="preserve"> 2 </w:t>
      </w:r>
      <w:proofErr w:type="spellStart"/>
      <w:r w:rsidRPr="00587D2E">
        <w:t>chữ</w:t>
      </w:r>
      <w:proofErr w:type="spellEnd"/>
      <w:r w:rsidRPr="00587D2E">
        <w:t xml:space="preserve"> </w:t>
      </w:r>
      <w:proofErr w:type="spellStart"/>
      <w:r w:rsidRPr="00587D2E">
        <w:t>số</w:t>
      </w:r>
      <w:proofErr w:type="spellEnd"/>
      <w:r w:rsidRPr="00587D2E">
        <w:t xml:space="preserve"> </w:t>
      </w:r>
      <w:proofErr w:type="spellStart"/>
      <w:r w:rsidRPr="00587D2E">
        <w:t>thập</w:t>
      </w:r>
      <w:proofErr w:type="spellEnd"/>
      <w:r w:rsidRPr="00587D2E">
        <w:t xml:space="preserve"> </w:t>
      </w:r>
      <w:proofErr w:type="spellStart"/>
      <w:r w:rsidRPr="00587D2E">
        <w:t>phân</w:t>
      </w:r>
      <w:proofErr w:type="spellEnd"/>
      <w:r w:rsidRPr="00587D2E">
        <w:t xml:space="preserve">] + </w:t>
      </w:r>
      <w:proofErr w:type="spellStart"/>
      <w:r w:rsidRPr="00587D2E">
        <w:t>Điểm</w:t>
      </w:r>
      <w:proofErr w:type="spellEnd"/>
      <w:r w:rsidRPr="00587D2E">
        <w:t xml:space="preserve"> </w:t>
      </w:r>
      <w:proofErr w:type="spellStart"/>
      <w:r w:rsidRPr="00587D2E">
        <w:t>ưu</w:t>
      </w:r>
      <w:proofErr w:type="spellEnd"/>
      <w:r w:rsidRPr="00587D2E">
        <w:t xml:space="preserve"> </w:t>
      </w:r>
      <w:proofErr w:type="spellStart"/>
      <w:r w:rsidRPr="00587D2E">
        <w:t>tiên</w:t>
      </w:r>
      <w:proofErr w:type="spellEnd"/>
      <w:r w:rsidRPr="00587D2E">
        <w:t xml:space="preserve"> (Khu </w:t>
      </w:r>
      <w:proofErr w:type="spellStart"/>
      <w:r w:rsidRPr="00587D2E">
        <w:t>vực</w:t>
      </w:r>
      <w:proofErr w:type="spellEnd"/>
      <w:r w:rsidRPr="00587D2E">
        <w:t xml:space="preserve"> / </w:t>
      </w:r>
      <w:proofErr w:type="spellStart"/>
      <w:r w:rsidRPr="00587D2E">
        <w:t>Đối</w:t>
      </w:r>
      <w:proofErr w:type="spellEnd"/>
      <w:r w:rsidRPr="00587D2E">
        <w:t xml:space="preserve"> </w:t>
      </w:r>
      <w:proofErr w:type="spellStart"/>
      <w:r w:rsidRPr="00587D2E">
        <w:t>tượng</w:t>
      </w:r>
      <w:proofErr w:type="spellEnd"/>
      <w:r w:rsidRPr="00587D2E">
        <w:t>)</w:t>
      </w:r>
    </w:p>
    <w:p w14:paraId="38978B37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5FE1"/>
    <w:multiLevelType w:val="hybridMultilevel"/>
    <w:tmpl w:val="2AB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701"/>
    <w:multiLevelType w:val="hybridMultilevel"/>
    <w:tmpl w:val="E418E7C0"/>
    <w:lvl w:ilvl="0" w:tplc="3856925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00669"/>
    <w:multiLevelType w:val="multilevel"/>
    <w:tmpl w:val="33C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788013">
    <w:abstractNumId w:val="2"/>
  </w:num>
  <w:num w:numId="2" w16cid:durableId="1508865232">
    <w:abstractNumId w:val="0"/>
  </w:num>
  <w:num w:numId="3" w16cid:durableId="130692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E"/>
    <w:rsid w:val="00106B43"/>
    <w:rsid w:val="00244A68"/>
    <w:rsid w:val="00322734"/>
    <w:rsid w:val="00587D2E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A77"/>
  <w15:chartTrackingRefBased/>
  <w15:docId w15:val="{5EFE6988-60C2-48AB-A1B7-5C97F00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7D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7D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7D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7D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7D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7D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7D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7D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7D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7D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7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2217</Words>
  <Characters>12643</Characters>
  <Application>Microsoft Office Word</Application>
  <DocSecurity>0</DocSecurity>
  <Lines>105</Lines>
  <Paragraphs>29</Paragraphs>
  <ScaleCrop>false</ScaleCrop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2024-12-09T13:26:00Z</dcterms:created>
  <dcterms:modified xsi:type="dcterms:W3CDTF">2024-12-09T13:33:00Z</dcterms:modified>
</cp:coreProperties>
</file>