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58E10" w14:textId="77777777" w:rsidR="0020284E" w:rsidRPr="0020284E" w:rsidRDefault="0020284E" w:rsidP="0020284E"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kiến</w:t>
      </w:r>
      <w:proofErr w:type="spellEnd"/>
      <w:r w:rsidRPr="0020284E">
        <w:t xml:space="preserve"> </w:t>
      </w:r>
      <w:proofErr w:type="spellStart"/>
      <w:r w:rsidRPr="0020284E">
        <w:t>phương</w:t>
      </w:r>
      <w:proofErr w:type="spellEnd"/>
      <w:r w:rsidRPr="0020284E">
        <w:t xml:space="preserve"> </w:t>
      </w:r>
      <w:proofErr w:type="spellStart"/>
      <w:r w:rsidRPr="0020284E">
        <w:t>thức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chính</w:t>
      </w:r>
      <w:proofErr w:type="spellEnd"/>
      <w:r w:rsidRPr="0020284E">
        <w:t xml:space="preserve"> </w:t>
      </w:r>
      <w:proofErr w:type="spellStart"/>
      <w:r w:rsidRPr="0020284E">
        <w:t>quy</w:t>
      </w:r>
      <w:proofErr w:type="spellEnd"/>
      <w:r w:rsidRPr="0020284E">
        <w:t xml:space="preserve"> </w:t>
      </w:r>
      <w:proofErr w:type="spellStart"/>
      <w:r w:rsidRPr="0020284E">
        <w:t>năm</w:t>
      </w:r>
      <w:proofErr w:type="spellEnd"/>
      <w:r w:rsidRPr="0020284E">
        <w:t xml:space="preserve"> 2023</w:t>
      </w:r>
    </w:p>
    <w:p w14:paraId="4257AE2A" w14:textId="4595D052" w:rsidR="0020284E" w:rsidRPr="0020284E" w:rsidRDefault="0020284E" w:rsidP="0020284E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20284E">
        <w:t>11-02-2023</w:t>
      </w:r>
    </w:p>
    <w:p w14:paraId="6D2C9B9D" w14:textId="563D0E13" w:rsidR="0020284E" w:rsidRPr="0020284E" w:rsidRDefault="0020284E" w:rsidP="0020284E">
      <w:proofErr w:type="spellStart"/>
      <w:r w:rsidRPr="0020284E">
        <w:t>Hội</w:t>
      </w:r>
      <w:proofErr w:type="spellEnd"/>
      <w:r w:rsidRPr="0020284E">
        <w:t xml:space="preserve"> </w:t>
      </w:r>
      <w:proofErr w:type="spellStart"/>
      <w:r w:rsidRPr="0020284E">
        <w:t>đồng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Trường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Bách</w:t>
      </w:r>
      <w:proofErr w:type="spellEnd"/>
      <w:r w:rsidRPr="0020284E">
        <w:t xml:space="preserve"> khoa Hà </w:t>
      </w:r>
      <w:proofErr w:type="spellStart"/>
      <w:r w:rsidRPr="0020284E">
        <w:t>Nội</w:t>
      </w:r>
      <w:proofErr w:type="spellEnd"/>
      <w:r w:rsidRPr="0020284E">
        <w:t xml:space="preserve"> </w:t>
      </w:r>
      <w:proofErr w:type="spellStart"/>
      <w:r w:rsidRPr="0020284E">
        <w:t>thông</w:t>
      </w:r>
      <w:proofErr w:type="spellEnd"/>
      <w:r w:rsidRPr="0020284E">
        <w:t xml:space="preserve"> </w:t>
      </w:r>
      <w:proofErr w:type="spellStart"/>
      <w:r w:rsidRPr="0020284E">
        <w:t>báo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kiến</w:t>
      </w:r>
      <w:proofErr w:type="spellEnd"/>
      <w:r w:rsidRPr="0020284E">
        <w:t xml:space="preserve"> </w:t>
      </w:r>
      <w:proofErr w:type="spellStart"/>
      <w:r w:rsidRPr="0020284E">
        <w:t>phương</w:t>
      </w:r>
      <w:proofErr w:type="spellEnd"/>
      <w:r w:rsidRPr="0020284E">
        <w:t xml:space="preserve"> </w:t>
      </w:r>
      <w:proofErr w:type="spellStart"/>
      <w:r w:rsidRPr="0020284E">
        <w:t>thức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chính</w:t>
      </w:r>
      <w:proofErr w:type="spellEnd"/>
      <w:r w:rsidRPr="0020284E">
        <w:t xml:space="preserve"> </w:t>
      </w:r>
      <w:proofErr w:type="spellStart"/>
      <w:r w:rsidRPr="0020284E">
        <w:t>quy</w:t>
      </w:r>
      <w:proofErr w:type="spellEnd"/>
      <w:r w:rsidRPr="0020284E">
        <w:t xml:space="preserve"> </w:t>
      </w:r>
      <w:proofErr w:type="spellStart"/>
      <w:r w:rsidRPr="0020284E">
        <w:t>năm</w:t>
      </w:r>
      <w:proofErr w:type="spellEnd"/>
      <w:r w:rsidRPr="0020284E">
        <w:t xml:space="preserve"> 2023 </w:t>
      </w:r>
      <w:proofErr w:type="spellStart"/>
      <w:r w:rsidRPr="0020284E">
        <w:t>cho</w:t>
      </w:r>
      <w:proofErr w:type="spellEnd"/>
      <w:r w:rsidRPr="0020284E">
        <w:t xml:space="preserve"> 63 </w:t>
      </w:r>
      <w:proofErr w:type="spellStart"/>
      <w:r w:rsidRPr="0020284E">
        <w:t>chương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đào</w:t>
      </w:r>
      <w:proofErr w:type="spellEnd"/>
      <w:r w:rsidRPr="0020284E">
        <w:t xml:space="preserve"> </w:t>
      </w:r>
      <w:proofErr w:type="spellStart"/>
      <w:r w:rsidRPr="0020284E">
        <w:t>tạo</w:t>
      </w:r>
      <w:proofErr w:type="spellEnd"/>
      <w:r w:rsidRPr="0020284E">
        <w:t xml:space="preserve"> </w:t>
      </w:r>
      <w:proofErr w:type="spellStart"/>
      <w:r w:rsidRPr="0020284E">
        <w:t>với</w:t>
      </w:r>
      <w:proofErr w:type="spellEnd"/>
      <w:r w:rsidRPr="0020284E">
        <w:t xml:space="preserve"> </w:t>
      </w:r>
      <w:proofErr w:type="spellStart"/>
      <w:r w:rsidRPr="0020284E">
        <w:t>tổng</w:t>
      </w:r>
      <w:proofErr w:type="spellEnd"/>
      <w:r w:rsidRPr="0020284E">
        <w:t xml:space="preserve"> </w:t>
      </w:r>
      <w:proofErr w:type="spellStart"/>
      <w:r w:rsidRPr="0020284E">
        <w:t>chỉ</w:t>
      </w:r>
      <w:proofErr w:type="spellEnd"/>
      <w:r w:rsidRPr="0020284E">
        <w:t xml:space="preserve"> </w:t>
      </w:r>
      <w:proofErr w:type="spellStart"/>
      <w:r w:rsidRPr="0020284E">
        <w:t>tiêu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kiến</w:t>
      </w:r>
      <w:proofErr w:type="spellEnd"/>
      <w:r w:rsidRPr="0020284E">
        <w:t xml:space="preserve"> </w:t>
      </w:r>
      <w:proofErr w:type="spellStart"/>
      <w:r w:rsidRPr="0020284E">
        <w:t>là</w:t>
      </w:r>
      <w:proofErr w:type="spellEnd"/>
      <w:r w:rsidRPr="0020284E">
        <w:t xml:space="preserve"> 7.985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viên</w:t>
      </w:r>
      <w:proofErr w:type="spellEnd"/>
      <w:r w:rsidRPr="0020284E">
        <w:t>.</w:t>
      </w:r>
    </w:p>
    <w:p w14:paraId="635AC501" w14:textId="77777777" w:rsidR="0020284E" w:rsidRPr="0020284E" w:rsidRDefault="0020284E" w:rsidP="0020284E">
      <w:r w:rsidRPr="0020284E">
        <w:t xml:space="preserve">Các </w:t>
      </w:r>
      <w:proofErr w:type="spellStart"/>
      <w:r w:rsidRPr="0020284E">
        <w:t>phương</w:t>
      </w:r>
      <w:proofErr w:type="spellEnd"/>
      <w:r w:rsidRPr="0020284E">
        <w:t xml:space="preserve"> </w:t>
      </w:r>
      <w:proofErr w:type="spellStart"/>
      <w:r w:rsidRPr="0020284E">
        <w:t>thức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</w:p>
    <w:p w14:paraId="2C4491A7" w14:textId="77777777" w:rsidR="0020284E" w:rsidRPr="0020284E" w:rsidRDefault="0020284E" w:rsidP="0020284E">
      <w:r w:rsidRPr="0020284E">
        <w:t xml:space="preserve">(1)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tài</w:t>
      </w:r>
      <w:proofErr w:type="spellEnd"/>
      <w:r w:rsidRPr="0020284E">
        <w:t xml:space="preserve"> </w:t>
      </w:r>
      <w:proofErr w:type="spellStart"/>
      <w:r w:rsidRPr="0020284E">
        <w:t>năng</w:t>
      </w:r>
      <w:proofErr w:type="spellEnd"/>
      <w:r w:rsidRPr="0020284E">
        <w:t xml:space="preserve">: </w:t>
      </w:r>
      <w:proofErr w:type="spellStart"/>
      <w:r w:rsidRPr="0020284E">
        <w:t>gồm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phương</w:t>
      </w:r>
      <w:proofErr w:type="spellEnd"/>
      <w:r w:rsidRPr="0020284E">
        <w:t xml:space="preserve"> </w:t>
      </w:r>
      <w:proofErr w:type="spellStart"/>
      <w:r w:rsidRPr="0020284E">
        <w:t>thức</w:t>
      </w:r>
      <w:proofErr w:type="spellEnd"/>
      <w:r w:rsidRPr="0020284E">
        <w:t xml:space="preserve"> </w:t>
      </w:r>
      <w:proofErr w:type="spellStart"/>
      <w:r w:rsidRPr="0020284E">
        <w:t>sau</w:t>
      </w:r>
      <w:proofErr w:type="spellEnd"/>
      <w:r w:rsidRPr="0020284E">
        <w:t>:</w:t>
      </w:r>
    </w:p>
    <w:p w14:paraId="5D9488C9" w14:textId="77777777" w:rsidR="0020284E" w:rsidRPr="0020284E" w:rsidRDefault="0020284E" w:rsidP="0020284E">
      <w:pPr>
        <w:numPr>
          <w:ilvl w:val="0"/>
          <w:numId w:val="1"/>
        </w:numPr>
      </w:pP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thẳng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giỏi</w:t>
      </w:r>
      <w:proofErr w:type="spellEnd"/>
      <w:r w:rsidRPr="0020284E">
        <w:t xml:space="preserve"> 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quy</w:t>
      </w:r>
      <w:proofErr w:type="spellEnd"/>
      <w:r w:rsidRPr="0020284E">
        <w:t xml:space="preserve"> </w:t>
      </w:r>
      <w:proofErr w:type="spellStart"/>
      <w:r w:rsidRPr="0020284E">
        <w:t>định</w:t>
      </w:r>
      <w:proofErr w:type="spellEnd"/>
      <w:r w:rsidRPr="0020284E">
        <w:t xml:space="preserve"> </w:t>
      </w:r>
      <w:proofErr w:type="spellStart"/>
      <w:r w:rsidRPr="0020284E">
        <w:t>của</w:t>
      </w:r>
      <w:proofErr w:type="spellEnd"/>
      <w:r w:rsidRPr="0020284E">
        <w:t xml:space="preserve"> </w:t>
      </w:r>
      <w:proofErr w:type="spellStart"/>
      <w:r w:rsidRPr="0020284E">
        <w:t>Bộ</w:t>
      </w:r>
      <w:proofErr w:type="spellEnd"/>
      <w:r w:rsidRPr="0020284E">
        <w:t xml:space="preserve"> </w:t>
      </w:r>
      <w:proofErr w:type="spellStart"/>
      <w:r w:rsidRPr="0020284E">
        <w:t>Giáo</w:t>
      </w:r>
      <w:proofErr w:type="spellEnd"/>
      <w:r w:rsidRPr="0020284E">
        <w:t xml:space="preserve"> </w:t>
      </w:r>
      <w:proofErr w:type="spellStart"/>
      <w:r w:rsidRPr="0020284E">
        <w:t>dục</w:t>
      </w:r>
      <w:proofErr w:type="spellEnd"/>
      <w:r w:rsidRPr="0020284E">
        <w:t xml:space="preserve"> </w:t>
      </w:r>
      <w:proofErr w:type="spellStart"/>
      <w:r w:rsidRPr="0020284E">
        <w:t>và</w:t>
      </w:r>
      <w:proofErr w:type="spellEnd"/>
      <w:r w:rsidRPr="0020284E">
        <w:t xml:space="preserve"> Đào </w:t>
      </w:r>
      <w:proofErr w:type="spellStart"/>
      <w:proofErr w:type="gramStart"/>
      <w:r w:rsidRPr="0020284E">
        <w:t>tạo</w:t>
      </w:r>
      <w:proofErr w:type="spellEnd"/>
      <w:r w:rsidRPr="0020284E">
        <w:t>;</w:t>
      </w:r>
      <w:proofErr w:type="gramEnd"/>
    </w:p>
    <w:p w14:paraId="26506E0C" w14:textId="77777777" w:rsidR="0020284E" w:rsidRPr="0020284E" w:rsidRDefault="0020284E" w:rsidP="0020284E">
      <w:pPr>
        <w:numPr>
          <w:ilvl w:val="0"/>
          <w:numId w:val="1"/>
        </w:numPr>
      </w:pP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dựa</w:t>
      </w:r>
      <w:proofErr w:type="spellEnd"/>
      <w:r w:rsidRPr="0020284E">
        <w:t xml:space="preserve"> </w:t>
      </w:r>
      <w:proofErr w:type="spellStart"/>
      <w:r w:rsidRPr="0020284E">
        <w:t>trên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chứng</w:t>
      </w:r>
      <w:proofErr w:type="spellEnd"/>
      <w:r w:rsidRPr="0020284E">
        <w:t xml:space="preserve"> </w:t>
      </w:r>
      <w:proofErr w:type="spellStart"/>
      <w:r w:rsidRPr="0020284E">
        <w:t>chỉ</w:t>
      </w:r>
      <w:proofErr w:type="spellEnd"/>
      <w:r w:rsidRPr="0020284E">
        <w:t xml:space="preserve"> </w:t>
      </w:r>
      <w:proofErr w:type="spellStart"/>
      <w:r w:rsidRPr="0020284E">
        <w:t>quốc</w:t>
      </w:r>
      <w:proofErr w:type="spellEnd"/>
      <w:r w:rsidRPr="0020284E">
        <w:t xml:space="preserve"> </w:t>
      </w:r>
      <w:proofErr w:type="spellStart"/>
      <w:r w:rsidRPr="0020284E">
        <w:t>tế</w:t>
      </w:r>
      <w:proofErr w:type="spellEnd"/>
      <w:r w:rsidRPr="0020284E">
        <w:t xml:space="preserve"> SAT, ACT, A-Level, AP </w:t>
      </w:r>
      <w:proofErr w:type="spellStart"/>
      <w:r w:rsidRPr="0020284E">
        <w:t>và</w:t>
      </w:r>
      <w:proofErr w:type="spellEnd"/>
      <w:r w:rsidRPr="0020284E">
        <w:t xml:space="preserve"> </w:t>
      </w:r>
      <w:proofErr w:type="gramStart"/>
      <w:r w:rsidRPr="0020284E">
        <w:t>IB;</w:t>
      </w:r>
      <w:proofErr w:type="gramEnd"/>
    </w:p>
    <w:p w14:paraId="769A92D4" w14:textId="77777777" w:rsidR="0020284E" w:rsidRPr="0020284E" w:rsidRDefault="0020284E" w:rsidP="0020284E">
      <w:pPr>
        <w:numPr>
          <w:ilvl w:val="0"/>
          <w:numId w:val="1"/>
        </w:numPr>
      </w:pP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dựa</w:t>
      </w:r>
      <w:proofErr w:type="spellEnd"/>
      <w:r w:rsidRPr="0020284E">
        <w:t xml:space="preserve"> 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hồ</w:t>
      </w:r>
      <w:proofErr w:type="spellEnd"/>
      <w:r w:rsidRPr="0020284E">
        <w:t xml:space="preserve"> </w:t>
      </w:r>
      <w:proofErr w:type="spellStart"/>
      <w:r w:rsidRPr="0020284E">
        <w:t>sơ</w:t>
      </w:r>
      <w:proofErr w:type="spellEnd"/>
      <w:r w:rsidRPr="0020284E">
        <w:t xml:space="preserve"> </w:t>
      </w:r>
      <w:proofErr w:type="spellStart"/>
      <w:r w:rsidRPr="0020284E">
        <w:t>năng</w:t>
      </w:r>
      <w:proofErr w:type="spellEnd"/>
      <w:r w:rsidRPr="0020284E">
        <w:t xml:space="preserve"> </w:t>
      </w:r>
      <w:proofErr w:type="spellStart"/>
      <w:r w:rsidRPr="0020284E">
        <w:t>lực</w:t>
      </w:r>
      <w:proofErr w:type="spellEnd"/>
      <w:r w:rsidRPr="0020284E">
        <w:t xml:space="preserve"> </w:t>
      </w:r>
      <w:proofErr w:type="spellStart"/>
      <w:r w:rsidRPr="0020284E">
        <w:t>kết</w:t>
      </w:r>
      <w:proofErr w:type="spellEnd"/>
      <w:r w:rsidRPr="0020284E">
        <w:t xml:space="preserve"> </w:t>
      </w:r>
      <w:proofErr w:type="spellStart"/>
      <w:r w:rsidRPr="0020284E">
        <w:t>hợp</w:t>
      </w:r>
      <w:proofErr w:type="spellEnd"/>
      <w:r w:rsidRPr="0020284E">
        <w:t xml:space="preserve"> </w:t>
      </w:r>
      <w:proofErr w:type="spellStart"/>
      <w:r w:rsidRPr="0020284E">
        <w:t>phỏng</w:t>
      </w:r>
      <w:proofErr w:type="spellEnd"/>
      <w:r w:rsidRPr="0020284E">
        <w:t xml:space="preserve"> </w:t>
      </w:r>
      <w:proofErr w:type="spellStart"/>
      <w:r w:rsidRPr="0020284E">
        <w:t>vấn</w:t>
      </w:r>
      <w:proofErr w:type="spellEnd"/>
      <w:r w:rsidRPr="0020284E">
        <w:t>.</w:t>
      </w:r>
    </w:p>
    <w:p w14:paraId="22FFD25E" w14:textId="77777777" w:rsidR="0020284E" w:rsidRPr="0020284E" w:rsidRDefault="0020284E" w:rsidP="0020284E">
      <w:r w:rsidRPr="0020284E">
        <w:t xml:space="preserve">(2)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kết</w:t>
      </w:r>
      <w:proofErr w:type="spellEnd"/>
      <w:r w:rsidRPr="0020284E">
        <w:t xml:space="preserve"> </w:t>
      </w:r>
      <w:proofErr w:type="spellStart"/>
      <w:r w:rsidRPr="0020284E">
        <w:t>quả</w:t>
      </w:r>
      <w:proofErr w:type="spellEnd"/>
      <w:r w:rsidRPr="0020284E">
        <w:t xml:space="preserve"> </w:t>
      </w:r>
      <w:proofErr w:type="spellStart"/>
      <w:r w:rsidRPr="0020284E">
        <w:t>kỳ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đánh</w:t>
      </w:r>
      <w:proofErr w:type="spellEnd"/>
      <w:r w:rsidRPr="0020284E">
        <w:t xml:space="preserve"> </w:t>
      </w:r>
      <w:proofErr w:type="spellStart"/>
      <w:r w:rsidRPr="0020284E">
        <w:t>giá</w:t>
      </w:r>
      <w:proofErr w:type="spellEnd"/>
      <w:r w:rsidRPr="0020284E">
        <w:t xml:space="preserve"> </w:t>
      </w:r>
      <w:proofErr w:type="spellStart"/>
      <w:r w:rsidRPr="0020284E">
        <w:t>tư</w:t>
      </w:r>
      <w:proofErr w:type="spellEnd"/>
      <w:r w:rsidRPr="0020284E">
        <w:t xml:space="preserve"> </w:t>
      </w:r>
      <w:proofErr w:type="spellStart"/>
      <w:r w:rsidRPr="0020284E">
        <w:t>duy</w:t>
      </w:r>
      <w:proofErr w:type="spellEnd"/>
    </w:p>
    <w:p w14:paraId="4B3623A9" w14:textId="77777777" w:rsidR="0020284E" w:rsidRPr="0020284E" w:rsidRDefault="0020284E" w:rsidP="0020284E">
      <w:pPr>
        <w:numPr>
          <w:ilvl w:val="0"/>
          <w:numId w:val="2"/>
        </w:numPr>
      </w:pPr>
      <w:proofErr w:type="spellStart"/>
      <w:r w:rsidRPr="0020284E">
        <w:t>Đối</w:t>
      </w:r>
      <w:proofErr w:type="spellEnd"/>
      <w:r w:rsidRPr="0020284E">
        <w:t xml:space="preserve"> </w:t>
      </w:r>
      <w:proofErr w:type="spellStart"/>
      <w:r w:rsidRPr="0020284E">
        <w:t>tượng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: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tham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kỳ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Đánh</w:t>
      </w:r>
      <w:proofErr w:type="spellEnd"/>
      <w:r w:rsidRPr="0020284E">
        <w:t xml:space="preserve"> </w:t>
      </w:r>
      <w:proofErr w:type="spellStart"/>
      <w:r w:rsidRPr="0020284E">
        <w:t>giá</w:t>
      </w:r>
      <w:proofErr w:type="spellEnd"/>
      <w:r w:rsidRPr="0020284E">
        <w:t xml:space="preserve"> </w:t>
      </w:r>
      <w:proofErr w:type="spellStart"/>
      <w:r w:rsidRPr="0020284E">
        <w:t>tư</w:t>
      </w:r>
      <w:proofErr w:type="spellEnd"/>
      <w:r w:rsidRPr="0020284E">
        <w:t xml:space="preserve"> </w:t>
      </w:r>
      <w:proofErr w:type="spellStart"/>
      <w:r w:rsidRPr="0020284E">
        <w:t>duy</w:t>
      </w:r>
      <w:proofErr w:type="spellEnd"/>
      <w:r w:rsidRPr="0020284E">
        <w:t xml:space="preserve"> (ĐGTD) do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Bách</w:t>
      </w:r>
      <w:proofErr w:type="spellEnd"/>
      <w:r w:rsidRPr="0020284E">
        <w:t xml:space="preserve"> khoa Hà </w:t>
      </w:r>
      <w:proofErr w:type="spellStart"/>
      <w:r w:rsidRPr="0020284E">
        <w:t>Nội</w:t>
      </w:r>
      <w:proofErr w:type="spellEnd"/>
      <w:r w:rsidRPr="0020284E">
        <w:t xml:space="preserve"> </w:t>
      </w:r>
      <w:proofErr w:type="spellStart"/>
      <w:r w:rsidRPr="0020284E">
        <w:t>tổ</w:t>
      </w:r>
      <w:proofErr w:type="spellEnd"/>
      <w:r w:rsidRPr="0020284E">
        <w:t xml:space="preserve"> </w:t>
      </w:r>
      <w:proofErr w:type="spellStart"/>
      <w:proofErr w:type="gramStart"/>
      <w:r w:rsidRPr="0020284E">
        <w:t>chức</w:t>
      </w:r>
      <w:proofErr w:type="spellEnd"/>
      <w:r w:rsidRPr="0020284E">
        <w:t>;</w:t>
      </w:r>
      <w:proofErr w:type="gramEnd"/>
    </w:p>
    <w:p w14:paraId="7702D71E" w14:textId="77777777" w:rsidR="0020284E" w:rsidRPr="0020284E" w:rsidRDefault="0020284E" w:rsidP="0020284E">
      <w:pPr>
        <w:numPr>
          <w:ilvl w:val="0"/>
          <w:numId w:val="2"/>
        </w:numPr>
      </w:pPr>
      <w:proofErr w:type="spellStart"/>
      <w:r w:rsidRPr="0020284E">
        <w:t>Điều</w:t>
      </w:r>
      <w:proofErr w:type="spellEnd"/>
      <w:r w:rsidRPr="0020284E">
        <w:t xml:space="preserve"> </w:t>
      </w:r>
      <w:proofErr w:type="spellStart"/>
      <w:r w:rsidRPr="0020284E">
        <w:t>kiện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: 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đã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THPT, </w:t>
      </w:r>
      <w:proofErr w:type="spellStart"/>
      <w:r w:rsidRPr="0020284E">
        <w:t>đạt</w:t>
      </w:r>
      <w:proofErr w:type="spellEnd"/>
      <w:r w:rsidRPr="0020284E">
        <w:t xml:space="preserve"> </w:t>
      </w:r>
      <w:proofErr w:type="spellStart"/>
      <w:r w:rsidRPr="0020284E">
        <w:t>ngưỡng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nhận</w:t>
      </w:r>
      <w:proofErr w:type="spellEnd"/>
      <w:r w:rsidRPr="0020284E">
        <w:t xml:space="preserve"> </w:t>
      </w:r>
      <w:proofErr w:type="spellStart"/>
      <w:r w:rsidRPr="0020284E">
        <w:t>hồ</w:t>
      </w:r>
      <w:proofErr w:type="spellEnd"/>
      <w:r w:rsidRPr="0020284E">
        <w:t xml:space="preserve"> </w:t>
      </w:r>
      <w:proofErr w:type="spellStart"/>
      <w:r w:rsidRPr="0020284E">
        <w:t>sơ</w:t>
      </w:r>
      <w:proofErr w:type="spellEnd"/>
      <w:r w:rsidRPr="0020284E">
        <w:t xml:space="preserve"> </w:t>
      </w:r>
      <w:proofErr w:type="spellStart"/>
      <w:r w:rsidRPr="0020284E">
        <w:t>đăng</w:t>
      </w:r>
      <w:proofErr w:type="spellEnd"/>
      <w:r w:rsidRPr="0020284E">
        <w:t xml:space="preserve"> </w:t>
      </w:r>
      <w:proofErr w:type="spellStart"/>
      <w:r w:rsidRPr="0020284E">
        <w:t>ký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do ĐHBK Hà </w:t>
      </w:r>
      <w:proofErr w:type="spellStart"/>
      <w:r w:rsidRPr="0020284E">
        <w:t>Nội</w:t>
      </w:r>
      <w:proofErr w:type="spellEnd"/>
      <w:r w:rsidRPr="0020284E">
        <w:t xml:space="preserve"> </w:t>
      </w:r>
      <w:proofErr w:type="spellStart"/>
      <w:r w:rsidRPr="0020284E">
        <w:t>quy</w:t>
      </w:r>
      <w:proofErr w:type="spellEnd"/>
      <w:r w:rsidRPr="0020284E">
        <w:t xml:space="preserve"> </w:t>
      </w:r>
      <w:proofErr w:type="spellStart"/>
      <w:proofErr w:type="gramStart"/>
      <w:r w:rsidRPr="0020284E">
        <w:t>định</w:t>
      </w:r>
      <w:proofErr w:type="spellEnd"/>
      <w:r w:rsidRPr="0020284E">
        <w:t>;</w:t>
      </w:r>
      <w:proofErr w:type="gramEnd"/>
    </w:p>
    <w:p w14:paraId="43039A1A" w14:textId="77777777" w:rsidR="0020284E" w:rsidRPr="0020284E" w:rsidRDefault="0020284E" w:rsidP="0020284E">
      <w:pPr>
        <w:numPr>
          <w:ilvl w:val="0"/>
          <w:numId w:val="2"/>
        </w:numPr>
      </w:pPr>
      <w:proofErr w:type="spellStart"/>
      <w:r w:rsidRPr="0020284E">
        <w:t>Tổ</w:t>
      </w:r>
      <w:proofErr w:type="spellEnd"/>
      <w:r w:rsidRPr="0020284E">
        <w:t xml:space="preserve"> </w:t>
      </w:r>
      <w:proofErr w:type="spellStart"/>
      <w:r w:rsidRPr="0020284E">
        <w:t>hợp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kiến</w:t>
      </w:r>
      <w:proofErr w:type="spellEnd"/>
      <w:r w:rsidRPr="0020284E">
        <w:t>: K00 (</w:t>
      </w:r>
      <w:proofErr w:type="spellStart"/>
      <w:r w:rsidRPr="0020284E">
        <w:t>tư</w:t>
      </w:r>
      <w:proofErr w:type="spellEnd"/>
      <w:r w:rsidRPr="0020284E">
        <w:t xml:space="preserve"> </w:t>
      </w:r>
      <w:proofErr w:type="spellStart"/>
      <w:r w:rsidRPr="0020284E">
        <w:t>duy</w:t>
      </w:r>
      <w:proofErr w:type="spellEnd"/>
      <w:r w:rsidRPr="0020284E">
        <w:t xml:space="preserve"> </w:t>
      </w:r>
      <w:proofErr w:type="spellStart"/>
      <w:r w:rsidRPr="0020284E">
        <w:t>toán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, </w:t>
      </w:r>
      <w:proofErr w:type="spellStart"/>
      <w:r w:rsidRPr="0020284E">
        <w:t>tư</w:t>
      </w:r>
      <w:proofErr w:type="spellEnd"/>
      <w:r w:rsidRPr="0020284E">
        <w:t xml:space="preserve"> </w:t>
      </w:r>
      <w:proofErr w:type="spellStart"/>
      <w:r w:rsidRPr="0020284E">
        <w:t>duy</w:t>
      </w:r>
      <w:proofErr w:type="spellEnd"/>
      <w:r w:rsidRPr="0020284E">
        <w:t xml:space="preserve"> </w:t>
      </w:r>
      <w:proofErr w:type="spellStart"/>
      <w:r w:rsidRPr="0020284E">
        <w:t>đọc</w:t>
      </w:r>
      <w:proofErr w:type="spellEnd"/>
      <w:r w:rsidRPr="0020284E">
        <w:t xml:space="preserve"> </w:t>
      </w:r>
      <w:proofErr w:type="spellStart"/>
      <w:r w:rsidRPr="0020284E">
        <w:t>hiểu</w:t>
      </w:r>
      <w:proofErr w:type="spellEnd"/>
      <w:r w:rsidRPr="0020284E">
        <w:t xml:space="preserve">, </w:t>
      </w:r>
      <w:proofErr w:type="spellStart"/>
      <w:r w:rsidRPr="0020284E">
        <w:t>tư</w:t>
      </w:r>
      <w:proofErr w:type="spellEnd"/>
      <w:r w:rsidRPr="0020284E">
        <w:t xml:space="preserve"> </w:t>
      </w:r>
      <w:proofErr w:type="spellStart"/>
      <w:r w:rsidRPr="0020284E">
        <w:t>duy</w:t>
      </w:r>
      <w:proofErr w:type="spellEnd"/>
      <w:r w:rsidRPr="0020284E">
        <w:t xml:space="preserve"> khoa </w:t>
      </w:r>
      <w:proofErr w:type="spellStart"/>
      <w:r w:rsidRPr="0020284E">
        <w:t>học</w:t>
      </w:r>
      <w:proofErr w:type="spellEnd"/>
      <w:r w:rsidRPr="0020284E">
        <w:t>/</w:t>
      </w:r>
      <w:proofErr w:type="spellStart"/>
      <w:r w:rsidRPr="0020284E">
        <w:t>giải</w:t>
      </w:r>
      <w:proofErr w:type="spellEnd"/>
      <w:r w:rsidRPr="0020284E">
        <w:t xml:space="preserve"> </w:t>
      </w:r>
      <w:proofErr w:type="spellStart"/>
      <w:r w:rsidRPr="0020284E">
        <w:t>quyết</w:t>
      </w:r>
      <w:proofErr w:type="spellEnd"/>
      <w:r w:rsidRPr="0020284E">
        <w:t xml:space="preserve"> </w:t>
      </w:r>
      <w:proofErr w:type="spellStart"/>
      <w:r w:rsidRPr="0020284E">
        <w:t>vấn</w:t>
      </w:r>
      <w:proofErr w:type="spellEnd"/>
      <w:r w:rsidRPr="0020284E">
        <w:t xml:space="preserve"> </w:t>
      </w:r>
      <w:proofErr w:type="spellStart"/>
      <w:r w:rsidRPr="0020284E">
        <w:t>đề</w:t>
      </w:r>
      <w:proofErr w:type="spellEnd"/>
      <w:proofErr w:type="gramStart"/>
      <w:r w:rsidRPr="0020284E">
        <w:t>);</w:t>
      </w:r>
      <w:proofErr w:type="gramEnd"/>
    </w:p>
    <w:p w14:paraId="7C3BA930" w14:textId="77777777" w:rsidR="0020284E" w:rsidRPr="0020284E" w:rsidRDefault="0020284E" w:rsidP="0020284E">
      <w:pPr>
        <w:numPr>
          <w:ilvl w:val="0"/>
          <w:numId w:val="2"/>
        </w:numPr>
      </w:pP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vào</w:t>
      </w:r>
      <w:proofErr w:type="spellEnd"/>
      <w:r w:rsidRPr="0020284E">
        <w:t xml:space="preserve"> </w:t>
      </w:r>
      <w:proofErr w:type="spellStart"/>
      <w:r w:rsidRPr="0020284E">
        <w:t>tất</w:t>
      </w:r>
      <w:proofErr w:type="spellEnd"/>
      <w:r w:rsidRPr="0020284E">
        <w:t xml:space="preserve"> </w:t>
      </w:r>
      <w:proofErr w:type="spellStart"/>
      <w:r w:rsidRPr="0020284E">
        <w:t>cả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ngành</w:t>
      </w:r>
      <w:proofErr w:type="spellEnd"/>
      <w:r w:rsidRPr="0020284E">
        <w:t>/</w:t>
      </w:r>
      <w:proofErr w:type="spellStart"/>
      <w:r w:rsidRPr="0020284E">
        <w:t>chương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trừ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chương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Ngôn</w:t>
      </w:r>
      <w:proofErr w:type="spellEnd"/>
      <w:r w:rsidRPr="0020284E">
        <w:t xml:space="preserve"> </w:t>
      </w:r>
      <w:proofErr w:type="spellStart"/>
      <w:r w:rsidRPr="0020284E">
        <w:t>ngữ</w:t>
      </w:r>
      <w:proofErr w:type="spellEnd"/>
      <w:r w:rsidRPr="0020284E">
        <w:t xml:space="preserve"> </w:t>
      </w:r>
      <w:proofErr w:type="gramStart"/>
      <w:r w:rsidRPr="0020284E">
        <w:t>Anh;</w:t>
      </w:r>
      <w:proofErr w:type="gramEnd"/>
    </w:p>
    <w:p w14:paraId="17D69D29" w14:textId="77777777" w:rsidR="0020284E" w:rsidRPr="0020284E" w:rsidRDefault="0020284E" w:rsidP="0020284E">
      <w:r w:rsidRPr="0020284E">
        <w:t xml:space="preserve">(3)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dựa</w:t>
      </w:r>
      <w:proofErr w:type="spellEnd"/>
      <w:r w:rsidRPr="0020284E">
        <w:t xml:space="preserve"> </w:t>
      </w:r>
      <w:proofErr w:type="spellStart"/>
      <w:r w:rsidRPr="0020284E">
        <w:t>trên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 2023</w:t>
      </w:r>
    </w:p>
    <w:p w14:paraId="1F57F827" w14:textId="77777777" w:rsidR="0020284E" w:rsidRPr="0020284E" w:rsidRDefault="0020284E" w:rsidP="0020284E">
      <w:pPr>
        <w:numPr>
          <w:ilvl w:val="0"/>
          <w:numId w:val="3"/>
        </w:numPr>
      </w:pPr>
      <w:proofErr w:type="spellStart"/>
      <w:r w:rsidRPr="0020284E">
        <w:t>Đối</w:t>
      </w:r>
      <w:proofErr w:type="spellEnd"/>
      <w:r w:rsidRPr="0020284E">
        <w:t xml:space="preserve"> </w:t>
      </w:r>
      <w:proofErr w:type="spellStart"/>
      <w:r w:rsidRPr="0020284E">
        <w:t>tượng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: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tham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kỳ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 </w:t>
      </w:r>
      <w:proofErr w:type="spellStart"/>
      <w:r w:rsidRPr="0020284E">
        <w:t>năm</w:t>
      </w:r>
      <w:proofErr w:type="spellEnd"/>
      <w:r w:rsidRPr="0020284E">
        <w:t xml:space="preserve"> 2023 do </w:t>
      </w:r>
      <w:proofErr w:type="spellStart"/>
      <w:r w:rsidRPr="0020284E">
        <w:t>Bộ</w:t>
      </w:r>
      <w:proofErr w:type="spellEnd"/>
      <w:r w:rsidRPr="0020284E">
        <w:t xml:space="preserve"> GD&amp;ĐT </w:t>
      </w:r>
      <w:proofErr w:type="spellStart"/>
      <w:r w:rsidRPr="0020284E">
        <w:t>và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Sở</w:t>
      </w:r>
      <w:proofErr w:type="spellEnd"/>
      <w:r w:rsidRPr="0020284E">
        <w:t xml:space="preserve"> GD&amp;ĐT </w:t>
      </w:r>
      <w:proofErr w:type="spellStart"/>
      <w:r w:rsidRPr="0020284E">
        <w:t>tổ</w:t>
      </w:r>
      <w:proofErr w:type="spellEnd"/>
      <w:r w:rsidRPr="0020284E">
        <w:t xml:space="preserve"> </w:t>
      </w:r>
      <w:proofErr w:type="spellStart"/>
      <w:proofErr w:type="gramStart"/>
      <w:r w:rsidRPr="0020284E">
        <w:t>chức</w:t>
      </w:r>
      <w:proofErr w:type="spellEnd"/>
      <w:r w:rsidRPr="0020284E">
        <w:t>;</w:t>
      </w:r>
      <w:proofErr w:type="gramEnd"/>
    </w:p>
    <w:p w14:paraId="0CD7A3DF" w14:textId="77777777" w:rsidR="0020284E" w:rsidRPr="0020284E" w:rsidRDefault="0020284E" w:rsidP="0020284E">
      <w:pPr>
        <w:numPr>
          <w:ilvl w:val="0"/>
          <w:numId w:val="3"/>
        </w:numPr>
      </w:pPr>
      <w:proofErr w:type="spellStart"/>
      <w:r w:rsidRPr="0020284E">
        <w:t>Điều</w:t>
      </w:r>
      <w:proofErr w:type="spellEnd"/>
      <w:r w:rsidRPr="0020284E">
        <w:t xml:space="preserve"> </w:t>
      </w:r>
      <w:proofErr w:type="spellStart"/>
      <w:r w:rsidRPr="0020284E">
        <w:t>kiện</w:t>
      </w:r>
      <w:proofErr w:type="spellEnd"/>
      <w:r w:rsidRPr="0020284E">
        <w:t xml:space="preserve"> </w:t>
      </w:r>
      <w:proofErr w:type="spellStart"/>
      <w:r w:rsidRPr="0020284E">
        <w:t>dự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: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đã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THPT, </w:t>
      </w:r>
      <w:proofErr w:type="spellStart"/>
      <w:r w:rsidRPr="0020284E">
        <w:t>đạt</w:t>
      </w:r>
      <w:proofErr w:type="spellEnd"/>
      <w:r w:rsidRPr="0020284E">
        <w:t xml:space="preserve"> </w:t>
      </w:r>
      <w:proofErr w:type="spellStart"/>
      <w:r w:rsidRPr="0020284E">
        <w:t>ngưỡng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nhận</w:t>
      </w:r>
      <w:proofErr w:type="spellEnd"/>
      <w:r w:rsidRPr="0020284E">
        <w:t xml:space="preserve"> </w:t>
      </w:r>
      <w:proofErr w:type="spellStart"/>
      <w:r w:rsidRPr="0020284E">
        <w:t>hồ</w:t>
      </w:r>
      <w:proofErr w:type="spellEnd"/>
      <w:r w:rsidRPr="0020284E">
        <w:t xml:space="preserve"> </w:t>
      </w:r>
      <w:proofErr w:type="spellStart"/>
      <w:r w:rsidRPr="0020284E">
        <w:t>sơ</w:t>
      </w:r>
      <w:proofErr w:type="spellEnd"/>
      <w:r w:rsidRPr="0020284E">
        <w:t xml:space="preserve"> </w:t>
      </w:r>
      <w:proofErr w:type="spellStart"/>
      <w:r w:rsidRPr="0020284E">
        <w:t>đăng</w:t>
      </w:r>
      <w:proofErr w:type="spellEnd"/>
      <w:r w:rsidRPr="0020284E">
        <w:t xml:space="preserve"> </w:t>
      </w:r>
      <w:proofErr w:type="spellStart"/>
      <w:r w:rsidRPr="0020284E">
        <w:t>ký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do ĐHBK Hà </w:t>
      </w:r>
      <w:proofErr w:type="spellStart"/>
      <w:r w:rsidRPr="0020284E">
        <w:t>Nội</w:t>
      </w:r>
      <w:proofErr w:type="spellEnd"/>
      <w:r w:rsidRPr="0020284E">
        <w:t xml:space="preserve"> </w:t>
      </w:r>
      <w:proofErr w:type="spellStart"/>
      <w:r w:rsidRPr="0020284E">
        <w:t>quy</w:t>
      </w:r>
      <w:proofErr w:type="spellEnd"/>
      <w:r w:rsidRPr="0020284E">
        <w:t xml:space="preserve"> </w:t>
      </w:r>
      <w:proofErr w:type="spellStart"/>
      <w:proofErr w:type="gramStart"/>
      <w:r w:rsidRPr="0020284E">
        <w:t>định</w:t>
      </w:r>
      <w:proofErr w:type="spellEnd"/>
      <w:r w:rsidRPr="0020284E">
        <w:t>;</w:t>
      </w:r>
      <w:proofErr w:type="gramEnd"/>
    </w:p>
    <w:p w14:paraId="47B6623A" w14:textId="77777777" w:rsidR="0020284E" w:rsidRPr="0020284E" w:rsidRDefault="0020284E" w:rsidP="0020284E">
      <w:pPr>
        <w:numPr>
          <w:ilvl w:val="0"/>
          <w:numId w:val="3"/>
        </w:numPr>
      </w:pPr>
      <w:r w:rsidRPr="0020284E">
        <w:t xml:space="preserve">Các </w:t>
      </w:r>
      <w:proofErr w:type="spellStart"/>
      <w:r w:rsidRPr="0020284E">
        <w:t>tổ</w:t>
      </w:r>
      <w:proofErr w:type="spellEnd"/>
      <w:r w:rsidRPr="0020284E">
        <w:t xml:space="preserve"> </w:t>
      </w:r>
      <w:proofErr w:type="spellStart"/>
      <w:r w:rsidRPr="0020284E">
        <w:t>hợp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A00, A01, A02, B00, D01, D07, D26, D28 </w:t>
      </w:r>
      <w:proofErr w:type="spellStart"/>
      <w:r w:rsidRPr="0020284E">
        <w:t>và</w:t>
      </w:r>
      <w:proofErr w:type="spellEnd"/>
      <w:r w:rsidRPr="0020284E">
        <w:t xml:space="preserve"> D29 (</w:t>
      </w:r>
      <w:proofErr w:type="spellStart"/>
      <w:r w:rsidRPr="0020284E">
        <w:t>tùy</w:t>
      </w:r>
      <w:proofErr w:type="spellEnd"/>
      <w:r w:rsidRPr="0020284E">
        <w:t xml:space="preserve"> 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từng</w:t>
      </w:r>
      <w:proofErr w:type="spellEnd"/>
      <w:r w:rsidRPr="0020284E">
        <w:t xml:space="preserve"> </w:t>
      </w:r>
      <w:proofErr w:type="spellStart"/>
      <w:r w:rsidRPr="0020284E">
        <w:t>chương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đào</w:t>
      </w:r>
      <w:proofErr w:type="spellEnd"/>
      <w:r w:rsidRPr="0020284E">
        <w:t xml:space="preserve"> </w:t>
      </w:r>
      <w:proofErr w:type="spellStart"/>
      <w:r w:rsidRPr="0020284E">
        <w:t>tạo</w:t>
      </w:r>
      <w:proofErr w:type="spellEnd"/>
      <w:r w:rsidRPr="0020284E">
        <w:t xml:space="preserve"> </w:t>
      </w:r>
      <w:proofErr w:type="spellStart"/>
      <w:r w:rsidRPr="0020284E">
        <w:t>khác</w:t>
      </w:r>
      <w:proofErr w:type="spellEnd"/>
      <w:r w:rsidRPr="0020284E">
        <w:t xml:space="preserve"> </w:t>
      </w:r>
      <w:proofErr w:type="spellStart"/>
      <w:r w:rsidRPr="0020284E">
        <w:t>nhau</w:t>
      </w:r>
      <w:proofErr w:type="spellEnd"/>
      <w:r w:rsidRPr="0020284E">
        <w:t>).</w:t>
      </w:r>
    </w:p>
    <w:p w14:paraId="3AE31819" w14:textId="77777777" w:rsidR="0020284E" w:rsidRPr="0020284E" w:rsidRDefault="0020284E" w:rsidP="0020284E">
      <w:proofErr w:type="spellStart"/>
      <w:r w:rsidRPr="0020284E">
        <w:t>Đối</w:t>
      </w:r>
      <w:proofErr w:type="spellEnd"/>
      <w:r w:rsidRPr="0020284E">
        <w:t xml:space="preserve"> </w:t>
      </w:r>
      <w:proofErr w:type="spellStart"/>
      <w:r w:rsidRPr="0020284E">
        <w:t>với</w:t>
      </w:r>
      <w:proofErr w:type="spellEnd"/>
      <w:r w:rsidRPr="0020284E">
        <w:t xml:space="preserve">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đăng</w:t>
      </w:r>
      <w:proofErr w:type="spellEnd"/>
      <w:r w:rsidRPr="0020284E">
        <w:t xml:space="preserve"> </w:t>
      </w:r>
      <w:proofErr w:type="spellStart"/>
      <w:r w:rsidRPr="0020284E">
        <w:t>ký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vào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chương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giảng</w:t>
      </w:r>
      <w:proofErr w:type="spellEnd"/>
      <w:r w:rsidRPr="0020284E">
        <w:t xml:space="preserve"> </w:t>
      </w:r>
      <w:proofErr w:type="spellStart"/>
      <w:r w:rsidRPr="0020284E">
        <w:t>dạy</w:t>
      </w:r>
      <w:proofErr w:type="spellEnd"/>
      <w:r w:rsidRPr="0020284E">
        <w:t xml:space="preserve"> </w:t>
      </w:r>
      <w:proofErr w:type="spellStart"/>
      <w:r w:rsidRPr="0020284E">
        <w:t>bằng</w:t>
      </w:r>
      <w:proofErr w:type="spellEnd"/>
      <w:r w:rsidRPr="0020284E">
        <w:t xml:space="preserve"> </w:t>
      </w:r>
      <w:proofErr w:type="spellStart"/>
      <w:r w:rsidRPr="0020284E">
        <w:t>tiếng</w:t>
      </w:r>
      <w:proofErr w:type="spellEnd"/>
      <w:r w:rsidRPr="0020284E">
        <w:t xml:space="preserve"> Anh, </w:t>
      </w:r>
      <w:proofErr w:type="spellStart"/>
      <w:r w:rsidRPr="0020284E">
        <w:t>ngoài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điều</w:t>
      </w:r>
      <w:proofErr w:type="spellEnd"/>
      <w:r w:rsidRPr="0020284E">
        <w:t xml:space="preserve"> </w:t>
      </w:r>
      <w:proofErr w:type="spellStart"/>
      <w:r w:rsidRPr="0020284E">
        <w:t>kiện</w:t>
      </w:r>
      <w:proofErr w:type="spellEnd"/>
      <w:r w:rsidRPr="0020284E">
        <w:t xml:space="preserve"> </w:t>
      </w:r>
      <w:proofErr w:type="spellStart"/>
      <w:r w:rsidRPr="0020284E">
        <w:t>cần</w:t>
      </w:r>
      <w:proofErr w:type="spellEnd"/>
      <w:r w:rsidRPr="0020284E">
        <w:t xml:space="preserve"> </w:t>
      </w:r>
      <w:proofErr w:type="spellStart"/>
      <w:r w:rsidRPr="0020284E">
        <w:t>thiết</w:t>
      </w:r>
      <w:proofErr w:type="spellEnd"/>
      <w:r w:rsidRPr="0020284E">
        <w:t xml:space="preserve"> (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các</w:t>
      </w:r>
      <w:proofErr w:type="spellEnd"/>
      <w:r w:rsidRPr="0020284E">
        <w:t xml:space="preserve"> </w:t>
      </w:r>
      <w:proofErr w:type="spellStart"/>
      <w:r w:rsidRPr="0020284E">
        <w:t>phương</w:t>
      </w:r>
      <w:proofErr w:type="spellEnd"/>
      <w:r w:rsidRPr="0020284E">
        <w:t xml:space="preserve"> </w:t>
      </w:r>
      <w:proofErr w:type="spellStart"/>
      <w:r w:rsidRPr="0020284E">
        <w:t>thức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),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cần</w:t>
      </w:r>
      <w:proofErr w:type="spellEnd"/>
      <w:r w:rsidRPr="0020284E">
        <w:t xml:space="preserve"> </w:t>
      </w:r>
      <w:proofErr w:type="spellStart"/>
      <w:r w:rsidRPr="0020284E">
        <w:t>có</w:t>
      </w:r>
      <w:proofErr w:type="spellEnd"/>
      <w:r w:rsidRPr="0020284E">
        <w:t xml:space="preserve"> </w:t>
      </w:r>
      <w:proofErr w:type="spellStart"/>
      <w:r w:rsidRPr="0020284E">
        <w:t>một</w:t>
      </w:r>
      <w:proofErr w:type="spellEnd"/>
      <w:r w:rsidRPr="0020284E">
        <w:t xml:space="preserve"> </w:t>
      </w:r>
      <w:proofErr w:type="spellStart"/>
      <w:r w:rsidRPr="0020284E">
        <w:t>trong</w:t>
      </w:r>
      <w:proofErr w:type="spellEnd"/>
      <w:r w:rsidRPr="0020284E">
        <w:t xml:space="preserve"> </w:t>
      </w:r>
      <w:proofErr w:type="spellStart"/>
      <w:r w:rsidRPr="0020284E">
        <w:t>những</w:t>
      </w:r>
      <w:proofErr w:type="spellEnd"/>
      <w:r w:rsidRPr="0020284E">
        <w:t xml:space="preserve"> </w:t>
      </w:r>
      <w:proofErr w:type="spellStart"/>
      <w:r w:rsidRPr="0020284E">
        <w:t>điều</w:t>
      </w:r>
      <w:proofErr w:type="spellEnd"/>
      <w:r w:rsidRPr="0020284E">
        <w:t xml:space="preserve"> </w:t>
      </w:r>
      <w:proofErr w:type="spellStart"/>
      <w:r w:rsidRPr="0020284E">
        <w:t>kiện</w:t>
      </w:r>
      <w:proofErr w:type="spellEnd"/>
      <w:r w:rsidRPr="0020284E">
        <w:t xml:space="preserve"> </w:t>
      </w:r>
      <w:proofErr w:type="spellStart"/>
      <w:r w:rsidRPr="0020284E">
        <w:t>về</w:t>
      </w:r>
      <w:proofErr w:type="spellEnd"/>
      <w:r w:rsidRPr="0020284E">
        <w:t xml:space="preserve">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độ</w:t>
      </w:r>
      <w:proofErr w:type="spellEnd"/>
      <w:r w:rsidRPr="0020284E">
        <w:t xml:space="preserve"> </w:t>
      </w:r>
      <w:proofErr w:type="spellStart"/>
      <w:r w:rsidRPr="0020284E">
        <w:t>tiếng</w:t>
      </w:r>
      <w:proofErr w:type="spellEnd"/>
      <w:r w:rsidRPr="0020284E">
        <w:t xml:space="preserve"> Anh </w:t>
      </w:r>
      <w:proofErr w:type="spellStart"/>
      <w:r w:rsidRPr="0020284E">
        <w:t>như</w:t>
      </w:r>
      <w:proofErr w:type="spellEnd"/>
      <w:r w:rsidRPr="0020284E">
        <w:t xml:space="preserve"> </w:t>
      </w:r>
      <w:proofErr w:type="spellStart"/>
      <w:r w:rsidRPr="0020284E">
        <w:t>sau</w:t>
      </w:r>
      <w:proofErr w:type="spellEnd"/>
      <w:r w:rsidRPr="0020284E">
        <w:t>:</w:t>
      </w:r>
    </w:p>
    <w:p w14:paraId="3520466F" w14:textId="77777777" w:rsidR="0020284E" w:rsidRPr="0020284E" w:rsidRDefault="0020284E" w:rsidP="0020284E">
      <w:pPr>
        <w:numPr>
          <w:ilvl w:val="0"/>
          <w:numId w:val="4"/>
        </w:numPr>
      </w:pPr>
      <w:proofErr w:type="spellStart"/>
      <w:r w:rsidRPr="0020284E">
        <w:lastRenderedPageBreak/>
        <w:t>Chứng</w:t>
      </w:r>
      <w:proofErr w:type="spellEnd"/>
      <w:r w:rsidRPr="0020284E">
        <w:t xml:space="preserve"> </w:t>
      </w:r>
      <w:proofErr w:type="spellStart"/>
      <w:r w:rsidRPr="0020284E">
        <w:t>chỉ</w:t>
      </w:r>
      <w:proofErr w:type="spellEnd"/>
      <w:r w:rsidRPr="0020284E">
        <w:t xml:space="preserve"> </w:t>
      </w:r>
      <w:proofErr w:type="spellStart"/>
      <w:r w:rsidRPr="0020284E">
        <w:t>tiếng</w:t>
      </w:r>
      <w:proofErr w:type="spellEnd"/>
      <w:r w:rsidRPr="0020284E">
        <w:t xml:space="preserve"> Anh VSTEP </w:t>
      </w:r>
      <w:proofErr w:type="spellStart"/>
      <w:r w:rsidRPr="0020284E">
        <w:t>trình</w:t>
      </w:r>
      <w:proofErr w:type="spellEnd"/>
      <w:r w:rsidRPr="0020284E">
        <w:t xml:space="preserve"> </w:t>
      </w:r>
      <w:proofErr w:type="spellStart"/>
      <w:r w:rsidRPr="0020284E">
        <w:t>độ</w:t>
      </w:r>
      <w:proofErr w:type="spellEnd"/>
      <w:r w:rsidRPr="0020284E">
        <w:t xml:space="preserve"> B1 </w:t>
      </w:r>
      <w:proofErr w:type="spellStart"/>
      <w:r w:rsidRPr="0020284E">
        <w:t>trở</w:t>
      </w:r>
      <w:proofErr w:type="spellEnd"/>
      <w:r w:rsidRPr="0020284E">
        <w:t xml:space="preserve"> </w:t>
      </w:r>
      <w:proofErr w:type="spellStart"/>
      <w:r w:rsidRPr="0020284E">
        <w:t>lên</w:t>
      </w:r>
      <w:proofErr w:type="spellEnd"/>
      <w:r w:rsidRPr="0020284E">
        <w:t xml:space="preserve">, IELTS (academic) 5.0 </w:t>
      </w:r>
      <w:proofErr w:type="spellStart"/>
      <w:r w:rsidRPr="0020284E">
        <w:t>trở</w:t>
      </w:r>
      <w:proofErr w:type="spellEnd"/>
      <w:r w:rsidRPr="0020284E">
        <w:t xml:space="preserve"> </w:t>
      </w:r>
      <w:proofErr w:type="spellStart"/>
      <w:r w:rsidRPr="0020284E">
        <w:t>lên</w:t>
      </w:r>
      <w:proofErr w:type="spellEnd"/>
      <w:r w:rsidRPr="0020284E">
        <w:t xml:space="preserve"> </w:t>
      </w:r>
      <w:proofErr w:type="spellStart"/>
      <w:r w:rsidRPr="0020284E">
        <w:t>hoặc</w:t>
      </w:r>
      <w:proofErr w:type="spellEnd"/>
      <w:r w:rsidRPr="0020284E">
        <w:t xml:space="preserve"> </w:t>
      </w:r>
      <w:proofErr w:type="spellStart"/>
      <w:r w:rsidRPr="0020284E">
        <w:t>tương</w:t>
      </w:r>
      <w:proofErr w:type="spellEnd"/>
      <w:r w:rsidRPr="0020284E">
        <w:t xml:space="preserve"> </w:t>
      </w:r>
      <w:proofErr w:type="spellStart"/>
      <w:proofErr w:type="gramStart"/>
      <w:r w:rsidRPr="0020284E">
        <w:t>đương</w:t>
      </w:r>
      <w:proofErr w:type="spellEnd"/>
      <w:r w:rsidRPr="0020284E">
        <w:t>;</w:t>
      </w:r>
      <w:proofErr w:type="gramEnd"/>
    </w:p>
    <w:p w14:paraId="323AD183" w14:textId="77777777" w:rsidR="0020284E" w:rsidRPr="0020284E" w:rsidRDefault="0020284E" w:rsidP="0020284E">
      <w:pPr>
        <w:numPr>
          <w:ilvl w:val="0"/>
          <w:numId w:val="4"/>
        </w:numPr>
      </w:pP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 </w:t>
      </w:r>
      <w:proofErr w:type="spellStart"/>
      <w:r w:rsidRPr="0020284E">
        <w:t>năm</w:t>
      </w:r>
      <w:proofErr w:type="spellEnd"/>
      <w:r w:rsidRPr="0020284E">
        <w:t xml:space="preserve"> 2023 </w:t>
      </w:r>
      <w:proofErr w:type="spellStart"/>
      <w:r w:rsidRPr="0020284E">
        <w:t>môn</w:t>
      </w:r>
      <w:proofErr w:type="spellEnd"/>
      <w:r w:rsidRPr="0020284E">
        <w:t xml:space="preserve"> </w:t>
      </w:r>
      <w:proofErr w:type="spellStart"/>
      <w:r w:rsidRPr="0020284E">
        <w:t>tiếng</w:t>
      </w:r>
      <w:proofErr w:type="spellEnd"/>
      <w:r w:rsidRPr="0020284E">
        <w:t xml:space="preserve"> Anh </w:t>
      </w:r>
      <w:proofErr w:type="spellStart"/>
      <w:r w:rsidRPr="0020284E">
        <w:t>đạt</w:t>
      </w:r>
      <w:proofErr w:type="spellEnd"/>
      <w:r w:rsidRPr="0020284E">
        <w:t xml:space="preserve"> </w:t>
      </w:r>
      <w:proofErr w:type="spellStart"/>
      <w:r w:rsidRPr="0020284E">
        <w:t>yêu</w:t>
      </w:r>
      <w:proofErr w:type="spellEnd"/>
      <w:r w:rsidRPr="0020284E">
        <w:t xml:space="preserve"> </w:t>
      </w:r>
      <w:proofErr w:type="spellStart"/>
      <w:r w:rsidRPr="0020284E">
        <w:t>cầu</w:t>
      </w:r>
      <w:proofErr w:type="spellEnd"/>
      <w:r w:rsidRPr="0020284E">
        <w:t xml:space="preserve"> </w:t>
      </w:r>
      <w:proofErr w:type="spellStart"/>
      <w:r w:rsidRPr="0020284E">
        <w:t>của</w:t>
      </w:r>
      <w:proofErr w:type="spellEnd"/>
      <w:r w:rsidRPr="0020284E">
        <w:t xml:space="preserve"> ĐHBK Hà </w:t>
      </w:r>
      <w:proofErr w:type="spellStart"/>
      <w:r w:rsidRPr="0020284E">
        <w:t>Nội</w:t>
      </w:r>
      <w:proofErr w:type="spellEnd"/>
      <w:r w:rsidRPr="0020284E">
        <w:t>.</w:t>
      </w:r>
    </w:p>
    <w:p w14:paraId="1584697B" w14:textId="77777777" w:rsidR="0020284E" w:rsidRPr="0020284E" w:rsidRDefault="0020284E" w:rsidP="0020284E">
      <w:proofErr w:type="spellStart"/>
      <w:r w:rsidRPr="0020284E">
        <w:t>Năm</w:t>
      </w:r>
      <w:proofErr w:type="spellEnd"/>
      <w:r w:rsidRPr="0020284E">
        <w:t xml:space="preserve"> 2023, </w:t>
      </w:r>
      <w:proofErr w:type="spellStart"/>
      <w:r w:rsidRPr="0020284E">
        <w:t>sau</w:t>
      </w:r>
      <w:proofErr w:type="spellEnd"/>
      <w:r w:rsidRPr="0020284E">
        <w:t xml:space="preserve"> </w:t>
      </w:r>
      <w:proofErr w:type="spellStart"/>
      <w:r w:rsidRPr="0020284E">
        <w:t>khi</w:t>
      </w:r>
      <w:proofErr w:type="spellEnd"/>
      <w:r w:rsidRPr="0020284E">
        <w:t xml:space="preserve"> </w:t>
      </w:r>
      <w:proofErr w:type="spellStart"/>
      <w:r w:rsidRPr="0020284E">
        <w:t>có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>, </w:t>
      </w:r>
      <w:proofErr w:type="spellStart"/>
      <w:r w:rsidRPr="0020284E">
        <w:t>Hội</w:t>
      </w:r>
      <w:proofErr w:type="spellEnd"/>
      <w:r w:rsidRPr="0020284E">
        <w:t xml:space="preserve"> </w:t>
      </w:r>
      <w:proofErr w:type="spellStart"/>
      <w:r w:rsidRPr="0020284E">
        <w:t>đồng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học</w:t>
      </w:r>
      <w:proofErr w:type="spellEnd"/>
      <w:r w:rsidRPr="0020284E">
        <w:t xml:space="preserve"> </w:t>
      </w:r>
      <w:proofErr w:type="spellStart"/>
      <w:r w:rsidRPr="0020284E">
        <w:t>Bách</w:t>
      </w:r>
      <w:proofErr w:type="spellEnd"/>
      <w:r w:rsidRPr="0020284E">
        <w:t xml:space="preserve"> khoa Hà </w:t>
      </w:r>
      <w:proofErr w:type="spellStart"/>
      <w:r w:rsidRPr="0020284E">
        <w:t>Nội</w:t>
      </w:r>
      <w:proofErr w:type="spellEnd"/>
      <w:r w:rsidRPr="0020284E">
        <w:t xml:space="preserve"> </w:t>
      </w:r>
      <w:proofErr w:type="spellStart"/>
      <w:r w:rsidRPr="0020284E">
        <w:t>sẽ</w:t>
      </w:r>
      <w:proofErr w:type="spellEnd"/>
      <w:r w:rsidRPr="0020284E">
        <w:t xml:space="preserve"> </w:t>
      </w:r>
      <w:proofErr w:type="spellStart"/>
      <w:r w:rsidRPr="0020284E">
        <w:t>công</w:t>
      </w:r>
      <w:proofErr w:type="spellEnd"/>
      <w:r w:rsidRPr="0020284E">
        <w:t xml:space="preserve"> </w:t>
      </w:r>
      <w:proofErr w:type="spellStart"/>
      <w:r w:rsidRPr="0020284E">
        <w:t>bố</w:t>
      </w:r>
      <w:proofErr w:type="spellEnd"/>
      <w:r w:rsidRPr="0020284E">
        <w:t xml:space="preserve"> </w:t>
      </w:r>
      <w:proofErr w:type="spellStart"/>
      <w:r w:rsidRPr="0020284E">
        <w:t>ngưỡng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nhận</w:t>
      </w:r>
      <w:proofErr w:type="spellEnd"/>
      <w:r w:rsidRPr="0020284E">
        <w:t xml:space="preserve"> </w:t>
      </w:r>
      <w:proofErr w:type="spellStart"/>
      <w:r w:rsidRPr="0020284E">
        <w:t>hồ</w:t>
      </w:r>
      <w:proofErr w:type="spellEnd"/>
      <w:r w:rsidRPr="0020284E">
        <w:t xml:space="preserve"> </w:t>
      </w:r>
      <w:proofErr w:type="spellStart"/>
      <w:r w:rsidRPr="0020284E">
        <w:t>sơ</w:t>
      </w:r>
      <w:proofErr w:type="spellEnd"/>
      <w:r w:rsidRPr="0020284E">
        <w:t xml:space="preserve"> </w:t>
      </w:r>
      <w:proofErr w:type="spellStart"/>
      <w:r w:rsidRPr="0020284E">
        <w:t>theo</w:t>
      </w:r>
      <w:proofErr w:type="spellEnd"/>
      <w:r w:rsidRPr="0020284E">
        <w:t xml:space="preserve"> </w:t>
      </w:r>
      <w:proofErr w:type="spellStart"/>
      <w:r w:rsidRPr="0020284E">
        <w:t>điểm</w:t>
      </w:r>
      <w:proofErr w:type="spellEnd"/>
      <w:r w:rsidRPr="0020284E">
        <w:t xml:space="preserve"> </w:t>
      </w:r>
      <w:proofErr w:type="spellStart"/>
      <w:r w:rsidRPr="0020284E">
        <w:t>thi</w:t>
      </w:r>
      <w:proofErr w:type="spellEnd"/>
      <w:r w:rsidRPr="0020284E">
        <w:t xml:space="preserve"> </w:t>
      </w:r>
      <w:proofErr w:type="spellStart"/>
      <w:r w:rsidRPr="0020284E">
        <w:t>tốt</w:t>
      </w:r>
      <w:proofErr w:type="spellEnd"/>
      <w:r w:rsidRPr="0020284E">
        <w:t xml:space="preserve"> </w:t>
      </w:r>
      <w:proofErr w:type="spellStart"/>
      <w:r w:rsidRPr="0020284E">
        <w:t>nghiệp</w:t>
      </w:r>
      <w:proofErr w:type="spellEnd"/>
      <w:r w:rsidRPr="0020284E">
        <w:t xml:space="preserve"> THPT </w:t>
      </w:r>
      <w:proofErr w:type="spellStart"/>
      <w:r w:rsidRPr="0020284E">
        <w:t>và</w:t>
      </w:r>
      <w:proofErr w:type="spellEnd"/>
      <w:r w:rsidRPr="0020284E">
        <w:t xml:space="preserve"> ĐGTD </w:t>
      </w:r>
      <w:proofErr w:type="spellStart"/>
      <w:r w:rsidRPr="0020284E">
        <w:t>để</w:t>
      </w:r>
      <w:proofErr w:type="spellEnd"/>
      <w:r w:rsidRPr="0020284E">
        <w:t xml:space="preserve"> </w:t>
      </w:r>
      <w:proofErr w:type="spellStart"/>
      <w:r w:rsidRPr="0020284E">
        <w:t>thí</w:t>
      </w:r>
      <w:proofErr w:type="spellEnd"/>
      <w:r w:rsidRPr="0020284E">
        <w:t xml:space="preserve"> </w:t>
      </w:r>
      <w:proofErr w:type="spellStart"/>
      <w:r w:rsidRPr="0020284E">
        <w:t>sinh</w:t>
      </w:r>
      <w:proofErr w:type="spellEnd"/>
      <w:r w:rsidRPr="0020284E">
        <w:t xml:space="preserve"> </w:t>
      </w:r>
      <w:proofErr w:type="spellStart"/>
      <w:r w:rsidRPr="0020284E">
        <w:t>có</w:t>
      </w:r>
      <w:proofErr w:type="spellEnd"/>
      <w:r w:rsidRPr="0020284E">
        <w:t xml:space="preserve"> </w:t>
      </w:r>
      <w:proofErr w:type="spellStart"/>
      <w:r w:rsidRPr="0020284E">
        <w:t>căn</w:t>
      </w:r>
      <w:proofErr w:type="spellEnd"/>
      <w:r w:rsidRPr="0020284E">
        <w:t xml:space="preserve"> </w:t>
      </w:r>
      <w:proofErr w:type="spellStart"/>
      <w:r w:rsidRPr="0020284E">
        <w:t>cứ</w:t>
      </w:r>
      <w:proofErr w:type="spellEnd"/>
      <w:r w:rsidRPr="0020284E">
        <w:t xml:space="preserve"> </w:t>
      </w:r>
      <w:proofErr w:type="spellStart"/>
      <w:r w:rsidRPr="0020284E">
        <w:t>nộp</w:t>
      </w:r>
      <w:proofErr w:type="spellEnd"/>
      <w:r w:rsidRPr="0020284E">
        <w:t xml:space="preserve"> </w:t>
      </w:r>
      <w:proofErr w:type="spellStart"/>
      <w:r w:rsidRPr="0020284E">
        <w:t>hồ</w:t>
      </w:r>
      <w:proofErr w:type="spellEnd"/>
      <w:r w:rsidRPr="0020284E">
        <w:t xml:space="preserve"> </w:t>
      </w:r>
      <w:proofErr w:type="spellStart"/>
      <w:r w:rsidRPr="0020284E">
        <w:t>sơ</w:t>
      </w:r>
      <w:proofErr w:type="spellEnd"/>
      <w:r w:rsidRPr="0020284E">
        <w:t xml:space="preserve"> </w:t>
      </w:r>
      <w:proofErr w:type="spellStart"/>
      <w:r w:rsidRPr="0020284E">
        <w:t>đăng</w:t>
      </w:r>
      <w:proofErr w:type="spellEnd"/>
      <w:r w:rsidRPr="0020284E">
        <w:t xml:space="preserve"> </w:t>
      </w:r>
      <w:proofErr w:type="spellStart"/>
      <w:r w:rsidRPr="0020284E">
        <w:t>ký</w:t>
      </w:r>
      <w:proofErr w:type="spellEnd"/>
      <w:r w:rsidRPr="0020284E">
        <w:t xml:space="preserve"> </w:t>
      </w:r>
      <w:proofErr w:type="spellStart"/>
      <w:r w:rsidRPr="0020284E">
        <w:t>xét</w:t>
      </w:r>
      <w:proofErr w:type="spellEnd"/>
      <w:r w:rsidRPr="0020284E">
        <w:t xml:space="preserve"> </w:t>
      </w:r>
      <w:proofErr w:type="spellStart"/>
      <w:r w:rsidRPr="0020284E">
        <w:t>tuyển</w:t>
      </w:r>
      <w:proofErr w:type="spellEnd"/>
      <w:r w:rsidRPr="0020284E">
        <w:t>.</w:t>
      </w:r>
      <w:r w:rsidRPr="0020284E">
        <w:br/>
      </w:r>
      <w:r w:rsidRPr="0020284E">
        <w:br/>
        <w:t xml:space="preserve">Thông tin chi </w:t>
      </w:r>
      <w:proofErr w:type="spellStart"/>
      <w:r w:rsidRPr="0020284E">
        <w:t>tiết</w:t>
      </w:r>
      <w:proofErr w:type="spellEnd"/>
      <w:r w:rsidRPr="0020284E">
        <w:t xml:space="preserve">  </w:t>
      </w:r>
      <w:proofErr w:type="spellStart"/>
      <w:r w:rsidRPr="0020284E">
        <w:t>xem</w:t>
      </w:r>
      <w:proofErr w:type="spellEnd"/>
      <w:r w:rsidRPr="0020284E">
        <w:t> </w:t>
      </w:r>
      <w:hyperlink r:id="rId5" w:history="1">
        <w:r w:rsidRPr="0020284E">
          <w:rPr>
            <w:rStyle w:val="Siuktni"/>
            <w:b/>
            <w:bCs/>
          </w:rPr>
          <w:t>TẠI ĐÂY</w:t>
        </w:r>
      </w:hyperlink>
      <w:r w:rsidRPr="0020284E">
        <w:rPr>
          <w:u w:val="single"/>
        </w:rPr>
        <w:br/>
      </w:r>
      <w:r w:rsidRPr="0020284E">
        <w:rPr>
          <w:b/>
          <w:bCs/>
        </w:rPr>
        <w:t>_______</w:t>
      </w:r>
    </w:p>
    <w:p w14:paraId="13CF53D3" w14:textId="77777777" w:rsidR="0020284E" w:rsidRPr="0020284E" w:rsidRDefault="0020284E" w:rsidP="0020284E">
      <w:proofErr w:type="spellStart"/>
      <w:r w:rsidRPr="0020284E">
        <w:t>Mọi</w:t>
      </w:r>
      <w:proofErr w:type="spellEnd"/>
      <w:r w:rsidRPr="0020284E">
        <w:t xml:space="preserve"> </w:t>
      </w:r>
      <w:proofErr w:type="spellStart"/>
      <w:r w:rsidRPr="0020284E">
        <w:t>thắc</w:t>
      </w:r>
      <w:proofErr w:type="spellEnd"/>
      <w:r w:rsidRPr="0020284E">
        <w:t xml:space="preserve"> </w:t>
      </w:r>
      <w:proofErr w:type="spellStart"/>
      <w:r w:rsidRPr="0020284E">
        <w:t>mắc</w:t>
      </w:r>
      <w:proofErr w:type="spellEnd"/>
      <w:r w:rsidRPr="0020284E">
        <w:t xml:space="preserve"> </w:t>
      </w:r>
      <w:proofErr w:type="spellStart"/>
      <w:r w:rsidRPr="0020284E">
        <w:t>liên</w:t>
      </w:r>
      <w:proofErr w:type="spellEnd"/>
      <w:r w:rsidRPr="0020284E">
        <w:t xml:space="preserve"> </w:t>
      </w:r>
      <w:proofErr w:type="spellStart"/>
      <w:r w:rsidRPr="0020284E">
        <w:t>hệ</w:t>
      </w:r>
      <w:proofErr w:type="spellEnd"/>
      <w:r w:rsidRPr="0020284E">
        <w:t>: </w:t>
      </w:r>
      <w:proofErr w:type="spellStart"/>
      <w:r w:rsidRPr="0020284E">
        <w:rPr>
          <w:b/>
          <w:bCs/>
        </w:rPr>
        <w:t>Phòng</w:t>
      </w:r>
      <w:proofErr w:type="spellEnd"/>
      <w:r w:rsidRPr="0020284E">
        <w:rPr>
          <w:b/>
          <w:bCs/>
        </w:rPr>
        <w:t xml:space="preserve"> </w:t>
      </w:r>
      <w:proofErr w:type="spellStart"/>
      <w:r w:rsidRPr="0020284E">
        <w:rPr>
          <w:b/>
          <w:bCs/>
        </w:rPr>
        <w:t>Tuyển</w:t>
      </w:r>
      <w:proofErr w:type="spellEnd"/>
      <w:r w:rsidRPr="0020284E">
        <w:rPr>
          <w:b/>
          <w:bCs/>
        </w:rPr>
        <w:t xml:space="preserve"> </w:t>
      </w:r>
      <w:proofErr w:type="spellStart"/>
      <w:r w:rsidRPr="0020284E">
        <w:rPr>
          <w:b/>
          <w:bCs/>
        </w:rPr>
        <w:t>sinh</w:t>
      </w:r>
      <w:proofErr w:type="spellEnd"/>
      <w:r w:rsidRPr="0020284E">
        <w:rPr>
          <w:b/>
          <w:bCs/>
        </w:rPr>
        <w:t xml:space="preserve"> - </w:t>
      </w:r>
      <w:proofErr w:type="spellStart"/>
      <w:r w:rsidRPr="0020284E">
        <w:rPr>
          <w:b/>
          <w:bCs/>
        </w:rPr>
        <w:t>Đại</w:t>
      </w:r>
      <w:proofErr w:type="spellEnd"/>
      <w:r w:rsidRPr="0020284E">
        <w:rPr>
          <w:b/>
          <w:bCs/>
        </w:rPr>
        <w:t xml:space="preserve"> </w:t>
      </w:r>
      <w:proofErr w:type="spellStart"/>
      <w:r w:rsidRPr="0020284E">
        <w:rPr>
          <w:b/>
          <w:bCs/>
        </w:rPr>
        <w:t>học</w:t>
      </w:r>
      <w:proofErr w:type="spellEnd"/>
      <w:r w:rsidRPr="0020284E">
        <w:rPr>
          <w:b/>
          <w:bCs/>
        </w:rPr>
        <w:t xml:space="preserve"> </w:t>
      </w:r>
      <w:proofErr w:type="spellStart"/>
      <w:r w:rsidRPr="0020284E">
        <w:rPr>
          <w:b/>
          <w:bCs/>
        </w:rPr>
        <w:t>Bách</w:t>
      </w:r>
      <w:proofErr w:type="spellEnd"/>
      <w:r w:rsidRPr="0020284E">
        <w:rPr>
          <w:b/>
          <w:bCs/>
        </w:rPr>
        <w:t xml:space="preserve"> khoa Hà </w:t>
      </w:r>
      <w:proofErr w:type="spellStart"/>
      <w:r w:rsidRPr="0020284E">
        <w:rPr>
          <w:b/>
          <w:bCs/>
        </w:rPr>
        <w:t>Nội</w:t>
      </w:r>
      <w:proofErr w:type="spellEnd"/>
      <w:r w:rsidRPr="0020284E">
        <w:rPr>
          <w:b/>
          <w:bCs/>
        </w:rPr>
        <w:t> </w:t>
      </w:r>
    </w:p>
    <w:p w14:paraId="13CF8BB7" w14:textId="77777777" w:rsidR="0020284E" w:rsidRPr="0020284E" w:rsidRDefault="0020284E" w:rsidP="0020284E">
      <w:proofErr w:type="spellStart"/>
      <w:r w:rsidRPr="0020284E">
        <w:t>Phòng</w:t>
      </w:r>
      <w:proofErr w:type="spellEnd"/>
      <w:r w:rsidRPr="0020284E">
        <w:t xml:space="preserve"> 101 </w:t>
      </w:r>
      <w:proofErr w:type="spellStart"/>
      <w:r w:rsidRPr="0020284E">
        <w:t>nhà</w:t>
      </w:r>
      <w:proofErr w:type="spellEnd"/>
      <w:r w:rsidRPr="0020284E">
        <w:t xml:space="preserve"> C1B, </w:t>
      </w:r>
      <w:proofErr w:type="spellStart"/>
      <w:r w:rsidRPr="0020284E">
        <w:t>Số</w:t>
      </w:r>
      <w:proofErr w:type="spellEnd"/>
      <w:r w:rsidRPr="0020284E">
        <w:t xml:space="preserve"> 1 </w:t>
      </w:r>
      <w:proofErr w:type="spellStart"/>
      <w:r w:rsidRPr="0020284E">
        <w:t>Đại</w:t>
      </w:r>
      <w:proofErr w:type="spellEnd"/>
      <w:r w:rsidRPr="0020284E">
        <w:t xml:space="preserve"> </w:t>
      </w:r>
      <w:proofErr w:type="spellStart"/>
      <w:r w:rsidRPr="0020284E">
        <w:t>Cồ</w:t>
      </w:r>
      <w:proofErr w:type="spellEnd"/>
      <w:r w:rsidRPr="0020284E">
        <w:t xml:space="preserve"> Việt, Hai </w:t>
      </w:r>
      <w:proofErr w:type="spellStart"/>
      <w:r w:rsidRPr="0020284E">
        <w:t>Bà</w:t>
      </w:r>
      <w:proofErr w:type="spellEnd"/>
      <w:r w:rsidRPr="0020284E">
        <w:t xml:space="preserve"> </w:t>
      </w:r>
      <w:proofErr w:type="spellStart"/>
      <w:r w:rsidRPr="0020284E">
        <w:t>Trưng</w:t>
      </w:r>
      <w:proofErr w:type="spellEnd"/>
      <w:r w:rsidRPr="0020284E">
        <w:t xml:space="preserve">, Hà </w:t>
      </w:r>
      <w:proofErr w:type="spellStart"/>
      <w:r w:rsidRPr="0020284E">
        <w:t>Nội</w:t>
      </w:r>
      <w:proofErr w:type="spellEnd"/>
    </w:p>
    <w:p w14:paraId="1C2F9897" w14:textId="77777777" w:rsidR="0020284E" w:rsidRPr="0020284E" w:rsidRDefault="0020284E" w:rsidP="0020284E">
      <w:proofErr w:type="spellStart"/>
      <w:r w:rsidRPr="0020284E">
        <w:t>Điện</w:t>
      </w:r>
      <w:proofErr w:type="spellEnd"/>
      <w:r w:rsidRPr="0020284E">
        <w:t xml:space="preserve"> </w:t>
      </w:r>
      <w:proofErr w:type="spellStart"/>
      <w:r w:rsidRPr="0020284E">
        <w:t>thoại</w:t>
      </w:r>
      <w:proofErr w:type="spellEnd"/>
      <w:r w:rsidRPr="0020284E">
        <w:t xml:space="preserve">: 024 38683408 </w:t>
      </w:r>
      <w:proofErr w:type="gramStart"/>
      <w:r w:rsidRPr="0020284E">
        <w:t>|  Hotline</w:t>
      </w:r>
      <w:proofErr w:type="gramEnd"/>
      <w:r w:rsidRPr="0020284E">
        <w:t>: 084 8683408</w:t>
      </w:r>
    </w:p>
    <w:p w14:paraId="68FD99AB" w14:textId="77777777" w:rsidR="0020284E" w:rsidRPr="0020284E" w:rsidRDefault="0020284E" w:rsidP="0020284E">
      <w:r w:rsidRPr="0020284E">
        <w:t>Website: </w:t>
      </w:r>
      <w:hyperlink r:id="rId6" w:tgtFrame="_blank" w:history="1">
        <w:r w:rsidRPr="0020284E">
          <w:rPr>
            <w:rStyle w:val="Siuktni"/>
          </w:rPr>
          <w:t>ts.hust.edu.vn</w:t>
        </w:r>
      </w:hyperlink>
    </w:p>
    <w:p w14:paraId="63FD1387" w14:textId="77777777" w:rsidR="0020284E" w:rsidRPr="0020284E" w:rsidRDefault="0020284E" w:rsidP="0020284E">
      <w:r w:rsidRPr="0020284E">
        <w:t>Facebook: </w:t>
      </w:r>
      <w:hyperlink r:id="rId7" w:tgtFrame="_blank" w:history="1">
        <w:r w:rsidRPr="0020284E">
          <w:rPr>
            <w:rStyle w:val="Siuktni"/>
          </w:rPr>
          <w:t>http://facebook.com/tsdhbk</w:t>
        </w:r>
      </w:hyperlink>
    </w:p>
    <w:p w14:paraId="7C1A69C8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F15BD"/>
    <w:multiLevelType w:val="multilevel"/>
    <w:tmpl w:val="3E06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B731F"/>
    <w:multiLevelType w:val="multilevel"/>
    <w:tmpl w:val="5CF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A7D59"/>
    <w:multiLevelType w:val="multilevel"/>
    <w:tmpl w:val="4B44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C47EB"/>
    <w:multiLevelType w:val="multilevel"/>
    <w:tmpl w:val="85C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726330">
    <w:abstractNumId w:val="0"/>
  </w:num>
  <w:num w:numId="2" w16cid:durableId="1319920175">
    <w:abstractNumId w:val="2"/>
  </w:num>
  <w:num w:numId="3" w16cid:durableId="449009547">
    <w:abstractNumId w:val="3"/>
  </w:num>
  <w:num w:numId="4" w16cid:durableId="718866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4E"/>
    <w:rsid w:val="00106B43"/>
    <w:rsid w:val="0020284E"/>
    <w:rsid w:val="00233545"/>
    <w:rsid w:val="00244A68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7918"/>
  <w15:chartTrackingRefBased/>
  <w15:docId w15:val="{1968DA59-8C6D-4ACC-8100-B83D3EB4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02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02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02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02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02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02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02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02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02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02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02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02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0284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0284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0284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0284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0284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0284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02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02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02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02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02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0284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0284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0284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02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0284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0284E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20284E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02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2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tsdhb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" TargetMode="External"/><Relationship Id="rId5" Type="http://schemas.openxmlformats.org/officeDocument/2006/relationships/hyperlink" Target="https://ts.hust.edu.vn/tin-tuc/thong-tin-tuyen-sinh-dai-hoc-chinh-quy-nam-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2024-12-10T12:11:00Z</dcterms:created>
  <dcterms:modified xsi:type="dcterms:W3CDTF">2024-12-10T12:12:00Z</dcterms:modified>
</cp:coreProperties>
</file>