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2D6DE833" w:rsidR="0089436E" w:rsidRPr="007B69CC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7B69CC" w:rsidRPr="007B69CC">
        <w:t>7</w:t>
      </w:r>
    </w:p>
    <w:p w14:paraId="2D7BF09A" w14:textId="075EABDE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7B69CC">
        <w:rPr>
          <w:szCs w:val="28"/>
        </w:rPr>
        <w:t>Криптография с использованием эллиптических кривых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Pr="00360D6B" w:rsidRDefault="00BA1B22" w:rsidP="00360D6B">
      <w:pPr>
        <w:spacing w:line="240" w:lineRule="auto"/>
        <w:ind w:right="282"/>
        <w:jc w:val="center"/>
        <w:rPr>
          <w:szCs w:val="28"/>
        </w:rPr>
      </w:pPr>
    </w:p>
    <w:p w14:paraId="65216478" w14:textId="5FCE8432" w:rsidR="000552AA" w:rsidRDefault="004B720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360D6B">
        <w:rPr>
          <w:b/>
          <w:bCs/>
          <w:szCs w:val="28"/>
        </w:rPr>
        <w:fldChar w:fldCharType="begin"/>
      </w:r>
      <w:r w:rsidRPr="00360D6B">
        <w:rPr>
          <w:b/>
          <w:bCs/>
          <w:szCs w:val="28"/>
        </w:rPr>
        <w:instrText xml:space="preserve"> TOC \o "1-3" \h \z \u </w:instrText>
      </w:r>
      <w:r w:rsidRPr="00360D6B">
        <w:rPr>
          <w:b/>
          <w:bCs/>
          <w:szCs w:val="28"/>
        </w:rPr>
        <w:fldChar w:fldCharType="separate"/>
      </w:r>
      <w:hyperlink w:anchor="_Toc150462052" w:history="1">
        <w:r w:rsidR="000552AA">
          <w:rPr>
            <w:rStyle w:val="aff5"/>
            <w:noProof/>
          </w:rPr>
          <w:t>Введение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_Toc150462052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3</w:t>
        </w:r>
        <w:r w:rsidR="000552AA">
          <w:rPr>
            <w:noProof/>
            <w:webHidden/>
          </w:rPr>
          <w:fldChar w:fldCharType="end"/>
        </w:r>
      </w:hyperlink>
    </w:p>
    <w:p w14:paraId="4D1847B4" w14:textId="561B2B5B" w:rsidR="000552AA" w:rsidRDefault="000552A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3" w:history="1">
        <w:r w:rsidRPr="008225DF">
          <w:rPr>
            <w:rStyle w:val="aff5"/>
            <w:noProof/>
          </w:rPr>
          <w:t>1 Т</w:t>
        </w:r>
        <w:r>
          <w:rPr>
            <w:rStyle w:val="aff5"/>
            <w:noProof/>
          </w:rPr>
          <w:t>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_Toc150462053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83A4C0" w14:textId="6707C1C7" w:rsidR="000552AA" w:rsidRDefault="007D5F59" w:rsidP="007D5F5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rStyle w:val="aff5"/>
          <w:noProof/>
        </w:rPr>
        <w:t xml:space="preserve">   </w:t>
      </w:r>
      <w:hyperlink w:anchor="_Toc150462054" w:history="1">
        <w:r w:rsidR="000552AA" w:rsidRPr="008225DF">
          <w:rPr>
            <w:rStyle w:val="aff5"/>
            <w:noProof/>
          </w:rPr>
          <w:t>1.1 Алгоритм Эль-Гамаля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_Toc150462054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4</w:t>
        </w:r>
        <w:r w:rsidR="000552AA">
          <w:rPr>
            <w:noProof/>
            <w:webHidden/>
          </w:rPr>
          <w:fldChar w:fldCharType="end"/>
        </w:r>
      </w:hyperlink>
    </w:p>
    <w:p w14:paraId="505423DA" w14:textId="2C78CCBB" w:rsidR="000552AA" w:rsidRDefault="007D5F59" w:rsidP="007D5F5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rStyle w:val="aff5"/>
          <w:noProof/>
        </w:rPr>
        <w:t xml:space="preserve">   </w:t>
      </w:r>
      <w:hyperlink w:anchor="_Toc150462055" w:history="1">
        <w:r w:rsidR="000552AA" w:rsidRPr="008225DF">
          <w:rPr>
            <w:rStyle w:val="aff5"/>
            <w:noProof/>
          </w:rPr>
          <w:t>1.2 Блок-схема алгоритма Эль-Гамаля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_Toc150462055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4</w:t>
        </w:r>
        <w:r w:rsidR="000552AA">
          <w:rPr>
            <w:noProof/>
            <w:webHidden/>
          </w:rPr>
          <w:fldChar w:fldCharType="end"/>
        </w:r>
      </w:hyperlink>
    </w:p>
    <w:p w14:paraId="46F054B0" w14:textId="5379B9CA" w:rsidR="000552AA" w:rsidRDefault="000552A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6" w:history="1">
        <w:r w:rsidRPr="008225DF">
          <w:rPr>
            <w:rStyle w:val="aff5"/>
            <w:noProof/>
            <w:lang w:val="en-US"/>
          </w:rPr>
          <w:t xml:space="preserve">2 </w:t>
        </w:r>
        <w:r w:rsidRPr="008225DF">
          <w:rPr>
            <w:rStyle w:val="aff5"/>
            <w:noProof/>
          </w:rPr>
          <w:t>Р</w:t>
        </w:r>
        <w:r w:rsidR="007D5F59">
          <w:rPr>
            <w:rStyle w:val="aff5"/>
            <w:noProof/>
          </w:rPr>
          <w:t>езультат</w:t>
        </w:r>
        <w:r w:rsidRPr="008225DF">
          <w:rPr>
            <w:rStyle w:val="aff5"/>
            <w:noProof/>
          </w:rPr>
          <w:t xml:space="preserve"> </w:t>
        </w:r>
        <w:r w:rsidR="007D5F59">
          <w:rPr>
            <w:rStyle w:val="aff5"/>
            <w:noProof/>
          </w:rPr>
          <w:t>выполнения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_Toc150462056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EDAC66" w14:textId="59841D26" w:rsidR="000552AA" w:rsidRDefault="000552A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7" w:history="1">
        <w:r w:rsidRPr="008225DF">
          <w:rPr>
            <w:rStyle w:val="aff5"/>
            <w:noProof/>
          </w:rPr>
          <w:t>З</w:t>
        </w:r>
        <w:r w:rsidR="007D5F59">
          <w:rPr>
            <w:rStyle w:val="aff5"/>
            <w:noProof/>
          </w:rPr>
          <w:t>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_Toc150462057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FB6AF9" w14:textId="2B085164" w:rsidR="000552AA" w:rsidRDefault="000552A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8" w:history="1">
        <w:r w:rsidRPr="008225DF">
          <w:rPr>
            <w:rStyle w:val="aff5"/>
            <w:noProof/>
          </w:rPr>
          <w:t>П</w:t>
        </w:r>
        <w:r w:rsidR="007D5F59">
          <w:rPr>
            <w:rStyle w:val="aff5"/>
            <w:noProof/>
          </w:rPr>
          <w:t>риложение</w:t>
        </w:r>
        <w:r w:rsidRPr="008225DF">
          <w:rPr>
            <w:rStyle w:val="aff5"/>
            <w:noProof/>
          </w:rPr>
          <w:t xml:space="preserve">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_Toc150462058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453AC6" w14:textId="0C43827D" w:rsidR="00BA1B22" w:rsidRDefault="004B720A" w:rsidP="00F55793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b/>
          <w:sz w:val="32"/>
        </w:rPr>
      </w:pPr>
      <w:r w:rsidRPr="00360D6B">
        <w:rPr>
          <w:b/>
          <w:bCs/>
          <w:szCs w:val="28"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50462052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79A990E3" w:rsidR="00006CBA" w:rsidRPr="00815FC1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sz w:val="28"/>
          <w:szCs w:val="28"/>
          <w:lang w:val="ru-RU"/>
        </w:rPr>
      </w:pPr>
      <w:r w:rsidRPr="00815FC1">
        <w:rPr>
          <w:sz w:val="28"/>
          <w:szCs w:val="28"/>
          <w:lang w:val="ru-RU" w:eastAsia="ru-RU"/>
        </w:rPr>
        <w:t>Для выполнени</w:t>
      </w:r>
      <w:r w:rsidR="00974DE0" w:rsidRPr="00815FC1">
        <w:rPr>
          <w:sz w:val="28"/>
          <w:szCs w:val="28"/>
          <w:lang w:val="ru-RU" w:eastAsia="ru-RU"/>
        </w:rPr>
        <w:t>я</w:t>
      </w:r>
      <w:r w:rsidRPr="00815FC1">
        <w:rPr>
          <w:sz w:val="28"/>
          <w:szCs w:val="28"/>
          <w:lang w:val="ru-RU" w:eastAsia="ru-RU"/>
        </w:rPr>
        <w:t xml:space="preserve"> лабораторной работы </w:t>
      </w:r>
      <w:r w:rsidR="007B69CC">
        <w:rPr>
          <w:sz w:val="28"/>
          <w:szCs w:val="28"/>
          <w:lang w:val="ru-RU" w:eastAsia="ru-RU"/>
        </w:rPr>
        <w:t>7</w:t>
      </w:r>
      <w:r w:rsidRPr="00815FC1">
        <w:rPr>
          <w:sz w:val="28"/>
          <w:szCs w:val="28"/>
          <w:lang w:val="ru-RU" w:eastAsia="ru-RU"/>
        </w:rPr>
        <w:t xml:space="preserve"> необходимо р</w:t>
      </w:r>
      <w:r w:rsidR="00732913" w:rsidRPr="00815FC1">
        <w:rPr>
          <w:sz w:val="28"/>
          <w:szCs w:val="28"/>
          <w:lang w:val="ru-RU" w:eastAsia="ru-RU"/>
        </w:rPr>
        <w:t xml:space="preserve">еализовать </w:t>
      </w:r>
      <w:r w:rsidR="00815FC1" w:rsidRPr="00815FC1">
        <w:rPr>
          <w:bCs/>
          <w:sz w:val="28"/>
          <w:szCs w:val="28"/>
          <w:lang w:val="ru-RU"/>
        </w:rPr>
        <w:t>программное средство</w:t>
      </w:r>
      <w:r w:rsidR="007B69CC">
        <w:rPr>
          <w:bCs/>
          <w:sz w:val="28"/>
          <w:szCs w:val="28"/>
          <w:lang w:val="ru-RU"/>
        </w:rPr>
        <w:t xml:space="preserve"> зашифрования и расшифрования данных из файла алгоритмом Эль-Гамаля</w:t>
      </w:r>
      <w:r w:rsidR="00CB5746">
        <w:rPr>
          <w:bCs/>
          <w:sz w:val="28"/>
          <w:szCs w:val="28"/>
          <w:lang w:val="ru-RU"/>
        </w:rPr>
        <w:t>.</w:t>
      </w:r>
      <w:r w:rsidR="00006CBA" w:rsidRPr="00815FC1">
        <w:rPr>
          <w:sz w:val="28"/>
          <w:szCs w:val="28"/>
          <w:lang w:val="ru-RU"/>
        </w:rPr>
        <w:br w:type="page"/>
      </w:r>
    </w:p>
    <w:p w14:paraId="311745E3" w14:textId="3DE7C23C" w:rsidR="00283305" w:rsidRDefault="0000159C" w:rsidP="00240055">
      <w:pPr>
        <w:pStyle w:val="1"/>
        <w:spacing w:line="240" w:lineRule="auto"/>
        <w:ind w:firstLine="709"/>
        <w:jc w:val="both"/>
        <w:rPr>
          <w:szCs w:val="28"/>
        </w:rPr>
      </w:pPr>
      <w:bookmarkStart w:id="10" w:name="_Toc143718508"/>
      <w:bookmarkStart w:id="11" w:name="_Toc150462053"/>
      <w:r w:rsidRPr="00732913">
        <w:rPr>
          <w:szCs w:val="28"/>
        </w:rPr>
        <w:lastRenderedPageBreak/>
        <w:t xml:space="preserve">1 </w:t>
      </w:r>
      <w:bookmarkEnd w:id="10"/>
      <w:r w:rsidR="00732913">
        <w:rPr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0C27CB83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50462054"/>
      <w:r w:rsidRPr="003B0524">
        <w:rPr>
          <w:sz w:val="28"/>
          <w:szCs w:val="28"/>
        </w:rPr>
        <w:t xml:space="preserve">1.1 </w:t>
      </w:r>
      <w:r w:rsidR="00C03802">
        <w:rPr>
          <w:sz w:val="28"/>
          <w:szCs w:val="28"/>
        </w:rPr>
        <w:t xml:space="preserve">Алгоритм </w:t>
      </w:r>
      <w:r w:rsidR="00763F56">
        <w:rPr>
          <w:sz w:val="28"/>
          <w:szCs w:val="28"/>
        </w:rPr>
        <w:t>Эль-Гамаля</w:t>
      </w:r>
      <w:bookmarkEnd w:id="12"/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69B8FD74" w14:textId="4410D2BF" w:rsidR="00A90286" w:rsidRPr="00763F56" w:rsidRDefault="00763F5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 w:rsidRPr="00763F56">
        <w:rPr>
          <w:color w:val="auto"/>
          <w:szCs w:val="28"/>
          <w:shd w:val="clear" w:color="auto" w:fill="FFFFFF"/>
        </w:rPr>
        <w:t>Схема Эль-Гамаля</w:t>
      </w:r>
      <w:r w:rsidRPr="00763F56">
        <w:rPr>
          <w:color w:val="auto"/>
          <w:szCs w:val="28"/>
          <w:shd w:val="clear" w:color="auto" w:fill="FFFFFF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—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8" w:tooltip="Криптосистема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криптосистема</w:t>
        </w:r>
      </w:hyperlink>
      <w:r w:rsidRPr="00763F56">
        <w:rPr>
          <w:color w:val="auto"/>
          <w:szCs w:val="28"/>
          <w:shd w:val="clear" w:color="auto" w:fill="FFFFFF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с открытым ключом, основанная на трудности вычисления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9" w:tooltip="Дискретный логарифм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дискретных логарифмов</w:t>
        </w:r>
      </w:hyperlink>
      <w:r w:rsidRPr="00763F56">
        <w:rPr>
          <w:color w:val="auto"/>
          <w:szCs w:val="28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в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10" w:tooltip="Конечное поле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конечном поле</w:t>
        </w:r>
      </w:hyperlink>
      <w:r w:rsidRPr="00763F56">
        <w:rPr>
          <w:color w:val="auto"/>
          <w:szCs w:val="28"/>
          <w:shd w:val="clear" w:color="auto" w:fill="FFFFFF"/>
        </w:rPr>
        <w:t>. Криптосистема включает в себя алгоритм шифрования и алгоритм цифровой подписи. Схема Эль-Гамаля лежит в основе бывших стандартов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11" w:tooltip="Электронная цифровая подпись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электронной цифровой подписи</w:t>
        </w:r>
      </w:hyperlink>
      <w:r w:rsidRPr="00763F56">
        <w:rPr>
          <w:color w:val="auto"/>
          <w:szCs w:val="28"/>
          <w:shd w:val="clear" w:color="auto" w:fill="FFFFFF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в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12" w:tooltip="США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США</w:t>
        </w:r>
      </w:hyperlink>
      <w:r w:rsidRPr="00763F56">
        <w:rPr>
          <w:color w:val="auto"/>
          <w:szCs w:val="28"/>
          <w:shd w:val="clear" w:color="auto" w:fill="FFFFFF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(</w:t>
      </w:r>
      <w:hyperlink r:id="rId13" w:tooltip="DSA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DSA</w:t>
        </w:r>
      </w:hyperlink>
      <w:r w:rsidRPr="00763F56">
        <w:rPr>
          <w:color w:val="auto"/>
          <w:szCs w:val="28"/>
          <w:shd w:val="clear" w:color="auto" w:fill="FFFFFF"/>
        </w:rPr>
        <w:t>) и</w:t>
      </w:r>
      <w:r w:rsidRPr="00763F56">
        <w:rPr>
          <w:color w:val="auto"/>
          <w:szCs w:val="28"/>
          <w:shd w:val="clear" w:color="auto" w:fill="FFFFFF"/>
        </w:rPr>
        <w:t xml:space="preserve"> </w:t>
      </w:r>
      <w:hyperlink r:id="rId14" w:tooltip="Россия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России</w:t>
        </w:r>
      </w:hyperlink>
      <w:r w:rsidRPr="00763F56">
        <w:rPr>
          <w:color w:val="auto"/>
          <w:szCs w:val="28"/>
          <w:shd w:val="clear" w:color="auto" w:fill="FFFFFF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>(</w:t>
      </w:r>
      <w:hyperlink r:id="rId15" w:tooltip="ГОСТ Р 34.10-94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ГОСТ Р 34.10-94</w:t>
        </w:r>
      </w:hyperlink>
      <w:r w:rsidRPr="00763F56">
        <w:rPr>
          <w:color w:val="auto"/>
          <w:szCs w:val="28"/>
          <w:shd w:val="clear" w:color="auto" w:fill="FFFFFF"/>
        </w:rPr>
        <w:t>).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646C75BC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50462055"/>
      <w:r w:rsidRPr="00283305">
        <w:rPr>
          <w:sz w:val="28"/>
          <w:szCs w:val="28"/>
        </w:rPr>
        <w:t>1.2 Блок-схема алгоритма</w:t>
      </w:r>
      <w:r w:rsidR="00763F56">
        <w:rPr>
          <w:sz w:val="28"/>
          <w:szCs w:val="28"/>
        </w:rPr>
        <w:t xml:space="preserve"> Эль-Гамаля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5FA608D2" w14:textId="14543DBA" w:rsidR="00CA44B0" w:rsidRPr="00763F56" w:rsidRDefault="00CA44B0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</w:t>
      </w:r>
      <w:r w:rsidR="00FE3607" w:rsidRPr="00FE3607">
        <w:rPr>
          <w:szCs w:val="28"/>
        </w:rPr>
        <w:t>.1</w:t>
      </w:r>
      <w:r>
        <w:rPr>
          <w:szCs w:val="28"/>
        </w:rPr>
        <w:t xml:space="preserve"> </w:t>
      </w:r>
      <w:r w:rsidR="009F32AF">
        <w:rPr>
          <w:szCs w:val="28"/>
        </w:rPr>
        <w:t>изображена</w:t>
      </w:r>
      <w:r>
        <w:rPr>
          <w:szCs w:val="28"/>
        </w:rPr>
        <w:t xml:space="preserve"> блок-схема</w:t>
      </w:r>
      <w:r w:rsidR="009F32AF">
        <w:rPr>
          <w:szCs w:val="28"/>
        </w:rPr>
        <w:t xml:space="preserve"> алгоритма </w:t>
      </w:r>
      <w:r w:rsidR="00763F56">
        <w:rPr>
          <w:szCs w:val="28"/>
        </w:rPr>
        <w:t>Эль-Гамаля</w:t>
      </w:r>
      <w:r w:rsidR="00763F56" w:rsidRPr="00763F56">
        <w:rPr>
          <w:szCs w:val="28"/>
        </w:rPr>
        <w:t>,</w:t>
      </w:r>
      <w:r w:rsidR="00763F56">
        <w:rPr>
          <w:szCs w:val="28"/>
        </w:rPr>
        <w:t xml:space="preserve"> которая разделена на 2 основных блока</w:t>
      </w:r>
      <w:r w:rsidR="00763F56" w:rsidRPr="00763F56">
        <w:rPr>
          <w:szCs w:val="28"/>
        </w:rPr>
        <w:t>:</w:t>
      </w:r>
      <w:r w:rsidR="00763F56">
        <w:rPr>
          <w:szCs w:val="28"/>
        </w:rPr>
        <w:t xml:space="preserve"> отправитель и получатель. В блоке отправитель сообщение преобразовывается и передается в виде кортежа из 2 значений. Получатель с использованием закрытого ключа </w:t>
      </w:r>
      <w:r w:rsidR="00763F56">
        <w:rPr>
          <w:szCs w:val="28"/>
          <w:lang w:val="en-US"/>
        </w:rPr>
        <w:t>x</w:t>
      </w:r>
      <w:r w:rsidR="00763F56">
        <w:rPr>
          <w:szCs w:val="28"/>
        </w:rPr>
        <w:t xml:space="preserve"> и пришедшей криптограммы производит расшифрование сообщения.</w:t>
      </w:r>
    </w:p>
    <w:p w14:paraId="6120D2BD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7D4E0EA" w14:textId="157CBC0B" w:rsidR="00376BE0" w:rsidRDefault="00763F56" w:rsidP="00275018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46B97A" wp14:editId="023C2066">
            <wp:extent cx="4337685" cy="3512820"/>
            <wp:effectExtent l="0" t="0" r="5715" b="0"/>
            <wp:docPr id="736009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09166" name=""/>
                    <pic:cNvPicPr/>
                  </pic:nvPicPr>
                  <pic:blipFill rotWithShape="1">
                    <a:blip r:embed="rId16"/>
                    <a:srcRect l="1215" t="861"/>
                    <a:stretch/>
                  </pic:blipFill>
                  <pic:spPr bwMode="auto">
                    <a:xfrm>
                      <a:off x="0" y="0"/>
                      <a:ext cx="4337685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FE941FE" w14:textId="77777777" w:rsidR="00BC549F" w:rsidRDefault="00376BE0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>Блок-схема</w:t>
      </w:r>
      <w:r w:rsidR="00763F56">
        <w:rPr>
          <w:color w:val="333333"/>
          <w:szCs w:val="28"/>
          <w:shd w:val="clear" w:color="auto" w:fill="FFFFFF"/>
        </w:rPr>
        <w:t xml:space="preserve"> алгоритма Эль-Гамаля</w:t>
      </w:r>
    </w:p>
    <w:p w14:paraId="3B454E0A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66D3D29B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На рисунке 1.2 изображена схема алгоритма Эль-Гамаля в более наглядном виде.</w:t>
      </w:r>
    </w:p>
    <w:p w14:paraId="201AB6FC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</w:p>
    <w:p w14:paraId="6947F1A8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E281C32" wp14:editId="7B889E3B">
            <wp:extent cx="5194214" cy="3322320"/>
            <wp:effectExtent l="0" t="0" r="6985" b="0"/>
            <wp:docPr id="17230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363" cy="33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64B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</w:pPr>
    </w:p>
    <w:p w14:paraId="15A79ECB" w14:textId="5000FF60" w:rsidR="009B028F" w:rsidRP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>Рисунок 1.</w:t>
      </w:r>
      <w:r>
        <w:rPr>
          <w:szCs w:val="28"/>
        </w:rPr>
        <w:t>2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>С</w:t>
      </w:r>
      <w:r w:rsidRPr="00275018">
        <w:rPr>
          <w:color w:val="333333"/>
          <w:szCs w:val="28"/>
          <w:shd w:val="clear" w:color="auto" w:fill="FFFFFF"/>
        </w:rPr>
        <w:t>хема</w:t>
      </w:r>
      <w:r>
        <w:rPr>
          <w:color w:val="333333"/>
          <w:szCs w:val="28"/>
          <w:shd w:val="clear" w:color="auto" w:fill="FFFFFF"/>
        </w:rPr>
        <w:t xml:space="preserve"> алгоритма Эль-Гамаля</w:t>
      </w:r>
      <w:r w:rsidR="009B028F" w:rsidRPr="00BC549F">
        <w:br w:type="page"/>
      </w:r>
    </w:p>
    <w:p w14:paraId="32AE81AB" w14:textId="01758CCF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50462056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6B7CD17B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зашифрование и расшифрование</w:t>
      </w:r>
      <w:r w:rsidR="00C66A3C">
        <w:rPr>
          <w:sz w:val="28"/>
          <w:szCs w:val="28"/>
          <w:lang w:val="ru-RU" w:eastAsia="ru-RU"/>
        </w:rPr>
        <w:t xml:space="preserve"> сообщения из </w:t>
      </w:r>
      <w:r w:rsidR="00FE3607">
        <w:rPr>
          <w:sz w:val="28"/>
          <w:szCs w:val="28"/>
          <w:lang w:val="ru-RU" w:eastAsia="ru-RU"/>
        </w:rPr>
        <w:t>текстов</w:t>
      </w:r>
      <w:r w:rsidR="00C66A3C">
        <w:rPr>
          <w:sz w:val="28"/>
          <w:szCs w:val="28"/>
          <w:lang w:val="ru-RU" w:eastAsia="ru-RU"/>
        </w:rPr>
        <w:t>ого</w:t>
      </w:r>
      <w:r w:rsidR="00FE3607">
        <w:rPr>
          <w:sz w:val="28"/>
          <w:szCs w:val="28"/>
          <w:lang w:val="ru-RU" w:eastAsia="ru-RU"/>
        </w:rPr>
        <w:t xml:space="preserve"> файл</w:t>
      </w:r>
      <w:r w:rsidR="00C66A3C">
        <w:rPr>
          <w:sz w:val="28"/>
          <w:szCs w:val="28"/>
          <w:lang w:val="ru-RU" w:eastAsia="ru-RU"/>
        </w:rPr>
        <w:t>а</w:t>
      </w:r>
      <w:r w:rsidR="00FE3607">
        <w:rPr>
          <w:sz w:val="28"/>
          <w:szCs w:val="28"/>
          <w:lang w:val="ru-RU" w:eastAsia="ru-RU"/>
        </w:rPr>
        <w:t xml:space="preserve"> с помощью </w:t>
      </w:r>
      <w:r w:rsidR="00C66A3C">
        <w:rPr>
          <w:sz w:val="28"/>
          <w:szCs w:val="28"/>
          <w:lang w:val="ru-RU" w:eastAsia="ru-RU"/>
        </w:rPr>
        <w:t>алгоритм</w:t>
      </w:r>
      <w:r w:rsidR="00BC549F">
        <w:rPr>
          <w:sz w:val="28"/>
          <w:szCs w:val="28"/>
          <w:lang w:val="ru-RU" w:eastAsia="ru-RU"/>
        </w:rPr>
        <w:t>а</w:t>
      </w:r>
      <w:r w:rsidR="00C66A3C"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Эль-Гамаля</w:t>
      </w:r>
      <w:r>
        <w:rPr>
          <w:sz w:val="28"/>
          <w:szCs w:val="28"/>
          <w:lang w:val="ru-RU" w:eastAsia="ru-RU"/>
        </w:rPr>
        <w:t xml:space="preserve">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 w:rsidR="00762F03">
        <w:rPr>
          <w:sz w:val="28"/>
          <w:szCs w:val="28"/>
          <w:lang w:val="ru-RU" w:eastAsia="ru-RU"/>
        </w:rPr>
        <w:t>результат</w:t>
      </w:r>
      <w:r>
        <w:rPr>
          <w:sz w:val="28"/>
          <w:szCs w:val="28"/>
          <w:lang w:val="ru-RU" w:eastAsia="ru-RU"/>
        </w:rPr>
        <w:t xml:space="preserve"> применения алгоритм</w:t>
      </w:r>
      <w:r w:rsidR="00C66A3C">
        <w:rPr>
          <w:sz w:val="28"/>
          <w:szCs w:val="28"/>
          <w:lang w:val="ru-RU" w:eastAsia="ru-RU"/>
        </w:rPr>
        <w:t>а</w:t>
      </w:r>
      <w:r>
        <w:rPr>
          <w:sz w:val="28"/>
          <w:szCs w:val="28"/>
          <w:lang w:val="ru-RU" w:eastAsia="ru-RU"/>
        </w:rPr>
        <w:t xml:space="preserve">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>. Текст исполняемой программы в приложении А</w:t>
      </w:r>
      <w:r w:rsidR="00C66A3C">
        <w:rPr>
          <w:sz w:val="28"/>
          <w:szCs w:val="28"/>
          <w:lang w:val="ru-RU" w:eastAsia="ru-RU"/>
        </w:rPr>
        <w:t>.</w:t>
      </w:r>
    </w:p>
    <w:p w14:paraId="5B8BF16A" w14:textId="37B66644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BC549F">
        <w:rPr>
          <w:sz w:val="28"/>
          <w:szCs w:val="28"/>
          <w:lang w:val="ru-RU" w:eastAsia="ru-RU"/>
        </w:rPr>
        <w:t xml:space="preserve"> «</w:t>
      </w:r>
      <w:r w:rsidR="00BC549F">
        <w:rPr>
          <w:sz w:val="28"/>
          <w:szCs w:val="28"/>
          <w:lang w:eastAsia="ru-RU"/>
        </w:rPr>
        <w:t>Crypt</w:t>
      </w:r>
      <w:r w:rsidR="00BC549F" w:rsidRPr="00BC549F">
        <w:rPr>
          <w:sz w:val="28"/>
          <w:szCs w:val="28"/>
          <w:lang w:val="ru-RU" w:eastAsia="ru-RU"/>
        </w:rPr>
        <w:t>.</w:t>
      </w:r>
      <w:r w:rsidR="00BC549F">
        <w:rPr>
          <w:sz w:val="28"/>
          <w:szCs w:val="28"/>
          <w:lang w:eastAsia="ru-RU"/>
        </w:rPr>
        <w:t>cs</w:t>
      </w:r>
      <w:r w:rsidR="00BC549F">
        <w:rPr>
          <w:sz w:val="28"/>
          <w:szCs w:val="28"/>
          <w:lang w:val="ru-RU" w:eastAsia="ru-RU"/>
        </w:rPr>
        <w:t>»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>).</w:t>
      </w:r>
      <w:r w:rsidR="00C66A3C">
        <w:rPr>
          <w:sz w:val="28"/>
          <w:szCs w:val="28"/>
          <w:lang w:val="ru-RU" w:eastAsia="ru-RU"/>
        </w:rPr>
        <w:t xml:space="preserve"> При запуске </w:t>
      </w:r>
      <w:r w:rsidR="00BC549F">
        <w:rPr>
          <w:sz w:val="28"/>
          <w:szCs w:val="28"/>
          <w:lang w:val="ru-RU" w:eastAsia="ru-RU"/>
        </w:rPr>
        <w:t>расшифрования</w:t>
      </w:r>
      <w:r w:rsidR="00C66A3C"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параметры для запуска функции аналогичные</w:t>
      </w:r>
      <w:r w:rsidR="00C66A3C">
        <w:rPr>
          <w:sz w:val="28"/>
          <w:szCs w:val="28"/>
          <w:lang w:val="ru-RU" w:eastAsia="ru-RU"/>
        </w:rPr>
        <w:t>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7449485D" w:rsidR="00E258F0" w:rsidRDefault="00BC549F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A69FC57" wp14:editId="2680F49A">
            <wp:extent cx="5939790" cy="1546225"/>
            <wp:effectExtent l="0" t="0" r="3810" b="0"/>
            <wp:docPr id="93738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1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50462057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3D2C7282" w:rsidR="00FD7E65" w:rsidRPr="00923477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>При выполнении лабораторной работы был изучен</w:t>
      </w:r>
      <w:r w:rsidR="00C66A3C">
        <w:rPr>
          <w:color w:val="auto"/>
          <w:sz w:val="28"/>
          <w:szCs w:val="28"/>
          <w:lang w:val="ru-RU" w:eastAsia="ru-RU"/>
        </w:rPr>
        <w:t xml:space="preserve"> и реализован </w:t>
      </w:r>
      <w:r w:rsidR="00923477" w:rsidRPr="00923477">
        <w:rPr>
          <w:color w:val="auto"/>
          <w:sz w:val="28"/>
          <w:szCs w:val="28"/>
          <w:lang w:val="ru-RU" w:eastAsia="ru-RU"/>
        </w:rPr>
        <w:t>а</w:t>
      </w:r>
      <w:r w:rsidR="009C2DF3">
        <w:rPr>
          <w:color w:val="auto"/>
          <w:sz w:val="28"/>
          <w:szCs w:val="28"/>
          <w:lang w:val="ru-RU" w:eastAsia="ru-RU"/>
        </w:rPr>
        <w:t xml:space="preserve">лгоритм </w:t>
      </w:r>
      <w:r w:rsidR="00BC549F">
        <w:rPr>
          <w:color w:val="auto"/>
          <w:sz w:val="28"/>
          <w:szCs w:val="28"/>
          <w:lang w:val="ru-RU" w:eastAsia="ru-RU"/>
        </w:rPr>
        <w:t>шифрования и расшифрования Эль-Гамаля</w:t>
      </w:r>
      <w:hyperlink w:anchor="_Toc143718510" w:history="1"/>
      <w:r w:rsidRPr="00923477">
        <w:rPr>
          <w:color w:val="auto"/>
          <w:sz w:val="28"/>
          <w:szCs w:val="28"/>
          <w:lang w:val="ru-RU"/>
        </w:rPr>
        <w:t>, рассмотрены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алгоритм</w:t>
      </w:r>
      <w:r w:rsidR="009C2DF3">
        <w:rPr>
          <w:color w:val="auto"/>
          <w:sz w:val="28"/>
          <w:szCs w:val="28"/>
          <w:lang w:val="ru-RU"/>
        </w:rPr>
        <w:t>ов</w:t>
      </w:r>
      <w:r w:rsidRPr="00923477">
        <w:rPr>
          <w:color w:val="auto"/>
          <w:sz w:val="28"/>
          <w:szCs w:val="28"/>
          <w:lang w:val="ru-RU"/>
        </w:rPr>
        <w:t xml:space="preserve">, произведена </w:t>
      </w:r>
      <w:r w:rsidR="009C2DF3">
        <w:rPr>
          <w:color w:val="auto"/>
          <w:sz w:val="28"/>
          <w:szCs w:val="28"/>
          <w:lang w:val="ru-RU"/>
        </w:rPr>
        <w:t>их</w:t>
      </w:r>
      <w:r w:rsidRPr="00923477">
        <w:rPr>
          <w:color w:val="auto"/>
          <w:sz w:val="28"/>
          <w:szCs w:val="28"/>
          <w:lang w:val="ru-RU"/>
        </w:rPr>
        <w:t xml:space="preserve">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0B02F4C0" w14:textId="04F90E27" w:rsidR="00BC549F" w:rsidRPr="00BC549F" w:rsidRDefault="00BC549F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BC549F">
        <w:rPr>
          <w:color w:val="000000"/>
          <w:szCs w:val="28"/>
        </w:rPr>
        <w:t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</w:t>
      </w:r>
      <w:r>
        <w:rPr>
          <w:color w:val="000000"/>
          <w:szCs w:val="28"/>
        </w:rPr>
        <w:t xml:space="preserve"> </w:t>
      </w:r>
      <w:r w:rsidRPr="00BC549F">
        <w:rPr>
          <w:color w:val="000000"/>
          <w:szCs w:val="28"/>
        </w:rPr>
        <w:t>обозримое время определить, в какую именно степень было возведено основание. В схеме Эль</w:t>
      </w:r>
      <w:r>
        <w:rPr>
          <w:color w:val="000000"/>
          <w:szCs w:val="28"/>
        </w:rPr>
        <w:t>-</w:t>
      </w:r>
      <w:r w:rsidRPr="00BC549F">
        <w:rPr>
          <w:color w:val="000000"/>
          <w:szCs w:val="28"/>
        </w:rPr>
        <w:t>Гамал</w:t>
      </w:r>
      <w:r>
        <w:rPr>
          <w:color w:val="000000"/>
          <w:szCs w:val="28"/>
        </w:rPr>
        <w:t>я</w:t>
      </w:r>
      <w:r w:rsidRPr="00BC549F">
        <w:rPr>
          <w:color w:val="000000"/>
          <w:szCs w:val="28"/>
        </w:rPr>
        <w:t xml:space="preserve"> потенциальный злоумышленник может получить значения a, p,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x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 и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y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p). Однако из-за сложности определения чисел </w:t>
      </w:r>
      <w:r>
        <w:rPr>
          <w:color w:val="000000"/>
          <w:szCs w:val="28"/>
        </w:rPr>
        <w:t>«</w:t>
      </w:r>
      <w:r w:rsidRPr="00BC549F">
        <w:rPr>
          <w:color w:val="000000"/>
          <w:szCs w:val="28"/>
        </w:rPr>
        <w:t>х</w:t>
      </w:r>
      <w:r>
        <w:rPr>
          <w:color w:val="000000"/>
          <w:szCs w:val="28"/>
        </w:rPr>
        <w:t>»</w:t>
      </w:r>
      <w:r w:rsidRPr="00BC549F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>«</w:t>
      </w:r>
      <w:r w:rsidRPr="00BC549F">
        <w:rPr>
          <w:color w:val="000000"/>
          <w:szCs w:val="28"/>
        </w:rPr>
        <w:t>y</w:t>
      </w:r>
      <w:r>
        <w:rPr>
          <w:color w:val="000000"/>
          <w:szCs w:val="28"/>
        </w:rPr>
        <w:t>»</w:t>
      </w:r>
      <w:r w:rsidRPr="00BC549F">
        <w:rPr>
          <w:color w:val="000000"/>
          <w:szCs w:val="28"/>
        </w:rPr>
        <w:t xml:space="preserve"> у него не оказывается возможности вычислить значение k =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xy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p), которое так необходимо для прочтения шифровки.</w:t>
      </w:r>
    </w:p>
    <w:p w14:paraId="0B7429D1" w14:textId="3B69D117" w:rsidR="00BC549F" w:rsidRDefault="00BC549F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BC549F">
        <w:rPr>
          <w:color w:val="000000"/>
          <w:szCs w:val="28"/>
        </w:rPr>
        <w:t>По криптостойкости</w:t>
      </w:r>
      <w:r>
        <w:rPr>
          <w:color w:val="000000"/>
          <w:szCs w:val="28"/>
        </w:rPr>
        <w:t>, в</w:t>
      </w:r>
      <w:r w:rsidRPr="00BC549F">
        <w:rPr>
          <w:color w:val="000000"/>
          <w:szCs w:val="28"/>
        </w:rPr>
        <w:t xml:space="preserve"> схеме Эль</w:t>
      </w:r>
      <w:r>
        <w:rPr>
          <w:color w:val="000000"/>
          <w:szCs w:val="28"/>
        </w:rPr>
        <w:t>-</w:t>
      </w:r>
      <w:r w:rsidRPr="00BC549F">
        <w:rPr>
          <w:color w:val="000000"/>
          <w:szCs w:val="28"/>
        </w:rPr>
        <w:t>Гамал</w:t>
      </w:r>
      <w:r>
        <w:rPr>
          <w:color w:val="000000"/>
          <w:szCs w:val="28"/>
        </w:rPr>
        <w:t xml:space="preserve">я </w:t>
      </w:r>
      <w:r w:rsidRPr="00BC549F">
        <w:rPr>
          <w:color w:val="000000"/>
          <w:szCs w:val="28"/>
        </w:rPr>
        <w:t>512-битное число p приравнивается к 56-битному симметричному ключу, размер которого в настоящее время недостаточен для надежного шифрования. Поэтому на практике применяются р длиной в 768, 1024 и 1536 бит.</w:t>
      </w:r>
    </w:p>
    <w:p w14:paraId="1F3B572F" w14:textId="45F4FF9A" w:rsidR="00CB5746" w:rsidRPr="00BC549F" w:rsidRDefault="00CB5746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CB5746">
        <w:rPr>
          <w:color w:val="202122"/>
          <w:szCs w:val="28"/>
          <w:shd w:val="clear" w:color="auto" w:fill="FFFFFF"/>
        </w:rPr>
        <w:t>В отличие от RSA, алгоритм Эль-Гамаля не был запатентован и поэтому стал более дешёвой альтернативой, так как не требовалась оплата взносов за лицензию.</w:t>
      </w:r>
    </w:p>
    <w:p w14:paraId="63533A0B" w14:textId="15F22896" w:rsidR="00E7663C" w:rsidRPr="002D05A8" w:rsidRDefault="0014266C" w:rsidP="00C33D88">
      <w:pPr>
        <w:pStyle w:val="aff4"/>
        <w:shd w:val="clear" w:color="auto" w:fill="FFFFFF"/>
        <w:spacing w:beforeAutospacing="0" w:afterAutospacing="0"/>
        <w:ind w:firstLine="709"/>
        <w:jc w:val="both"/>
        <w:rPr>
          <w:b/>
          <w:szCs w:val="28"/>
          <w:lang w:val="ru-RU"/>
        </w:rPr>
      </w:pPr>
      <w:r w:rsidRPr="002D05A8">
        <w:rPr>
          <w:szCs w:val="28"/>
          <w:lang w:val="ru-RU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50462058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0A4DBB" w:rsidRDefault="00C64CBD" w:rsidP="00023600">
      <w:pPr>
        <w:spacing w:line="240" w:lineRule="auto"/>
        <w:rPr>
          <w:sz w:val="22"/>
          <w:szCs w:val="22"/>
        </w:rPr>
      </w:pPr>
    </w:p>
    <w:p w14:paraId="67789114" w14:textId="7B7444B6" w:rsidR="00610DD2" w:rsidRPr="00B80FBF" w:rsidRDefault="00B80FBF" w:rsidP="00023600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Crypt</w:t>
      </w:r>
      <w:r w:rsidR="00610DD2" w:rsidRPr="00B80FBF">
        <w:rPr>
          <w:b/>
          <w:bCs/>
          <w:sz w:val="22"/>
          <w:szCs w:val="22"/>
          <w:lang w:val="en-US"/>
        </w:rPr>
        <w:t>.</w:t>
      </w:r>
      <w:r w:rsidR="00610DD2" w:rsidRPr="000A4DBB">
        <w:rPr>
          <w:b/>
          <w:bCs/>
          <w:sz w:val="22"/>
          <w:szCs w:val="22"/>
          <w:lang w:val="en-US"/>
        </w:rPr>
        <w:t>cs</w:t>
      </w:r>
      <w:proofErr w:type="spellEnd"/>
    </w:p>
    <w:p w14:paraId="2599A79D" w14:textId="77777777" w:rsidR="00790A4C" w:rsidRPr="00B80FBF" w:rsidRDefault="00790A4C" w:rsidP="00790A4C">
      <w:pPr>
        <w:spacing w:line="240" w:lineRule="auto"/>
        <w:rPr>
          <w:color w:val="auto"/>
          <w:sz w:val="22"/>
          <w:szCs w:val="22"/>
          <w:lang w:val="en-US"/>
        </w:rPr>
      </w:pPr>
    </w:p>
    <w:p w14:paraId="4D9F29D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B80FBF">
        <w:rPr>
          <w:color w:val="auto"/>
          <w:sz w:val="22"/>
          <w:szCs w:val="22"/>
          <w:lang w:val="en-US"/>
        </w:rPr>
        <w:t>System.Numerics</w:t>
      </w:r>
      <w:proofErr w:type="spellEnd"/>
      <w:r w:rsidRPr="00B80FBF">
        <w:rPr>
          <w:color w:val="auto"/>
          <w:sz w:val="22"/>
          <w:szCs w:val="22"/>
          <w:lang w:val="en-US"/>
        </w:rPr>
        <w:t>;</w:t>
      </w:r>
    </w:p>
    <w:p w14:paraId="6E14C14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D48502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>namespace Lab7 {</w:t>
      </w:r>
    </w:p>
    <w:p w14:paraId="4A38F15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public class Crypt {</w:t>
      </w:r>
    </w:p>
    <w:p w14:paraId="058E8CE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Random rand = new </w:t>
      </w:r>
      <w:proofErr w:type="gramStart"/>
      <w:r w:rsidRPr="00B80FBF">
        <w:rPr>
          <w:color w:val="auto"/>
          <w:sz w:val="22"/>
          <w:szCs w:val="22"/>
          <w:lang w:val="en-US"/>
        </w:rPr>
        <w:t>Random(</w:t>
      </w:r>
      <w:proofErr w:type="gramEnd"/>
      <w:r w:rsidRPr="00B80FBF">
        <w:rPr>
          <w:color w:val="auto"/>
          <w:sz w:val="22"/>
          <w:szCs w:val="22"/>
          <w:lang w:val="en-US"/>
        </w:rPr>
        <w:t>);</w:t>
      </w:r>
    </w:p>
    <w:p w14:paraId="48BFBFD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F2FCA6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//message</w:t>
      </w:r>
    </w:p>
    <w:p w14:paraId="6776060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m;</w:t>
      </w:r>
    </w:p>
    <w:p w14:paraId="35D1FE3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411EB8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 open key</w:t>
      </w:r>
    </w:p>
    <w:p w14:paraId="4E86782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p = 257;</w:t>
      </w:r>
    </w:p>
    <w:p w14:paraId="17BD758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g = 3;</w:t>
      </w:r>
    </w:p>
    <w:p w14:paraId="5A515B7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E2F6F6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 close key</w:t>
      </w:r>
    </w:p>
    <w:p w14:paraId="7CD2781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x =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rand.Next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>(1, p - 1);</w:t>
      </w:r>
    </w:p>
    <w:p w14:paraId="3156264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k =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rand.Next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>(1, p - 1);</w:t>
      </w:r>
    </w:p>
    <w:p w14:paraId="510771D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5A7559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y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(g, x, p);</w:t>
      </w:r>
    </w:p>
    <w:p w14:paraId="1F8A7D4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EF60D2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Encrypt(byte[] message) {</w:t>
      </w:r>
    </w:p>
    <w:p w14:paraId="60644A2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m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>message, true);</w:t>
      </w:r>
    </w:p>
    <w:p w14:paraId="027D3C4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97DD9D7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a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(g, k, p);</w:t>
      </w:r>
    </w:p>
    <w:p w14:paraId="0C1ADE7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temp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BigInteger.Pow</w:t>
      </w:r>
      <w:proofErr w:type="spellEnd"/>
      <w:r w:rsidRPr="00B80FBF">
        <w:rPr>
          <w:color w:val="auto"/>
          <w:sz w:val="22"/>
          <w:szCs w:val="22"/>
          <w:lang w:val="en-US"/>
        </w:rPr>
        <w:t>(y, k) * m;</w:t>
      </w:r>
    </w:p>
    <w:p w14:paraId="7DD5E93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b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(temp, 1, p);</w:t>
      </w:r>
    </w:p>
    <w:p w14:paraId="1260458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25863E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a.ToByteArray</w:t>
      </w:r>
      <w:proofErr w:type="spellEnd"/>
      <w:r w:rsidRPr="00B80FBF">
        <w:rPr>
          <w:color w:val="auto"/>
          <w:sz w:val="22"/>
          <w:szCs w:val="22"/>
          <w:lang w:val="en-US"/>
        </w:rPr>
        <w:t>(true);</w:t>
      </w:r>
    </w:p>
    <w:p w14:paraId="63FE35B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b.ToByteArray</w:t>
      </w:r>
      <w:proofErr w:type="spellEnd"/>
      <w:r w:rsidRPr="00B80FBF">
        <w:rPr>
          <w:color w:val="auto"/>
          <w:sz w:val="22"/>
          <w:szCs w:val="22"/>
          <w:lang w:val="en-US"/>
        </w:rPr>
        <w:t>(true);</w:t>
      </w:r>
    </w:p>
    <w:p w14:paraId="2A5EA2C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result = new byte[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+ </w:t>
      </w:r>
      <w:proofErr w:type="spellStart"/>
      <w:r w:rsidRPr="00B80FBF">
        <w:rPr>
          <w:color w:val="auto"/>
          <w:sz w:val="22"/>
          <w:szCs w:val="22"/>
          <w:lang w:val="en-US"/>
        </w:rPr>
        <w:t>bByte.Length</w:t>
      </w:r>
      <w:proofErr w:type="spellEnd"/>
      <w:r w:rsidRPr="00B80FBF">
        <w:rPr>
          <w:color w:val="auto"/>
          <w:sz w:val="22"/>
          <w:szCs w:val="22"/>
          <w:lang w:val="en-US"/>
        </w:rPr>
        <w:t>];</w:t>
      </w:r>
    </w:p>
    <w:p w14:paraId="0B97F0E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F01BFB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result, 0, 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612565C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result, 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B80FBF">
        <w:rPr>
          <w:color w:val="auto"/>
          <w:sz w:val="22"/>
          <w:szCs w:val="22"/>
          <w:lang w:val="en-US"/>
        </w:rPr>
        <w:t>bByte.Length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72BDDB3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88F534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return result;</w:t>
      </w:r>
    </w:p>
    <w:p w14:paraId="2D7A882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50C65DB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65071B7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byte Decrypt(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encrypted) {</w:t>
      </w:r>
    </w:p>
    <w:p w14:paraId="5CB65F9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byte[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2];</w:t>
      </w:r>
    </w:p>
    <w:p w14:paraId="5B7E84F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byte[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2];</w:t>
      </w:r>
    </w:p>
    <w:p w14:paraId="1FBEDDE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853C447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(encrypted, 0,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/ 2);</w:t>
      </w:r>
    </w:p>
    <w:p w14:paraId="409DBE1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(encrypted,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/ 2,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2);</w:t>
      </w:r>
    </w:p>
    <w:p w14:paraId="7E91902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15328C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a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>, true);</w:t>
      </w:r>
    </w:p>
    <w:p w14:paraId="5E50AF5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b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>, true);</w:t>
      </w:r>
    </w:p>
    <w:p w14:paraId="5862796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4D899D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temp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BigInteger.Pow</w:t>
      </w:r>
      <w:proofErr w:type="spellEnd"/>
      <w:r w:rsidRPr="00B80FBF">
        <w:rPr>
          <w:color w:val="auto"/>
          <w:sz w:val="22"/>
          <w:szCs w:val="22"/>
          <w:lang w:val="en-US"/>
        </w:rPr>
        <w:t>(a, p - 1 - x);</w:t>
      </w:r>
    </w:p>
    <w:p w14:paraId="1491DD9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AEF9F1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message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(b * temp, 1, p);</w:t>
      </w:r>
    </w:p>
    <w:p w14:paraId="15B6DAA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2EFBD7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messageByte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message.ToByteArray</w:t>
      </w:r>
      <w:proofErr w:type="spellEnd"/>
      <w:r w:rsidRPr="00B80FBF">
        <w:rPr>
          <w:color w:val="auto"/>
          <w:sz w:val="22"/>
          <w:szCs w:val="22"/>
          <w:lang w:val="en-US"/>
        </w:rPr>
        <w:t>();</w:t>
      </w:r>
    </w:p>
    <w:p w14:paraId="62456FC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CDDF97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messageByte</w:t>
      </w:r>
      <w:proofErr w:type="spellEnd"/>
      <w:r w:rsidRPr="00B80FBF">
        <w:rPr>
          <w:color w:val="auto"/>
          <w:sz w:val="22"/>
          <w:szCs w:val="22"/>
          <w:lang w:val="en-US"/>
        </w:rPr>
        <w:t>[</w:t>
      </w:r>
      <w:proofErr w:type="gramEnd"/>
      <w:r w:rsidRPr="00B80FBF">
        <w:rPr>
          <w:color w:val="auto"/>
          <w:sz w:val="22"/>
          <w:szCs w:val="22"/>
          <w:lang w:val="en-US"/>
        </w:rPr>
        <w:t>0];</w:t>
      </w:r>
    </w:p>
    <w:p w14:paraId="0AB716D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2CF488E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C33F7D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EncryptMessageFromFile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30B8576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2AFE429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File.OpenRead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74D86D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43A430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A2AB02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2B5643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while (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binaryReader.BaseStream.Position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!=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binaryReader.BaseStream.Length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13D2A94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encryptedBytes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Encrypt(new byte[] {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binaryReader.ReadByte</w:t>
      </w:r>
      <w:proofErr w:type="spellEnd"/>
      <w:r w:rsidRPr="00B80FBF">
        <w:rPr>
          <w:color w:val="auto"/>
          <w:sz w:val="22"/>
          <w:szCs w:val="22"/>
          <w:lang w:val="en-US"/>
        </w:rPr>
        <w:t>() });</w:t>
      </w:r>
    </w:p>
    <w:p w14:paraId="13B43EE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binaryWriter.Write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encryptedBytes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04DE6D1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}</w:t>
      </w:r>
    </w:p>
    <w:p w14:paraId="640C4CF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}</w:t>
      </w:r>
    </w:p>
    <w:p w14:paraId="46F1ADB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}</w:t>
      </w:r>
    </w:p>
    <w:p w14:paraId="40A24DB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}</w:t>
      </w:r>
    </w:p>
    <w:p w14:paraId="2D8BAE6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}</w:t>
      </w:r>
    </w:p>
    <w:p w14:paraId="62AEB89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63EBD5B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6972A00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DecryptMessageFromFile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6D72F30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6DE156D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File.OpenRead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8CE2C8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188F4BE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4C6099F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>;</w:t>
      </w:r>
    </w:p>
    <w:p w14:paraId="30FE7A0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while ((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binaryReader.ReadBytes</w:t>
      </w:r>
      <w:proofErr w:type="spellEnd"/>
      <w:r w:rsidRPr="00B80FBF">
        <w:rPr>
          <w:color w:val="auto"/>
          <w:sz w:val="22"/>
          <w:szCs w:val="22"/>
          <w:lang w:val="en-US"/>
        </w:rPr>
        <w:t>(2)</w:t>
      </w:r>
      <w:proofErr w:type="gramStart"/>
      <w:r w:rsidRPr="00B80FBF">
        <w:rPr>
          <w:color w:val="auto"/>
          <w:sz w:val="22"/>
          <w:szCs w:val="22"/>
          <w:lang w:val="en-US"/>
        </w:rPr>
        <w:t>).Length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 == 2) {</w:t>
      </w:r>
    </w:p>
    <w:p w14:paraId="2D9C69B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binaryWriter.Write</w:t>
      </w:r>
      <w:proofErr w:type="spellEnd"/>
      <w:r w:rsidRPr="00B80FBF">
        <w:rPr>
          <w:color w:val="auto"/>
          <w:sz w:val="22"/>
          <w:szCs w:val="22"/>
          <w:lang w:val="en-US"/>
        </w:rPr>
        <w:t>(Decrypt(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>));</w:t>
      </w:r>
    </w:p>
    <w:p w14:paraId="648F442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}</w:t>
      </w:r>
    </w:p>
    <w:p w14:paraId="673757E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}</w:t>
      </w:r>
    </w:p>
    <w:p w14:paraId="51330AE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}</w:t>
      </w:r>
    </w:p>
    <w:p w14:paraId="2E37558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}</w:t>
      </w:r>
    </w:p>
    <w:p w14:paraId="1BD8182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}</w:t>
      </w:r>
    </w:p>
    <w:p w14:paraId="4C240F7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E7182D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03B5910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}</w:t>
      </w:r>
    </w:p>
    <w:p w14:paraId="6E189762" w14:textId="67899D58" w:rsidR="000A4DBB" w:rsidRPr="000A4DBB" w:rsidRDefault="00B80FBF" w:rsidP="00B80FBF">
      <w:pPr>
        <w:spacing w:line="240" w:lineRule="auto"/>
        <w:rPr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>}</w:t>
      </w:r>
    </w:p>
    <w:p w14:paraId="6720B919" w14:textId="4414BA10" w:rsidR="00610DD2" w:rsidRPr="000A4DBB" w:rsidRDefault="00610DD2" w:rsidP="00610DD2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 w:rsidRPr="000A4DBB">
        <w:rPr>
          <w:b/>
          <w:bCs/>
          <w:sz w:val="22"/>
          <w:szCs w:val="22"/>
          <w:lang w:val="en-US"/>
        </w:rPr>
        <w:t>Program.cs</w:t>
      </w:r>
      <w:proofErr w:type="spellEnd"/>
    </w:p>
    <w:p w14:paraId="521C9277" w14:textId="77777777" w:rsid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</w:p>
    <w:p w14:paraId="542B5CFB" w14:textId="4F49826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r w:rsidRPr="00B80FBF">
        <w:rPr>
          <w:sz w:val="22"/>
          <w:szCs w:val="22"/>
          <w:lang w:val="en-US"/>
        </w:rPr>
        <w:t>using Lab7;</w:t>
      </w:r>
    </w:p>
    <w:p w14:paraId="1E9ADFF4" w14:textId="7777777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</w:p>
    <w:p w14:paraId="368E5428" w14:textId="7777777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proofErr w:type="spellStart"/>
      <w:r w:rsidRPr="00B80FBF">
        <w:rPr>
          <w:sz w:val="22"/>
          <w:szCs w:val="22"/>
          <w:lang w:val="en-US"/>
        </w:rPr>
        <w:t>Crypt.EncryptMessageFromFile</w:t>
      </w:r>
      <w:proofErr w:type="spellEnd"/>
      <w:r w:rsidRPr="00B80FBF">
        <w:rPr>
          <w:sz w:val="22"/>
          <w:szCs w:val="22"/>
          <w:lang w:val="en-US"/>
        </w:rPr>
        <w:t>("input.txt", "output.txt");</w:t>
      </w:r>
    </w:p>
    <w:p w14:paraId="1F6D577C" w14:textId="0D3F4512" w:rsid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proofErr w:type="spellStart"/>
      <w:r w:rsidRPr="00B80FBF">
        <w:rPr>
          <w:sz w:val="22"/>
          <w:szCs w:val="22"/>
          <w:lang w:val="en-US"/>
        </w:rPr>
        <w:t>Crypt.DecryptMessageFromFile</w:t>
      </w:r>
      <w:proofErr w:type="spellEnd"/>
      <w:r w:rsidRPr="00B80FBF">
        <w:rPr>
          <w:sz w:val="22"/>
          <w:szCs w:val="22"/>
          <w:lang w:val="en-US"/>
        </w:rPr>
        <w:t>("output.txt", "output1.txt");</w:t>
      </w:r>
    </w:p>
    <w:p w14:paraId="52BB2B8C" w14:textId="5AFB308E" w:rsidR="006271ED" w:rsidRPr="000A4DBB" w:rsidRDefault="006271ED" w:rsidP="000552AA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sectPr w:rsidR="006271ED" w:rsidRPr="000A4DBB" w:rsidSect="0089436E">
      <w:footerReference w:type="default" r:id="rId19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7BA0" w14:textId="77777777" w:rsidR="008A1647" w:rsidRDefault="008A1647" w:rsidP="00EB279F">
      <w:pPr>
        <w:spacing w:line="240" w:lineRule="auto"/>
      </w:pPr>
      <w:r>
        <w:separator/>
      </w:r>
    </w:p>
  </w:endnote>
  <w:endnote w:type="continuationSeparator" w:id="0">
    <w:p w14:paraId="1577AEE7" w14:textId="77777777" w:rsidR="008A1647" w:rsidRDefault="008A1647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9AD6" w14:textId="77777777" w:rsidR="008A1647" w:rsidRDefault="008A1647" w:rsidP="00EB279F">
      <w:pPr>
        <w:spacing w:line="240" w:lineRule="auto"/>
      </w:pPr>
      <w:r>
        <w:separator/>
      </w:r>
    </w:p>
  </w:footnote>
  <w:footnote w:type="continuationSeparator" w:id="0">
    <w:p w14:paraId="49EA2D90" w14:textId="77777777" w:rsidR="008A1647" w:rsidRDefault="008A1647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5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552AA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4DB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3AAF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055"/>
    <w:rsid w:val="00240FA1"/>
    <w:rsid w:val="002461C7"/>
    <w:rsid w:val="002544C1"/>
    <w:rsid w:val="00263889"/>
    <w:rsid w:val="0026561D"/>
    <w:rsid w:val="002707CD"/>
    <w:rsid w:val="002749F8"/>
    <w:rsid w:val="00275018"/>
    <w:rsid w:val="00283305"/>
    <w:rsid w:val="00284DD4"/>
    <w:rsid w:val="002875FD"/>
    <w:rsid w:val="00292279"/>
    <w:rsid w:val="002A1468"/>
    <w:rsid w:val="002A4105"/>
    <w:rsid w:val="002A4A5C"/>
    <w:rsid w:val="002A6615"/>
    <w:rsid w:val="002A6DE9"/>
    <w:rsid w:val="002B10B5"/>
    <w:rsid w:val="002B15CE"/>
    <w:rsid w:val="002C1999"/>
    <w:rsid w:val="002C6DD6"/>
    <w:rsid w:val="002D00C9"/>
    <w:rsid w:val="002D05A8"/>
    <w:rsid w:val="002D09F3"/>
    <w:rsid w:val="002D3D05"/>
    <w:rsid w:val="002F36BB"/>
    <w:rsid w:val="002F6BDA"/>
    <w:rsid w:val="002F6C00"/>
    <w:rsid w:val="00300328"/>
    <w:rsid w:val="00301E84"/>
    <w:rsid w:val="00305457"/>
    <w:rsid w:val="00310648"/>
    <w:rsid w:val="003131D0"/>
    <w:rsid w:val="00333790"/>
    <w:rsid w:val="00333D01"/>
    <w:rsid w:val="00333F6C"/>
    <w:rsid w:val="00336845"/>
    <w:rsid w:val="00351421"/>
    <w:rsid w:val="00353E91"/>
    <w:rsid w:val="00354B93"/>
    <w:rsid w:val="00360D6B"/>
    <w:rsid w:val="0036308C"/>
    <w:rsid w:val="0037207A"/>
    <w:rsid w:val="00375FBF"/>
    <w:rsid w:val="00376BE0"/>
    <w:rsid w:val="00376CA4"/>
    <w:rsid w:val="00380D4C"/>
    <w:rsid w:val="00384FF9"/>
    <w:rsid w:val="003850A8"/>
    <w:rsid w:val="00387227"/>
    <w:rsid w:val="00390F24"/>
    <w:rsid w:val="003922F8"/>
    <w:rsid w:val="003A072A"/>
    <w:rsid w:val="003A4EFB"/>
    <w:rsid w:val="003A6355"/>
    <w:rsid w:val="003B0524"/>
    <w:rsid w:val="003B512F"/>
    <w:rsid w:val="003B793D"/>
    <w:rsid w:val="003C2D39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1402"/>
    <w:rsid w:val="004479A5"/>
    <w:rsid w:val="00450124"/>
    <w:rsid w:val="00451ED0"/>
    <w:rsid w:val="00454465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05BE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391D"/>
    <w:rsid w:val="005868E7"/>
    <w:rsid w:val="005918A5"/>
    <w:rsid w:val="0059491C"/>
    <w:rsid w:val="005A5F67"/>
    <w:rsid w:val="005A7317"/>
    <w:rsid w:val="005A7E92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36EA"/>
    <w:rsid w:val="00655385"/>
    <w:rsid w:val="006555C9"/>
    <w:rsid w:val="00655E8A"/>
    <w:rsid w:val="00656A7C"/>
    <w:rsid w:val="00661C38"/>
    <w:rsid w:val="00662E11"/>
    <w:rsid w:val="00663708"/>
    <w:rsid w:val="00667D20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06E71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2F03"/>
    <w:rsid w:val="007633E0"/>
    <w:rsid w:val="00763A6A"/>
    <w:rsid w:val="00763F56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B69CC"/>
    <w:rsid w:val="007C10F0"/>
    <w:rsid w:val="007C3BA3"/>
    <w:rsid w:val="007C3ED8"/>
    <w:rsid w:val="007C4A32"/>
    <w:rsid w:val="007D5F59"/>
    <w:rsid w:val="007E3D26"/>
    <w:rsid w:val="007E76B2"/>
    <w:rsid w:val="007F3134"/>
    <w:rsid w:val="007F76FC"/>
    <w:rsid w:val="008017CE"/>
    <w:rsid w:val="00801943"/>
    <w:rsid w:val="00811AB5"/>
    <w:rsid w:val="00811C27"/>
    <w:rsid w:val="00815FC1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1647"/>
    <w:rsid w:val="008A40A3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028F"/>
    <w:rsid w:val="009B5382"/>
    <w:rsid w:val="009B5E8C"/>
    <w:rsid w:val="009C0C39"/>
    <w:rsid w:val="009C2BDA"/>
    <w:rsid w:val="009C2DF3"/>
    <w:rsid w:val="009D4849"/>
    <w:rsid w:val="009E1563"/>
    <w:rsid w:val="009E2B09"/>
    <w:rsid w:val="009E3A60"/>
    <w:rsid w:val="009F32AF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0286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0DAB"/>
    <w:rsid w:val="00AE4AFE"/>
    <w:rsid w:val="00AF18BD"/>
    <w:rsid w:val="00B005FA"/>
    <w:rsid w:val="00B07ED9"/>
    <w:rsid w:val="00B122CB"/>
    <w:rsid w:val="00B15802"/>
    <w:rsid w:val="00B25A57"/>
    <w:rsid w:val="00B31E9A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0FBF"/>
    <w:rsid w:val="00B868A1"/>
    <w:rsid w:val="00B87C62"/>
    <w:rsid w:val="00B95403"/>
    <w:rsid w:val="00BA0BC5"/>
    <w:rsid w:val="00BA1B22"/>
    <w:rsid w:val="00BB158C"/>
    <w:rsid w:val="00BC549F"/>
    <w:rsid w:val="00BD05D0"/>
    <w:rsid w:val="00BD16DB"/>
    <w:rsid w:val="00BE2655"/>
    <w:rsid w:val="00BE457B"/>
    <w:rsid w:val="00BE7423"/>
    <w:rsid w:val="00C00D95"/>
    <w:rsid w:val="00C03802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33D88"/>
    <w:rsid w:val="00C461AB"/>
    <w:rsid w:val="00C50522"/>
    <w:rsid w:val="00C50845"/>
    <w:rsid w:val="00C54327"/>
    <w:rsid w:val="00C547FD"/>
    <w:rsid w:val="00C60BA5"/>
    <w:rsid w:val="00C62C3A"/>
    <w:rsid w:val="00C64CBD"/>
    <w:rsid w:val="00C64F7D"/>
    <w:rsid w:val="00C65CE2"/>
    <w:rsid w:val="00C6653E"/>
    <w:rsid w:val="00C66A3C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B5746"/>
    <w:rsid w:val="00CC2B7B"/>
    <w:rsid w:val="00CC3DA0"/>
    <w:rsid w:val="00CC53C3"/>
    <w:rsid w:val="00CD4BF0"/>
    <w:rsid w:val="00CD6DF3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E3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425A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2369"/>
    <w:rsid w:val="00F4714A"/>
    <w:rsid w:val="00F510CE"/>
    <w:rsid w:val="00F51C8D"/>
    <w:rsid w:val="00F554F4"/>
    <w:rsid w:val="00F55793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2461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  <w:style w:type="character" w:customStyle="1" w:styleId="mwe-math-mathml-inline">
    <w:name w:val="mwe-math-mathml-inline"/>
    <w:basedOn w:val="a0"/>
    <w:rsid w:val="009B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1%81%D0%B8%D1%81%D1%82%D0%B5%D0%BC%D0%B0" TargetMode="External"/><Relationship Id="rId13" Type="http://schemas.openxmlformats.org/officeDocument/2006/relationships/hyperlink" Target="https://ru.wikipedia.org/wiki/DSA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9E%D0%A1%D0%A2_%D0%A0_34.10-94" TargetMode="External"/><Relationship Id="rId10" Type="http://schemas.openxmlformats.org/officeDocument/2006/relationships/hyperlink" Target="https://ru.wikipedia.org/wiki/%D0%9A%D0%BE%D0%BD%D0%B5%D1%87%D0%BD%D0%BE%D0%B5_%D0%BF%D0%BE%D0%BB%D0%B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1%81%D0%BA%D1%80%D0%B5%D1%82%D0%BD%D1%8B%D0%B9_%D0%BB%D0%BE%D0%B3%D0%B0%D1%80%D0%B8%D1%84%D0%BC" TargetMode="External"/><Relationship Id="rId14" Type="http://schemas.openxmlformats.org/officeDocument/2006/relationships/hyperlink" Target="https://ru.wikipedia.org/wiki/%D0%A0%D0%BE%D1%81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18986</TotalTime>
  <Pages>9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277</cp:revision>
  <cp:lastPrinted>2023-10-10T19:46:00Z</cp:lastPrinted>
  <dcterms:created xsi:type="dcterms:W3CDTF">2019-06-08T16:17:00Z</dcterms:created>
  <dcterms:modified xsi:type="dcterms:W3CDTF">2023-11-09T20:54:00Z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