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C2F6" w14:textId="77777777" w:rsidR="00B6166F" w:rsidRDefault="00000000">
      <w:pPr>
        <w:spacing w:after="3" w:line="265" w:lineRule="auto"/>
        <w:jc w:val="center"/>
      </w:pPr>
      <w:r>
        <w:t>Министерство образования Республики Беларусь Учреждение образования</w:t>
      </w:r>
    </w:p>
    <w:p w14:paraId="734E2105" w14:textId="77777777" w:rsidR="00B6166F" w:rsidRDefault="00000000">
      <w:pPr>
        <w:spacing w:after="0"/>
        <w:ind w:left="-5"/>
      </w:pPr>
      <w:r>
        <w:t>БЕЛОРУССКИЙ ГОСУДАРСТВЕННЫЙ УНИВЕРСИТЕТ ИНФОРМАТИКИ</w:t>
      </w:r>
    </w:p>
    <w:p w14:paraId="1755ABDD" w14:textId="77777777" w:rsidR="00B6166F" w:rsidRDefault="00000000">
      <w:pPr>
        <w:spacing w:after="287" w:line="265" w:lineRule="auto"/>
        <w:jc w:val="center"/>
      </w:pPr>
      <w:r>
        <w:t>И РАДИОЭЛЕКТРОНИКИ</w:t>
      </w:r>
    </w:p>
    <w:p w14:paraId="4CAEF841" w14:textId="77777777" w:rsidR="00B6166F" w:rsidRDefault="00000000">
      <w:pPr>
        <w:spacing w:after="2540" w:line="265" w:lineRule="auto"/>
        <w:jc w:val="center"/>
      </w:pPr>
      <w:r>
        <w:t>КАФЕДРА ИНФОРМАТИКИ</w:t>
      </w:r>
    </w:p>
    <w:p w14:paraId="6F76AD94" w14:textId="641E563C" w:rsidR="00B6166F" w:rsidRDefault="00000000">
      <w:pPr>
        <w:spacing w:after="287" w:line="265" w:lineRule="auto"/>
        <w:jc w:val="center"/>
      </w:pPr>
      <w:r>
        <w:t>Отчёт по лабораторной работе №</w:t>
      </w:r>
      <w:r w:rsidR="007106FD">
        <w:t>2</w:t>
      </w:r>
    </w:p>
    <w:p w14:paraId="60389BC2" w14:textId="07872A34" w:rsidR="00B6166F" w:rsidRDefault="00000000" w:rsidP="007106FD">
      <w:pPr>
        <w:spacing w:after="0" w:line="720" w:lineRule="auto"/>
        <w:ind w:left="2433" w:firstLine="399"/>
        <w:jc w:val="both"/>
      </w:pPr>
      <w:r>
        <w:t>По теме “</w:t>
      </w:r>
      <w:r w:rsidR="007106FD">
        <w:t>Методы трансляции</w:t>
      </w:r>
      <w:r>
        <w:t>”</w:t>
      </w:r>
    </w:p>
    <w:p w14:paraId="676AB02E" w14:textId="02F5C3C2" w:rsidR="007106FD" w:rsidRDefault="007106FD" w:rsidP="007106FD">
      <w:pPr>
        <w:spacing w:after="0" w:line="720" w:lineRule="auto"/>
        <w:ind w:left="2433" w:firstLine="399"/>
        <w:jc w:val="both"/>
      </w:pPr>
    </w:p>
    <w:p w14:paraId="74EB8CBD" w14:textId="77777777" w:rsidR="007106FD" w:rsidRDefault="007106FD" w:rsidP="007106FD">
      <w:pPr>
        <w:spacing w:after="0" w:line="720" w:lineRule="auto"/>
        <w:ind w:left="2433" w:firstLine="399"/>
        <w:jc w:val="both"/>
      </w:pPr>
    </w:p>
    <w:p w14:paraId="17DE6A24" w14:textId="77777777" w:rsidR="007106FD" w:rsidRDefault="007106FD" w:rsidP="007106FD">
      <w:pPr>
        <w:spacing w:after="0"/>
        <w:ind w:left="309"/>
      </w:pPr>
    </w:p>
    <w:p w14:paraId="31E29A11" w14:textId="4310C693" w:rsidR="00B6166F" w:rsidRDefault="00000000" w:rsidP="00E72BBD">
      <w:pPr>
        <w:spacing w:after="0"/>
        <w:ind w:left="6946" w:right="-143" w:hanging="3118"/>
      </w:pPr>
      <w:r>
        <w:t>Выполнил</w:t>
      </w:r>
      <w:r w:rsidR="00E72BBD">
        <w:t>а</w:t>
      </w:r>
      <w:r>
        <w:t>:</w:t>
      </w:r>
      <w:r w:rsidR="00E72BBD">
        <w:t xml:space="preserve"> </w:t>
      </w:r>
      <w:r>
        <w:t>студент</w:t>
      </w:r>
      <w:r w:rsidR="00E72BBD">
        <w:t>ка</w:t>
      </w:r>
      <w:r>
        <w:t xml:space="preserve"> гр. </w:t>
      </w:r>
      <w:r w:rsidR="00E72BBD" w:rsidRPr="00E72BBD">
        <w:t>053501</w:t>
      </w:r>
      <w:r w:rsidR="00E72BBD">
        <w:t xml:space="preserve"> Шурко</w:t>
      </w:r>
      <w:r>
        <w:t xml:space="preserve"> </w:t>
      </w:r>
      <w:r w:rsidR="00E72BBD">
        <w:t>Т</w:t>
      </w:r>
      <w:r>
        <w:t>.</w:t>
      </w:r>
      <w:r w:rsidR="00E72BBD">
        <w:t>А</w:t>
      </w:r>
      <w:r>
        <w:t>.</w:t>
      </w:r>
    </w:p>
    <w:p w14:paraId="5D3D5B03" w14:textId="01DAC5CC" w:rsidR="00B6166F" w:rsidRDefault="00000000" w:rsidP="00E72BBD">
      <w:pPr>
        <w:spacing w:after="2885" w:line="249" w:lineRule="auto"/>
        <w:ind w:left="2281" w:right="-15" w:hanging="296"/>
        <w:jc w:val="right"/>
      </w:pPr>
      <w:r>
        <w:t>Проверил:</w:t>
      </w:r>
      <w:r w:rsidR="00E72BBD">
        <w:t xml:space="preserve"> ассистент </w:t>
      </w:r>
      <w:r>
        <w:t xml:space="preserve">кафедры информатики </w:t>
      </w:r>
      <w:r w:rsidR="00E72BBD">
        <w:t>Гриценко</w:t>
      </w:r>
      <w:r>
        <w:t xml:space="preserve"> </w:t>
      </w:r>
      <w:r w:rsidR="00E72BBD">
        <w:t>Н</w:t>
      </w:r>
      <w:r>
        <w:t xml:space="preserve">. </w:t>
      </w:r>
      <w:r w:rsidR="00E72BBD">
        <w:t>Ю</w:t>
      </w:r>
      <w:r>
        <w:t>.</w:t>
      </w:r>
    </w:p>
    <w:p w14:paraId="2031EBBC" w14:textId="77777777" w:rsidR="00E72BBD" w:rsidRDefault="00E72BBD">
      <w:pPr>
        <w:spacing w:after="3" w:line="265" w:lineRule="auto"/>
        <w:ind w:right="836"/>
        <w:jc w:val="center"/>
      </w:pPr>
    </w:p>
    <w:p w14:paraId="01E7C26F" w14:textId="77777777" w:rsidR="00E72BBD" w:rsidRDefault="00E72BBD">
      <w:pPr>
        <w:spacing w:after="3" w:line="265" w:lineRule="auto"/>
        <w:ind w:right="836"/>
        <w:jc w:val="center"/>
      </w:pPr>
    </w:p>
    <w:p w14:paraId="25B9E7A0" w14:textId="7FE8F1A0" w:rsidR="00E72BBD" w:rsidRDefault="00E72BBD">
      <w:pPr>
        <w:spacing w:after="3" w:line="265" w:lineRule="auto"/>
        <w:ind w:right="836"/>
        <w:jc w:val="center"/>
      </w:pPr>
    </w:p>
    <w:p w14:paraId="268A7BCA" w14:textId="77777777" w:rsidR="007106FD" w:rsidRDefault="007106FD">
      <w:pPr>
        <w:spacing w:after="3" w:line="265" w:lineRule="auto"/>
        <w:ind w:right="836"/>
        <w:jc w:val="center"/>
      </w:pPr>
    </w:p>
    <w:p w14:paraId="224F8A7B" w14:textId="77777777" w:rsidR="00E72BBD" w:rsidRDefault="00E72BBD">
      <w:pPr>
        <w:spacing w:after="3" w:line="265" w:lineRule="auto"/>
        <w:ind w:right="836"/>
        <w:jc w:val="center"/>
      </w:pPr>
    </w:p>
    <w:p w14:paraId="3447E49E" w14:textId="77777777" w:rsidR="00E72BBD" w:rsidRDefault="00E72BBD">
      <w:pPr>
        <w:spacing w:after="3" w:line="265" w:lineRule="auto"/>
        <w:ind w:right="836"/>
        <w:jc w:val="center"/>
      </w:pPr>
    </w:p>
    <w:p w14:paraId="3F56CC50" w14:textId="29BBC72E" w:rsidR="007106FD" w:rsidRDefault="00000000" w:rsidP="007106FD">
      <w:pPr>
        <w:spacing w:after="3" w:line="265" w:lineRule="auto"/>
        <w:ind w:right="836"/>
        <w:jc w:val="center"/>
        <w:rPr>
          <w:sz w:val="32"/>
        </w:rPr>
      </w:pPr>
      <w:r>
        <w:t>Минск 20</w:t>
      </w:r>
      <w:r w:rsidR="00E72BBD">
        <w:t>23</w:t>
      </w:r>
    </w:p>
    <w:p w14:paraId="4EF627A4" w14:textId="0B8318B0" w:rsidR="00B6166F" w:rsidRDefault="00000000">
      <w:pPr>
        <w:spacing w:after="303" w:line="259" w:lineRule="auto"/>
        <w:ind w:left="0" w:right="598" w:firstLine="0"/>
        <w:jc w:val="center"/>
      </w:pPr>
      <w:r>
        <w:rPr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8"/>
        </w:rPr>
        <w:id w:val="-1233082383"/>
        <w:docPartObj>
          <w:docPartGallery w:val="Table of Contents"/>
        </w:docPartObj>
      </w:sdtPr>
      <w:sdtEndPr>
        <w:rPr>
          <w:szCs w:val="28"/>
        </w:rPr>
      </w:sdtEndPr>
      <w:sdtContent>
        <w:p w14:paraId="545B9BCA" w14:textId="6C1293FD" w:rsidR="00B6166F" w:rsidRPr="00F62E0F" w:rsidRDefault="00000000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030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1. Цель работы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instrText>PAGEREF _Toc7030 \h</w:instrTex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F06DC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E94A6A8" w14:textId="4D984AF5" w:rsidR="00B6166F" w:rsidRPr="00F62E0F" w:rsidRDefault="00000000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031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 </w:t>
            </w:r>
            <w:r w:rsidR="007106FD"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Теория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CF06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hyperlink>
        </w:p>
        <w:p w14:paraId="48B6AC55" w14:textId="0EE0DDC4" w:rsidR="005C0987" w:rsidRPr="00F62E0F" w:rsidRDefault="00000000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035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</w:t>
            </w:r>
            <w:r w:rsidR="007106FD"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Программа и комментарии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CF06D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hyperlink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5C8B94B4" w14:textId="2DC90673" w:rsidR="00B17569" w:rsidRPr="005C1D37" w:rsidRDefault="005C0987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t>4. Демонстрация работы</w: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tab/>
          </w:r>
          <w:r w:rsidR="009E539D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14:paraId="420419C7" w14:textId="3DA58D6C" w:rsidR="001E315D" w:rsidRDefault="001E315D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t>5. Демонстрация нахождения лексических ошибок</w: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tab/>
          </w:r>
          <w:r w:rsidR="009E539D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14:paraId="576E22EA" w14:textId="16D2E6E8" w:rsidR="00483D7B" w:rsidRPr="005C1D37" w:rsidRDefault="00483D7B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Вывод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1</w:t>
          </w:r>
          <w:r w:rsidR="009E539D">
            <w:rPr>
              <w:rFonts w:ascii="Times New Roman" w:hAnsi="Times New Roman" w:cs="Times New Roman"/>
              <w:sz w:val="28"/>
              <w:szCs w:val="28"/>
            </w:rPr>
            <w:t>1</w:t>
          </w:r>
        </w:p>
        <w:p w14:paraId="7C12E4CB" w14:textId="4003BA52" w:rsidR="00B17569" w:rsidRPr="00140C4B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  <w:rPr>
              <w:szCs w:val="28"/>
            </w:rPr>
          </w:pPr>
          <w:r w:rsidRPr="00F62E0F">
            <w:rPr>
              <w:szCs w:val="28"/>
            </w:rPr>
            <w:t>Приложение 1. Таблица</w:t>
          </w:r>
          <w:r w:rsidRPr="00F62E0F">
            <w:rPr>
              <w:szCs w:val="28"/>
            </w:rPr>
            <w:tab/>
          </w:r>
          <w:r w:rsidR="005C1D37" w:rsidRPr="00140C4B">
            <w:rPr>
              <w:szCs w:val="28"/>
            </w:rPr>
            <w:t>1</w:t>
          </w:r>
          <w:r w:rsidR="009E539D">
            <w:rPr>
              <w:szCs w:val="28"/>
            </w:rPr>
            <w:t>2</w:t>
          </w:r>
        </w:p>
        <w:p w14:paraId="2397AF33" w14:textId="795B6046" w:rsidR="00B17569" w:rsidRPr="00140C4B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  <w:rPr>
              <w:szCs w:val="28"/>
            </w:rPr>
          </w:pPr>
          <w:r w:rsidRPr="00F62E0F">
            <w:rPr>
              <w:szCs w:val="28"/>
            </w:rPr>
            <w:t xml:space="preserve">Приложение 2. </w:t>
          </w:r>
          <w:r w:rsidR="00F62E0F" w:rsidRPr="00F62E0F">
            <w:rPr>
              <w:szCs w:val="28"/>
            </w:rPr>
            <w:t>Текст</w:t>
          </w:r>
          <w:r w:rsidRPr="00F62E0F">
            <w:rPr>
              <w:szCs w:val="28"/>
            </w:rPr>
            <w:t xml:space="preserve"> программы</w:t>
          </w:r>
          <w:r w:rsidRPr="00F62E0F">
            <w:rPr>
              <w:szCs w:val="28"/>
            </w:rPr>
            <w:tab/>
          </w:r>
          <w:r w:rsidR="005C1D37" w:rsidRPr="00140C4B">
            <w:rPr>
              <w:szCs w:val="28"/>
            </w:rPr>
            <w:t>1</w:t>
          </w:r>
          <w:r w:rsidR="009E539D">
            <w:rPr>
              <w:szCs w:val="28"/>
            </w:rPr>
            <w:t>4</w:t>
          </w:r>
        </w:p>
        <w:p w14:paraId="107F3B4E" w14:textId="6D9911E1" w:rsidR="00B17569" w:rsidRPr="00B17569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</w:pPr>
          <w:r w:rsidRPr="00F62E0F">
            <w:rPr>
              <w:szCs w:val="28"/>
            </w:rPr>
            <w:t xml:space="preserve">Приложение 3. </w:t>
          </w:r>
          <w:r w:rsidR="00F62E0F" w:rsidRPr="00F62E0F">
            <w:rPr>
              <w:szCs w:val="28"/>
            </w:rPr>
            <w:t>Текст</w:t>
          </w:r>
          <w:r w:rsidRPr="00F62E0F">
            <w:rPr>
              <w:szCs w:val="28"/>
            </w:rPr>
            <w:t xml:space="preserve"> программ </w:t>
          </w:r>
          <w:r w:rsidRPr="00F62E0F">
            <w:rPr>
              <w:szCs w:val="28"/>
            </w:rPr>
            <w:tab/>
          </w:r>
          <w:r w:rsidR="009E539D">
            <w:rPr>
              <w:szCs w:val="28"/>
            </w:rPr>
            <w:t>20</w:t>
          </w:r>
        </w:p>
      </w:sdtContent>
    </w:sdt>
    <w:bookmarkStart w:id="0" w:name="_Toc7030" w:displacedByCustomXml="prev"/>
    <w:p w14:paraId="7BCF7E3B" w14:textId="7F7D99B9" w:rsidR="00E72BBD" w:rsidRPr="00B17569" w:rsidRDefault="00E72BBD" w:rsidP="00B17569">
      <w:pPr>
        <w:pStyle w:val="11"/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bookmarkEnd w:id="0"/>
    <w:p w14:paraId="087EDCBD" w14:textId="27B02856" w:rsidR="00E56954" w:rsidRPr="00E56954" w:rsidRDefault="007106FD" w:rsidP="00E56954">
      <w:pPr>
        <w:pStyle w:val="1"/>
        <w:numPr>
          <w:ilvl w:val="0"/>
          <w:numId w:val="8"/>
        </w:numPr>
        <w:spacing w:line="240" w:lineRule="auto"/>
        <w:rPr>
          <w:sz w:val="32"/>
          <w:szCs w:val="20"/>
        </w:rPr>
      </w:pPr>
      <w:r w:rsidRPr="00E56954">
        <w:rPr>
          <w:sz w:val="32"/>
          <w:szCs w:val="20"/>
        </w:rPr>
        <w:lastRenderedPageBreak/>
        <w:t>Цель работы</w:t>
      </w:r>
    </w:p>
    <w:p w14:paraId="33B330AA" w14:textId="3F99EF97" w:rsidR="00E56954" w:rsidRPr="00E56954" w:rsidRDefault="00E56954" w:rsidP="00B5700D">
      <w:pPr>
        <w:spacing w:after="3" w:line="276" w:lineRule="auto"/>
        <w:ind w:left="-15" w:right="-1" w:firstLine="723"/>
        <w:jc w:val="both"/>
      </w:pPr>
      <w:r>
        <w:t>Разработка лексического анализатора подмножества языка программирования, определённого в лабораторной работе 1. Программа анализа определяет лексические правила и выполняет перевод потока</w:t>
      </w:r>
      <w:r w:rsidRPr="00E56954">
        <w:t xml:space="preserve"> </w:t>
      </w:r>
      <w:r>
        <w:t>символов программ лабораторной работы 1</w:t>
      </w:r>
      <w:r w:rsidRPr="00E56954">
        <w:t xml:space="preserve"> </w:t>
      </w:r>
      <w:r>
        <w:t>в поток лексем (токенов).</w:t>
      </w:r>
    </w:p>
    <w:p w14:paraId="23935823" w14:textId="77777777" w:rsidR="00EC329C" w:rsidRDefault="00EC329C">
      <w:pPr>
        <w:spacing w:after="160" w:line="259" w:lineRule="auto"/>
        <w:ind w:left="0" w:firstLine="0"/>
        <w:rPr>
          <w:sz w:val="32"/>
          <w:szCs w:val="20"/>
        </w:rPr>
      </w:pPr>
      <w:r>
        <w:rPr>
          <w:sz w:val="32"/>
          <w:szCs w:val="20"/>
        </w:rPr>
        <w:br w:type="page"/>
      </w:r>
    </w:p>
    <w:p w14:paraId="47A9ACCC" w14:textId="68E7E6EF" w:rsidR="00E56954" w:rsidRPr="00E56954" w:rsidRDefault="007106FD" w:rsidP="00BC29D3">
      <w:pPr>
        <w:pStyle w:val="1"/>
        <w:numPr>
          <w:ilvl w:val="0"/>
          <w:numId w:val="8"/>
        </w:numPr>
        <w:spacing w:line="240" w:lineRule="auto"/>
      </w:pPr>
      <w:r w:rsidRPr="00E56954">
        <w:rPr>
          <w:sz w:val="32"/>
          <w:szCs w:val="20"/>
        </w:rPr>
        <w:lastRenderedPageBreak/>
        <w:t>Теория</w:t>
      </w:r>
    </w:p>
    <w:p w14:paraId="3F986D35" w14:textId="77777777" w:rsidR="00E56954" w:rsidRDefault="00E56954" w:rsidP="00E56954">
      <w:pPr>
        <w:spacing w:after="287" w:line="276" w:lineRule="auto"/>
        <w:ind w:left="0" w:right="-1" w:firstLine="709"/>
        <w:jc w:val="both"/>
      </w:pPr>
      <w:r>
        <w:t>Лексический анализатор (сканер) читает поток символов, составляющих исходную программу, и группирует эти символы в значащие последовательности, называющиеся лексемами.</w:t>
      </w:r>
    </w:p>
    <w:p w14:paraId="500F5399" w14:textId="77777777" w:rsidR="00E56954" w:rsidRDefault="00E56954" w:rsidP="00E56954">
      <w:pPr>
        <w:spacing w:after="287" w:line="276" w:lineRule="auto"/>
        <w:ind w:left="0" w:right="-1" w:firstLine="709"/>
        <w:jc w:val="both"/>
      </w:pPr>
      <w:r>
        <w:t xml:space="preserve"> Лексема – это структурная единица языка, которая состоит из элементарных символов языка и не содержит в своём составе других структурных единиц языка. Лексемами языков программирования являются идентификаторы, константы, ключевые слова языка, знаки операций и т.п. </w:t>
      </w:r>
    </w:p>
    <w:p w14:paraId="63708ED0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На вход лексического анализатора поступает текст исходной программы, а выходная информация передаётся для дальнейшей обработки синтаксическому анализатору. Для каждой лексемы сканер строит выходной токен (англ. token – знак, символ) вида</w:t>
      </w:r>
    </w:p>
    <w:p w14:paraId="25016292" w14:textId="4B20C3BA" w:rsidR="00E56954" w:rsidRDefault="00E56954" w:rsidP="00E56954">
      <w:pPr>
        <w:spacing w:before="240" w:line="276" w:lineRule="auto"/>
        <w:ind w:left="0" w:right="-1" w:firstLine="709"/>
        <w:jc w:val="center"/>
      </w:pPr>
      <w:r>
        <w:t>‹имя_токена, значение_атрибута›</w:t>
      </w:r>
    </w:p>
    <w:p w14:paraId="21CBDF2A" w14:textId="77777777" w:rsidR="00E56954" w:rsidRDefault="00E56954" w:rsidP="00E56954">
      <w:pPr>
        <w:spacing w:before="240" w:after="0" w:line="276" w:lineRule="auto"/>
        <w:ind w:left="0" w:right="-1" w:firstLine="709"/>
        <w:jc w:val="both"/>
      </w:pPr>
      <w:r>
        <w:t xml:space="preserve">Первый компонент токена, имя_токена, представляет собой абстрактный символ, использующийся во время синтаксического анализа, а второй компонент, значение атрибута, указывает на запись в таблице идентификаторов, соответствующую данному токену. </w:t>
      </w:r>
      <w:r w:rsidRPr="00E56954">
        <w:t xml:space="preserve"> </w:t>
      </w:r>
    </w:p>
    <w:p w14:paraId="600B14E2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Предположим, например, что исходная программа содержит инструкцию присваивания a = b + c * d</w:t>
      </w:r>
      <w:r w:rsidRPr="00E56954">
        <w:t>.</w:t>
      </w:r>
    </w:p>
    <w:p w14:paraId="705F14F7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Символы в этом присваивании могут быть сгруппированы в следующие лексемы и отображены в следующие токены: </w:t>
      </w:r>
    </w:p>
    <w:p w14:paraId="3F9D5FFD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1) a представляет собой лексему, которая может отображаться в токен ‹id, 1›, где id – абстрактный символ, обозначающий идентификатор, а 1 указывает запись в таблице идентификаторов для a, в которой хранится такая информация как имя и тип идентификатора; </w:t>
      </w:r>
    </w:p>
    <w:p w14:paraId="0A418E47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2) cимвол присваивания = представляет собой лексему, которая отображается в токен ‹=›. Поскольку этот токен не требует значения атрибута, второй компонент данного токена 2 опущен. В качестве имени токена может быть использован любой абстрактный символ, например, такой, как «assign», но для удобства записи в качестве имени абстрактного символа можно использовать саму лексему;</w:t>
      </w:r>
    </w:p>
    <w:p w14:paraId="2DAB3D02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3) b представляет собой лексему, которая отображается в токен ‹id, 2›, где 2 указывает на запись в таблице идентификаторов для b;</w:t>
      </w:r>
    </w:p>
    <w:p w14:paraId="4D68B1A5" w14:textId="4473E880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4) + является лексемой, отображаемой в токен ‹+›; </w:t>
      </w:r>
    </w:p>
    <w:p w14:paraId="2C992465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lastRenderedPageBreak/>
        <w:t xml:space="preserve">5) c – лексема, отображаемая в токен ‹id, 3›, где 3 указывает на запись в таблице идентификаторов для c; </w:t>
      </w:r>
    </w:p>
    <w:p w14:paraId="06CAD987" w14:textId="0024CBBB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6) * – лексема, отображаемая в токен ‹*›; </w:t>
      </w:r>
    </w:p>
    <w:p w14:paraId="591DE8E4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7) d – лексема, отображаемая в токен ‹id, 4›, где 4 указывает на запись в таблице идентификаторов для d. </w:t>
      </w:r>
    </w:p>
    <w:p w14:paraId="1C311B4D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Пробелы, разделяющие лексемы, лексическим анализатором пропускаются. </w:t>
      </w:r>
    </w:p>
    <w:p w14:paraId="2E4DA23E" w14:textId="5EF4288A" w:rsidR="00394D2E" w:rsidRDefault="00E56954" w:rsidP="00394D2E">
      <w:pPr>
        <w:spacing w:after="287" w:line="276" w:lineRule="auto"/>
        <w:ind w:left="0" w:right="-1" w:firstLine="709"/>
        <w:jc w:val="both"/>
      </w:pPr>
      <w:r>
        <w:t>Представление инструкции присваивания после лексического анализа в виде последовательности токенов примет следующий вид: ‹id, 1›‹=›‹id, 2›‹+›‹*›‹id, 3›‹id, 4›.</w:t>
      </w:r>
    </w:p>
    <w:p w14:paraId="353452E1" w14:textId="77777777" w:rsidR="00B5700D" w:rsidRDefault="00B5700D">
      <w:pPr>
        <w:spacing w:after="160" w:line="259" w:lineRule="auto"/>
        <w:ind w:left="0" w:firstLine="0"/>
        <w:rPr>
          <w:sz w:val="32"/>
          <w:szCs w:val="24"/>
        </w:rPr>
      </w:pPr>
      <w:r>
        <w:rPr>
          <w:sz w:val="32"/>
          <w:szCs w:val="24"/>
        </w:rPr>
        <w:br w:type="page"/>
      </w:r>
    </w:p>
    <w:p w14:paraId="73193258" w14:textId="2319F0B7" w:rsidR="00394D2E" w:rsidRPr="00140C4B" w:rsidRDefault="00140C4B" w:rsidP="00140C4B">
      <w:pPr>
        <w:pStyle w:val="a7"/>
        <w:numPr>
          <w:ilvl w:val="0"/>
          <w:numId w:val="8"/>
        </w:numPr>
        <w:spacing w:after="287" w:line="276" w:lineRule="auto"/>
        <w:ind w:right="-1"/>
        <w:jc w:val="both"/>
        <w:rPr>
          <w:sz w:val="3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8948920" wp14:editId="6081CEED">
            <wp:simplePos x="0" y="0"/>
            <wp:positionH relativeFrom="margin">
              <wp:posOffset>509270</wp:posOffset>
            </wp:positionH>
            <wp:positionV relativeFrom="paragraph">
              <wp:posOffset>464185</wp:posOffset>
            </wp:positionV>
            <wp:extent cx="5151120" cy="1301336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3" t="21893" r="12517" b="50741"/>
                    <a:stretch/>
                  </pic:blipFill>
                  <pic:spPr bwMode="auto">
                    <a:xfrm>
                      <a:off x="0" y="0"/>
                      <a:ext cx="5151120" cy="130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4D2E" w:rsidRPr="00394D2E">
        <w:rPr>
          <w:sz w:val="32"/>
          <w:szCs w:val="24"/>
        </w:rPr>
        <w:t>Программа и комментарии</w:t>
      </w:r>
    </w:p>
    <w:p w14:paraId="02B07585" w14:textId="77777777" w:rsidR="00140C4B" w:rsidRDefault="00140C4B" w:rsidP="00140C4B">
      <w:pPr>
        <w:spacing w:after="0" w:line="276" w:lineRule="auto"/>
        <w:ind w:left="0" w:firstLine="0"/>
        <w:jc w:val="center"/>
        <w:rPr>
          <w:bCs/>
          <w:color w:val="00000A"/>
          <w:szCs w:val="18"/>
        </w:rPr>
      </w:pPr>
    </w:p>
    <w:p w14:paraId="54A58A53" w14:textId="6EEC42B3" w:rsidR="00140C4B" w:rsidRDefault="00140C4B" w:rsidP="00140C4B">
      <w:pPr>
        <w:spacing w:line="276" w:lineRule="auto"/>
        <w:ind w:left="0" w:firstLine="0"/>
        <w:jc w:val="center"/>
        <w:rPr>
          <w:bCs/>
          <w:color w:val="00000A"/>
          <w:szCs w:val="18"/>
          <w:lang w:val="en-US"/>
        </w:rPr>
      </w:pPr>
      <w:r>
        <w:rPr>
          <w:bCs/>
          <w:color w:val="00000A"/>
          <w:szCs w:val="18"/>
        </w:rPr>
        <w:t xml:space="preserve">Рис. 3.1 Перечисление </w:t>
      </w:r>
      <w:r>
        <w:rPr>
          <w:bCs/>
          <w:color w:val="00000A"/>
          <w:szCs w:val="18"/>
          <w:lang w:val="en-US"/>
        </w:rPr>
        <w:t>Const</w:t>
      </w:r>
    </w:p>
    <w:p w14:paraId="78C7AD62" w14:textId="77777777" w:rsidR="00B5700D" w:rsidRPr="00140C4B" w:rsidRDefault="00B5700D" w:rsidP="00140C4B">
      <w:pPr>
        <w:spacing w:line="276" w:lineRule="auto"/>
        <w:ind w:left="0" w:firstLine="0"/>
        <w:jc w:val="center"/>
        <w:rPr>
          <w:bCs/>
          <w:color w:val="00000A"/>
          <w:szCs w:val="18"/>
          <w:lang w:val="en-US"/>
        </w:rPr>
      </w:pPr>
    </w:p>
    <w:p w14:paraId="5F79BC3A" w14:textId="5AF2F417" w:rsidR="00C02FC2" w:rsidRPr="005C0987" w:rsidRDefault="00C02FC2" w:rsidP="005C0987">
      <w:pPr>
        <w:spacing w:after="160" w:line="259" w:lineRule="auto"/>
        <w:ind w:firstLine="698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</w:rPr>
        <w:t xml:space="preserve">Перечисление </w:t>
      </w:r>
      <w:r w:rsidRPr="005C0987">
        <w:rPr>
          <w:bCs/>
          <w:color w:val="00000A"/>
          <w:szCs w:val="20"/>
          <w:lang w:val="en-US"/>
        </w:rPr>
        <w:t>Const</w:t>
      </w:r>
      <w:r w:rsidR="00140C4B">
        <w:rPr>
          <w:bCs/>
          <w:color w:val="00000A"/>
          <w:szCs w:val="20"/>
        </w:rPr>
        <w:t xml:space="preserve"> (Рис. 3.1)</w:t>
      </w:r>
      <w:r w:rsidRPr="005C0987">
        <w:rPr>
          <w:bCs/>
          <w:color w:val="00000A"/>
          <w:szCs w:val="20"/>
        </w:rPr>
        <w:t xml:space="preserve"> представляет собой набор основных констант выбранного языка программирования (</w:t>
      </w:r>
      <w:r w:rsidRPr="005C0987">
        <w:rPr>
          <w:bCs/>
          <w:color w:val="00000A"/>
          <w:szCs w:val="20"/>
          <w:lang w:val="en-US"/>
        </w:rPr>
        <w:t>Python</w:t>
      </w:r>
      <w:r w:rsidRPr="005C0987">
        <w:rPr>
          <w:bCs/>
          <w:color w:val="00000A"/>
          <w:szCs w:val="20"/>
        </w:rPr>
        <w:t>).</w:t>
      </w:r>
    </w:p>
    <w:p w14:paraId="2B438189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>NUM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DNUM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STR</w:t>
      </w:r>
      <w:r w:rsidRPr="005C0987">
        <w:rPr>
          <w:bCs/>
          <w:color w:val="00000A"/>
          <w:szCs w:val="20"/>
        </w:rPr>
        <w:t xml:space="preserve"> </w:t>
      </w:r>
      <w:r w:rsidRPr="005C0987">
        <w:rPr>
          <w:bCs/>
          <w:color w:val="00000A"/>
          <w:szCs w:val="20"/>
        </w:rPr>
        <w:softHyphen/>
        <w:t xml:space="preserve">– представляют основные типы данных: </w:t>
      </w:r>
      <w:r w:rsidRPr="005C0987">
        <w:rPr>
          <w:bCs/>
          <w:color w:val="00000A"/>
          <w:szCs w:val="20"/>
          <w:lang w:val="en-US"/>
        </w:rPr>
        <w:t>int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float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str</w:t>
      </w:r>
      <w:r w:rsidRPr="005C0987">
        <w:rPr>
          <w:bCs/>
          <w:color w:val="00000A"/>
          <w:szCs w:val="20"/>
        </w:rPr>
        <w:t>.</w:t>
      </w:r>
    </w:p>
    <w:p w14:paraId="096FB38A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>ID</w:t>
      </w:r>
      <w:r w:rsidRPr="005C0987">
        <w:rPr>
          <w:bCs/>
          <w:color w:val="00000A"/>
          <w:szCs w:val="20"/>
        </w:rPr>
        <w:t xml:space="preserve"> – для обозначения идентификатора (переменной).</w:t>
      </w:r>
    </w:p>
    <w:p w14:paraId="7FDCA11D" w14:textId="70AD4373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  <w:lang w:val="en-US"/>
        </w:rPr>
      </w:pPr>
      <w:r w:rsidRPr="005C0987">
        <w:rPr>
          <w:bCs/>
          <w:color w:val="00000A"/>
          <w:szCs w:val="20"/>
          <w:lang w:val="en-US"/>
        </w:rPr>
        <w:t xml:space="preserve">IF, ELSE, WHILE, DO, BREAK, CONTINUE, PRINT, AND, MAX, LEN, INPUT, INT, FOR, IN, RANGE, RETURN, DEF – </w:t>
      </w:r>
      <w:r w:rsidRPr="005C0987">
        <w:rPr>
          <w:bCs/>
          <w:color w:val="00000A"/>
          <w:szCs w:val="20"/>
        </w:rPr>
        <w:t>ключевые</w:t>
      </w:r>
      <w:r w:rsidRPr="005C0987">
        <w:rPr>
          <w:bCs/>
          <w:color w:val="00000A"/>
          <w:szCs w:val="20"/>
          <w:lang w:val="en-US"/>
        </w:rPr>
        <w:t xml:space="preserve"> </w:t>
      </w:r>
      <w:r w:rsidRPr="005C0987">
        <w:rPr>
          <w:bCs/>
          <w:color w:val="00000A"/>
          <w:szCs w:val="20"/>
        </w:rPr>
        <w:t>слова</w:t>
      </w:r>
      <w:r w:rsidRPr="005C0987">
        <w:rPr>
          <w:bCs/>
          <w:color w:val="00000A"/>
          <w:szCs w:val="20"/>
          <w:lang w:val="en-US"/>
        </w:rPr>
        <w:t xml:space="preserve"> </w:t>
      </w:r>
      <w:r w:rsidRPr="005C0987">
        <w:rPr>
          <w:bCs/>
          <w:color w:val="00000A"/>
          <w:szCs w:val="20"/>
        </w:rPr>
        <w:t>языка</w:t>
      </w:r>
      <w:r w:rsidRPr="005C0987">
        <w:rPr>
          <w:bCs/>
          <w:color w:val="00000A"/>
          <w:szCs w:val="20"/>
          <w:lang w:val="en-US"/>
        </w:rPr>
        <w:t>.</w:t>
      </w:r>
    </w:p>
    <w:p w14:paraId="2E50CEA3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 xml:space="preserve">LPAR, RPAR – </w:t>
      </w:r>
      <w:r w:rsidRPr="005C0987">
        <w:rPr>
          <w:bCs/>
          <w:color w:val="00000A"/>
          <w:szCs w:val="20"/>
        </w:rPr>
        <w:t>скобки.</w:t>
      </w:r>
    </w:p>
    <w:p w14:paraId="5B5AA2E8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  <w:lang w:val="en-US"/>
        </w:rPr>
      </w:pPr>
      <w:r w:rsidRPr="005C0987">
        <w:rPr>
          <w:bCs/>
          <w:color w:val="00000A"/>
          <w:szCs w:val="20"/>
          <w:lang w:val="en-US"/>
        </w:rPr>
        <w:t>PLUS</w:t>
      </w:r>
      <w:bookmarkStart w:id="1" w:name="_Hlk127987721"/>
      <w:r w:rsidRPr="005C0987">
        <w:rPr>
          <w:bCs/>
          <w:color w:val="00000A"/>
          <w:szCs w:val="20"/>
          <w:lang w:val="en-US"/>
        </w:rPr>
        <w:t>(EQUAL)</w:t>
      </w:r>
      <w:bookmarkEnd w:id="1"/>
      <w:r w:rsidRPr="005C0987">
        <w:rPr>
          <w:bCs/>
          <w:color w:val="00000A"/>
          <w:szCs w:val="20"/>
          <w:lang w:val="en-US"/>
        </w:rPr>
        <w:t xml:space="preserve">, MINUS(EQUAL), MULTIPLY(EQUAL), DIVIDE(EQUAL) – </w:t>
      </w:r>
      <w:r w:rsidRPr="005C0987">
        <w:rPr>
          <w:bCs/>
          <w:color w:val="00000A"/>
          <w:szCs w:val="20"/>
        </w:rPr>
        <w:t>операторы</w:t>
      </w:r>
      <w:r w:rsidRPr="005C0987">
        <w:rPr>
          <w:bCs/>
          <w:color w:val="00000A"/>
          <w:szCs w:val="20"/>
          <w:lang w:val="en-US"/>
        </w:rPr>
        <w:t xml:space="preserve"> + (+=), – (– =), * (*=),  / (/=).</w:t>
      </w:r>
    </w:p>
    <w:p w14:paraId="5087B1B7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  <w:lang w:val="en-US"/>
        </w:rPr>
      </w:pPr>
      <w:r w:rsidRPr="005C0987">
        <w:rPr>
          <w:rFonts w:eastAsiaTheme="minorEastAsia"/>
          <w:color w:val="auto"/>
          <w:szCs w:val="28"/>
          <w:lang w:val="en-US"/>
        </w:rPr>
        <w:t>LESS, GREATER, EQUAL, LESSEQUAL, GREATEREQUAL, NOT, NOTEQUAL, EQUALEQUAL</w:t>
      </w:r>
      <w:r w:rsidRPr="005C0987">
        <w:rPr>
          <w:bCs/>
          <w:color w:val="00000A"/>
          <w:szCs w:val="28"/>
          <w:lang w:val="en-US"/>
        </w:rPr>
        <w:t xml:space="preserve"> – </w:t>
      </w:r>
      <w:r w:rsidRPr="005C0987">
        <w:rPr>
          <w:bCs/>
          <w:color w:val="00000A"/>
          <w:szCs w:val="28"/>
        </w:rPr>
        <w:t>операторы</w:t>
      </w:r>
      <w:r w:rsidRPr="005C0987">
        <w:rPr>
          <w:bCs/>
          <w:color w:val="00000A"/>
          <w:szCs w:val="28"/>
          <w:lang w:val="en-US"/>
        </w:rPr>
        <w:t xml:space="preserve"> </w:t>
      </w:r>
      <w:r w:rsidRPr="005C0987">
        <w:rPr>
          <w:bCs/>
          <w:color w:val="00000A"/>
          <w:szCs w:val="28"/>
        </w:rPr>
        <w:t>сравнения</w:t>
      </w:r>
      <w:r w:rsidRPr="005C0987">
        <w:rPr>
          <w:bCs/>
          <w:color w:val="00000A"/>
          <w:szCs w:val="28"/>
          <w:lang w:val="en-US"/>
        </w:rPr>
        <w:t xml:space="preserve"> &lt;, &gt;, =, &lt;=, &gt;=, !, !=, ==.</w:t>
      </w:r>
    </w:p>
    <w:p w14:paraId="2EDBC42E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 w:rsidRPr="005C0987">
        <w:rPr>
          <w:bCs/>
          <w:color w:val="00000A"/>
          <w:szCs w:val="28"/>
          <w:lang w:val="en-US"/>
        </w:rPr>
        <w:t>ERR</w:t>
      </w:r>
      <w:r w:rsidRPr="005C0987">
        <w:rPr>
          <w:bCs/>
          <w:color w:val="00000A"/>
          <w:szCs w:val="28"/>
        </w:rPr>
        <w:t xml:space="preserve"> – для обозначения ошибки.</w:t>
      </w:r>
    </w:p>
    <w:p w14:paraId="26D0A830" w14:textId="77777777" w:rsidR="005C0987" w:rsidRP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  <w:lang w:val="en-US"/>
        </w:rPr>
      </w:pPr>
      <w:r w:rsidRPr="005C0987">
        <w:rPr>
          <w:bCs/>
          <w:color w:val="00000A"/>
          <w:szCs w:val="28"/>
          <w:lang w:val="en-US"/>
        </w:rPr>
        <w:t xml:space="preserve">COLON – </w:t>
      </w:r>
      <w:r w:rsidRPr="005C0987">
        <w:rPr>
          <w:bCs/>
          <w:color w:val="00000A"/>
          <w:szCs w:val="28"/>
        </w:rPr>
        <w:t xml:space="preserve">для обозначения </w:t>
      </w:r>
      <w:r w:rsidRPr="005C0987">
        <w:rPr>
          <w:bCs/>
          <w:color w:val="00000A"/>
          <w:szCs w:val="28"/>
          <w:lang w:val="en-US"/>
        </w:rPr>
        <w:t>:.</w:t>
      </w:r>
    </w:p>
    <w:p w14:paraId="46BED30D" w14:textId="21B376A3" w:rsid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 w:rsidRPr="005C0987">
        <w:rPr>
          <w:bCs/>
          <w:color w:val="00000A"/>
          <w:szCs w:val="28"/>
          <w:lang w:val="en-US"/>
        </w:rPr>
        <w:t>QUOTE</w:t>
      </w:r>
      <w:r w:rsidRPr="005C0987">
        <w:rPr>
          <w:bCs/>
          <w:color w:val="00000A"/>
          <w:szCs w:val="28"/>
        </w:rPr>
        <w:t xml:space="preserve"> – кавычки и одинарные, и двойные.</w:t>
      </w:r>
    </w:p>
    <w:p w14:paraId="78A7E459" w14:textId="0541EA96" w:rsid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  <w:lang w:val="en-US"/>
        </w:rPr>
        <w:t>EF</w:t>
      </w:r>
      <w:r w:rsidRPr="005C0987">
        <w:rPr>
          <w:bCs/>
          <w:color w:val="00000A"/>
          <w:szCs w:val="28"/>
        </w:rPr>
        <w:t xml:space="preserve"> – </w:t>
      </w:r>
      <w:r>
        <w:rPr>
          <w:bCs/>
          <w:color w:val="00000A"/>
          <w:szCs w:val="28"/>
        </w:rPr>
        <w:t>конец файла с исходным кодом.</w:t>
      </w:r>
    </w:p>
    <w:p w14:paraId="4CD13104" w14:textId="3ECA7226" w:rsidR="0047256E" w:rsidRPr="0047256E" w:rsidRDefault="009E539D" w:rsidP="00483D7B">
      <w:pPr>
        <w:spacing w:after="160" w:line="259" w:lineRule="auto"/>
        <w:ind w:firstLine="698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В приложении 1 представлена</w:t>
      </w:r>
      <w:r w:rsidR="0047256E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 xml:space="preserve">таблица </w:t>
      </w:r>
      <w:r w:rsidR="0047256E">
        <w:rPr>
          <w:bCs/>
          <w:color w:val="00000A"/>
          <w:szCs w:val="28"/>
        </w:rPr>
        <w:t xml:space="preserve">соответствия основных констант и их </w:t>
      </w:r>
      <w:r w:rsidR="0047256E">
        <w:rPr>
          <w:bCs/>
          <w:color w:val="00000A"/>
          <w:szCs w:val="28"/>
          <w:lang w:val="en-US"/>
        </w:rPr>
        <w:t>int</w:t>
      </w:r>
      <w:r w:rsidR="0047256E">
        <w:rPr>
          <w:bCs/>
          <w:color w:val="00000A"/>
          <w:szCs w:val="28"/>
        </w:rPr>
        <w:t>-значения, так как перечисление представляет набор констант, каждой из которых соответствует единственное число</w:t>
      </w:r>
      <w:r>
        <w:rPr>
          <w:bCs/>
          <w:color w:val="00000A"/>
          <w:szCs w:val="28"/>
        </w:rPr>
        <w:t>.</w:t>
      </w:r>
    </w:p>
    <w:p w14:paraId="253AF265" w14:textId="40159184" w:rsidR="005C0987" w:rsidRDefault="005C0987" w:rsidP="005C0987">
      <w:pPr>
        <w:spacing w:after="160" w:line="259" w:lineRule="auto"/>
        <w:ind w:left="0" w:firstLine="0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Сам токен представляет из себя структуру с 2 полями</w:t>
      </w:r>
      <w:r w:rsidRPr="005C0987">
        <w:rPr>
          <w:bCs/>
          <w:color w:val="00000A"/>
          <w:szCs w:val="28"/>
        </w:rPr>
        <w:t>:</w:t>
      </w:r>
    </w:p>
    <w:p w14:paraId="799D466D" w14:textId="6102B18E" w:rsidR="00EC329C" w:rsidRDefault="00EC329C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20BF1E44" w14:textId="77777777" w:rsidR="009E539D" w:rsidRDefault="009E539D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0E3101AE" w14:textId="77777777" w:rsidR="009E539D" w:rsidRDefault="009E539D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4DFFA445" w14:textId="77777777" w:rsidR="009E539D" w:rsidRDefault="009E539D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38657704" w14:textId="77777777" w:rsidR="009E539D" w:rsidRDefault="009E539D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66A3AFA6" w14:textId="77777777" w:rsidR="009E539D" w:rsidRDefault="009E539D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164D3A3D" w14:textId="77777777" w:rsidR="009E539D" w:rsidRDefault="009E539D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7DE5B333" w14:textId="3F8DD128" w:rsidR="009E539D" w:rsidRDefault="009E539D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E377A8" wp14:editId="6F5D8E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4080" cy="1317625"/>
            <wp:effectExtent l="0" t="0" r="762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2" t="33523" r="60748" b="54390"/>
                    <a:stretch/>
                  </pic:blipFill>
                  <pic:spPr bwMode="auto">
                    <a:xfrm>
                      <a:off x="0" y="0"/>
                      <a:ext cx="2164080" cy="131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C27A9" w14:textId="782B5C46" w:rsidR="00140C4B" w:rsidRPr="009E539D" w:rsidRDefault="00140C4B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Рис. 3.2 Структура </w:t>
      </w:r>
      <w:r>
        <w:rPr>
          <w:bCs/>
          <w:color w:val="00000A"/>
          <w:szCs w:val="28"/>
          <w:lang w:val="en-US"/>
        </w:rPr>
        <w:t>Tocken</w:t>
      </w:r>
    </w:p>
    <w:p w14:paraId="7A0B88C4" w14:textId="3FBADCF7" w:rsidR="00EC329C" w:rsidRPr="00140C4B" w:rsidRDefault="00EC329C" w:rsidP="00EC329C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3A917444" w14:textId="5891B188" w:rsidR="005C0987" w:rsidRDefault="009E539D" w:rsidP="00B5700D">
      <w:pPr>
        <w:spacing w:after="160" w:line="259" w:lineRule="auto"/>
        <w:ind w:left="0" w:firstLine="708"/>
        <w:jc w:val="both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1ADCC03" wp14:editId="5378E0F4">
            <wp:simplePos x="0" y="0"/>
            <wp:positionH relativeFrom="margin">
              <wp:align>center</wp:align>
            </wp:positionH>
            <wp:positionV relativeFrom="paragraph">
              <wp:posOffset>530225</wp:posOffset>
            </wp:positionV>
            <wp:extent cx="5539740" cy="500439"/>
            <wp:effectExtent l="0" t="0" r="381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9" t="32383" r="12132" b="57811"/>
                    <a:stretch/>
                  </pic:blipFill>
                  <pic:spPr bwMode="auto">
                    <a:xfrm>
                      <a:off x="0" y="0"/>
                      <a:ext cx="5539740" cy="50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0987">
        <w:rPr>
          <w:bCs/>
          <w:color w:val="00000A"/>
          <w:szCs w:val="28"/>
          <w:lang w:val="en-US"/>
        </w:rPr>
        <w:t>Symb</w:t>
      </w:r>
      <w:r w:rsidR="005C0987" w:rsidRPr="005C0987">
        <w:rPr>
          <w:bCs/>
          <w:color w:val="00000A"/>
          <w:szCs w:val="28"/>
        </w:rPr>
        <w:t xml:space="preserve"> – </w:t>
      </w:r>
      <w:r w:rsidR="005C0987">
        <w:rPr>
          <w:bCs/>
          <w:color w:val="00000A"/>
          <w:szCs w:val="28"/>
        </w:rPr>
        <w:t xml:space="preserve">это элемент перечисления, а </w:t>
      </w:r>
      <w:r w:rsidR="005C0987">
        <w:rPr>
          <w:bCs/>
          <w:color w:val="00000A"/>
          <w:szCs w:val="28"/>
          <w:lang w:val="en-US"/>
        </w:rPr>
        <w:t>value</w:t>
      </w:r>
      <w:r w:rsidR="005C0987" w:rsidRPr="005C0987">
        <w:rPr>
          <w:bCs/>
          <w:color w:val="00000A"/>
          <w:szCs w:val="28"/>
        </w:rPr>
        <w:t xml:space="preserve"> </w:t>
      </w:r>
      <w:r w:rsidR="005C0987">
        <w:rPr>
          <w:bCs/>
          <w:color w:val="00000A"/>
          <w:szCs w:val="28"/>
        </w:rPr>
        <w:t>–</w:t>
      </w:r>
      <w:r w:rsidR="005C0987" w:rsidRPr="005C0987">
        <w:rPr>
          <w:bCs/>
          <w:color w:val="00000A"/>
          <w:szCs w:val="28"/>
        </w:rPr>
        <w:t xml:space="preserve"> </w:t>
      </w:r>
      <w:r w:rsidR="005C0987">
        <w:rPr>
          <w:bCs/>
          <w:color w:val="00000A"/>
          <w:szCs w:val="28"/>
        </w:rPr>
        <w:t>значение токена, если оно необходимо.</w:t>
      </w:r>
    </w:p>
    <w:p w14:paraId="34484DA0" w14:textId="5DC13817" w:rsidR="00B5700D" w:rsidRDefault="00B5700D" w:rsidP="00B5700D">
      <w:pPr>
        <w:spacing w:after="0" w:line="259" w:lineRule="auto"/>
        <w:jc w:val="both"/>
        <w:rPr>
          <w:bCs/>
          <w:color w:val="00000A"/>
          <w:szCs w:val="28"/>
        </w:rPr>
      </w:pPr>
    </w:p>
    <w:p w14:paraId="435D9CC1" w14:textId="385BEB17" w:rsidR="00140C4B" w:rsidRDefault="00140C4B" w:rsidP="00B5700D">
      <w:pPr>
        <w:spacing w:after="0" w:line="259" w:lineRule="auto"/>
        <w:ind w:left="0" w:firstLine="0"/>
        <w:jc w:val="center"/>
        <w:rPr>
          <w:bCs/>
          <w:color w:val="00000A"/>
          <w:szCs w:val="28"/>
          <w:lang w:val="en-US"/>
        </w:rPr>
      </w:pPr>
      <w:r>
        <w:rPr>
          <w:bCs/>
          <w:color w:val="00000A"/>
          <w:szCs w:val="28"/>
        </w:rPr>
        <w:t xml:space="preserve">Рис. 3.3 Метод вывода ошибки </w:t>
      </w:r>
      <w:r>
        <w:rPr>
          <w:bCs/>
          <w:color w:val="00000A"/>
          <w:szCs w:val="28"/>
          <w:lang w:val="en-US"/>
        </w:rPr>
        <w:t>showError</w:t>
      </w:r>
    </w:p>
    <w:p w14:paraId="5CD98FFB" w14:textId="77777777" w:rsidR="00B5700D" w:rsidRPr="00EC329C" w:rsidRDefault="00B5700D" w:rsidP="00B5700D">
      <w:pPr>
        <w:spacing w:after="0" w:line="259" w:lineRule="auto"/>
        <w:ind w:left="0" w:firstLine="0"/>
        <w:jc w:val="center"/>
        <w:rPr>
          <w:bCs/>
          <w:color w:val="00000A"/>
          <w:szCs w:val="28"/>
        </w:rPr>
      </w:pPr>
    </w:p>
    <w:p w14:paraId="0F9BB46E" w14:textId="54D259EF" w:rsidR="00140C4B" w:rsidRDefault="00B5700D" w:rsidP="00140C4B">
      <w:pPr>
        <w:spacing w:after="160" w:line="259" w:lineRule="auto"/>
        <w:ind w:left="0" w:firstLine="708"/>
        <w:jc w:val="both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85E85B" wp14:editId="3C7445DE">
            <wp:simplePos x="0" y="0"/>
            <wp:positionH relativeFrom="margin">
              <wp:align>center</wp:align>
            </wp:positionH>
            <wp:positionV relativeFrom="paragraph">
              <wp:posOffset>832485</wp:posOffset>
            </wp:positionV>
            <wp:extent cx="5090160" cy="171513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5" t="28050" r="37915" b="51425"/>
                    <a:stretch/>
                  </pic:blipFill>
                  <pic:spPr bwMode="auto">
                    <a:xfrm>
                      <a:off x="0" y="0"/>
                      <a:ext cx="5090160" cy="171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987">
        <w:rPr>
          <w:bCs/>
          <w:color w:val="00000A"/>
          <w:szCs w:val="28"/>
        </w:rPr>
        <w:t xml:space="preserve">Метод класса </w:t>
      </w:r>
      <w:r w:rsidR="005C0987">
        <w:rPr>
          <w:bCs/>
          <w:color w:val="00000A"/>
          <w:szCs w:val="28"/>
          <w:lang w:val="en-US"/>
        </w:rPr>
        <w:t>showError</w:t>
      </w:r>
      <w:r w:rsidR="00140C4B" w:rsidRPr="00140C4B">
        <w:rPr>
          <w:bCs/>
          <w:color w:val="00000A"/>
          <w:szCs w:val="28"/>
        </w:rPr>
        <w:t xml:space="preserve"> (</w:t>
      </w:r>
      <w:r w:rsidR="00140C4B">
        <w:rPr>
          <w:bCs/>
          <w:color w:val="00000A"/>
          <w:szCs w:val="28"/>
        </w:rPr>
        <w:t>Рис. 3.3</w:t>
      </w:r>
      <w:r w:rsidR="00140C4B" w:rsidRPr="00140C4B">
        <w:rPr>
          <w:bCs/>
          <w:color w:val="00000A"/>
          <w:szCs w:val="28"/>
        </w:rPr>
        <w:t>)</w:t>
      </w:r>
      <w:r w:rsidR="005C0987">
        <w:rPr>
          <w:bCs/>
          <w:color w:val="00000A"/>
          <w:szCs w:val="28"/>
        </w:rPr>
        <w:t xml:space="preserve"> выводит переданное пользователем сообщение об ошибке, а также имя файла, номер строки и номер символа, который вызвал ошибку. </w:t>
      </w:r>
    </w:p>
    <w:p w14:paraId="1D27F93B" w14:textId="77777777" w:rsidR="00B5700D" w:rsidRDefault="00B5700D" w:rsidP="00B5700D">
      <w:pPr>
        <w:spacing w:after="0" w:line="276" w:lineRule="auto"/>
        <w:ind w:left="708" w:firstLine="708"/>
        <w:rPr>
          <w:bCs/>
          <w:color w:val="00000A"/>
          <w:szCs w:val="28"/>
        </w:rPr>
      </w:pPr>
    </w:p>
    <w:p w14:paraId="3C7AF8AF" w14:textId="21910B3A" w:rsidR="00140C4B" w:rsidRDefault="00140C4B" w:rsidP="00B5700D">
      <w:pPr>
        <w:spacing w:after="0" w:line="276" w:lineRule="auto"/>
        <w:ind w:left="708"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Рис. 3.4 Вспомогательный метод для вывода токенов</w:t>
      </w:r>
    </w:p>
    <w:p w14:paraId="54686BCA" w14:textId="77777777" w:rsidR="00B5700D" w:rsidRPr="00140C4B" w:rsidRDefault="00B5700D" w:rsidP="00B5700D">
      <w:pPr>
        <w:spacing w:after="0" w:line="276" w:lineRule="auto"/>
        <w:ind w:left="708" w:firstLine="708"/>
        <w:rPr>
          <w:bCs/>
          <w:color w:val="00000A"/>
          <w:szCs w:val="28"/>
        </w:rPr>
      </w:pPr>
    </w:p>
    <w:p w14:paraId="7B87B3D0" w14:textId="4589CB87" w:rsidR="00140C4B" w:rsidRDefault="005C0987" w:rsidP="00483D7B">
      <w:pPr>
        <w:spacing w:after="0" w:line="276" w:lineRule="auto"/>
        <w:ind w:left="0" w:firstLine="708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Данная информация хранится в приватных полях класса</w:t>
      </w:r>
      <w:r w:rsidRPr="005C0987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  <w:lang w:val="en-US"/>
        </w:rPr>
        <w:t>fileName</w:t>
      </w:r>
      <w:r w:rsidRPr="005C0987">
        <w:rPr>
          <w:bCs/>
          <w:color w:val="00000A"/>
          <w:szCs w:val="28"/>
        </w:rPr>
        <w:t xml:space="preserve">, </w:t>
      </w:r>
      <w:r>
        <w:rPr>
          <w:bCs/>
          <w:color w:val="00000A"/>
          <w:szCs w:val="28"/>
          <w:lang w:val="en-US"/>
        </w:rPr>
        <w:t>lineCounter</w:t>
      </w:r>
      <w:r w:rsidRPr="005C0987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 xml:space="preserve">и </w:t>
      </w:r>
      <w:r>
        <w:rPr>
          <w:bCs/>
          <w:color w:val="00000A"/>
          <w:szCs w:val="28"/>
          <w:lang w:val="en-US"/>
        </w:rPr>
        <w:t>symbolCounter</w:t>
      </w:r>
      <w:r w:rsidRPr="005C0987">
        <w:rPr>
          <w:bCs/>
          <w:color w:val="00000A"/>
          <w:szCs w:val="28"/>
        </w:rPr>
        <w:t>.</w:t>
      </w:r>
      <w:r w:rsidR="00140C4B">
        <w:rPr>
          <w:bCs/>
          <w:color w:val="00000A"/>
          <w:szCs w:val="28"/>
        </w:rPr>
        <w:t xml:space="preserve"> </w:t>
      </w:r>
      <w:r w:rsidR="0047256E">
        <w:rPr>
          <w:bCs/>
          <w:color w:val="00000A"/>
          <w:szCs w:val="28"/>
        </w:rPr>
        <w:t>Для демонстрации работы был написан метод</w:t>
      </w:r>
      <w:r w:rsidR="0047256E" w:rsidRPr="0047256E">
        <w:rPr>
          <w:bCs/>
          <w:color w:val="00000A"/>
          <w:szCs w:val="28"/>
        </w:rPr>
        <w:t xml:space="preserve"> </w:t>
      </w:r>
      <w:r w:rsidR="0047256E">
        <w:rPr>
          <w:bCs/>
          <w:color w:val="00000A"/>
          <w:szCs w:val="28"/>
          <w:lang w:val="en-US"/>
        </w:rPr>
        <w:t>readTockens</w:t>
      </w:r>
      <w:r w:rsidR="0047256E" w:rsidRPr="0047256E">
        <w:rPr>
          <w:bCs/>
          <w:color w:val="00000A"/>
          <w:szCs w:val="28"/>
        </w:rPr>
        <w:t>()</w:t>
      </w:r>
      <w:r w:rsidR="0047256E">
        <w:rPr>
          <w:bCs/>
          <w:color w:val="00000A"/>
          <w:szCs w:val="28"/>
        </w:rPr>
        <w:t>, который просто выводит все токены. Программа прекращает обработку по достижению конца файла или при встрече первой ошибки, найденной лексическим анализатором.</w:t>
      </w:r>
    </w:p>
    <w:p w14:paraId="5251CB7D" w14:textId="77777777" w:rsidR="00483D7B" w:rsidRDefault="00483D7B" w:rsidP="00483D7B">
      <w:pPr>
        <w:spacing w:after="0" w:line="276" w:lineRule="auto"/>
        <w:ind w:left="0" w:firstLine="708"/>
        <w:jc w:val="both"/>
        <w:rPr>
          <w:bCs/>
          <w:color w:val="00000A"/>
          <w:sz w:val="32"/>
          <w:szCs w:val="32"/>
        </w:rPr>
      </w:pPr>
    </w:p>
    <w:p w14:paraId="39056322" w14:textId="77777777" w:rsidR="009E539D" w:rsidRDefault="009E539D">
      <w:pPr>
        <w:spacing w:after="160" w:line="259" w:lineRule="auto"/>
        <w:ind w:left="0" w:firstLine="0"/>
        <w:rPr>
          <w:bCs/>
          <w:color w:val="00000A"/>
          <w:sz w:val="32"/>
          <w:szCs w:val="32"/>
        </w:rPr>
      </w:pPr>
      <w:r>
        <w:rPr>
          <w:bCs/>
          <w:color w:val="00000A"/>
          <w:sz w:val="32"/>
          <w:szCs w:val="32"/>
        </w:rPr>
        <w:br w:type="page"/>
      </w:r>
    </w:p>
    <w:p w14:paraId="41808E2B" w14:textId="5F5ACA07" w:rsidR="0047256E" w:rsidRDefault="0047256E" w:rsidP="0047256E">
      <w:pPr>
        <w:pStyle w:val="a7"/>
        <w:numPr>
          <w:ilvl w:val="0"/>
          <w:numId w:val="8"/>
        </w:numPr>
        <w:spacing w:after="160" w:line="259" w:lineRule="auto"/>
        <w:jc w:val="both"/>
        <w:rPr>
          <w:bCs/>
          <w:color w:val="00000A"/>
          <w:sz w:val="32"/>
          <w:szCs w:val="32"/>
        </w:rPr>
      </w:pPr>
      <w:r w:rsidRPr="0047256E">
        <w:rPr>
          <w:bCs/>
          <w:color w:val="00000A"/>
          <w:sz w:val="32"/>
          <w:szCs w:val="32"/>
        </w:rPr>
        <w:lastRenderedPageBreak/>
        <w:t>Демонстрация работы</w:t>
      </w:r>
    </w:p>
    <w:p w14:paraId="36AFF614" w14:textId="0A649061" w:rsidR="004734E1" w:rsidRDefault="004734E1" w:rsidP="00B5700D">
      <w:pPr>
        <w:spacing w:after="12" w:line="249" w:lineRule="auto"/>
        <w:ind w:right="-1" w:firstLine="698"/>
        <w:jc w:val="both"/>
      </w:pPr>
      <w:r>
        <w:rPr>
          <w:bCs/>
          <w:color w:val="00000A"/>
          <w:szCs w:val="28"/>
        </w:rPr>
        <w:t>Рассмотрим в качестве входного файла задачу о</w:t>
      </w:r>
      <w:r w:rsidRPr="004734E1">
        <w:t xml:space="preserve"> </w:t>
      </w:r>
      <w:r>
        <w:t xml:space="preserve">нахождение </w:t>
      </w:r>
      <w:r>
        <w:rPr>
          <w:lang w:val="en-US"/>
        </w:rPr>
        <w:t>n</w:t>
      </w:r>
      <w:r>
        <w:t xml:space="preserve"> чисел Фибоначчи, введенного пользователем (Приложение 3). </w:t>
      </w:r>
    </w:p>
    <w:p w14:paraId="4F0391BC" w14:textId="5CE9BF84" w:rsidR="004734E1" w:rsidRDefault="004734E1" w:rsidP="00B5700D">
      <w:pPr>
        <w:spacing w:after="12" w:line="249" w:lineRule="auto"/>
        <w:ind w:right="-1" w:firstLine="698"/>
        <w:jc w:val="both"/>
      </w:pPr>
      <w:r>
        <w:t>В результате разбиения на токены получаем следующий результат</w:t>
      </w:r>
      <w:r w:rsidRPr="004734E1">
        <w:t>:</w:t>
      </w:r>
    </w:p>
    <w:p w14:paraId="20368ABA" w14:textId="36599A7E" w:rsidR="004734E1" w:rsidRDefault="00B5700D" w:rsidP="001E315D">
      <w:pPr>
        <w:spacing w:after="12" w:line="249" w:lineRule="auto"/>
        <w:ind w:left="0" w:right="841" w:firstLine="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B679AD" wp14:editId="65E317C0">
            <wp:simplePos x="0" y="0"/>
            <wp:positionH relativeFrom="margin">
              <wp:posOffset>206375</wp:posOffset>
            </wp:positionH>
            <wp:positionV relativeFrom="paragraph">
              <wp:posOffset>263525</wp:posOffset>
            </wp:positionV>
            <wp:extent cx="5806440" cy="2998470"/>
            <wp:effectExtent l="0" t="0" r="381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1" t="20296" r="10465" b="8324"/>
                    <a:stretch/>
                  </pic:blipFill>
                  <pic:spPr bwMode="auto">
                    <a:xfrm>
                      <a:off x="0" y="0"/>
                      <a:ext cx="580644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CB79" w14:textId="77777777" w:rsidR="00B5700D" w:rsidRDefault="00B5700D" w:rsidP="001E315D">
      <w:pPr>
        <w:spacing w:after="12" w:line="249" w:lineRule="auto"/>
        <w:ind w:left="0" w:right="841" w:firstLine="0"/>
        <w:jc w:val="both"/>
      </w:pPr>
    </w:p>
    <w:p w14:paraId="4E8A68C5" w14:textId="77FBBF96" w:rsidR="00140C4B" w:rsidRPr="001E315D" w:rsidRDefault="00140C4B" w:rsidP="00B5700D">
      <w:pPr>
        <w:spacing w:after="0" w:line="249" w:lineRule="auto"/>
        <w:ind w:left="0" w:right="841" w:firstLine="0"/>
        <w:jc w:val="center"/>
      </w:pPr>
      <w:r>
        <w:t>Рис. 4.1. Результат разбиение на токены задачи 1</w:t>
      </w:r>
    </w:p>
    <w:p w14:paraId="0A02A17C" w14:textId="6AE707D2" w:rsidR="00140C4B" w:rsidRDefault="00B5700D" w:rsidP="001E315D">
      <w:pPr>
        <w:spacing w:after="12" w:line="249" w:lineRule="auto"/>
        <w:ind w:left="0" w:right="841" w:firstLine="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BEE049" wp14:editId="284A6B4C">
            <wp:simplePos x="0" y="0"/>
            <wp:positionH relativeFrom="margin">
              <wp:posOffset>149225</wp:posOffset>
            </wp:positionH>
            <wp:positionV relativeFrom="paragraph">
              <wp:posOffset>217805</wp:posOffset>
            </wp:positionV>
            <wp:extent cx="5951220" cy="30302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t="19613" r="11234" b="10832"/>
                    <a:stretch/>
                  </pic:blipFill>
                  <pic:spPr bwMode="auto">
                    <a:xfrm>
                      <a:off x="0" y="0"/>
                      <a:ext cx="5951220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4E1">
        <w:tab/>
      </w:r>
    </w:p>
    <w:p w14:paraId="12B4D04E" w14:textId="76851798" w:rsidR="00B5700D" w:rsidRDefault="00B5700D" w:rsidP="00B5700D">
      <w:pPr>
        <w:spacing w:after="0" w:line="249" w:lineRule="auto"/>
        <w:ind w:left="0" w:right="841" w:firstLine="0"/>
        <w:jc w:val="both"/>
      </w:pPr>
    </w:p>
    <w:p w14:paraId="11B4B6AB" w14:textId="1EB8DB1B" w:rsidR="00EC329C" w:rsidRDefault="00140C4B" w:rsidP="00B5700D">
      <w:pPr>
        <w:spacing w:after="0" w:line="249" w:lineRule="auto"/>
        <w:ind w:left="0" w:right="841" w:firstLine="0"/>
        <w:jc w:val="center"/>
      </w:pPr>
      <w:r>
        <w:t>Рис. 4.2. Результат разбиение на токены задачи 1</w:t>
      </w:r>
    </w:p>
    <w:p w14:paraId="34BA66C9" w14:textId="77777777" w:rsidR="009E539D" w:rsidRDefault="009E539D" w:rsidP="00B5700D">
      <w:pPr>
        <w:spacing w:after="0" w:line="249" w:lineRule="auto"/>
        <w:ind w:left="0" w:right="841" w:firstLine="0"/>
        <w:jc w:val="center"/>
      </w:pPr>
    </w:p>
    <w:p w14:paraId="47910DDB" w14:textId="278AC502" w:rsidR="004734E1" w:rsidRDefault="004734E1" w:rsidP="00EC329C">
      <w:pPr>
        <w:spacing w:after="12" w:line="249" w:lineRule="auto"/>
        <w:ind w:left="0" w:right="-1" w:firstLine="708"/>
        <w:jc w:val="both"/>
      </w:pPr>
      <w:r>
        <w:t>Программа отработала, разбиение на токены произошло, никаких ошибок в результате анализа найдено не было</w:t>
      </w:r>
      <w:r w:rsidR="00140C4B">
        <w:t xml:space="preserve"> (см. рис. 4.1, 4.2)</w:t>
      </w:r>
      <w:r>
        <w:t>.</w:t>
      </w:r>
    </w:p>
    <w:p w14:paraId="6ABD288C" w14:textId="533634CF" w:rsidR="005C0987" w:rsidRPr="00F62E0F" w:rsidRDefault="00B5700D" w:rsidP="00F62E0F">
      <w:pPr>
        <w:pStyle w:val="a7"/>
        <w:numPr>
          <w:ilvl w:val="0"/>
          <w:numId w:val="8"/>
        </w:numPr>
        <w:spacing w:after="160" w:line="259" w:lineRule="auto"/>
        <w:jc w:val="both"/>
        <w:rPr>
          <w:bCs/>
          <w:color w:val="00000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F8FA47" wp14:editId="6194DAF0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5052060" cy="30289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4" t="11859" r="34837" b="26340"/>
                    <a:stretch/>
                  </pic:blipFill>
                  <pic:spPr bwMode="auto">
                    <a:xfrm>
                      <a:off x="0" y="0"/>
                      <a:ext cx="505206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E0F" w:rsidRPr="00F62E0F">
        <w:rPr>
          <w:sz w:val="32"/>
          <w:szCs w:val="32"/>
        </w:rPr>
        <w:t>Демонстрация нахождения лексических ошибок</w:t>
      </w:r>
    </w:p>
    <w:p w14:paraId="4F1DCCB7" w14:textId="1932F6E3" w:rsidR="00F62E0F" w:rsidRDefault="00F62E0F" w:rsidP="00B5700D">
      <w:pPr>
        <w:pStyle w:val="a7"/>
        <w:spacing w:after="0" w:line="259" w:lineRule="auto"/>
        <w:ind w:left="360" w:firstLine="0"/>
        <w:jc w:val="both"/>
        <w:rPr>
          <w:sz w:val="32"/>
          <w:szCs w:val="32"/>
          <w:lang w:val="en-US"/>
        </w:rPr>
      </w:pPr>
    </w:p>
    <w:p w14:paraId="3D4D3604" w14:textId="715904FB" w:rsidR="00EA4082" w:rsidRDefault="00F62E0F" w:rsidP="00140C4B">
      <w:pPr>
        <w:pStyle w:val="a7"/>
        <w:spacing w:after="0" w:line="276" w:lineRule="auto"/>
        <w:ind w:left="360" w:firstLine="0"/>
        <w:jc w:val="center"/>
        <w:rPr>
          <w:szCs w:val="28"/>
        </w:rPr>
      </w:pPr>
      <w:r w:rsidRPr="00F62E0F">
        <w:rPr>
          <w:szCs w:val="28"/>
        </w:rPr>
        <w:t>Рис. 5.1 Лексическая ошибка “;”</w:t>
      </w:r>
      <w:r w:rsidR="000E4D55">
        <w:rPr>
          <w:szCs w:val="28"/>
        </w:rPr>
        <w:t>.</w:t>
      </w:r>
    </w:p>
    <w:p w14:paraId="7F210A90" w14:textId="77777777" w:rsidR="00B5700D" w:rsidRDefault="00B5700D" w:rsidP="00140C4B">
      <w:pPr>
        <w:pStyle w:val="a7"/>
        <w:spacing w:after="0" w:line="276" w:lineRule="auto"/>
        <w:ind w:left="360" w:firstLine="0"/>
        <w:jc w:val="center"/>
        <w:rPr>
          <w:szCs w:val="28"/>
        </w:rPr>
      </w:pPr>
    </w:p>
    <w:p w14:paraId="03CC0CD0" w14:textId="007E5B68" w:rsidR="00F62E0F" w:rsidRDefault="009E539D" w:rsidP="000E4D55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86FCED" wp14:editId="329350E1">
            <wp:simplePos x="0" y="0"/>
            <wp:positionH relativeFrom="margin">
              <wp:posOffset>497840</wp:posOffset>
            </wp:positionH>
            <wp:positionV relativeFrom="paragraph">
              <wp:posOffset>649605</wp:posOffset>
            </wp:positionV>
            <wp:extent cx="5064125" cy="3002280"/>
            <wp:effectExtent l="0" t="0" r="3175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7" t="20296" r="30605" b="19271"/>
                    <a:stretch/>
                  </pic:blipFill>
                  <pic:spPr bwMode="auto">
                    <a:xfrm>
                      <a:off x="0" y="0"/>
                      <a:ext cx="50641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E0F">
        <w:rPr>
          <w:szCs w:val="28"/>
        </w:rPr>
        <w:t>На Рис</w:t>
      </w:r>
      <w:r w:rsidR="00EA4082">
        <w:rPr>
          <w:szCs w:val="28"/>
        </w:rPr>
        <w:t>.</w:t>
      </w:r>
      <w:r w:rsidR="00F62E0F">
        <w:rPr>
          <w:szCs w:val="28"/>
        </w:rPr>
        <w:t xml:space="preserve"> 5.1 продемонстрирована лексическая ошибка, наличие </w:t>
      </w:r>
      <w:r w:rsidR="00F62E0F" w:rsidRPr="00F62E0F">
        <w:rPr>
          <w:szCs w:val="28"/>
        </w:rPr>
        <w:t xml:space="preserve">“;”. </w:t>
      </w:r>
      <w:r w:rsidR="00F62E0F">
        <w:rPr>
          <w:szCs w:val="28"/>
        </w:rPr>
        <w:t xml:space="preserve">В языке программирования </w:t>
      </w:r>
      <w:r w:rsidR="00F62E0F">
        <w:rPr>
          <w:szCs w:val="28"/>
          <w:lang w:val="en-US"/>
        </w:rPr>
        <w:t>Python</w:t>
      </w:r>
      <w:r w:rsidR="00F62E0F" w:rsidRPr="00F62E0F">
        <w:rPr>
          <w:szCs w:val="28"/>
        </w:rPr>
        <w:t xml:space="preserve"> “;”</w:t>
      </w:r>
      <w:r w:rsidR="00F62E0F">
        <w:rPr>
          <w:szCs w:val="28"/>
        </w:rPr>
        <w:t xml:space="preserve"> ставить не нужно.</w:t>
      </w:r>
    </w:p>
    <w:p w14:paraId="0E3FB613" w14:textId="7FBCE4E4" w:rsidR="00B5700D" w:rsidRDefault="00B5700D" w:rsidP="000E4D55">
      <w:pPr>
        <w:pStyle w:val="a7"/>
        <w:spacing w:after="0" w:line="276" w:lineRule="auto"/>
        <w:ind w:left="0" w:firstLine="709"/>
        <w:jc w:val="both"/>
        <w:rPr>
          <w:szCs w:val="28"/>
        </w:rPr>
      </w:pPr>
    </w:p>
    <w:p w14:paraId="40079F91" w14:textId="4A526995" w:rsidR="00EA4082" w:rsidRPr="00EA4082" w:rsidRDefault="00EA4082" w:rsidP="00EA4082">
      <w:pPr>
        <w:spacing w:after="0" w:line="276" w:lineRule="auto"/>
        <w:rPr>
          <w:szCs w:val="28"/>
        </w:rPr>
      </w:pPr>
      <w:r w:rsidRPr="00EA4082">
        <w:rPr>
          <w:szCs w:val="28"/>
        </w:rPr>
        <w:t>Рис. 5.2 Лексическая ошибка. Наличие постороннего символа в выражении</w:t>
      </w:r>
      <w:r w:rsidR="000E4D55">
        <w:rPr>
          <w:szCs w:val="28"/>
        </w:rPr>
        <w:t>.</w:t>
      </w:r>
    </w:p>
    <w:p w14:paraId="61DCA541" w14:textId="77777777" w:rsidR="00B5700D" w:rsidRDefault="00B5700D" w:rsidP="000E4D55">
      <w:pPr>
        <w:pStyle w:val="a7"/>
        <w:spacing w:after="0" w:line="276" w:lineRule="auto"/>
        <w:ind w:left="0" w:firstLine="709"/>
        <w:jc w:val="both"/>
        <w:rPr>
          <w:szCs w:val="28"/>
        </w:rPr>
      </w:pPr>
    </w:p>
    <w:p w14:paraId="0B28F1EC" w14:textId="303C71B9" w:rsidR="00EA4082" w:rsidRDefault="00EA4082" w:rsidP="000E4D55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На Рис. 5.2 показана реакция программного продукта на наличие постороннего символа в выражении </w:t>
      </w:r>
      <w:r w:rsidRPr="00EA4082">
        <w:rPr>
          <w:szCs w:val="28"/>
        </w:rPr>
        <w:t>res = num_1 $+ num_2</w:t>
      </w:r>
      <w:r>
        <w:rPr>
          <w:szCs w:val="28"/>
        </w:rPr>
        <w:t>.</w:t>
      </w:r>
    </w:p>
    <w:p w14:paraId="5DF86797" w14:textId="06E3AD8D" w:rsidR="009E539D" w:rsidRDefault="009E539D" w:rsidP="009E539D">
      <w:pPr>
        <w:pStyle w:val="a7"/>
        <w:spacing w:after="0" w:line="276" w:lineRule="auto"/>
        <w:ind w:left="360" w:firstLine="0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403952C" wp14:editId="258EC5E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47360" cy="320802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25542" r="24319" b="16306"/>
                    <a:stretch/>
                  </pic:blipFill>
                  <pic:spPr bwMode="auto">
                    <a:xfrm>
                      <a:off x="0" y="0"/>
                      <a:ext cx="55473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9DAEB" w14:textId="6478BC7B" w:rsidR="000E4D55" w:rsidRDefault="000E4D55" w:rsidP="009E539D">
      <w:pPr>
        <w:pStyle w:val="a7"/>
        <w:spacing w:after="0" w:line="276" w:lineRule="auto"/>
        <w:ind w:left="360" w:firstLine="0"/>
        <w:rPr>
          <w:szCs w:val="28"/>
        </w:rPr>
      </w:pPr>
      <w:r>
        <w:rPr>
          <w:szCs w:val="28"/>
        </w:rPr>
        <w:t xml:space="preserve">Рис. 5.3 Лексическая ошибка. Отсутствие закрывающейся кавычки. </w:t>
      </w:r>
    </w:p>
    <w:p w14:paraId="30CD47A4" w14:textId="308D6DA6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3CB44954" w14:textId="15C2280F" w:rsidR="000E4D55" w:rsidRDefault="000066E2" w:rsidP="000066E2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1D3DF7" wp14:editId="475B9EC1">
            <wp:simplePos x="0" y="0"/>
            <wp:positionH relativeFrom="margin">
              <wp:align>center</wp:align>
            </wp:positionH>
            <wp:positionV relativeFrom="paragraph">
              <wp:posOffset>755650</wp:posOffset>
            </wp:positionV>
            <wp:extent cx="5661660" cy="322008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" t="9350" r="38172" b="33181"/>
                    <a:stretch/>
                  </pic:blipFill>
                  <pic:spPr bwMode="auto">
                    <a:xfrm>
                      <a:off x="0" y="0"/>
                      <a:ext cx="5661660" cy="32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D55">
        <w:rPr>
          <w:szCs w:val="28"/>
        </w:rPr>
        <w:t>На Рис. 5.3 показана обработка лексической ошибки при работе со строковыми переменными</w:t>
      </w:r>
      <w:r w:rsidR="000E4D55" w:rsidRPr="000E4D55">
        <w:rPr>
          <w:szCs w:val="28"/>
        </w:rPr>
        <w:t xml:space="preserve">: </w:t>
      </w:r>
      <w:r w:rsidR="000E4D55">
        <w:rPr>
          <w:szCs w:val="28"/>
        </w:rPr>
        <w:t>отсутствие закрывающихся к</w:t>
      </w:r>
      <w:r>
        <w:rPr>
          <w:szCs w:val="28"/>
        </w:rPr>
        <w:t>а</w:t>
      </w:r>
      <w:r w:rsidR="000E4D55">
        <w:rPr>
          <w:szCs w:val="28"/>
        </w:rPr>
        <w:t>вычек</w:t>
      </w:r>
      <w:r>
        <w:rPr>
          <w:szCs w:val="28"/>
        </w:rPr>
        <w:t xml:space="preserve"> </w:t>
      </w:r>
      <w:r w:rsidRPr="000066E2">
        <w:rPr>
          <w:szCs w:val="28"/>
        </w:rPr>
        <w:t>n = int(input("Enter positive number: ))</w:t>
      </w:r>
      <w:r>
        <w:rPr>
          <w:szCs w:val="28"/>
        </w:rPr>
        <w:t>.</w:t>
      </w:r>
    </w:p>
    <w:p w14:paraId="6455F4FD" w14:textId="77777777" w:rsidR="000066E2" w:rsidRPr="000E4D55" w:rsidRDefault="000066E2" w:rsidP="000E4D55">
      <w:pPr>
        <w:pStyle w:val="a7"/>
        <w:spacing w:after="0" w:line="276" w:lineRule="auto"/>
        <w:ind w:left="0" w:firstLine="709"/>
        <w:rPr>
          <w:szCs w:val="28"/>
        </w:rPr>
      </w:pPr>
    </w:p>
    <w:p w14:paraId="6C3B0C75" w14:textId="589C99F8" w:rsidR="000E4D55" w:rsidRDefault="000066E2" w:rsidP="00B5700D">
      <w:pPr>
        <w:pStyle w:val="a7"/>
        <w:spacing w:after="0" w:line="276" w:lineRule="auto"/>
        <w:ind w:left="360" w:firstLine="0"/>
        <w:jc w:val="center"/>
        <w:rPr>
          <w:szCs w:val="28"/>
        </w:rPr>
      </w:pPr>
      <w:r>
        <w:rPr>
          <w:szCs w:val="28"/>
        </w:rPr>
        <w:t xml:space="preserve">Рис. 5.4 Лексическая ошибка. </w:t>
      </w:r>
      <w:r w:rsidRPr="000066E2">
        <w:rPr>
          <w:szCs w:val="28"/>
        </w:rPr>
        <w:t>Несоответствие скобок</w:t>
      </w:r>
    </w:p>
    <w:p w14:paraId="5B2D0DDC" w14:textId="77777777" w:rsidR="009E539D" w:rsidRDefault="009E539D" w:rsidP="000066E2">
      <w:pPr>
        <w:pStyle w:val="a7"/>
        <w:spacing w:after="0" w:line="276" w:lineRule="auto"/>
        <w:ind w:left="0" w:firstLine="709"/>
        <w:jc w:val="both"/>
        <w:rPr>
          <w:szCs w:val="28"/>
        </w:rPr>
      </w:pPr>
    </w:p>
    <w:p w14:paraId="2F9FF3C5" w14:textId="2F3BBF19" w:rsidR="00394D2E" w:rsidRPr="005C0987" w:rsidRDefault="000066E2" w:rsidP="009E539D">
      <w:pPr>
        <w:pStyle w:val="a7"/>
        <w:spacing w:after="0" w:line="276" w:lineRule="auto"/>
        <w:ind w:left="0" w:firstLine="709"/>
        <w:jc w:val="both"/>
        <w:rPr>
          <w:bCs/>
          <w:color w:val="00000A"/>
          <w:szCs w:val="28"/>
        </w:rPr>
      </w:pPr>
      <w:r>
        <w:rPr>
          <w:szCs w:val="28"/>
        </w:rPr>
        <w:t xml:space="preserve">На Рис. 5.4 реакция программного продукта на несоответствие количества скобок </w:t>
      </w:r>
      <w:r w:rsidRPr="000066E2">
        <w:rPr>
          <w:szCs w:val="28"/>
        </w:rPr>
        <w:t>n = int(input("Enter positive number: ")))</w:t>
      </w:r>
      <w:r>
        <w:rPr>
          <w:szCs w:val="28"/>
        </w:rPr>
        <w:t>.</w:t>
      </w:r>
      <w:r w:rsidR="005C0987">
        <w:rPr>
          <w:bCs/>
          <w:color w:val="00000A"/>
          <w:szCs w:val="28"/>
        </w:rPr>
        <w:t xml:space="preserve"> </w:t>
      </w:r>
      <w:r w:rsidR="00394D2E" w:rsidRPr="005C0987">
        <w:rPr>
          <w:bCs/>
          <w:color w:val="00000A"/>
          <w:szCs w:val="28"/>
        </w:rPr>
        <w:br w:type="page"/>
      </w:r>
    </w:p>
    <w:p w14:paraId="5FEDD54E" w14:textId="19D8DCEB" w:rsidR="007106FD" w:rsidRPr="00E56954" w:rsidRDefault="007106FD" w:rsidP="00B5700D">
      <w:pPr>
        <w:pStyle w:val="2"/>
        <w:numPr>
          <w:ilvl w:val="0"/>
          <w:numId w:val="0"/>
        </w:numPr>
        <w:spacing w:after="303"/>
        <w:ind w:firstLine="708"/>
        <w:rPr>
          <w:bCs/>
          <w:sz w:val="28"/>
          <w:szCs w:val="20"/>
        </w:rPr>
      </w:pPr>
      <w:r w:rsidRPr="00E56954">
        <w:rPr>
          <w:bCs/>
          <w:color w:val="00000A"/>
          <w:szCs w:val="20"/>
        </w:rPr>
        <w:lastRenderedPageBreak/>
        <w:t>Вывод</w:t>
      </w:r>
    </w:p>
    <w:p w14:paraId="678D1FB2" w14:textId="77777777" w:rsidR="00394D2E" w:rsidRDefault="007106FD" w:rsidP="00B5700D">
      <w:pPr>
        <w:ind w:left="0" w:firstLine="709"/>
        <w:jc w:val="both"/>
      </w:pPr>
      <w:r>
        <w:t xml:space="preserve">В результате </w:t>
      </w:r>
      <w:r w:rsidR="00E56954">
        <w:t xml:space="preserve">выполнения лабораторной работы была изучена теория о лексических анализаторах и лексемах. Рассмотрена стадия </w:t>
      </w:r>
      <w:r w:rsidR="00394D2E">
        <w:t xml:space="preserve">лексического анализа. </w:t>
      </w:r>
    </w:p>
    <w:p w14:paraId="14DFAE42" w14:textId="2EE02235" w:rsidR="00E56954" w:rsidRPr="00394D2E" w:rsidRDefault="00394D2E" w:rsidP="00B5700D">
      <w:pPr>
        <w:ind w:left="0" w:firstLine="709"/>
        <w:jc w:val="both"/>
      </w:pPr>
      <w:r>
        <w:t xml:space="preserve">Разработан лексический анализатор подмножества языка программирования </w:t>
      </w:r>
      <w:r>
        <w:rPr>
          <w:lang w:val="en-US"/>
        </w:rPr>
        <w:t>Python</w:t>
      </w:r>
      <w:r w:rsidRPr="00394D2E">
        <w:t xml:space="preserve">, </w:t>
      </w:r>
      <w:r>
        <w:t>определенного в лабораторной работе 1. Программа анализатора определяет лексические правила и выполняет перевод потока символов программ лабораторной работы 1 в поток лексем (токенов).</w:t>
      </w:r>
    </w:p>
    <w:p w14:paraId="262EA8AD" w14:textId="77777777" w:rsidR="00E56954" w:rsidRPr="00140C4B" w:rsidRDefault="00E56954" w:rsidP="00B5700D">
      <w:pPr>
        <w:spacing w:after="160" w:line="259" w:lineRule="auto"/>
        <w:ind w:left="0" w:firstLine="0"/>
        <w:jc w:val="both"/>
      </w:pPr>
      <w:r>
        <w:br w:type="page"/>
      </w:r>
    </w:p>
    <w:p w14:paraId="3B72C087" w14:textId="513470EC" w:rsidR="00E56954" w:rsidRDefault="00E56954" w:rsidP="00E56954">
      <w:pPr>
        <w:spacing w:after="197" w:line="263" w:lineRule="auto"/>
        <w:ind w:left="-5"/>
        <w:rPr>
          <w:sz w:val="32"/>
          <w:szCs w:val="20"/>
        </w:rPr>
      </w:pPr>
      <w:r w:rsidRPr="004C7734">
        <w:rPr>
          <w:sz w:val="32"/>
          <w:szCs w:val="20"/>
        </w:rPr>
        <w:lastRenderedPageBreak/>
        <w:t>Приложение</w:t>
      </w:r>
      <w:r w:rsidR="00B17569">
        <w:rPr>
          <w:sz w:val="32"/>
          <w:szCs w:val="20"/>
          <w:lang w:val="en-US"/>
        </w:rPr>
        <w:t xml:space="preserve"> 1</w:t>
      </w:r>
      <w:r w:rsidRPr="004C7734">
        <w:rPr>
          <w:sz w:val="32"/>
          <w:szCs w:val="20"/>
        </w:rPr>
        <w:t xml:space="preserve">. </w:t>
      </w:r>
      <w:r w:rsidR="00B17569">
        <w:rPr>
          <w:sz w:val="32"/>
          <w:szCs w:val="20"/>
        </w:rPr>
        <w:t>Таблица</w:t>
      </w:r>
    </w:p>
    <w:tbl>
      <w:tblPr>
        <w:tblStyle w:val="aa"/>
        <w:tblW w:w="2691" w:type="dxa"/>
        <w:tblLook w:val="04A0" w:firstRow="1" w:lastRow="0" w:firstColumn="1" w:lastColumn="0" w:noHBand="0" w:noVBand="1"/>
      </w:tblPr>
      <w:tblGrid>
        <w:gridCol w:w="1696"/>
        <w:gridCol w:w="1731"/>
      </w:tblGrid>
      <w:tr w:rsidR="00B17569" w:rsidRPr="00B17569" w14:paraId="336DC991" w14:textId="77777777" w:rsidTr="000310D2">
        <w:trPr>
          <w:trHeight w:val="288"/>
        </w:trPr>
        <w:tc>
          <w:tcPr>
            <w:tcW w:w="1696" w:type="dxa"/>
            <w:noWrap/>
            <w:vAlign w:val="center"/>
          </w:tcPr>
          <w:p w14:paraId="4CA2AF5A" w14:textId="77777777" w:rsidR="00B17569" w:rsidRPr="00B17569" w:rsidRDefault="00B17569" w:rsidP="000310D2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Int-value</w:t>
            </w:r>
          </w:p>
        </w:tc>
        <w:tc>
          <w:tcPr>
            <w:tcW w:w="995" w:type="dxa"/>
            <w:noWrap/>
            <w:vAlign w:val="center"/>
          </w:tcPr>
          <w:p w14:paraId="182DE318" w14:textId="77777777" w:rsidR="00B17569" w:rsidRPr="00B17569" w:rsidRDefault="00B17569" w:rsidP="000310D2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name</w:t>
            </w:r>
          </w:p>
        </w:tc>
      </w:tr>
      <w:tr w:rsidR="001E315D" w14:paraId="0E0237F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DDCDE3" w14:textId="77777777" w:rsidR="001E315D" w:rsidRDefault="001E315D" w:rsidP="001E315D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</w:t>
            </w:r>
          </w:p>
        </w:tc>
        <w:tc>
          <w:tcPr>
            <w:tcW w:w="995" w:type="dxa"/>
            <w:noWrap/>
            <w:vAlign w:val="center"/>
            <w:hideMark/>
          </w:tcPr>
          <w:p w14:paraId="44305A3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NUM</w:t>
            </w:r>
          </w:p>
        </w:tc>
      </w:tr>
      <w:tr w:rsidR="001E315D" w14:paraId="222CC6C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629D0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</w:t>
            </w:r>
          </w:p>
        </w:tc>
        <w:tc>
          <w:tcPr>
            <w:tcW w:w="995" w:type="dxa"/>
            <w:noWrap/>
            <w:vAlign w:val="center"/>
            <w:hideMark/>
          </w:tcPr>
          <w:p w14:paraId="0D3E180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DNUM</w:t>
            </w:r>
          </w:p>
        </w:tc>
      </w:tr>
      <w:tr w:rsidR="001E315D" w14:paraId="713BC0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AD2419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</w:t>
            </w:r>
          </w:p>
        </w:tc>
        <w:tc>
          <w:tcPr>
            <w:tcW w:w="995" w:type="dxa"/>
            <w:noWrap/>
            <w:vAlign w:val="center"/>
            <w:hideMark/>
          </w:tcPr>
          <w:p w14:paraId="5F2A34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STR</w:t>
            </w:r>
          </w:p>
        </w:tc>
      </w:tr>
      <w:tr w:rsidR="001E315D" w14:paraId="487E72C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C607E9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</w:t>
            </w:r>
          </w:p>
        </w:tc>
        <w:tc>
          <w:tcPr>
            <w:tcW w:w="995" w:type="dxa"/>
            <w:noWrap/>
            <w:vAlign w:val="center"/>
            <w:hideMark/>
          </w:tcPr>
          <w:p w14:paraId="3CE56C7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ID</w:t>
            </w:r>
          </w:p>
        </w:tc>
      </w:tr>
      <w:tr w:rsidR="001E315D" w14:paraId="52B10D8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60752C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995" w:type="dxa"/>
            <w:noWrap/>
            <w:vAlign w:val="center"/>
            <w:hideMark/>
          </w:tcPr>
          <w:p w14:paraId="51FF857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IF</w:t>
            </w:r>
          </w:p>
        </w:tc>
      </w:tr>
      <w:tr w:rsidR="001E315D" w14:paraId="2E77E52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D60332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995" w:type="dxa"/>
            <w:noWrap/>
            <w:vAlign w:val="center"/>
            <w:hideMark/>
          </w:tcPr>
          <w:p w14:paraId="1E9753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ELSE</w:t>
            </w:r>
          </w:p>
        </w:tc>
      </w:tr>
      <w:tr w:rsidR="001E315D" w14:paraId="0B3325A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89FBE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6</w:t>
            </w:r>
          </w:p>
        </w:tc>
        <w:tc>
          <w:tcPr>
            <w:tcW w:w="995" w:type="dxa"/>
            <w:noWrap/>
            <w:vAlign w:val="center"/>
            <w:hideMark/>
          </w:tcPr>
          <w:p w14:paraId="334F7B1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WHILE</w:t>
            </w:r>
          </w:p>
        </w:tc>
      </w:tr>
      <w:tr w:rsidR="001E315D" w14:paraId="4CF00B3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4379B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7</w:t>
            </w:r>
          </w:p>
        </w:tc>
        <w:tc>
          <w:tcPr>
            <w:tcW w:w="995" w:type="dxa"/>
            <w:noWrap/>
            <w:vAlign w:val="center"/>
            <w:hideMark/>
          </w:tcPr>
          <w:p w14:paraId="245E33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DO</w:t>
            </w:r>
          </w:p>
        </w:tc>
      </w:tr>
      <w:tr w:rsidR="001E315D" w14:paraId="30A0D75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EA5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8</w:t>
            </w:r>
          </w:p>
        </w:tc>
        <w:tc>
          <w:tcPr>
            <w:tcW w:w="995" w:type="dxa"/>
            <w:noWrap/>
            <w:vAlign w:val="center"/>
            <w:hideMark/>
          </w:tcPr>
          <w:p w14:paraId="4C2132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BREAK</w:t>
            </w:r>
          </w:p>
        </w:tc>
      </w:tr>
      <w:tr w:rsidR="001E315D" w14:paraId="0E1405A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571A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995" w:type="dxa"/>
            <w:noWrap/>
            <w:vAlign w:val="center"/>
            <w:hideMark/>
          </w:tcPr>
          <w:p w14:paraId="142943A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CONTINUE</w:t>
            </w:r>
          </w:p>
        </w:tc>
      </w:tr>
      <w:tr w:rsidR="001E315D" w14:paraId="714405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2997C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</w:t>
            </w:r>
          </w:p>
        </w:tc>
        <w:tc>
          <w:tcPr>
            <w:tcW w:w="995" w:type="dxa"/>
            <w:noWrap/>
            <w:vAlign w:val="center"/>
            <w:hideMark/>
          </w:tcPr>
          <w:p w14:paraId="23B1A6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LPAR</w:t>
            </w:r>
          </w:p>
        </w:tc>
      </w:tr>
      <w:tr w:rsidR="001E315D" w14:paraId="26ABFD5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991CD9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11</w:t>
            </w:r>
          </w:p>
        </w:tc>
        <w:tc>
          <w:tcPr>
            <w:tcW w:w="995" w:type="dxa"/>
            <w:noWrap/>
            <w:vAlign w:val="center"/>
            <w:hideMark/>
          </w:tcPr>
          <w:p w14:paraId="4988F85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RPAR</w:t>
            </w:r>
          </w:p>
        </w:tc>
      </w:tr>
      <w:tr w:rsidR="001E315D" w14:paraId="5D6409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21F2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12</w:t>
            </w:r>
          </w:p>
        </w:tc>
        <w:tc>
          <w:tcPr>
            <w:tcW w:w="995" w:type="dxa"/>
            <w:noWrap/>
            <w:vAlign w:val="center"/>
            <w:hideMark/>
          </w:tcPr>
          <w:p w14:paraId="446E7A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LBR</w:t>
            </w:r>
          </w:p>
        </w:tc>
      </w:tr>
      <w:tr w:rsidR="001E315D" w14:paraId="2E2BFA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1DC7CF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13</w:t>
            </w:r>
          </w:p>
        </w:tc>
        <w:tc>
          <w:tcPr>
            <w:tcW w:w="995" w:type="dxa"/>
            <w:noWrap/>
            <w:vAlign w:val="center"/>
            <w:hideMark/>
          </w:tcPr>
          <w:p w14:paraId="62B3FE3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RBR</w:t>
            </w:r>
          </w:p>
        </w:tc>
      </w:tr>
      <w:tr w:rsidR="001E315D" w14:paraId="7340C33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82BDE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14</w:t>
            </w:r>
          </w:p>
        </w:tc>
        <w:tc>
          <w:tcPr>
            <w:tcW w:w="995" w:type="dxa"/>
            <w:noWrap/>
            <w:vAlign w:val="center"/>
            <w:hideMark/>
          </w:tcPr>
          <w:p w14:paraId="7610881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</w:t>
            </w:r>
          </w:p>
        </w:tc>
      </w:tr>
      <w:tr w:rsidR="001E315D" w14:paraId="480C8E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68E53D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15</w:t>
            </w:r>
          </w:p>
        </w:tc>
        <w:tc>
          <w:tcPr>
            <w:tcW w:w="995" w:type="dxa"/>
            <w:noWrap/>
            <w:vAlign w:val="center"/>
            <w:hideMark/>
          </w:tcPr>
          <w:p w14:paraId="6D3291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</w:t>
            </w:r>
          </w:p>
        </w:tc>
      </w:tr>
      <w:tr w:rsidR="001E315D" w14:paraId="3C863E74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4B9B11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16</w:t>
            </w:r>
          </w:p>
        </w:tc>
        <w:tc>
          <w:tcPr>
            <w:tcW w:w="995" w:type="dxa"/>
            <w:noWrap/>
            <w:vAlign w:val="center"/>
            <w:hideMark/>
          </w:tcPr>
          <w:p w14:paraId="02CAE3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</w:t>
            </w:r>
          </w:p>
        </w:tc>
      </w:tr>
      <w:tr w:rsidR="001E315D" w14:paraId="7C49D8F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516AE4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17</w:t>
            </w:r>
          </w:p>
        </w:tc>
        <w:tc>
          <w:tcPr>
            <w:tcW w:w="995" w:type="dxa"/>
            <w:noWrap/>
            <w:vAlign w:val="center"/>
            <w:hideMark/>
          </w:tcPr>
          <w:p w14:paraId="5228A4D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</w:t>
            </w:r>
          </w:p>
        </w:tc>
      </w:tr>
      <w:tr w:rsidR="001E315D" w14:paraId="6F4F684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16B49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18</w:t>
            </w:r>
          </w:p>
        </w:tc>
        <w:tc>
          <w:tcPr>
            <w:tcW w:w="995" w:type="dxa"/>
            <w:noWrap/>
            <w:vAlign w:val="center"/>
            <w:hideMark/>
          </w:tcPr>
          <w:p w14:paraId="5A1B95D1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PLUSEQUAL</w:t>
            </w:r>
          </w:p>
        </w:tc>
      </w:tr>
      <w:tr w:rsidR="001E315D" w14:paraId="26A8B5B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45FBD6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19</w:t>
            </w:r>
          </w:p>
        </w:tc>
        <w:tc>
          <w:tcPr>
            <w:tcW w:w="995" w:type="dxa"/>
            <w:noWrap/>
            <w:vAlign w:val="center"/>
            <w:hideMark/>
          </w:tcPr>
          <w:p w14:paraId="77F254B6" w14:textId="78040916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MINUSEQUAL</w:t>
            </w:r>
          </w:p>
        </w:tc>
      </w:tr>
      <w:tr w:rsidR="001E315D" w14:paraId="042517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50010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20</w:t>
            </w:r>
          </w:p>
        </w:tc>
        <w:tc>
          <w:tcPr>
            <w:tcW w:w="995" w:type="dxa"/>
            <w:noWrap/>
            <w:vAlign w:val="center"/>
            <w:hideMark/>
          </w:tcPr>
          <w:p w14:paraId="6544315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MULTIPLYEQUAL</w:t>
            </w:r>
          </w:p>
        </w:tc>
      </w:tr>
      <w:tr w:rsidR="001E315D" w14:paraId="5400FFC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E011F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21</w:t>
            </w:r>
          </w:p>
        </w:tc>
        <w:tc>
          <w:tcPr>
            <w:tcW w:w="995" w:type="dxa"/>
            <w:noWrap/>
            <w:vAlign w:val="center"/>
            <w:hideMark/>
          </w:tcPr>
          <w:p w14:paraId="2C159B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DIVIDEEQUAL</w:t>
            </w:r>
          </w:p>
        </w:tc>
      </w:tr>
      <w:tr w:rsidR="001E315D" w14:paraId="729327F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61524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22</w:t>
            </w:r>
          </w:p>
        </w:tc>
        <w:tc>
          <w:tcPr>
            <w:tcW w:w="995" w:type="dxa"/>
            <w:noWrap/>
            <w:vAlign w:val="center"/>
            <w:hideMark/>
          </w:tcPr>
          <w:p w14:paraId="419E579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</w:t>
            </w:r>
          </w:p>
        </w:tc>
      </w:tr>
      <w:tr w:rsidR="001E315D" w14:paraId="5A77E94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717F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23</w:t>
            </w:r>
          </w:p>
        </w:tc>
        <w:tc>
          <w:tcPr>
            <w:tcW w:w="995" w:type="dxa"/>
            <w:noWrap/>
            <w:vAlign w:val="center"/>
            <w:hideMark/>
          </w:tcPr>
          <w:p w14:paraId="273FED1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</w:t>
            </w:r>
          </w:p>
        </w:tc>
      </w:tr>
      <w:tr w:rsidR="001E315D" w14:paraId="58539B0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3DBCD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24</w:t>
            </w:r>
          </w:p>
        </w:tc>
        <w:tc>
          <w:tcPr>
            <w:tcW w:w="995" w:type="dxa"/>
            <w:noWrap/>
            <w:vAlign w:val="center"/>
            <w:hideMark/>
          </w:tcPr>
          <w:p w14:paraId="6C82285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</w:t>
            </w:r>
          </w:p>
        </w:tc>
      </w:tr>
      <w:tr w:rsidR="001E315D" w14:paraId="7CDC445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A703A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</w:t>
            </w:r>
          </w:p>
        </w:tc>
        <w:tc>
          <w:tcPr>
            <w:tcW w:w="995" w:type="dxa"/>
            <w:noWrap/>
            <w:vAlign w:val="center"/>
            <w:hideMark/>
          </w:tcPr>
          <w:p w14:paraId="5E73003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LESSEQUAL</w:t>
            </w:r>
          </w:p>
        </w:tc>
      </w:tr>
      <w:tr w:rsidR="001E315D" w14:paraId="5A3DDB2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936182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26</w:t>
            </w:r>
          </w:p>
        </w:tc>
        <w:tc>
          <w:tcPr>
            <w:tcW w:w="995" w:type="dxa"/>
            <w:noWrap/>
            <w:vAlign w:val="center"/>
            <w:hideMark/>
          </w:tcPr>
          <w:p w14:paraId="1B48FDD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GREATEREQUAL</w:t>
            </w:r>
          </w:p>
        </w:tc>
      </w:tr>
      <w:tr w:rsidR="001E315D" w14:paraId="7EEBD77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0CF8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27</w:t>
            </w:r>
          </w:p>
        </w:tc>
        <w:tc>
          <w:tcPr>
            <w:tcW w:w="995" w:type="dxa"/>
            <w:noWrap/>
            <w:vAlign w:val="center"/>
            <w:hideMark/>
          </w:tcPr>
          <w:p w14:paraId="169F78D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</w:t>
            </w:r>
          </w:p>
        </w:tc>
      </w:tr>
      <w:tr w:rsidR="001E315D" w14:paraId="2D46D8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B72BF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28</w:t>
            </w:r>
          </w:p>
        </w:tc>
        <w:tc>
          <w:tcPr>
            <w:tcW w:w="995" w:type="dxa"/>
            <w:noWrap/>
            <w:vAlign w:val="center"/>
            <w:hideMark/>
          </w:tcPr>
          <w:p w14:paraId="661E238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NOTEQUAL</w:t>
            </w:r>
          </w:p>
        </w:tc>
      </w:tr>
      <w:tr w:rsidR="001E315D" w14:paraId="0C2F4D8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1E6BF6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29</w:t>
            </w:r>
          </w:p>
        </w:tc>
        <w:tc>
          <w:tcPr>
            <w:tcW w:w="995" w:type="dxa"/>
            <w:noWrap/>
            <w:vAlign w:val="center"/>
            <w:hideMark/>
          </w:tcPr>
          <w:p w14:paraId="5C49899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EQUALEQUAL</w:t>
            </w:r>
          </w:p>
        </w:tc>
      </w:tr>
      <w:tr w:rsidR="001E315D" w14:paraId="7922FAB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DBE035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30</w:t>
            </w:r>
          </w:p>
        </w:tc>
        <w:tc>
          <w:tcPr>
            <w:tcW w:w="995" w:type="dxa"/>
            <w:noWrap/>
            <w:vAlign w:val="center"/>
            <w:hideMark/>
          </w:tcPr>
          <w:p w14:paraId="4D921B0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COLON</w:t>
            </w:r>
          </w:p>
        </w:tc>
      </w:tr>
      <w:tr w:rsidR="001E315D" w14:paraId="19CCCD4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DF9E4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31</w:t>
            </w:r>
          </w:p>
        </w:tc>
        <w:tc>
          <w:tcPr>
            <w:tcW w:w="995" w:type="dxa"/>
            <w:noWrap/>
            <w:vAlign w:val="center"/>
            <w:hideMark/>
          </w:tcPr>
          <w:p w14:paraId="06BCF3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EF</w:t>
            </w:r>
          </w:p>
        </w:tc>
      </w:tr>
      <w:tr w:rsidR="001E315D" w14:paraId="3B50756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0EC976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32</w:t>
            </w:r>
          </w:p>
        </w:tc>
        <w:tc>
          <w:tcPr>
            <w:tcW w:w="995" w:type="dxa"/>
            <w:noWrap/>
            <w:vAlign w:val="center"/>
            <w:hideMark/>
          </w:tcPr>
          <w:p w14:paraId="6F7A20F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QUOTE</w:t>
            </w:r>
          </w:p>
        </w:tc>
      </w:tr>
      <w:tr w:rsidR="001E315D" w14:paraId="7C8D881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8B5EFF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33</w:t>
            </w:r>
          </w:p>
        </w:tc>
        <w:tc>
          <w:tcPr>
            <w:tcW w:w="995" w:type="dxa"/>
            <w:noWrap/>
            <w:vAlign w:val="center"/>
            <w:hideMark/>
          </w:tcPr>
          <w:p w14:paraId="16C41CB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COMMA</w:t>
            </w:r>
          </w:p>
        </w:tc>
      </w:tr>
      <w:tr w:rsidR="001E315D" w14:paraId="5A002D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AAD9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34</w:t>
            </w:r>
          </w:p>
        </w:tc>
        <w:tc>
          <w:tcPr>
            <w:tcW w:w="995" w:type="dxa"/>
            <w:noWrap/>
            <w:vAlign w:val="center"/>
            <w:hideMark/>
          </w:tcPr>
          <w:p w14:paraId="216FD30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PRINT</w:t>
            </w:r>
          </w:p>
        </w:tc>
      </w:tr>
      <w:tr w:rsidR="001E315D" w14:paraId="5FD66F6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3D8C62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35</w:t>
            </w:r>
          </w:p>
        </w:tc>
        <w:tc>
          <w:tcPr>
            <w:tcW w:w="995" w:type="dxa"/>
            <w:noWrap/>
            <w:vAlign w:val="center"/>
            <w:hideMark/>
          </w:tcPr>
          <w:p w14:paraId="3E37056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MAX</w:t>
            </w:r>
          </w:p>
        </w:tc>
      </w:tr>
      <w:tr w:rsidR="001E315D" w14:paraId="1EA00096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07D4E8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36</w:t>
            </w:r>
          </w:p>
        </w:tc>
        <w:tc>
          <w:tcPr>
            <w:tcW w:w="995" w:type="dxa"/>
            <w:noWrap/>
            <w:vAlign w:val="center"/>
            <w:hideMark/>
          </w:tcPr>
          <w:p w14:paraId="2239CDF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AND</w:t>
            </w:r>
          </w:p>
        </w:tc>
      </w:tr>
      <w:tr w:rsidR="001E315D" w14:paraId="58A4D8A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B432B4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lastRenderedPageBreak/>
              <w:t>37</w:t>
            </w:r>
          </w:p>
        </w:tc>
        <w:tc>
          <w:tcPr>
            <w:tcW w:w="995" w:type="dxa"/>
            <w:noWrap/>
            <w:vAlign w:val="center"/>
            <w:hideMark/>
          </w:tcPr>
          <w:p w14:paraId="5ADFD9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LEN</w:t>
            </w:r>
          </w:p>
        </w:tc>
      </w:tr>
      <w:tr w:rsidR="001E315D" w14:paraId="5F16DB5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71959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38</w:t>
            </w:r>
          </w:p>
        </w:tc>
        <w:tc>
          <w:tcPr>
            <w:tcW w:w="995" w:type="dxa"/>
            <w:noWrap/>
            <w:vAlign w:val="center"/>
            <w:hideMark/>
          </w:tcPr>
          <w:p w14:paraId="329A28A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INPUT</w:t>
            </w:r>
          </w:p>
        </w:tc>
      </w:tr>
      <w:tr w:rsidR="001E315D" w14:paraId="2E651CF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AEAAE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39</w:t>
            </w:r>
          </w:p>
        </w:tc>
        <w:tc>
          <w:tcPr>
            <w:tcW w:w="995" w:type="dxa"/>
            <w:noWrap/>
            <w:vAlign w:val="center"/>
            <w:hideMark/>
          </w:tcPr>
          <w:p w14:paraId="683AAF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INT</w:t>
            </w:r>
          </w:p>
        </w:tc>
      </w:tr>
      <w:tr w:rsidR="001E315D" w14:paraId="18B989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8159F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40</w:t>
            </w:r>
          </w:p>
        </w:tc>
        <w:tc>
          <w:tcPr>
            <w:tcW w:w="995" w:type="dxa"/>
            <w:noWrap/>
            <w:vAlign w:val="center"/>
            <w:hideMark/>
          </w:tcPr>
          <w:p w14:paraId="7094D4E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FOR</w:t>
            </w:r>
          </w:p>
        </w:tc>
      </w:tr>
      <w:tr w:rsidR="001E315D" w14:paraId="67FCBB0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0E841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41</w:t>
            </w:r>
          </w:p>
        </w:tc>
        <w:tc>
          <w:tcPr>
            <w:tcW w:w="995" w:type="dxa"/>
            <w:noWrap/>
            <w:vAlign w:val="center"/>
            <w:hideMark/>
          </w:tcPr>
          <w:p w14:paraId="0917900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</w:t>
            </w:r>
          </w:p>
        </w:tc>
      </w:tr>
      <w:tr w:rsidR="001E315D" w14:paraId="66B62DC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5A0B42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42</w:t>
            </w:r>
          </w:p>
        </w:tc>
        <w:tc>
          <w:tcPr>
            <w:tcW w:w="995" w:type="dxa"/>
            <w:noWrap/>
            <w:vAlign w:val="center"/>
            <w:hideMark/>
          </w:tcPr>
          <w:p w14:paraId="612BC1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RANGE</w:t>
            </w:r>
          </w:p>
        </w:tc>
      </w:tr>
      <w:tr w:rsidR="001E315D" w14:paraId="093B799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606615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43</w:t>
            </w:r>
          </w:p>
        </w:tc>
        <w:tc>
          <w:tcPr>
            <w:tcW w:w="995" w:type="dxa"/>
            <w:noWrap/>
            <w:vAlign w:val="center"/>
            <w:hideMark/>
          </w:tcPr>
          <w:p w14:paraId="6DD115B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DEF</w:t>
            </w:r>
          </w:p>
        </w:tc>
      </w:tr>
      <w:tr w:rsidR="001E315D" w14:paraId="1DCBC5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9B40A1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44</w:t>
            </w:r>
          </w:p>
        </w:tc>
        <w:tc>
          <w:tcPr>
            <w:tcW w:w="995" w:type="dxa"/>
            <w:noWrap/>
            <w:vAlign w:val="center"/>
            <w:hideMark/>
          </w:tcPr>
          <w:p w14:paraId="1AF400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RETURN</w:t>
            </w:r>
          </w:p>
        </w:tc>
      </w:tr>
      <w:tr w:rsidR="001E315D" w14:paraId="3ABFAFA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D73A72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45</w:t>
            </w:r>
          </w:p>
        </w:tc>
        <w:tc>
          <w:tcPr>
            <w:tcW w:w="995" w:type="dxa"/>
            <w:noWrap/>
            <w:vAlign w:val="center"/>
            <w:hideMark/>
          </w:tcPr>
          <w:p w14:paraId="48DF54A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ERR</w:t>
            </w:r>
          </w:p>
        </w:tc>
      </w:tr>
    </w:tbl>
    <w:p w14:paraId="179F12D8" w14:textId="77777777" w:rsidR="00B17569" w:rsidRPr="00B17569" w:rsidRDefault="00B17569" w:rsidP="001E315D">
      <w:pPr>
        <w:spacing w:after="197" w:line="263" w:lineRule="auto"/>
        <w:ind w:left="0" w:firstLine="0"/>
        <w:rPr>
          <w:sz w:val="32"/>
          <w:szCs w:val="20"/>
        </w:rPr>
      </w:pPr>
    </w:p>
    <w:p w14:paraId="47E16DAE" w14:textId="77777777" w:rsidR="001E315D" w:rsidRDefault="001E315D">
      <w:pPr>
        <w:spacing w:after="160" w:line="259" w:lineRule="auto"/>
        <w:ind w:left="0" w:firstLine="0"/>
      </w:pPr>
      <w:r>
        <w:br w:type="page"/>
      </w:r>
    </w:p>
    <w:p w14:paraId="18C7A903" w14:textId="3EABAA23" w:rsidR="009E539D" w:rsidRDefault="00B17569" w:rsidP="00B17569">
      <w:pPr>
        <w:tabs>
          <w:tab w:val="right" w:pos="9355"/>
        </w:tabs>
        <w:spacing w:after="160" w:line="259" w:lineRule="auto"/>
        <w:ind w:left="0" w:firstLine="0"/>
      </w:pPr>
      <w:r>
        <w:lastRenderedPageBreak/>
        <w:t>Приложение 2</w:t>
      </w:r>
      <w:r w:rsidRPr="00AF2356">
        <w:t xml:space="preserve">. </w:t>
      </w:r>
      <w:r w:rsidR="00F62E0F">
        <w:t>Текст</w:t>
      </w:r>
      <w:r w:rsidRPr="00AF2356">
        <w:t xml:space="preserve"> программ</w:t>
      </w:r>
      <w:r>
        <w:t>ы</w:t>
      </w:r>
    </w:p>
    <w:p w14:paraId="4D9862B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&lt;iostream&gt;</w:t>
      </w:r>
    </w:p>
    <w:p w14:paraId="6A10085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&lt;cctype&gt;</w:t>
      </w:r>
    </w:p>
    <w:p w14:paraId="041C76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&lt;vector&gt;</w:t>
      </w:r>
    </w:p>
    <w:p w14:paraId="52F718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&lt;map&gt;</w:t>
      </w:r>
    </w:p>
    <w:p w14:paraId="6C81F97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&lt;string&gt;</w:t>
      </w:r>
    </w:p>
    <w:p w14:paraId="514CAEB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&lt;fstream&gt;</w:t>
      </w:r>
    </w:p>
    <w:p w14:paraId="05D669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D88429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using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namespace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std;</w:t>
      </w:r>
    </w:p>
    <w:p w14:paraId="3F7000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6E1B03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class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Lexer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5B32E9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private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:</w:t>
      </w:r>
    </w:p>
    <w:p w14:paraId="4B460EA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{</w:t>
      </w:r>
    </w:p>
    <w:p w14:paraId="59AD14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STR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6002F6A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6CBD2EC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DO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BREAK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30B82E0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4CBBDE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374139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5C49F95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COLON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COMMA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1CEF690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PRINT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MAX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AND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INPUT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79C22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FOR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RANGE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BE4923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</w:p>
    <w:p w14:paraId="7ACA4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3C6B4E5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BA850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struct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03332D8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symb;</w:t>
      </w:r>
    </w:p>
    <w:p w14:paraId="5D65E4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value;</w:t>
      </w:r>
    </w:p>
    <w:p w14:paraId="290BB52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4132A43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ED1B6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std::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map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&lt;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char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&gt; symbols = {</w:t>
      </w:r>
    </w:p>
    <w:p w14:paraId="5E59101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19CC14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':'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COLON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53B8F4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'('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18F363C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')'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C48188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'['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4E2766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']'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E3E7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'+'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82AE90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13976B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'*'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48D5DB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'/'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523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'&lt;'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26D97A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'&gt;'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15F554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'!'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1586C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'"'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83F8D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'\''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91420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','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COMMA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4322E8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142F87F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E8025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std::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map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&lt;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&gt; words = { </w:t>
      </w:r>
    </w:p>
    <w:p w14:paraId="152251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"if"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0AEFC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"else"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42A9A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"do"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DO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17D5C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"while"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15D2E6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"print"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PRINT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EC95B9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"max"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MAX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5DCC731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"for"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FOR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768507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7E48D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"range"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RANGE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603E3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"break"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BREAK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42F17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"continue"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935445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"and"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AND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B8C3BD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"len"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DE066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4C323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"input"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INPUT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D359DB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"def"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</w:t>
      </w:r>
    </w:p>
    <w:p w14:paraId="0CEF987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5EBA0A1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221F8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char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currentSymbol;</w:t>
      </w:r>
    </w:p>
    <w:p w14:paraId="0C56D3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9F6A2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fileName;</w:t>
      </w:r>
    </w:p>
    <w:p w14:paraId="05C4BF9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lineCounter;</w:t>
      </w:r>
    </w:p>
    <w:p w14:paraId="67F6315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symbolCounter;</w:t>
      </w:r>
    </w:p>
    <w:p w14:paraId="6AD070C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983AB1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parenthesesCounter = 0;</w:t>
      </w:r>
    </w:p>
    <w:p w14:paraId="2B480DC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645D63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isString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03737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isU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1673B9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065873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ifstream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readFile;</w:t>
      </w:r>
    </w:p>
    <w:p w14:paraId="22020D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3C3EF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public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:</w:t>
      </w:r>
    </w:p>
    <w:p w14:paraId="4EC031A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Lexer(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E3D442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readFile.open(</w:t>
      </w: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4F6C9B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49F2FA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lineCounter = 1;</w:t>
      </w:r>
    </w:p>
    <w:p w14:paraId="39F4B20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symbolCounter = 0;</w:t>
      </w:r>
    </w:p>
    <w:p w14:paraId="7B5F6B0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-&gt;fileName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69997E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D6540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5072CD3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F367B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82A38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showError(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message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6CF048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printf(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"%s:%d:%d:error: %s\n"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fileName.c_str(), lineCounter, symbolCounter, </w:t>
      </w: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message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.c_str());</w:t>
      </w:r>
    </w:p>
    <w:p w14:paraId="1EED511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14B98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removeComment() {</w:t>
      </w:r>
    </w:p>
    <w:p w14:paraId="1C17B7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'#'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4F210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str;</w:t>
      </w:r>
    </w:p>
    <w:p w14:paraId="65813B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getline(readFile, str);</w:t>
      </w:r>
    </w:p>
    <w:p w14:paraId="29CCF0E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643D33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lineCounter += 1;</w:t>
      </w:r>
    </w:p>
    <w:p w14:paraId="630BEA3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symbolCounter = 0;</w:t>
      </w:r>
    </w:p>
    <w:p w14:paraId="5B25CB2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3F04CD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44C0EF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8C25C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36933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5EBB3F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checkParentless() {</w:t>
      </w:r>
    </w:p>
    <w:p w14:paraId="7E63DB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(parenthesesCounter != 0) {</w:t>
      </w:r>
    </w:p>
    <w:p w14:paraId="57E2F69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"Missmatched Parentheses"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1BED0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-&gt;showError(err);</w:t>
      </w:r>
    </w:p>
    <w:p w14:paraId="7F6119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4B17976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317F2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parenthesesCounter = 0;</w:t>
      </w:r>
    </w:p>
    <w:p w14:paraId="28D05EB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CCF9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2395B7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D76E5C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getNextChar() {</w:t>
      </w:r>
    </w:p>
    <w:p w14:paraId="255A05A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readFile.get(currentSymbol);</w:t>
      </w:r>
    </w:p>
    <w:p w14:paraId="09984D1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symbolCounter += 1;</w:t>
      </w:r>
    </w:p>
    <w:p w14:paraId="32D10D6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18FC9AF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-&gt;removeComment();</w:t>
      </w:r>
    </w:p>
    <w:p w14:paraId="2DD1A8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2A09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(readFile.eof()) {</w:t>
      </w:r>
    </w:p>
    <w:p w14:paraId="6AC954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currentSymbol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8AD3E9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94727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9C37B5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B5FC5F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getNextTocken() {</w:t>
      </w:r>
    </w:p>
    <w:p w14:paraId="043B983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7D4A270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20C81D3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 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'\t'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815D9E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955C76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check = checkParentless();</w:t>
      </w:r>
    </w:p>
    <w:p w14:paraId="2AD00C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(check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!=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A7A2A3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 check);</w:t>
      </w:r>
    </w:p>
    <w:p w14:paraId="0BB2275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C9B36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lineCounter += 1;</w:t>
      </w:r>
    </w:p>
    <w:p w14:paraId="797852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symbolCounter = 0;</w:t>
      </w:r>
    </w:p>
    <w:p w14:paraId="17FFE40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DC1A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6CF4ED3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B3D59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B9CB3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(readFile.eof() ||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5AFFC5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B7177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2B01F25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4BADE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(isdigit(currentSymbol) ||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FE683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94AD91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777DBD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7C39AAA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(!isdigit(currentSymbol)) {</w:t>
      </w:r>
    </w:p>
    <w:p w14:paraId="4B55E4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tocken.symb = symbols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365AA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75412AA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00F70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4B51A6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67ED3D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A91492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2B02E8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(isdigit(currentSymbol) &amp;&amp; currentSymbol !=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4BF648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currentSymbol;</w:t>
      </w:r>
    </w:p>
    <w:p w14:paraId="423579C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188E77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C93F4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31CD16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'.'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439B35F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currentSymbol;</w:t>
      </w:r>
    </w:p>
    <w:p w14:paraId="3472FA4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F79D8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6B631EE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4A676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 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(symbols.find(currentSymbol)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!=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symbols.end())) {</w:t>
      </w:r>
    </w:p>
    <w:p w14:paraId="112EA7C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5E7C3D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751695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39443FE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A55157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7D25D3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"Syntax error near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F3DD0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tocken.value;</w:t>
      </w:r>
    </w:p>
    <w:p w14:paraId="717D4AC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EA9D07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 unexpected symbol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3B027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currentSymbol;</w:t>
      </w:r>
    </w:p>
    <w:p w14:paraId="17E256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11880E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-&gt;showError(err);</w:t>
      </w:r>
    </w:p>
    <w:p w14:paraId="0417256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703567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6199A0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3F35F2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3ADA5A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07B900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65C8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5EB7DA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4F337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F77306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(isdigit(currentSymbol)) {</w:t>
      </w:r>
    </w:p>
    <w:p w14:paraId="2A88D22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currentSymbol;</w:t>
      </w:r>
    </w:p>
    <w:p w14:paraId="5DF23F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31830F6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BF26D3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E546A1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3776B4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FE5F31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(!(symbols.find(currentSymbol)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symbols.end())) {</w:t>
      </w:r>
    </w:p>
    <w:p w14:paraId="13ACC0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tocken.symb = symbols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54FCF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41DBC82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79A09B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B725B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D1B47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2A98B4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F48BCC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47E952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72CCCD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3CBC100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5BEC86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31B3A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68D651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096B578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609B6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DB5B6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F358D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747ECD7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F9DEDE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8BBB6D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4632C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2BA4952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3FA91B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EB6160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A786CA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08EE0A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F039EF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8F522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F337C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654BC28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6734E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0A1DA9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C4AE84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70BEED4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7A26B3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CF787A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F1AE7E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isString = !isString;</w:t>
      </w:r>
    </w:p>
    <w:p w14:paraId="663E8C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(isString) {</w:t>
      </w:r>
    </w:p>
    <w:p w14:paraId="088E30C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isU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1F2D68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C1DD4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F64DD8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B93D0D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0BEF26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parenthesesCounter += 1;</w:t>
      </w:r>
    </w:p>
    <w:p w14:paraId="5865A19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DF5380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3746A3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parenthesesCounter -= 1;</w:t>
      </w:r>
    </w:p>
    <w:p w14:paraId="341CC1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40404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1EDCEF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6B2A7D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81A9D4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011A9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(isalpha(currentSymbol)) {</w:t>
      </w:r>
    </w:p>
    <w:p w14:paraId="10B1CFB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07A12F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isSpecialWord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636811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((!isString &amp;&amp; (isalpha(currentSymbol) || isdigit(currentSymbol) ||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'_'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)) || (isString &amp;&amp; (currentSymbol !=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'"'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currentSymbol !=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'\''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))) {</w:t>
      </w:r>
    </w:p>
    <w:p w14:paraId="6404519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word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tolower(currentSymbol);</w:t>
      </w:r>
    </w:p>
    <w:p w14:paraId="14BBB5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024269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'u'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5E97BB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isU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true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93C2E4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4C7C88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3F656E6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148A96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(!(words.find(word)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words.end())) {</w:t>
      </w:r>
    </w:p>
    <w:p w14:paraId="4B979B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(!isString &amp;&amp; (isalpha(currentSymbol) || isdigit(currentSymbol) ||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'_'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122DAC5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D3A72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641EF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tocken.symb = words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word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A91484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isSpecialWord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true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28F80A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6472F8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63F6417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93AC87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28C98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(isString &amp;&amp; currentSymbol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AC833A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"Expected \" or ' but found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D72984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-&gt;currentSymbol;</w:t>
      </w:r>
    </w:p>
    <w:p w14:paraId="204903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C2012C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-&gt;showError(err);</w:t>
      </w:r>
    </w:p>
    <w:p w14:paraId="657CC52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EA3CB0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CB164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6C6768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62365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270B35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40CA29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23C70D9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662433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2BA30A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BE9916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(isString) {</w:t>
      </w:r>
    </w:p>
    <w:p w14:paraId="2A7BACE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STR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5A4F2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word;</w:t>
      </w:r>
    </w:p>
    <w:p w14:paraId="03EEADB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68BE4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6FC54A5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EC18A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(!isString &amp;&amp; !isSpecialWord) {</w:t>
      </w:r>
    </w:p>
    <w:p w14:paraId="61F2DD8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D2A53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word;</w:t>
      </w:r>
    </w:p>
    <w:p w14:paraId="1BC0D19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F3687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79FBB87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8E091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A3CFD2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40C9AC9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"Unexpected symbol: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3EE35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-&gt;currentSymbol;</w:t>
      </w:r>
    </w:p>
    <w:p w14:paraId="347CEA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733A6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-&gt;showError(err);</w:t>
      </w:r>
    </w:p>
    <w:p w14:paraId="5398318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0B121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tocken.symb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6563F5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65C9B0D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59140A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getNextChar();</w:t>
      </w:r>
    </w:p>
    <w:p w14:paraId="3069403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50D28FF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38EA0A3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595BF4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CD72F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6434A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readTockens() {</w:t>
      </w:r>
    </w:p>
    <w:p w14:paraId="1E8946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tocken;</w:t>
      </w:r>
    </w:p>
    <w:p w14:paraId="13683F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getNextTocken();</w:t>
      </w:r>
    </w:p>
    <w:p w14:paraId="214E3D4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191C94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(tocken.symb !=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tocken.symb !=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0E26A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cout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tocken.symb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tocken.value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endl;</w:t>
      </w:r>
    </w:p>
    <w:p w14:paraId="6927158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tocken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getNextTocken();</w:t>
      </w:r>
    </w:p>
    <w:p w14:paraId="1B72CA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DCD33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43AEFC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40CB5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~Lexer() {</w:t>
      </w:r>
    </w:p>
    <w:p w14:paraId="3698E92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readFile.close();</w:t>
      </w:r>
    </w:p>
    <w:p w14:paraId="2335F6E8" w14:textId="77777777" w:rsid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6996903F" w14:textId="457A513D" w:rsidR="00B17569" w:rsidRPr="000066E2" w:rsidRDefault="000066E2" w:rsidP="000066E2">
      <w:pPr>
        <w:spacing w:after="160" w:line="276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};</w:t>
      </w:r>
      <w:r w:rsidR="00B17569">
        <w:br w:type="page"/>
      </w:r>
    </w:p>
    <w:p w14:paraId="089F3DBD" w14:textId="0CC3715F" w:rsidR="00B17569" w:rsidRDefault="00B17569" w:rsidP="00B17569">
      <w:pPr>
        <w:tabs>
          <w:tab w:val="right" w:pos="9355"/>
        </w:tabs>
        <w:spacing w:after="160" w:line="259" w:lineRule="auto"/>
        <w:ind w:left="0" w:firstLine="0"/>
      </w:pPr>
      <w:r>
        <w:lastRenderedPageBreak/>
        <w:t>Приложение 3. Текст программ</w:t>
      </w:r>
    </w:p>
    <w:p w14:paraId="3FD70BCF" w14:textId="77777777" w:rsidR="00B17569" w:rsidRDefault="00B17569" w:rsidP="00B17569">
      <w:pPr>
        <w:numPr>
          <w:ilvl w:val="0"/>
          <w:numId w:val="4"/>
        </w:numPr>
        <w:spacing w:after="12" w:line="249" w:lineRule="auto"/>
        <w:ind w:left="0" w:right="841" w:firstLine="709"/>
      </w:pPr>
      <w:r>
        <w:t xml:space="preserve">Нахождения </w:t>
      </w:r>
      <w:r>
        <w:rPr>
          <w:lang w:val="en-US"/>
        </w:rPr>
        <w:t>n</w:t>
      </w:r>
      <w:r>
        <w:t xml:space="preserve"> чисел Фибоначчи, введенного пользователем</w:t>
      </w:r>
    </w:p>
    <w:p w14:paraId="37ECEDA0" w14:textId="736A38DF" w:rsidR="00B17569" w:rsidRPr="004E7618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r w:rsidRPr="004E7618">
        <w:rPr>
          <w:color w:val="A9B7C6"/>
          <w:lang w:val="en-US"/>
        </w:rPr>
        <w:t xml:space="preserve">n = </w:t>
      </w:r>
      <w:r w:rsidRPr="004E7618">
        <w:rPr>
          <w:color w:val="8888C6"/>
          <w:lang w:val="en-US"/>
        </w:rPr>
        <w:t>int</w:t>
      </w:r>
      <w:r w:rsidRPr="004E7618">
        <w:rPr>
          <w:color w:val="A9B7C6"/>
          <w:lang w:val="en-US"/>
        </w:rPr>
        <w:t>(</w:t>
      </w:r>
      <w:r w:rsidRPr="004E7618">
        <w:rPr>
          <w:color w:val="8888C6"/>
          <w:lang w:val="en-US"/>
        </w:rPr>
        <w:t>input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"Enter positive number: "</w:t>
      </w:r>
      <w:r w:rsidRPr="004E7618">
        <w:rPr>
          <w:color w:val="A9B7C6"/>
          <w:lang w:val="en-US"/>
        </w:rPr>
        <w:t>))</w:t>
      </w:r>
      <w:r w:rsidRPr="004E7618">
        <w:rPr>
          <w:color w:val="A9B7C6"/>
          <w:lang w:val="en-US"/>
        </w:rPr>
        <w:br/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 xml:space="preserve">if </w:t>
      </w:r>
      <w:r w:rsidRPr="004E7618">
        <w:rPr>
          <w:color w:val="A9B7C6"/>
          <w:lang w:val="en-US"/>
        </w:rPr>
        <w:t xml:space="preserve">n &lt;= </w:t>
      </w:r>
      <w:r w:rsidRPr="004E7618">
        <w:rPr>
          <w:color w:val="6897BB"/>
          <w:lang w:val="en-US"/>
        </w:rPr>
        <w:t>0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"You enter negative number or 0"</w:t>
      </w:r>
      <w:r w:rsidRPr="004E7618">
        <w:rPr>
          <w:color w:val="A9B7C6"/>
          <w:lang w:val="en-US"/>
        </w:rPr>
        <w:t>)</w:t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>else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num_1 = </w:t>
      </w:r>
      <w:r w:rsidRPr="004E7618">
        <w:rPr>
          <w:color w:val="6897BB"/>
          <w:lang w:val="en-US"/>
        </w:rPr>
        <w:t>0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A9B7C6"/>
          <w:lang w:val="en-US"/>
        </w:rPr>
        <w:t xml:space="preserve">num_2 = </w:t>
      </w:r>
      <w:r w:rsidRPr="004E7618">
        <w:rPr>
          <w:color w:val="6897BB"/>
          <w:lang w:val="en-US"/>
        </w:rPr>
        <w:t>1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CC7832"/>
          <w:lang w:val="en-US"/>
        </w:rPr>
        <w:t xml:space="preserve">for </w:t>
      </w:r>
      <w:r w:rsidRPr="004E7618">
        <w:rPr>
          <w:color w:val="A9B7C6"/>
          <w:lang w:val="en-US"/>
        </w:rPr>
        <w:t xml:space="preserve">i </w:t>
      </w:r>
      <w:r w:rsidRPr="004E7618">
        <w:rPr>
          <w:color w:val="CC7832"/>
          <w:lang w:val="en-US"/>
        </w:rPr>
        <w:t xml:space="preserve">in </w:t>
      </w:r>
      <w:r w:rsidRPr="004E7618">
        <w:rPr>
          <w:color w:val="8888C6"/>
          <w:lang w:val="en-US"/>
        </w:rPr>
        <w:t>range</w:t>
      </w:r>
      <w:r w:rsidRPr="004E7618">
        <w:rPr>
          <w:color w:val="A9B7C6"/>
          <w:lang w:val="en-US"/>
        </w:rPr>
        <w:t>(n-</w:t>
      </w:r>
      <w:r w:rsidRPr="004E7618">
        <w:rPr>
          <w:color w:val="6897BB"/>
          <w:lang w:val="en-US"/>
        </w:rPr>
        <w:t>1</w:t>
      </w:r>
      <w:r w:rsidRPr="004E7618">
        <w:rPr>
          <w:color w:val="A9B7C6"/>
          <w:lang w:val="en-US"/>
        </w:rPr>
        <w:t>):</w:t>
      </w:r>
      <w:r w:rsidRPr="004E7618">
        <w:rPr>
          <w:color w:val="A9B7C6"/>
          <w:lang w:val="en-US"/>
        </w:rPr>
        <w:br/>
        <w:t xml:space="preserve">        res = num_1 + num_2</w:t>
      </w:r>
      <w:r w:rsidRPr="004E7618">
        <w:rPr>
          <w:color w:val="A9B7C6"/>
          <w:lang w:val="en-US"/>
        </w:rPr>
        <w:br/>
        <w:t xml:space="preserve">        num_1 = num_2</w:t>
      </w:r>
      <w:r w:rsidRPr="004E7618">
        <w:rPr>
          <w:color w:val="A9B7C6"/>
          <w:lang w:val="en-US"/>
        </w:rPr>
        <w:br/>
        <w:t xml:space="preserve">        num_2 = res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</w:p>
    <w:p w14:paraId="7875C05E" w14:textId="7EBF03AF" w:rsidR="00B17569" w:rsidRPr="00B17569" w:rsidRDefault="00B17569" w:rsidP="00B17569">
      <w:pPr>
        <w:pStyle w:val="a7"/>
        <w:numPr>
          <w:ilvl w:val="0"/>
          <w:numId w:val="4"/>
        </w:numPr>
        <w:spacing w:after="0"/>
        <w:ind w:left="0" w:right="841" w:firstLine="709"/>
        <w:rPr>
          <w:szCs w:val="28"/>
        </w:rPr>
      </w:pPr>
      <w:r w:rsidRPr="00B17569">
        <w:rPr>
          <w:color w:val="444340"/>
          <w:szCs w:val="28"/>
          <w:shd w:val="clear" w:color="auto" w:fill="FFFFFF"/>
        </w:rPr>
        <w:t>Дана последовательность натуральных чисел, завершающаяся числом 0. Определите, какое наибольшее число подряд идущих элементов этой последовательности равны друг другу.</w:t>
      </w:r>
    </w:p>
    <w:p w14:paraId="5861DDC4" w14:textId="77777777" w:rsidR="00B17569" w:rsidRPr="005042BB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r w:rsidRPr="005042BB">
        <w:rPr>
          <w:color w:val="A9B7C6"/>
          <w:lang w:val="en-US"/>
        </w:rPr>
        <w:t>prev = -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</w:r>
      <w:r w:rsidRPr="005042BB">
        <w:rPr>
          <w:color w:val="A9B7C6"/>
          <w:lang w:val="en-US"/>
        </w:rPr>
        <w:t xml:space="preserve">curr_rep_len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r w:rsidRPr="005042BB">
        <w:rPr>
          <w:color w:val="A9B7C6"/>
          <w:lang w:val="en-US"/>
        </w:rPr>
        <w:t xml:space="preserve">max_rep_len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r w:rsidRPr="005042BB">
        <w:rPr>
          <w:color w:val="6897BB"/>
          <w:lang w:val="en-US"/>
        </w:rPr>
        <w:br/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</w:r>
      <w:r w:rsidRPr="005042BB">
        <w:rPr>
          <w:color w:val="A9B7C6"/>
          <w:lang w:val="en-US"/>
        </w:rPr>
        <w:br/>
      </w:r>
      <w:r w:rsidRPr="005042BB">
        <w:rPr>
          <w:color w:val="CC7832"/>
          <w:lang w:val="en-US"/>
        </w:rPr>
        <w:t xml:space="preserve">while </w:t>
      </w:r>
      <w:r w:rsidRPr="005042BB">
        <w:rPr>
          <w:color w:val="A9B7C6"/>
          <w:lang w:val="en-US"/>
        </w:rPr>
        <w:t xml:space="preserve">element != </w:t>
      </w:r>
      <w:r w:rsidRPr="005042BB">
        <w:rPr>
          <w:color w:val="6897BB"/>
          <w:lang w:val="en-US"/>
        </w:rPr>
        <w:t>0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CC7832"/>
          <w:lang w:val="en-US"/>
        </w:rPr>
        <w:t xml:space="preserve">if </w:t>
      </w:r>
      <w:r w:rsidRPr="005042BB">
        <w:rPr>
          <w:color w:val="A9B7C6"/>
          <w:lang w:val="en-US"/>
        </w:rPr>
        <w:t>prev == element:</w:t>
      </w:r>
      <w:r w:rsidRPr="005042BB">
        <w:rPr>
          <w:color w:val="A9B7C6"/>
          <w:lang w:val="en-US"/>
        </w:rPr>
        <w:br/>
        <w:t xml:space="preserve">        curr_rep_len +=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CC7832"/>
          <w:lang w:val="en-US"/>
        </w:rPr>
        <w:t>else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    prev = element</w:t>
      </w:r>
      <w:r w:rsidRPr="005042BB">
        <w:rPr>
          <w:color w:val="A9B7C6"/>
          <w:lang w:val="en-US"/>
        </w:rPr>
        <w:br/>
        <w:t xml:space="preserve">        max_rep_len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(max_rep_len</w:t>
      </w:r>
      <w:r w:rsidRPr="005042BB">
        <w:rPr>
          <w:color w:val="CC7832"/>
          <w:lang w:val="en-US"/>
        </w:rPr>
        <w:t xml:space="preserve">, </w:t>
      </w:r>
      <w:r w:rsidRPr="005042BB">
        <w:rPr>
          <w:color w:val="A9B7C6"/>
          <w:lang w:val="en-US"/>
        </w:rPr>
        <w:t>curr_rep_len)</w:t>
      </w:r>
      <w:r w:rsidRPr="005042BB">
        <w:rPr>
          <w:color w:val="A9B7C6"/>
          <w:lang w:val="en-US"/>
        </w:rPr>
        <w:br/>
        <w:t xml:space="preserve">        curr_rep_len 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    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A9B7C6"/>
          <w:lang w:val="en-US"/>
        </w:rPr>
        <w:br/>
        <w:t xml:space="preserve">max_rep_len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(max_rep_len</w:t>
      </w:r>
      <w:r w:rsidRPr="005042BB">
        <w:rPr>
          <w:color w:val="CC7832"/>
          <w:lang w:val="en-US"/>
        </w:rPr>
        <w:t xml:space="preserve">, </w:t>
      </w:r>
      <w:r w:rsidRPr="005042BB">
        <w:rPr>
          <w:color w:val="A9B7C6"/>
          <w:lang w:val="en-US"/>
        </w:rPr>
        <w:t>curr_rep_len)</w:t>
      </w:r>
      <w:r w:rsidRPr="005042BB">
        <w:rPr>
          <w:color w:val="A9B7C6"/>
          <w:lang w:val="en-US"/>
        </w:rPr>
        <w:br/>
      </w:r>
      <w:r w:rsidRPr="005042BB">
        <w:rPr>
          <w:color w:val="8888C6"/>
          <w:lang w:val="en-US"/>
        </w:rPr>
        <w:t>print</w:t>
      </w:r>
      <w:r w:rsidRPr="005042BB">
        <w:rPr>
          <w:color w:val="A9B7C6"/>
          <w:lang w:val="en-US"/>
        </w:rPr>
        <w:t>(max_rep_len)</w:t>
      </w:r>
    </w:p>
    <w:p w14:paraId="3D859FB7" w14:textId="77777777" w:rsidR="00B17569" w:rsidRDefault="00B17569" w:rsidP="00B17569">
      <w:pPr>
        <w:spacing w:after="12" w:line="249" w:lineRule="auto"/>
        <w:ind w:left="0" w:right="841" w:firstLine="709"/>
        <w:rPr>
          <w:rFonts w:ascii="Courier New" w:eastAsia="Courier New" w:hAnsi="Courier New" w:cs="Courier New"/>
          <w:color w:val="333333"/>
          <w:sz w:val="23"/>
          <w:lang w:val="en-US"/>
        </w:rPr>
      </w:pPr>
    </w:p>
    <w:p w14:paraId="09CEA0BB" w14:textId="77777777" w:rsidR="00B17569" w:rsidRDefault="00B17569" w:rsidP="00B17569">
      <w:pPr>
        <w:pStyle w:val="a7"/>
        <w:numPr>
          <w:ilvl w:val="0"/>
          <w:numId w:val="4"/>
        </w:numPr>
        <w:spacing w:after="0"/>
        <w:ind w:left="0" w:right="841" w:firstLine="709"/>
        <w:rPr>
          <w:szCs w:val="28"/>
        </w:rPr>
      </w:pPr>
      <w:r>
        <w:rPr>
          <w:szCs w:val="28"/>
        </w:rPr>
        <w:t>Вычислить факториал введенного пользователем числа.</w:t>
      </w:r>
    </w:p>
    <w:p w14:paraId="56F8D357" w14:textId="77777777" w:rsidR="00B17569" w:rsidRPr="00FC0AE4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r w:rsidRPr="00FC0AE4">
        <w:rPr>
          <w:color w:val="A9B7C6"/>
          <w:lang w:val="en-US"/>
        </w:rPr>
        <w:t xml:space="preserve">number = </w:t>
      </w:r>
      <w:r w:rsidRPr="00FC0AE4">
        <w:rPr>
          <w:color w:val="8888C6"/>
          <w:lang w:val="en-US"/>
        </w:rPr>
        <w:t>int</w:t>
      </w:r>
      <w:r w:rsidRPr="00FC0AE4">
        <w:rPr>
          <w:color w:val="A9B7C6"/>
          <w:lang w:val="en-US"/>
        </w:rPr>
        <w:t>(</w:t>
      </w:r>
      <w:r w:rsidRPr="00FC0AE4">
        <w:rPr>
          <w:color w:val="8888C6"/>
          <w:lang w:val="en-US"/>
        </w:rPr>
        <w:t>input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"Enter a number: "</w:t>
      </w:r>
      <w:r w:rsidRPr="00FC0AE4">
        <w:rPr>
          <w:color w:val="A9B7C6"/>
          <w:lang w:val="en-US"/>
        </w:rPr>
        <w:t>))</w:t>
      </w:r>
      <w:r w:rsidRPr="00FC0AE4">
        <w:rPr>
          <w:color w:val="A9B7C6"/>
          <w:lang w:val="en-US"/>
        </w:rPr>
        <w:br/>
        <w:t xml:space="preserve">factorial = </w:t>
      </w:r>
      <w:r w:rsidRPr="00FC0AE4">
        <w:rPr>
          <w:color w:val="6897BB"/>
          <w:lang w:val="en-US"/>
        </w:rPr>
        <w:t>1</w:t>
      </w:r>
      <w:r w:rsidRPr="00FC0AE4">
        <w:rPr>
          <w:color w:val="6897BB"/>
          <w:lang w:val="en-US"/>
        </w:rPr>
        <w:br/>
      </w:r>
      <w:r w:rsidRPr="00FC0AE4">
        <w:rPr>
          <w:color w:val="6897BB"/>
          <w:lang w:val="en-US"/>
        </w:rPr>
        <w:br/>
      </w:r>
      <w:r w:rsidRPr="00FC0AE4">
        <w:rPr>
          <w:color w:val="CC7832"/>
          <w:lang w:val="en-US"/>
        </w:rPr>
        <w:t xml:space="preserve">if </w:t>
      </w:r>
      <w:r w:rsidRPr="00FC0AE4">
        <w:rPr>
          <w:color w:val="A9B7C6"/>
          <w:lang w:val="en-US"/>
        </w:rPr>
        <w:t xml:space="preserve">number &lt;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"Sorry, factorial does not exist for negative numbers"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r w:rsidRPr="00FC0AE4">
        <w:rPr>
          <w:color w:val="CC7832"/>
          <w:lang w:val="en-US"/>
        </w:rPr>
        <w:t xml:space="preserve">elif </w:t>
      </w:r>
      <w:r w:rsidRPr="00FC0AE4">
        <w:rPr>
          <w:color w:val="A9B7C6"/>
          <w:lang w:val="en-US"/>
        </w:rPr>
        <w:t xml:space="preserve">number ==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"The factorial of 0 is 1"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r w:rsidRPr="00FC0AE4">
        <w:rPr>
          <w:color w:val="CC7832"/>
          <w:lang w:val="en-US"/>
        </w:rPr>
        <w:t>else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CC7832"/>
          <w:lang w:val="en-US"/>
        </w:rPr>
        <w:t xml:space="preserve">for </w:t>
      </w:r>
      <w:r w:rsidRPr="00FC0AE4">
        <w:rPr>
          <w:color w:val="A9B7C6"/>
          <w:lang w:val="en-US"/>
        </w:rPr>
        <w:t xml:space="preserve">i </w:t>
      </w:r>
      <w:r w:rsidRPr="00FC0AE4">
        <w:rPr>
          <w:color w:val="CC7832"/>
          <w:lang w:val="en-US"/>
        </w:rPr>
        <w:t xml:space="preserve">in </w:t>
      </w:r>
      <w:r w:rsidRPr="00FC0AE4">
        <w:rPr>
          <w:color w:val="8888C6"/>
          <w:lang w:val="en-US"/>
        </w:rPr>
        <w:t>range</w:t>
      </w:r>
      <w:r w:rsidRPr="00FC0AE4">
        <w:rPr>
          <w:color w:val="A9B7C6"/>
          <w:lang w:val="en-US"/>
        </w:rPr>
        <w:t>(</w:t>
      </w:r>
      <w:r w:rsidRPr="00FC0AE4">
        <w:rPr>
          <w:color w:val="6897BB"/>
          <w:lang w:val="en-US"/>
        </w:rPr>
        <w:t>1</w:t>
      </w:r>
      <w:r w:rsidRPr="00FC0AE4">
        <w:rPr>
          <w:color w:val="CC7832"/>
          <w:lang w:val="en-US"/>
        </w:rPr>
        <w:t xml:space="preserve">, </w:t>
      </w:r>
      <w:r w:rsidRPr="00FC0AE4">
        <w:rPr>
          <w:color w:val="A9B7C6"/>
          <w:lang w:val="en-US"/>
        </w:rPr>
        <w:t xml:space="preserve">number + </w:t>
      </w:r>
      <w:r w:rsidRPr="00FC0AE4">
        <w:rPr>
          <w:color w:val="6897BB"/>
          <w:lang w:val="en-US"/>
        </w:rPr>
        <w:t>1</w:t>
      </w:r>
      <w:r w:rsidRPr="00FC0AE4">
        <w:rPr>
          <w:color w:val="A9B7C6"/>
          <w:lang w:val="en-US"/>
        </w:rPr>
        <w:t>):</w:t>
      </w:r>
      <w:r w:rsidRPr="00FC0AE4">
        <w:rPr>
          <w:color w:val="A9B7C6"/>
          <w:lang w:val="en-US"/>
        </w:rPr>
        <w:br/>
        <w:t xml:space="preserve">        factorial = factorial*i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886898">
        <w:rPr>
          <w:color w:val="A9B7C6"/>
          <w:lang w:val="en-US"/>
        </w:rPr>
        <w:t>(</w:t>
      </w:r>
      <w:r w:rsidRPr="00FC0AE4">
        <w:rPr>
          <w:color w:val="A9B7C6"/>
          <w:lang w:val="en-US"/>
        </w:rPr>
        <w:t>factorial)</w:t>
      </w:r>
    </w:p>
    <w:p w14:paraId="22D08D4B" w14:textId="77777777" w:rsidR="00B17569" w:rsidRPr="00DD7B4C" w:rsidRDefault="00B17569" w:rsidP="00B17569">
      <w:pPr>
        <w:pStyle w:val="HTML"/>
        <w:shd w:val="clear" w:color="auto" w:fill="2B2B2B"/>
        <w:ind w:firstLine="709"/>
        <w:rPr>
          <w:color w:val="A9B7C6"/>
          <w:lang w:val="en-US"/>
        </w:rPr>
      </w:pPr>
    </w:p>
    <w:p w14:paraId="27692BCB" w14:textId="77777777" w:rsidR="00B17569" w:rsidRPr="00892312" w:rsidRDefault="00B17569" w:rsidP="00B17569">
      <w:pPr>
        <w:pStyle w:val="a7"/>
        <w:spacing w:after="0"/>
        <w:ind w:left="0" w:right="841" w:firstLine="709"/>
        <w:rPr>
          <w:szCs w:val="28"/>
          <w:lang w:val="en-US"/>
        </w:rPr>
      </w:pPr>
    </w:p>
    <w:p w14:paraId="736B13DA" w14:textId="3C50DD46" w:rsidR="00550B12" w:rsidRPr="00B17569" w:rsidRDefault="00550B12" w:rsidP="007106FD">
      <w:pPr>
        <w:pStyle w:val="a7"/>
        <w:ind w:left="540" w:firstLine="0"/>
        <w:rPr>
          <w:lang w:val="en-US"/>
        </w:rPr>
      </w:pPr>
    </w:p>
    <w:sectPr w:rsidR="00550B12" w:rsidRPr="00B17569" w:rsidSect="00E72BBD">
      <w:footerReference w:type="default" r:id="rId17"/>
      <w:pgSz w:w="11920" w:h="16840"/>
      <w:pgMar w:top="1134" w:right="864" w:bottom="116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54491" w14:textId="77777777" w:rsidR="00DC5E62" w:rsidRDefault="00DC5E62" w:rsidP="00E72BBD">
      <w:pPr>
        <w:spacing w:after="0" w:line="240" w:lineRule="auto"/>
      </w:pPr>
      <w:r>
        <w:separator/>
      </w:r>
    </w:p>
  </w:endnote>
  <w:endnote w:type="continuationSeparator" w:id="0">
    <w:p w14:paraId="0AF7DD9F" w14:textId="77777777" w:rsidR="00DC5E62" w:rsidRDefault="00DC5E62" w:rsidP="00E72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72276"/>
      <w:docPartObj>
        <w:docPartGallery w:val="Page Numbers (Bottom of Page)"/>
        <w:docPartUnique/>
      </w:docPartObj>
    </w:sdtPr>
    <w:sdtContent>
      <w:p w14:paraId="7EC18ADC" w14:textId="3F92B2E3" w:rsidR="00E72BBD" w:rsidRDefault="00E72B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DAEAA" w14:textId="77777777" w:rsidR="00E72BBD" w:rsidRDefault="00E72B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1B3BF" w14:textId="77777777" w:rsidR="00DC5E62" w:rsidRDefault="00DC5E62" w:rsidP="00E72BBD">
      <w:pPr>
        <w:spacing w:after="0" w:line="240" w:lineRule="auto"/>
      </w:pPr>
      <w:r>
        <w:separator/>
      </w:r>
    </w:p>
  </w:footnote>
  <w:footnote w:type="continuationSeparator" w:id="0">
    <w:p w14:paraId="7E4CC690" w14:textId="77777777" w:rsidR="00DC5E62" w:rsidRDefault="00DC5E62" w:rsidP="00E72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1D9"/>
    <w:multiLevelType w:val="multilevel"/>
    <w:tmpl w:val="7E68D9E4"/>
    <w:lvl w:ilvl="0">
      <w:start w:val="1"/>
      <w:numFmt w:val="decimal"/>
      <w:pStyle w:val="1"/>
      <w:lvlText w:val="%1."/>
      <w:lvlJc w:val="left"/>
      <w:pPr>
        <w:ind w:left="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1C6C0D"/>
    <w:multiLevelType w:val="hybridMultilevel"/>
    <w:tmpl w:val="E8A0C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84504"/>
    <w:multiLevelType w:val="hybridMultilevel"/>
    <w:tmpl w:val="BEFAF4C2"/>
    <w:lvl w:ilvl="0" w:tplc="5ABC5B2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0E51C2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060A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7049C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A2A65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A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E2D0F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70DD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64A0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E90F31"/>
    <w:multiLevelType w:val="hybridMultilevel"/>
    <w:tmpl w:val="F3B8696C"/>
    <w:lvl w:ilvl="0" w:tplc="D17293BC">
      <w:start w:val="1"/>
      <w:numFmt w:val="bullet"/>
      <w:lvlText w:val="●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101D68">
      <w:start w:val="1"/>
      <w:numFmt w:val="bullet"/>
      <w:lvlText w:val="o"/>
      <w:lvlJc w:val="left"/>
      <w:pPr>
        <w:ind w:left="16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E2E72C">
      <w:start w:val="1"/>
      <w:numFmt w:val="bullet"/>
      <w:lvlText w:val="▪"/>
      <w:lvlJc w:val="left"/>
      <w:pPr>
        <w:ind w:left="2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A84696">
      <w:start w:val="1"/>
      <w:numFmt w:val="bullet"/>
      <w:lvlText w:val="•"/>
      <w:lvlJc w:val="left"/>
      <w:pPr>
        <w:ind w:left="30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A2C576">
      <w:start w:val="1"/>
      <w:numFmt w:val="bullet"/>
      <w:lvlText w:val="o"/>
      <w:lvlJc w:val="left"/>
      <w:pPr>
        <w:ind w:left="381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9CFCAC">
      <w:start w:val="1"/>
      <w:numFmt w:val="bullet"/>
      <w:lvlText w:val="▪"/>
      <w:lvlJc w:val="left"/>
      <w:pPr>
        <w:ind w:left="4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70E562">
      <w:start w:val="1"/>
      <w:numFmt w:val="bullet"/>
      <w:lvlText w:val="•"/>
      <w:lvlJc w:val="left"/>
      <w:pPr>
        <w:ind w:left="52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CC7520">
      <w:start w:val="1"/>
      <w:numFmt w:val="bullet"/>
      <w:lvlText w:val="o"/>
      <w:lvlJc w:val="left"/>
      <w:pPr>
        <w:ind w:left="59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2670C2">
      <w:start w:val="1"/>
      <w:numFmt w:val="bullet"/>
      <w:lvlText w:val="▪"/>
      <w:lvlJc w:val="left"/>
      <w:pPr>
        <w:ind w:left="66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EE1394"/>
    <w:multiLevelType w:val="hybridMultilevel"/>
    <w:tmpl w:val="6CEAAA38"/>
    <w:lvl w:ilvl="0" w:tplc="D2A80CB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4F57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2314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C022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27D9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7EC0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CF28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947B7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E6D82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A07967"/>
    <w:multiLevelType w:val="hybridMultilevel"/>
    <w:tmpl w:val="6DB07428"/>
    <w:lvl w:ilvl="0" w:tplc="8F9CCC8C">
      <w:start w:val="1"/>
      <w:numFmt w:val="decimal"/>
      <w:lvlText w:val="%1."/>
      <w:lvlJc w:val="left"/>
      <w:pPr>
        <w:ind w:left="1068" w:hanging="360"/>
      </w:pPr>
      <w:rPr>
        <w:rFonts w:hint="default"/>
        <w:sz w:val="32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69470D04"/>
    <w:multiLevelType w:val="hybridMultilevel"/>
    <w:tmpl w:val="E75EC4B8"/>
    <w:lvl w:ilvl="0" w:tplc="4C06F2A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1EB2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8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EF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B6F1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A82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5887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B87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F6E2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BF0EDE"/>
    <w:multiLevelType w:val="hybridMultilevel"/>
    <w:tmpl w:val="01B01E1A"/>
    <w:lvl w:ilvl="0" w:tplc="45040984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5C99F4">
      <w:start w:val="1"/>
      <w:numFmt w:val="bullet"/>
      <w:lvlText w:val="o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E4D2D8">
      <w:start w:val="1"/>
      <w:numFmt w:val="bullet"/>
      <w:lvlText w:val="▪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85A6">
      <w:start w:val="1"/>
      <w:numFmt w:val="bullet"/>
      <w:lvlText w:val="•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62902">
      <w:start w:val="1"/>
      <w:numFmt w:val="bullet"/>
      <w:lvlText w:val="o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0A48E6">
      <w:start w:val="1"/>
      <w:numFmt w:val="bullet"/>
      <w:lvlText w:val="▪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54AF94">
      <w:start w:val="1"/>
      <w:numFmt w:val="bullet"/>
      <w:lvlText w:val="•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744D6E">
      <w:start w:val="1"/>
      <w:numFmt w:val="bullet"/>
      <w:lvlText w:val="o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B75E">
      <w:start w:val="1"/>
      <w:numFmt w:val="bullet"/>
      <w:lvlText w:val="▪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74F5CA4"/>
    <w:multiLevelType w:val="hybridMultilevel"/>
    <w:tmpl w:val="E75EC4B8"/>
    <w:lvl w:ilvl="0" w:tplc="FFFFFFFF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6D0784"/>
    <w:multiLevelType w:val="hybridMultilevel"/>
    <w:tmpl w:val="EFF8A856"/>
    <w:lvl w:ilvl="0" w:tplc="98FCA2AA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3E9D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F8E7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E0F3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7ED6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7E7B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AAF3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DA7D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6EFF2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2519499">
    <w:abstractNumId w:val="7"/>
  </w:num>
  <w:num w:numId="2" w16cid:durableId="402876496">
    <w:abstractNumId w:val="4"/>
  </w:num>
  <w:num w:numId="3" w16cid:durableId="1480729342">
    <w:abstractNumId w:val="2"/>
  </w:num>
  <w:num w:numId="4" w16cid:durableId="1895195276">
    <w:abstractNumId w:val="6"/>
  </w:num>
  <w:num w:numId="5" w16cid:durableId="541555722">
    <w:abstractNumId w:val="0"/>
  </w:num>
  <w:num w:numId="6" w16cid:durableId="1231817472">
    <w:abstractNumId w:val="3"/>
  </w:num>
  <w:num w:numId="7" w16cid:durableId="1056275208">
    <w:abstractNumId w:val="9"/>
  </w:num>
  <w:num w:numId="8" w16cid:durableId="1505827206">
    <w:abstractNumId w:val="5"/>
  </w:num>
  <w:num w:numId="9" w16cid:durableId="1600524472">
    <w:abstractNumId w:val="1"/>
  </w:num>
  <w:num w:numId="10" w16cid:durableId="13719522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66F"/>
    <w:rsid w:val="000066E2"/>
    <w:rsid w:val="000961FF"/>
    <w:rsid w:val="000E4D55"/>
    <w:rsid w:val="00136456"/>
    <w:rsid w:val="00140C4B"/>
    <w:rsid w:val="001E315D"/>
    <w:rsid w:val="00257D75"/>
    <w:rsid w:val="00394D2E"/>
    <w:rsid w:val="0047256E"/>
    <w:rsid w:val="004734E1"/>
    <w:rsid w:val="00483D7B"/>
    <w:rsid w:val="004E7618"/>
    <w:rsid w:val="005042BB"/>
    <w:rsid w:val="00550B12"/>
    <w:rsid w:val="005C0987"/>
    <w:rsid w:val="005C1D37"/>
    <w:rsid w:val="0066029D"/>
    <w:rsid w:val="007106FD"/>
    <w:rsid w:val="008A56B6"/>
    <w:rsid w:val="009E539D"/>
    <w:rsid w:val="009F1521"/>
    <w:rsid w:val="00A80408"/>
    <w:rsid w:val="00AE0EFA"/>
    <w:rsid w:val="00AF2356"/>
    <w:rsid w:val="00B17569"/>
    <w:rsid w:val="00B5700D"/>
    <w:rsid w:val="00B6166F"/>
    <w:rsid w:val="00B619CE"/>
    <w:rsid w:val="00C02FC2"/>
    <w:rsid w:val="00CE68F9"/>
    <w:rsid w:val="00CF06DC"/>
    <w:rsid w:val="00D431B9"/>
    <w:rsid w:val="00D92A83"/>
    <w:rsid w:val="00DC5E62"/>
    <w:rsid w:val="00DD7B4C"/>
    <w:rsid w:val="00E56954"/>
    <w:rsid w:val="00E72BBD"/>
    <w:rsid w:val="00EA4082"/>
    <w:rsid w:val="00EC329C"/>
    <w:rsid w:val="00F03BB5"/>
    <w:rsid w:val="00F62E0F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C95DD2"/>
  <w15:docId w15:val="{61E8D1B6-BAFE-4CA7-B238-A5CA03F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1" w:line="269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5"/>
      </w:numPr>
      <w:spacing w:after="197" w:line="263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48"/>
      <w:ind w:left="10" w:right="598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1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8A56B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19C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66029D"/>
    <w:rPr>
      <w:color w:val="0000FF"/>
      <w:u w:val="single"/>
    </w:rPr>
  </w:style>
  <w:style w:type="character" w:customStyle="1" w:styleId="ipa">
    <w:name w:val="ipa"/>
    <w:basedOn w:val="a0"/>
    <w:rsid w:val="0066029D"/>
  </w:style>
  <w:style w:type="paragraph" w:styleId="a9">
    <w:name w:val="Normal (Web)"/>
    <w:basedOn w:val="a"/>
    <w:uiPriority w:val="99"/>
    <w:semiHidden/>
    <w:unhideWhenUsed/>
    <w:rsid w:val="00AE0EFA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ts-comment-commentedtext">
    <w:name w:val="ts-comment-commentedtext"/>
    <w:basedOn w:val="a0"/>
    <w:rsid w:val="00AE0EFA"/>
  </w:style>
  <w:style w:type="table" w:styleId="aa">
    <w:name w:val="Table Grid"/>
    <w:basedOn w:val="a1"/>
    <w:uiPriority w:val="39"/>
    <w:rsid w:val="00B17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</TotalTime>
  <Pages>1</Pages>
  <Words>2260</Words>
  <Characters>12885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 2023 2 Пример отчета по лабораторной работе 1.docx</vt:lpstr>
    </vt:vector>
  </TitlesOfParts>
  <Company/>
  <LinksUpToDate>false</LinksUpToDate>
  <CharactersWithSpaces>15115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 2023 2 Пример отчета по лабораторной работе 1.docx</dc:title>
  <dc:subject/>
  <dc:creator>Татьяна Шурко</dc:creator>
  <cp:keywords/>
  <cp:lastModifiedBy>Татьяна Шурко</cp:lastModifiedBy>
  <cp:revision>10</cp:revision>
  <cp:lastPrinted>2023-02-26T10:21:00Z</cp:lastPrinted>
  <dcterms:created xsi:type="dcterms:W3CDTF">2023-02-09T11:42:00Z</dcterms:created>
  <dcterms:modified xsi:type="dcterms:W3CDTF">2023-02-26T10:21:00Z</dcterms:modified>
</cp:coreProperties>
</file>