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</w:pPr>
      <w:r>
        <w:rPr>
          <w:rFonts w:hint="eastAsia"/>
        </w:rPr>
        <w:t>预备工作</w:t>
      </w:r>
      <w:bookmarkStart w:id="5" w:name="_GoBack"/>
      <w:bookmarkEnd w:id="5"/>
    </w:p>
    <w:p>
      <w:pPr>
        <w:bidi w:val="0"/>
      </w:pPr>
      <w:r>
        <w:rPr>
          <w:rFonts w:hint="eastAsia"/>
        </w:rPr>
        <w:t>安装Android Studio 4.1以上版本</w:t>
      </w:r>
    </w:p>
    <w:p>
      <w:pPr>
        <w:bidi w:val="0"/>
        <w:rPr>
          <w:rFonts w:hint="eastAsia"/>
        </w:rPr>
      </w:pPr>
      <w:bookmarkStart w:id="0" w:name="t2"/>
      <w:bookmarkEnd w:id="0"/>
      <w:r>
        <w:rPr>
          <w:rFonts w:hint="eastAsia"/>
        </w:rPr>
        <w:t>下载初始代码</w:t>
      </w:r>
    </w:p>
    <w:p>
      <w:pPr>
        <w:bidi w:val="0"/>
      </w:pPr>
      <w:r>
        <w:rPr>
          <w:rFonts w:hint="default"/>
        </w:rPr>
        <w:t>创建工作目录，使用</w:t>
      </w:r>
    </w:p>
    <w:p>
      <w:pPr>
        <w:bidi w:val="0"/>
        <w:rPr>
          <w:rFonts w:hint="eastAsia"/>
        </w:rPr>
      </w:pPr>
      <w:r>
        <w:rPr>
          <w:rFonts w:hint="default"/>
        </w:rPr>
        <w:t>git clone https://github.com/hoitab/TFLClassify.git</w:t>
      </w:r>
    </w:p>
    <w:p>
      <w:pPr>
        <w:bidi w:val="0"/>
      </w:pPr>
      <w:r>
        <w:rPr>
          <w:rFonts w:hint="default"/>
        </w:rPr>
        <w:t>1</w:t>
      </w:r>
    </w:p>
    <w:p>
      <w:pPr>
        <w:bidi w:val="0"/>
      </w:pPr>
      <w:r>
        <w:rPr>
          <w:rFonts w:hint="default"/>
        </w:rPr>
        <w:t>拷贝代码；或者直接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"https://so.csdn.net/so/search?q=%E8%AE%BF%E9%97%AEgithub&amp;spm=1001.2101.3001.7020" \t "/Users/elliott/Documents\\x/_blank" </w:instrText>
      </w:r>
      <w:r>
        <w:rPr>
          <w:rFonts w:hint="default"/>
        </w:rPr>
        <w:fldChar w:fldCharType="separate"/>
      </w:r>
      <w:r>
        <w:rPr>
          <w:rStyle w:val="9"/>
          <w:rFonts w:hint="default" w:ascii="Arial" w:hAnsi="Arial" w:eastAsia="Arial" w:cs="Arial"/>
          <w:b w:val="0"/>
          <w:bCs w:val="0"/>
          <w:i w:val="0"/>
          <w:iCs w:val="0"/>
          <w:caps w:val="0"/>
          <w:color w:val="FC5531"/>
          <w:spacing w:val="0"/>
          <w:szCs w:val="32"/>
          <w:u w:val="none"/>
          <w:bdr w:val="none" w:color="auto" w:sz="0" w:space="0"/>
          <w:shd w:val="clear" w:fill="FFFFFF"/>
        </w:rPr>
        <w:t>访问github</w:t>
      </w:r>
      <w:r>
        <w:rPr>
          <w:rFonts w:hint="default"/>
        </w:rPr>
        <w:fldChar w:fldCharType="end"/>
      </w:r>
      <w:r>
        <w:rPr>
          <w:rFonts w:hint="default"/>
        </w:rPr>
        <w:t>链接下载代码的ZIP包，并解压缩到工作目录。</w:t>
      </w:r>
    </w:p>
    <w:p>
      <w:pPr>
        <w:bidi w:val="0"/>
        <w:rPr>
          <w:rFonts w:hint="eastAsia"/>
        </w:rPr>
      </w:pPr>
      <w:bookmarkStart w:id="1" w:name="t3"/>
      <w:bookmarkEnd w:id="1"/>
      <w:r>
        <w:rPr>
          <w:rFonts w:hint="eastAsia"/>
        </w:rPr>
        <w:t>运行初始代码</w:t>
      </w:r>
    </w:p>
    <w:p>
      <w:pPr>
        <w:bidi w:val="0"/>
      </w:pPr>
      <w:r>
        <w:rPr>
          <w:rFonts w:hint="default"/>
        </w:rPr>
        <w:t>打开Android Studio，选择“Open an Existing Project”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304800" cy="304800"/>
            <wp:effectExtent l="0" t="0" r="0" b="0"/>
            <wp:docPr id="1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default"/>
        </w:rPr>
        <w:t>选择TFLClassify/build.gradle生成整个项目。项目包含两个module：finish 和 start，finish模块是已经完成的项目，start则是本项目实践的模块。</w:t>
      </w:r>
    </w:p>
    <w:p>
      <w:pPr>
        <w:bidi w:val="0"/>
      </w:pPr>
      <w:r>
        <w:rPr>
          <w:rFonts w:hint="default"/>
        </w:rPr>
        <w:t>第一次编译项目时，弹出“Gradle Sync”，将下载相应的gradle wrapper 。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304800" cy="304800"/>
            <wp:effectExtent l="0" t="0" r="0" b="0"/>
            <wp:docPr id="8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default"/>
        </w:rPr>
        <w:t>手机通过USB接口连接开发平台，并设置手机开发者选项允许调试。</w:t>
      </w:r>
    </w:p>
    <w:p>
      <w:pPr>
        <w:bidi w:val="0"/>
      </w:pPr>
      <w:r>
        <w:rPr>
          <w:rFonts w:hint="default"/>
        </w:rPr>
        <w:t>选择真实物理机（而不是模拟器）运行start模块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304800" cy="304800"/>
            <wp:effectExtent l="0" t="0" r="0" b="0"/>
            <wp:docPr id="9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IMG_25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default"/>
        </w:rPr>
        <w:t>允许应用获取手机摄像头的权限，得到下述效果图，界面利用随机数表示虚拟的识别结果。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7620000" cy="15240000"/>
            <wp:effectExtent l="0" t="0" r="0" b="0"/>
            <wp:docPr id="1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IMG_25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524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bookmarkStart w:id="2" w:name="t4"/>
      <w:bookmarkEnd w:id="2"/>
      <w:r>
        <w:rPr>
          <w:rFonts w:hint="eastAsia"/>
        </w:rPr>
        <w:t>向应用中添加TensorFlow Lite</w:t>
      </w:r>
    </w:p>
    <w:p>
      <w:pPr>
        <w:bidi w:val="0"/>
      </w:pPr>
      <w:r>
        <w:rPr>
          <w:rFonts w:hint="default"/>
        </w:rPr>
        <w:t>选择"start"模块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304800" cy="304800"/>
            <wp:effectExtent l="0" t="0" r="0" b="0"/>
            <wp:docPr id="16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 descr="IMG_26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default"/>
        </w:rPr>
        <w:t>右键“start”模块，或者选择File，然后New&gt;Other&gt;TensorFlow Lite Model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304800" cy="304800"/>
            <wp:effectExtent l="0" t="0" r="0" b="0"/>
            <wp:docPr id="13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 descr="IMG_26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default"/>
        </w:rPr>
        <w:t>选择已经下载的自定义的训练模型。本教程模型训练任务以后完成，这里选择finish模块中ml文件下的FlowerModel.tflite。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304800" cy="304800"/>
            <wp:effectExtent l="0" t="0" r="0" b="0"/>
            <wp:docPr id="17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 descr="IMG_26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t>点击“Finish”完成模型导入，系统将自动下载模型的依赖包并将依赖项添加至模块的build.gradle文件。</w:t>
      </w:r>
    </w:p>
    <w:p>
      <w:pPr>
        <w:bidi w:val="0"/>
      </w:pPr>
      <w:r>
        <w:rPr>
          <w:rFonts w:hint="default"/>
        </w:rPr>
        <w:t>最终TensorFlow Lite模型被成功导入，并生成摘要信息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304800" cy="304800"/>
            <wp:effectExtent l="0" t="0" r="0" b="0"/>
            <wp:docPr id="18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 descr="IMG_26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bookmarkStart w:id="3" w:name="t5"/>
      <w:bookmarkEnd w:id="3"/>
      <w:r>
        <w:rPr>
          <w:rFonts w:hint="eastAsia"/>
        </w:rPr>
        <w:t>检查代码中的TODO项</w:t>
      </w:r>
    </w:p>
    <w:p>
      <w:pPr>
        <w:bidi w:val="0"/>
      </w:pPr>
      <w:r>
        <w:rPr>
          <w:rFonts w:hint="default"/>
        </w:rPr>
        <w:t>本项目初始代码中包括了若干的TODO项，以导航项目中未完成之处。为了方便起见，首先查看TODO列表视图，View&gt;Tool Windows&gt;TODO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304800" cy="304800"/>
            <wp:effectExtent l="0" t="0" r="0" b="0"/>
            <wp:docPr id="15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 descr="IMG_26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t>默认情况下了列出项目所有的TODO项，进一步按照模块分组（Group By）</w:t>
      </w:r>
      <w:r>
        <w:rPr>
          <w:rFonts w:hint="default"/>
        </w:rPr>
        <w:drawing>
          <wp:inline distT="0" distB="0" distL="114300" distR="114300">
            <wp:extent cx="304800" cy="304800"/>
            <wp:effectExtent l="0" t="0" r="0" b="0"/>
            <wp:docPr id="14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 descr="IMG_26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bookmarkStart w:id="4" w:name="t6"/>
      <w:bookmarkEnd w:id="4"/>
      <w:r>
        <w:rPr>
          <w:rFonts w:hint="eastAsia"/>
        </w:rPr>
        <w:t>添加代码重新运行APP</w:t>
      </w:r>
    </w:p>
    <w:p>
      <w:pPr>
        <w:bidi w:val="0"/>
      </w:pPr>
      <w:r>
        <w:rPr>
          <w:rFonts w:hint="default"/>
        </w:rPr>
        <w:t>定位“start”模块MainActivity.kt文件的TODO 1，添加初始化训练模型的代码</w:t>
      </w:r>
    </w:p>
    <w:p>
      <w:pPr>
        <w:bidi w:val="0"/>
        <w:rPr>
          <w:rFonts w:hint="default"/>
        </w:rPr>
      </w:pPr>
      <w:r>
        <w:rPr>
          <w:rFonts w:hint="default"/>
        </w:rPr>
        <w:t>private class ImageAnalyzer(ctx: Context, private val listener: RecognitionListener) :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    ImageAnalysis.Analyzer {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 xml:space="preserve">  ...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// TODO 1: Add class variable TensorFlow Lite Model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private val flowerModel = FlowerModel.newInstance(ctx)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 xml:space="preserve">  ...}</w:t>
      </w:r>
    </w:p>
    <w:p>
      <w:pPr>
        <w:bidi w:val="0"/>
      </w:pPr>
      <w:r>
        <w:rPr>
          <w:rFonts w:hint="default"/>
        </w:rPr>
        <w:t>1</w:t>
      </w:r>
    </w:p>
    <w:p>
      <w:pPr>
        <w:bidi w:val="0"/>
      </w:pPr>
      <w:r>
        <w:rPr>
          <w:rFonts w:hint="default"/>
        </w:rPr>
        <w:t>2</w:t>
      </w:r>
    </w:p>
    <w:p>
      <w:pPr>
        <w:bidi w:val="0"/>
      </w:pPr>
      <w:r>
        <w:rPr>
          <w:rFonts w:hint="default"/>
        </w:rPr>
        <w:t>3</w:t>
      </w:r>
    </w:p>
    <w:p>
      <w:pPr>
        <w:bidi w:val="0"/>
      </w:pPr>
      <w:r>
        <w:rPr>
          <w:rFonts w:hint="default"/>
        </w:rPr>
        <w:t>4</w:t>
      </w:r>
    </w:p>
    <w:p>
      <w:pPr>
        <w:bidi w:val="0"/>
      </w:pPr>
      <w:r>
        <w:rPr>
          <w:rFonts w:hint="default"/>
        </w:rPr>
        <w:t>5</w:t>
      </w:r>
    </w:p>
    <w:p>
      <w:pPr>
        <w:bidi w:val="0"/>
      </w:pPr>
      <w:r>
        <w:rPr>
          <w:rFonts w:hint="default"/>
        </w:rPr>
        <w:t>6</w:t>
      </w:r>
    </w:p>
    <w:p>
      <w:pPr>
        <w:bidi w:val="0"/>
      </w:pPr>
      <w:r>
        <w:rPr>
          <w:rFonts w:hint="default"/>
        </w:rPr>
        <w:t>7</w:t>
      </w:r>
    </w:p>
    <w:p>
      <w:pPr>
        <w:bidi w:val="0"/>
      </w:pPr>
      <w:r>
        <w:rPr>
          <w:rFonts w:hint="default"/>
        </w:rPr>
        <w:t>8</w:t>
      </w:r>
    </w:p>
    <w:p>
      <w:pPr>
        <w:bidi w:val="0"/>
      </w:pPr>
      <w:r>
        <w:rPr>
          <w:rFonts w:hint="default"/>
        </w:rPr>
        <w:t>9</w:t>
      </w:r>
    </w:p>
    <w:p>
      <w:pPr>
        <w:bidi w:val="0"/>
      </w:pPr>
      <w:r>
        <w:rPr>
          <w:rFonts w:hint="default"/>
        </w:rPr>
        <w:t>在CameraX的analyze方法内部，需要将摄像头的输入ImageProxy转化为Bitmap对象，并进一步转化为TensorImage 对象</w:t>
      </w:r>
    </w:p>
    <w:p>
      <w:pPr>
        <w:bidi w:val="0"/>
        <w:rPr>
          <w:rFonts w:hint="default"/>
        </w:rPr>
      </w:pPr>
      <w:r>
        <w:rPr>
          <w:rFonts w:hint="default"/>
        </w:rPr>
        <w:t>override fun analyze(imageProxy: ImageProxy) {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...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// TODO 2: Convert Image to Bitmap then to TensorImage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val tfImage = TensorImage.fromBitmap(toBitmap(imageProxy))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...}</w:t>
      </w:r>
    </w:p>
    <w:p>
      <w:pPr>
        <w:bidi w:val="0"/>
      </w:pPr>
      <w:r>
        <w:rPr>
          <w:rFonts w:hint="default"/>
        </w:rPr>
        <w:t>1</w:t>
      </w:r>
    </w:p>
    <w:p>
      <w:pPr>
        <w:bidi w:val="0"/>
      </w:pPr>
      <w:r>
        <w:rPr>
          <w:rFonts w:hint="default"/>
        </w:rPr>
        <w:t>2</w:t>
      </w:r>
    </w:p>
    <w:p>
      <w:pPr>
        <w:bidi w:val="0"/>
      </w:pPr>
      <w:r>
        <w:rPr>
          <w:rFonts w:hint="default"/>
        </w:rPr>
        <w:t>3</w:t>
      </w:r>
    </w:p>
    <w:p>
      <w:pPr>
        <w:bidi w:val="0"/>
      </w:pPr>
      <w:r>
        <w:rPr>
          <w:rFonts w:hint="default"/>
        </w:rPr>
        <w:t>4</w:t>
      </w:r>
    </w:p>
    <w:p>
      <w:pPr>
        <w:bidi w:val="0"/>
      </w:pPr>
      <w:r>
        <w:rPr>
          <w:rFonts w:hint="default"/>
        </w:rPr>
        <w:t>5</w:t>
      </w:r>
    </w:p>
    <w:p>
      <w:pPr>
        <w:bidi w:val="0"/>
      </w:pPr>
      <w:r>
        <w:rPr>
          <w:rFonts w:hint="default"/>
        </w:rPr>
        <w:t>6</w:t>
      </w:r>
    </w:p>
    <w:p>
      <w:pPr>
        <w:bidi w:val="0"/>
      </w:pPr>
      <w:r>
        <w:rPr>
          <w:rFonts w:hint="default"/>
        </w:rPr>
        <w:t>对图像进行处理并生成结果，主要包含下述操作：</w:t>
      </w:r>
    </w:p>
    <w:p>
      <w:pPr>
        <w:bidi w:val="0"/>
      </w:pPr>
      <w:r>
        <w:rPr>
          <w:rFonts w:hint="default"/>
        </w:rPr>
        <w:t>按照属性score对识别结果按照概率从高到低排序</w:t>
      </w:r>
    </w:p>
    <w:p>
      <w:pPr>
        <w:bidi w:val="0"/>
      </w:pPr>
      <w:r>
        <w:rPr>
          <w:rFonts w:hint="default"/>
        </w:rPr>
        <w:t>列出最高k种可能的结果，k的结果由常量MAX_RESULT_DISPLAY定义</w:t>
      </w:r>
    </w:p>
    <w:p>
      <w:pPr>
        <w:bidi w:val="0"/>
        <w:rPr>
          <w:rFonts w:hint="default"/>
        </w:rPr>
      </w:pPr>
      <w:r>
        <w:rPr>
          <w:rFonts w:hint="default"/>
        </w:rPr>
        <w:t>override fun analyze(imageProxy: ImageProxy) {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...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// TODO 3: Process the image using the trained model, sort and pick out the top results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val outputs = flowerModel.process(tfImage)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  .probabilityAsCategoryList.apply {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      sortByDescending { it.score } // Sort with highest confidence first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  }.take(MAX_RESULT_DISPLAY) // take the top results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 xml:space="preserve">  ...}</w:t>
      </w:r>
    </w:p>
    <w:p>
      <w:pPr>
        <w:bidi w:val="0"/>
      </w:pPr>
      <w:r>
        <w:rPr>
          <w:rFonts w:hint="default"/>
        </w:rPr>
        <w:t>1</w:t>
      </w:r>
    </w:p>
    <w:p>
      <w:pPr>
        <w:bidi w:val="0"/>
      </w:pPr>
      <w:r>
        <w:rPr>
          <w:rFonts w:hint="default"/>
        </w:rPr>
        <w:t>2</w:t>
      </w:r>
    </w:p>
    <w:p>
      <w:pPr>
        <w:bidi w:val="0"/>
      </w:pPr>
      <w:r>
        <w:rPr>
          <w:rFonts w:hint="default"/>
        </w:rPr>
        <w:t>3</w:t>
      </w:r>
    </w:p>
    <w:p>
      <w:pPr>
        <w:bidi w:val="0"/>
      </w:pPr>
      <w:r>
        <w:rPr>
          <w:rFonts w:hint="default"/>
        </w:rPr>
        <w:t>4</w:t>
      </w:r>
    </w:p>
    <w:p>
      <w:pPr>
        <w:bidi w:val="0"/>
      </w:pPr>
      <w:r>
        <w:rPr>
          <w:rFonts w:hint="default"/>
        </w:rPr>
        <w:t>5</w:t>
      </w:r>
    </w:p>
    <w:p>
      <w:pPr>
        <w:bidi w:val="0"/>
      </w:pPr>
      <w:r>
        <w:rPr>
          <w:rFonts w:hint="default"/>
        </w:rPr>
        <w:t>6</w:t>
      </w:r>
    </w:p>
    <w:p>
      <w:pPr>
        <w:bidi w:val="0"/>
      </w:pPr>
      <w:r>
        <w:rPr>
          <w:rFonts w:hint="default"/>
        </w:rPr>
        <w:t>7</w:t>
      </w:r>
    </w:p>
    <w:p>
      <w:pPr>
        <w:bidi w:val="0"/>
      </w:pPr>
      <w:r>
        <w:rPr>
          <w:rFonts w:hint="default"/>
        </w:rPr>
        <w:t>8</w:t>
      </w:r>
    </w:p>
    <w:p>
      <w:pPr>
        <w:bidi w:val="0"/>
      </w:pPr>
      <w:r>
        <w:rPr>
          <w:rFonts w:hint="default"/>
        </w:rPr>
        <w:t>9</w:t>
      </w:r>
    </w:p>
    <w:p>
      <w:pPr>
        <w:bidi w:val="0"/>
      </w:pPr>
      <w:r>
        <w:rPr>
          <w:rFonts w:hint="default"/>
        </w:rPr>
        <w:t>10</w:t>
      </w:r>
    </w:p>
    <w:p>
      <w:pPr>
        <w:bidi w:val="0"/>
      </w:pPr>
      <w:r>
        <w:rPr>
          <w:rFonts w:hint="default"/>
        </w:rPr>
        <w:t>将识别的结果加入数据对象Recognition 中，包含label和score两个元素。后续将用于RecyclerView的数据显示</w:t>
      </w:r>
    </w:p>
    <w:p>
      <w:pPr>
        <w:bidi w:val="0"/>
        <w:rPr>
          <w:rFonts w:hint="default"/>
        </w:rPr>
      </w:pPr>
      <w:r>
        <w:rPr>
          <w:rFonts w:hint="default"/>
        </w:rPr>
        <w:t>override fun analyze(imageProxy: ImageProxy) {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...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// TODO 4: Converting the top probability items into a list of recognitions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for (output in outputs) {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  items.add(Recognition(output.label, output.score))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}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...}</w:t>
      </w:r>
    </w:p>
    <w:p>
      <w:pPr>
        <w:bidi w:val="0"/>
      </w:pPr>
      <w:r>
        <w:rPr>
          <w:rFonts w:hint="default"/>
        </w:rPr>
        <w:t>1</w:t>
      </w:r>
    </w:p>
    <w:p>
      <w:pPr>
        <w:bidi w:val="0"/>
      </w:pPr>
      <w:r>
        <w:rPr>
          <w:rFonts w:hint="default"/>
        </w:rPr>
        <w:t>2</w:t>
      </w:r>
    </w:p>
    <w:p>
      <w:pPr>
        <w:bidi w:val="0"/>
      </w:pPr>
      <w:r>
        <w:rPr>
          <w:rFonts w:hint="default"/>
        </w:rPr>
        <w:t>3</w:t>
      </w:r>
    </w:p>
    <w:p>
      <w:pPr>
        <w:bidi w:val="0"/>
      </w:pPr>
      <w:r>
        <w:rPr>
          <w:rFonts w:hint="default"/>
        </w:rPr>
        <w:t>4</w:t>
      </w:r>
    </w:p>
    <w:p>
      <w:pPr>
        <w:bidi w:val="0"/>
      </w:pPr>
      <w:r>
        <w:rPr>
          <w:rFonts w:hint="default"/>
        </w:rPr>
        <w:t>5</w:t>
      </w:r>
    </w:p>
    <w:p>
      <w:pPr>
        <w:bidi w:val="0"/>
      </w:pPr>
      <w:r>
        <w:rPr>
          <w:rFonts w:hint="default"/>
        </w:rPr>
        <w:t>6</w:t>
      </w:r>
    </w:p>
    <w:p>
      <w:pPr>
        <w:bidi w:val="0"/>
      </w:pPr>
      <w:r>
        <w:rPr>
          <w:rFonts w:hint="default"/>
        </w:rPr>
        <w:t>7</w:t>
      </w:r>
    </w:p>
    <w:p>
      <w:pPr>
        <w:bidi w:val="0"/>
      </w:pPr>
      <w:r>
        <w:rPr>
          <w:rFonts w:hint="default"/>
        </w:rPr>
        <w:t>8</w:t>
      </w:r>
    </w:p>
    <w:p>
      <w:pPr>
        <w:bidi w:val="0"/>
      </w:pPr>
      <w:r>
        <w:rPr>
          <w:rFonts w:hint="default"/>
        </w:rPr>
        <w:t>将原先用于虚拟显示识别结果的代码注释掉或者删除</w:t>
      </w:r>
    </w:p>
    <w:p>
      <w:pPr>
        <w:bidi w:val="0"/>
        <w:rPr>
          <w:rFonts w:hint="default"/>
        </w:rPr>
      </w:pPr>
      <w:r>
        <w:rPr>
          <w:rFonts w:hint="default"/>
        </w:rPr>
        <w:t>// START - Placeholder code at the start of the codelab. Comment this block of code out.for (i in 0..MAX_RESULT_DISPLAY-1){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items.add(Recognition("Fake label $i", Random.nextFloat()))}// END - Placeholder code at the start of the codelab. Comment this block of code out.</w:t>
      </w:r>
    </w:p>
    <w:p>
      <w:pPr>
        <w:bidi w:val="0"/>
      </w:pPr>
      <w:r>
        <w:rPr>
          <w:rFonts w:hint="default"/>
        </w:rPr>
        <w:t>1</w:t>
      </w:r>
    </w:p>
    <w:p>
      <w:pPr>
        <w:bidi w:val="0"/>
      </w:pPr>
      <w:r>
        <w:rPr>
          <w:rFonts w:hint="default"/>
        </w:rPr>
        <w:t>2</w:t>
      </w:r>
    </w:p>
    <w:p>
      <w:pPr>
        <w:bidi w:val="0"/>
      </w:pPr>
      <w:r>
        <w:rPr>
          <w:rFonts w:hint="default"/>
        </w:rPr>
        <w:t>3</w:t>
      </w:r>
    </w:p>
    <w:p>
      <w:pPr>
        <w:bidi w:val="0"/>
      </w:pPr>
      <w:r>
        <w:rPr>
          <w:rFonts w:hint="default"/>
        </w:rPr>
        <w:t>4</w:t>
      </w:r>
    </w:p>
    <w:p>
      <w:pPr>
        <w:bidi w:val="0"/>
      </w:pPr>
      <w:r>
        <w:rPr>
          <w:rFonts w:hint="default"/>
        </w:rPr>
        <w:t>5</w:t>
      </w:r>
    </w:p>
    <w:p>
      <w:pPr>
        <w:bidi w:val="0"/>
      </w:pPr>
      <w:r>
        <w:rPr>
          <w:rFonts w:hint="default"/>
        </w:rPr>
        <w:t>以物理设备重新运行start模块</w:t>
      </w:r>
    </w:p>
    <w:p>
      <w:pPr>
        <w:bidi w:val="0"/>
      </w:pPr>
      <w:r>
        <w:rPr>
          <w:rFonts w:hint="default"/>
        </w:rPr>
        <w:t>最终运行效果</w:t>
      </w:r>
      <w:r>
        <w:rPr>
          <w:rFonts w:hint="default"/>
        </w:rPr>
        <w:br w:type="textWrapping"/>
      </w:r>
    </w:p>
    <w:p>
      <w:pPr>
        <w:bidi w:val="0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C97DABD2"/>
    <w:rsid w:val="C97DA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uiPriority w:val="0"/>
    <w:rPr>
      <w:color w:val="0000FF"/>
      <w:u w:val="single"/>
    </w:rPr>
  </w:style>
  <w:style w:type="character" w:styleId="10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../NUL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Office_5.4.1.7920_F1E327BC-269C-435d-A152-05C5408002CA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2023-06-11T23:27:00Z</dcterms:created>
  <dc:creator>ell1ott</dc:creator>
  <cp:lastModifiedBy>ell1ott</cp:lastModifiedBy>
  <dcterms:modified xsi:type="dcterms:W3CDTF">2023-06-11T23:28:02Z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2052-5.4.1.7920</vt:lpwstr>
  </property>
  <property fmtid="{D5CDD505-2E9C-101B-9397-08002B2CF9AE}" pid="3" name="ICV">
    <vt:lpwstr>1CA66BCDA51F63D0CEE78564DF13107A_41</vt:lpwstr>
  </property>
</Properties>
</file>