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69C1" w14:textId="6CDB614E" w:rsidR="001B0AFD" w:rsidRPr="001B0AFD" w:rsidRDefault="001B0AFD" w:rsidP="001B0AFD">
      <w:pPr>
        <w:jc w:val="center"/>
        <w:rPr>
          <w:rFonts w:ascii="Times New Roman" w:hAnsi="Times New Roman" w:cs="Times New Roman"/>
          <w:sz w:val="36"/>
          <w:szCs w:val="36"/>
        </w:rPr>
      </w:pPr>
      <w:r w:rsidRPr="008140B1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33C291F3" w14:textId="3F48853A" w:rsidR="001B0AFD" w:rsidRPr="00A317A3" w:rsidRDefault="001B0AFD" w:rsidP="001B0AF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22 (</w:t>
      </w:r>
      <w:bookmarkStart w:id="0" w:name="_Hlk199876733"/>
      <w:r w:rsidRPr="008635A5">
        <w:rPr>
          <w:rFonts w:ascii="Times New Roman" w:hAnsi="Times New Roman" w:cs="Times New Roman"/>
          <w:sz w:val="36"/>
          <w:szCs w:val="36"/>
        </w:rPr>
        <w:t>10.2.2.6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8635A5">
        <w:rPr>
          <w:rFonts w:ascii="Times New Roman" w:hAnsi="Times New Roman" w:cs="Times New Roman"/>
          <w:sz w:val="36"/>
          <w:szCs w:val="36"/>
        </w:rPr>
        <w:t>/2</w:t>
      </w:r>
      <w:r>
        <w:rPr>
          <w:rFonts w:ascii="Times New Roman" w:hAnsi="Times New Roman" w:cs="Times New Roman"/>
          <w:sz w:val="36"/>
          <w:szCs w:val="36"/>
        </w:rPr>
        <w:t>6</w:t>
      </w:r>
      <w:bookmarkEnd w:id="0"/>
      <w:r>
        <w:rPr>
          <w:rFonts w:ascii="Times New Roman" w:hAnsi="Times New Roman" w:cs="Times New Roman"/>
          <w:sz w:val="36"/>
          <w:szCs w:val="36"/>
        </w:rPr>
        <w:t>)</w:t>
      </w:r>
    </w:p>
    <w:p w14:paraId="4A65E6ED" w14:textId="1DBCAB6E" w:rsidR="001B0AFD" w:rsidRPr="0011223F" w:rsidRDefault="001B0AFD" w:rsidP="001B0AFD">
      <w:pPr>
        <w:rPr>
          <w:rFonts w:ascii="Times New Roman" w:hAnsi="Times New Roman" w:cs="Times New Roman"/>
          <w:sz w:val="28"/>
          <w:szCs w:val="28"/>
        </w:rPr>
      </w:pPr>
      <w:r w:rsidRPr="0011223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Имеем</w:t>
      </w:r>
      <w:r w:rsidRPr="0011223F">
        <w:rPr>
          <w:rFonts w:ascii="Times New Roman" w:hAnsi="Times New Roman" w:cs="Times New Roman"/>
          <w:sz w:val="28"/>
          <w:szCs w:val="28"/>
        </w:rPr>
        <w:t xml:space="preserve">: </w:t>
      </w:r>
      <w:r w:rsidRPr="001B0AFD">
        <w:rPr>
          <w:rFonts w:ascii="Times New Roman" w:hAnsi="Times New Roman" w:cs="Times New Roman"/>
          <w:sz w:val="28"/>
          <w:szCs w:val="28"/>
        </w:rPr>
        <w:t>10.2.2.64/26</w:t>
      </w:r>
    </w:p>
    <w:p w14:paraId="5348D096" w14:textId="0E1FBAA2" w:rsidR="001B0AFD" w:rsidRDefault="001B0AFD" w:rsidP="001B0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Разделив на </w:t>
      </w:r>
      <w:r>
        <w:rPr>
          <w:rFonts w:ascii="Times New Roman" w:hAnsi="Times New Roman" w:cs="Times New Roman"/>
          <w:sz w:val="28"/>
          <w:szCs w:val="28"/>
        </w:rPr>
        <w:t>восемь</w:t>
      </w:r>
      <w:r>
        <w:rPr>
          <w:rFonts w:ascii="Times New Roman" w:hAnsi="Times New Roman" w:cs="Times New Roman"/>
          <w:sz w:val="28"/>
          <w:szCs w:val="28"/>
        </w:rPr>
        <w:t xml:space="preserve"> подсет</w:t>
      </w:r>
      <w:r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с маской </w:t>
      </w:r>
      <w:r w:rsidRPr="008635A5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635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получим</w:t>
      </w:r>
      <w:r w:rsidRPr="008635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 w:rsidRPr="001B0AFD">
        <w:rPr>
          <w:rFonts w:ascii="Times New Roman" w:hAnsi="Times New Roman" w:cs="Times New Roman"/>
          <w:sz w:val="28"/>
          <w:szCs w:val="28"/>
        </w:rPr>
        <w:t>10.2.2.64/29</w:t>
      </w:r>
      <w:r>
        <w:rPr>
          <w:rFonts w:ascii="Times New Roman" w:hAnsi="Times New Roman" w:cs="Times New Roman"/>
          <w:sz w:val="28"/>
          <w:szCs w:val="28"/>
        </w:rPr>
        <w:br/>
      </w:r>
      <w:r w:rsidRPr="001B0AFD">
        <w:rPr>
          <w:rFonts w:ascii="Times New Roman" w:hAnsi="Times New Roman" w:cs="Times New Roman"/>
          <w:sz w:val="28"/>
          <w:szCs w:val="28"/>
        </w:rPr>
        <w:t>10.2.2.72/29</w:t>
      </w:r>
      <w:r>
        <w:rPr>
          <w:rFonts w:ascii="Times New Roman" w:hAnsi="Times New Roman" w:cs="Times New Roman"/>
          <w:sz w:val="28"/>
          <w:szCs w:val="28"/>
        </w:rPr>
        <w:br/>
      </w:r>
      <w:r w:rsidRPr="001B0AFD">
        <w:rPr>
          <w:rFonts w:ascii="Times New Roman" w:hAnsi="Times New Roman" w:cs="Times New Roman"/>
          <w:sz w:val="28"/>
          <w:szCs w:val="28"/>
        </w:rPr>
        <w:t>10.2.2.80/29</w:t>
      </w:r>
      <w:r>
        <w:rPr>
          <w:rFonts w:ascii="Times New Roman" w:hAnsi="Times New Roman" w:cs="Times New Roman"/>
          <w:sz w:val="28"/>
          <w:szCs w:val="28"/>
        </w:rPr>
        <w:br/>
      </w:r>
      <w:r w:rsidRPr="001B0AFD">
        <w:rPr>
          <w:rFonts w:ascii="Times New Roman" w:hAnsi="Times New Roman" w:cs="Times New Roman"/>
          <w:sz w:val="28"/>
          <w:szCs w:val="28"/>
        </w:rPr>
        <w:t>10.2.2.88/29</w:t>
      </w:r>
      <w:r>
        <w:rPr>
          <w:rFonts w:ascii="Times New Roman" w:hAnsi="Times New Roman" w:cs="Times New Roman"/>
          <w:sz w:val="28"/>
          <w:szCs w:val="28"/>
        </w:rPr>
        <w:br/>
      </w:r>
      <w:r w:rsidRPr="001B0AFD">
        <w:rPr>
          <w:rFonts w:ascii="Times New Roman" w:hAnsi="Times New Roman" w:cs="Times New Roman"/>
          <w:sz w:val="28"/>
          <w:szCs w:val="28"/>
        </w:rPr>
        <w:t>10.2.2.96/29</w:t>
      </w:r>
      <w:r>
        <w:rPr>
          <w:rFonts w:ascii="Times New Roman" w:hAnsi="Times New Roman" w:cs="Times New Roman"/>
          <w:sz w:val="28"/>
          <w:szCs w:val="28"/>
        </w:rPr>
        <w:br/>
      </w:r>
      <w:r w:rsidRPr="001B0AFD">
        <w:rPr>
          <w:rFonts w:ascii="Times New Roman" w:hAnsi="Times New Roman" w:cs="Times New Roman"/>
          <w:sz w:val="28"/>
          <w:szCs w:val="28"/>
        </w:rPr>
        <w:t>10.2.2.104/29</w:t>
      </w:r>
      <w:r>
        <w:rPr>
          <w:rFonts w:ascii="Times New Roman" w:hAnsi="Times New Roman" w:cs="Times New Roman"/>
          <w:sz w:val="28"/>
          <w:szCs w:val="28"/>
        </w:rPr>
        <w:br/>
      </w:r>
      <w:r w:rsidRPr="001B0AFD">
        <w:rPr>
          <w:rFonts w:ascii="Times New Roman" w:hAnsi="Times New Roman" w:cs="Times New Roman"/>
          <w:sz w:val="28"/>
          <w:szCs w:val="28"/>
        </w:rPr>
        <w:t>10.2.2.112/29</w:t>
      </w:r>
      <w:r>
        <w:rPr>
          <w:rFonts w:ascii="Times New Roman" w:hAnsi="Times New Roman" w:cs="Times New Roman"/>
          <w:sz w:val="28"/>
          <w:szCs w:val="28"/>
        </w:rPr>
        <w:br/>
      </w:r>
      <w:r w:rsidRPr="001B0AFD">
        <w:rPr>
          <w:rFonts w:ascii="Times New Roman" w:hAnsi="Times New Roman" w:cs="Times New Roman"/>
          <w:sz w:val="28"/>
          <w:szCs w:val="28"/>
        </w:rPr>
        <w:t>10.2.2.120/29</w:t>
      </w:r>
    </w:p>
    <w:p w14:paraId="3ABBB331" w14:textId="1C5DD3D2" w:rsidR="00A3536A" w:rsidRDefault="001B0A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3536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3536A" w:rsidRPr="00A353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D1BE35" wp14:editId="51082074">
            <wp:extent cx="5940425" cy="3852545"/>
            <wp:effectExtent l="0" t="0" r="3175" b="0"/>
            <wp:docPr id="174272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20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3CA" w14:textId="062AEA1E" w:rsidR="001B0AFD" w:rsidRDefault="00A35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3)</w:t>
      </w:r>
      <w:r w:rsidR="005B1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1EC7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5B1EC7">
        <w:rPr>
          <w:rFonts w:ascii="Times New Roman" w:hAnsi="Times New Roman" w:cs="Times New Roman"/>
          <w:sz w:val="28"/>
          <w:szCs w:val="28"/>
          <w:lang w:val="en-US"/>
        </w:rPr>
        <w:t>RIP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5B1EC7" w:rsidRPr="005B1E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A4D8F6" wp14:editId="6AE043AF">
            <wp:extent cx="5940425" cy="3226435"/>
            <wp:effectExtent l="0" t="0" r="3175" b="0"/>
            <wp:docPr id="389945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45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4403" w14:textId="5C98AB58" w:rsidR="00AE5C70" w:rsidRDefault="005B1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106024">
        <w:rPr>
          <w:rFonts w:ascii="Times New Roman" w:hAnsi="Times New Roman" w:cs="Times New Roman"/>
          <w:sz w:val="28"/>
          <w:szCs w:val="28"/>
        </w:rPr>
        <w:t>Успешно п</w:t>
      </w:r>
      <w:r w:rsidR="009F2CC3">
        <w:rPr>
          <w:rFonts w:ascii="Times New Roman" w:hAnsi="Times New Roman" w:cs="Times New Roman"/>
          <w:sz w:val="28"/>
          <w:szCs w:val="28"/>
        </w:rPr>
        <w:t>ередал пакеты</w:t>
      </w:r>
      <w:r w:rsidR="00106024">
        <w:rPr>
          <w:rFonts w:ascii="Times New Roman" w:hAnsi="Times New Roman" w:cs="Times New Roman"/>
          <w:sz w:val="28"/>
          <w:szCs w:val="28"/>
        </w:rPr>
        <w:t xml:space="preserve"> между компьютерами</w:t>
      </w:r>
      <w:r w:rsidR="00AE5C70" w:rsidRPr="00AE5C70">
        <w:rPr>
          <w:rFonts w:ascii="Times New Roman" w:hAnsi="Times New Roman" w:cs="Times New Roman"/>
          <w:sz w:val="28"/>
          <w:szCs w:val="28"/>
        </w:rPr>
        <w:t xml:space="preserve">, </w:t>
      </w:r>
      <w:r w:rsidR="00AE5C70">
        <w:rPr>
          <w:rFonts w:ascii="Times New Roman" w:hAnsi="Times New Roman" w:cs="Times New Roman"/>
          <w:sz w:val="28"/>
          <w:szCs w:val="28"/>
        </w:rPr>
        <w:t xml:space="preserve">предварительно настроив </w:t>
      </w:r>
      <w:r w:rsidR="00AE5C70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E5C70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AE5C70">
        <w:rPr>
          <w:rFonts w:ascii="Times New Roman" w:hAnsi="Times New Roman" w:cs="Times New Roman"/>
          <w:sz w:val="28"/>
          <w:szCs w:val="28"/>
        </w:rPr>
        <w:br/>
      </w:r>
      <w:r w:rsidR="00AE5C70" w:rsidRPr="00AE5C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E07824" wp14:editId="36427415">
            <wp:extent cx="5940425" cy="3663950"/>
            <wp:effectExtent l="0" t="0" r="3175" b="0"/>
            <wp:docPr id="81465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5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0537" w14:textId="710B7843" w:rsidR="00AE5C70" w:rsidRPr="005B1EC7" w:rsidRDefault="00211219">
      <w:pPr>
        <w:rPr>
          <w:rFonts w:ascii="Times New Roman" w:hAnsi="Times New Roman" w:cs="Times New Roman"/>
          <w:sz w:val="28"/>
          <w:szCs w:val="28"/>
        </w:rPr>
      </w:pPr>
      <w:r w:rsidRPr="002112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022B35" wp14:editId="7366DB1B">
            <wp:extent cx="5940425" cy="3641725"/>
            <wp:effectExtent l="0" t="0" r="3175" b="0"/>
            <wp:docPr id="528669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6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2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19BA6" wp14:editId="08684FAB">
            <wp:extent cx="5940425" cy="3639820"/>
            <wp:effectExtent l="0" t="0" r="3175" b="0"/>
            <wp:docPr id="152282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26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C70" w:rsidRPr="005B1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EF"/>
    <w:rsid w:val="000727EF"/>
    <w:rsid w:val="00106024"/>
    <w:rsid w:val="0018368C"/>
    <w:rsid w:val="001B0180"/>
    <w:rsid w:val="001B0AFD"/>
    <w:rsid w:val="00211219"/>
    <w:rsid w:val="003F0106"/>
    <w:rsid w:val="004F7FE4"/>
    <w:rsid w:val="005B1EC7"/>
    <w:rsid w:val="005F2410"/>
    <w:rsid w:val="009A4AAC"/>
    <w:rsid w:val="009A7E9A"/>
    <w:rsid w:val="009F2CC3"/>
    <w:rsid w:val="00A3536A"/>
    <w:rsid w:val="00AE5C70"/>
    <w:rsid w:val="00B072B1"/>
    <w:rsid w:val="00F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AA81"/>
  <w15:chartTrackingRefBased/>
  <w15:docId w15:val="{AF0845EE-0387-4A05-8CEF-08D04161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AFD"/>
  </w:style>
  <w:style w:type="paragraph" w:styleId="1">
    <w:name w:val="heading 1"/>
    <w:basedOn w:val="a"/>
    <w:next w:val="a"/>
    <w:link w:val="10"/>
    <w:uiPriority w:val="9"/>
    <w:qFormat/>
    <w:rsid w:val="0007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2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27E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27E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27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27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27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2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27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27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27E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2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27E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72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Середов</dc:creator>
  <cp:keywords/>
  <dc:description/>
  <cp:lastModifiedBy>Артем Середов</cp:lastModifiedBy>
  <cp:revision>3</cp:revision>
  <dcterms:created xsi:type="dcterms:W3CDTF">2025-06-03T18:47:00Z</dcterms:created>
  <dcterms:modified xsi:type="dcterms:W3CDTF">2025-06-03T20:50:00Z</dcterms:modified>
</cp:coreProperties>
</file>