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ITA0448 – STATISTICS WITH R PROGRAMMING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SARAVANAN R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 NO : 192121081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4 ASSIGNMENT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 the built-in dataset mtcars for this assignment. Do cars with big engines use more fuel than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cars with small engines? You probably already have an answer,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 try to make your answer precise. What does the relationship between engine size and fuel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efficiency look like? Is it positive?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Negative?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Sources code: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cor(mtcars$wt, mtcars$mpg)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data(mtcars)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plot(mtcars$disp, mtcars$mpg, xlab = "Engine size", ylab = "Miles per gallon", main = "Scatter plot of engine size vs mpg")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summary(mtcars$mpg)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Min. 1st Qu.  Median    Mean 3rd Qu.    Max.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10.40   15.43   19.20   20.09   22.80   33.90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summary(mtcars$disp)                 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Min. 1st Qu.  Median    Mean 3rd Qu.    Max.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71.10  120.80  196.30  230.72  326.00  472.00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cor(mtcars$mpg, mtcars$disp)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 -0.8475514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2.How many rows are in mpg? How many columns?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sorce code: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data(mpg)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dim(mpg)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 234  11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3.Which variables in mpg are categorical? Which variables are continuous?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data(mpg)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str(mpg)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data(mpg)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str(mpg)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'data.frame':</w:t>
        <w:tab/>
        <w:t xml:space="preserve">234 obs. of  11 variables: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manufacturer: Factor w/ 15 levels "audi","chevrolet",..: 1 1 2 2 1 1 2 1 2 2 ...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model       : Factor w/ 38 levels "4runner 4wd",..: 2 3 5 4 1 6 7 8 9 10 ...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displ       : num  1.8 1.8 2 2 2.8 2.3 1.8 1.8 2 2.8 ...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year        : int  1999 1999 2008 2008 1999 1999 2008 1999 2008 2008 ...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cyl         : factor  4 4 4 4 6 4 4 4 4 4 ...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trans       : factor  auto auto manual manual auto auto manual auto manual ...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drv         : factor  f f f f r f r f 4 4 ...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cty         : int  21 21 23 24 21 16 18 18 16 20 ...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hwy         : int  29 29 31 30 26 27 26 25 28 27 ...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fl          : factor  r r p p r r p r e d ...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$ class       : factor  compact compact compact compact compact compact compact compact compact compact ...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4.Take the first faceted plot in this section: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 = mpg) +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geom_point(mapping = aes(x = displ, y = hwy)) +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facet_wrap(~ class, nrow = 2)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advantages to using faceting instead of the colour aesthetic?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1.Faceting allows us to compare the relationship between two variables across multiple subsets of the data, while color can only distinguish between a limited number of categories.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2.Faceting can be used to create a larger number of panels than the number of colors that can be easily distinguished, allowing for more detailed comparisons.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3.Faceting can be more accessible for colorblind viewers who may have difficulty distinguishing between certain colors.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disadvantages? How might the balance change if you had a larger dataset?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Disadvantages of using faceting: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Faceting can make the plot more cluttered and difficult to interpret, especially if there are many panels.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Faceting requires more space to display the plot, which may be an issue in situations where space is limited.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code: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library(ggplot2)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data(mpg)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 = mpg) +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geom_point(mapping = aes(x = displ, y = hwy)) +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facet_wrap(~ class, nrow = 2)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5.What geom would you use to draw a line chart? A boxplot? A histogram? An area chart?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geom to use for each type of chart are: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chart: geom_line()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Boxplot: geom_boxplot()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Histogram: geom_histogram()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chart: geom_area()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geom_line(): This geom is used to create line charts, which show trends or changes in a variable over time or across different groups.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geom_boxplot(): This geom is used to create boxplots, which display the distribution of a variable across different categories or groups.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geom_histogram(): This geom is used to create histograms, which display the distribution of a variable as a series of vertical bars.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geom_area(): This geom is used to create area charts, which are similar to line charts but with the area beneath the line filled in to emphasize the magnitude of the values.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