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1EE06" w14:textId="77777777" w:rsidR="00976E3E" w:rsidRDefault="00976E3E">
      <w:r>
        <w:rPr>
          <w:noProof/>
        </w:rPr>
        <w:drawing>
          <wp:inline distT="0" distB="0" distL="0" distR="0" wp14:anchorId="3F4251D2" wp14:editId="6E49A87F">
            <wp:extent cx="5695950" cy="32385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FEF0F9-43BE-4B8C-A83B-DBB07AA87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D52216" w14:textId="77777777" w:rsidR="00976E3E" w:rsidRDefault="00976E3E" w:rsidP="00976E3E">
      <w:pPr>
        <w:ind w:left="450"/>
      </w:pPr>
    </w:p>
    <w:tbl>
      <w:tblPr>
        <w:tblW w:w="8185" w:type="dxa"/>
        <w:tblLook w:val="04A0" w:firstRow="1" w:lastRow="0" w:firstColumn="1" w:lastColumn="0" w:noHBand="0" w:noVBand="1"/>
      </w:tblPr>
      <w:tblGrid>
        <w:gridCol w:w="1113"/>
        <w:gridCol w:w="1508"/>
        <w:gridCol w:w="1390"/>
        <w:gridCol w:w="1392"/>
        <w:gridCol w:w="1392"/>
        <w:gridCol w:w="1390"/>
      </w:tblGrid>
      <w:tr w:rsidR="00976E3E" w:rsidRPr="00976E3E" w14:paraId="444F7945" w14:textId="77777777" w:rsidTr="007F7BBD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91E4" w14:textId="77777777" w:rsidR="00976E3E" w:rsidRPr="00976E3E" w:rsidRDefault="00976E3E" w:rsidP="00976E3E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A0E2" w14:textId="77777777" w:rsidR="00976E3E" w:rsidRPr="00976E3E" w:rsidRDefault="00976E3E" w:rsidP="00976E3E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DBC3" w14:textId="77777777" w:rsidR="00976E3E" w:rsidRPr="00976E3E" w:rsidRDefault="00976E3E" w:rsidP="00976E3E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A3A0" w14:textId="77777777" w:rsidR="00976E3E" w:rsidRPr="00976E3E" w:rsidRDefault="00976E3E" w:rsidP="00976E3E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1E85" w14:textId="77777777" w:rsidR="00976E3E" w:rsidRPr="00976E3E" w:rsidRDefault="00976E3E" w:rsidP="00976E3E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B5A7" w14:textId="77777777" w:rsidR="00976E3E" w:rsidRPr="00976E3E" w:rsidRDefault="00976E3E" w:rsidP="00976E3E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BBD" w:rsidRPr="00976E3E" w14:paraId="292EB2C2" w14:textId="77777777" w:rsidTr="007F7BBD">
        <w:trPr>
          <w:gridAfter w:val="5"/>
          <w:wAfter w:w="7072" w:type="dxa"/>
          <w:trHeight w:val="375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2F59" w14:textId="77777777" w:rsidR="007F7BBD" w:rsidRPr="00976E3E" w:rsidRDefault="007F7BBD" w:rsidP="00976E3E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BBDE0D" w14:textId="26F226BF" w:rsidR="00976E3E" w:rsidRDefault="007F7BBD">
      <w:r w:rsidRPr="007F7BBD">
        <w:drawing>
          <wp:inline distT="0" distB="0" distL="0" distR="0" wp14:anchorId="32C53CD0" wp14:editId="14C57855">
            <wp:extent cx="5637007" cy="2473922"/>
            <wp:effectExtent l="0" t="0" r="1905" b="3175"/>
            <wp:docPr id="17784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81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589" cy="24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3E"/>
    <w:rsid w:val="0073244E"/>
    <w:rsid w:val="007F7BBD"/>
    <w:rsid w:val="00844B2D"/>
    <w:rsid w:val="00964D93"/>
    <w:rsid w:val="00976E3E"/>
    <w:rsid w:val="00E6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D2E46"/>
  <w15:chartTrackingRefBased/>
  <w15:docId w15:val="{521C31F8-88A8-4674-B51C-2CF23A19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chemeClr val="tx1"/>
                </a:solidFill>
              </a:rPr>
              <a:t>June 2025 Graphic</a:t>
            </a:r>
          </a:p>
          <a:p>
            <a:pPr>
              <a:defRPr/>
            </a:pPr>
            <a:r>
              <a:rPr lang="en-US" sz="1400" baseline="0">
                <a:solidFill>
                  <a:schemeClr val="tx1"/>
                </a:solidFill>
              </a:rPr>
              <a:t> </a:t>
            </a:r>
            <a:r>
              <a:rPr lang="en-US" sz="1400">
                <a:solidFill>
                  <a:schemeClr val="tx1"/>
                </a:solidFill>
              </a:rPr>
              <a:t>Net Tota</a:t>
            </a:r>
            <a:r>
              <a:rPr lang="en-US" sz="1400" baseline="0">
                <a:solidFill>
                  <a:schemeClr val="tx1"/>
                </a:solidFill>
              </a:rPr>
              <a:t>l for F</a:t>
            </a:r>
            <a:r>
              <a:rPr lang="en-US" sz="1400">
                <a:solidFill>
                  <a:schemeClr val="tx1"/>
                </a:solidFill>
              </a:rPr>
              <a:t>irst</a:t>
            </a:r>
            <a:r>
              <a:rPr lang="en-US" sz="1400" baseline="0">
                <a:solidFill>
                  <a:schemeClr val="tx1"/>
                </a:solidFill>
              </a:rPr>
              <a:t> 5 months</a:t>
            </a:r>
          </a:p>
          <a:p>
            <a:pPr>
              <a:defRPr/>
            </a:pPr>
            <a:r>
              <a:rPr lang="en-US" sz="1200">
                <a:solidFill>
                  <a:schemeClr val="tx1"/>
                </a:solidFill>
              </a:rPr>
              <a:t>2023, 2024, &amp; 2025</a:t>
            </a:r>
          </a:p>
        </c:rich>
      </c:tx>
      <c:layout>
        <c:manualLayout>
          <c:xMode val="edge"/>
          <c:yMode val="edge"/>
          <c:x val="0.35409011373578303"/>
          <c:y val="0.101851851851851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2023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Sheet1!$B$2:$F$2</c:f>
              <c:strCache>
                <c:ptCount val="5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 </c:v>
                </c:pt>
                <c:pt idx="4">
                  <c:v>May</c:v>
                </c:pt>
              </c:strCache>
            </c:strRef>
          </c:cat>
          <c:val>
            <c:numRef>
              <c:f>Sheet1!$B$3:$F$3</c:f>
              <c:numCache>
                <c:formatCode>#,##0</c:formatCode>
                <c:ptCount val="5"/>
                <c:pt idx="0">
                  <c:v>14792</c:v>
                </c:pt>
                <c:pt idx="1">
                  <c:v>4127</c:v>
                </c:pt>
                <c:pt idx="2">
                  <c:v>17190</c:v>
                </c:pt>
                <c:pt idx="3">
                  <c:v>49</c:v>
                </c:pt>
                <c:pt idx="4">
                  <c:v>-812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21-4B5F-8913-15FDB6CEB3A8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2024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Sheet1!$B$2:$F$2</c:f>
              <c:strCache>
                <c:ptCount val="5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 </c:v>
                </c:pt>
                <c:pt idx="4">
                  <c:v>May</c:v>
                </c:pt>
              </c:strCache>
            </c:strRef>
          </c:cat>
          <c:val>
            <c:numRef>
              <c:f>Sheet1!$B$4:$F$4</c:f>
              <c:numCache>
                <c:formatCode>#,##0</c:formatCode>
                <c:ptCount val="5"/>
                <c:pt idx="0">
                  <c:v>6149</c:v>
                </c:pt>
                <c:pt idx="1">
                  <c:v>-4696</c:v>
                </c:pt>
                <c:pt idx="2">
                  <c:v>-3655</c:v>
                </c:pt>
                <c:pt idx="3">
                  <c:v>2483</c:v>
                </c:pt>
                <c:pt idx="4">
                  <c:v>-7286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21-4B5F-8913-15FDB6CEB3A8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2025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Sheet1!$B$2:$F$2</c:f>
              <c:strCache>
                <c:ptCount val="5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 </c:v>
                </c:pt>
                <c:pt idx="4">
                  <c:v>May</c:v>
                </c:pt>
              </c:strCache>
            </c:strRef>
          </c:cat>
          <c:val>
            <c:numRef>
              <c:f>Sheet1!$B$5:$F$5</c:f>
              <c:numCache>
                <c:formatCode>#,##0</c:formatCode>
                <c:ptCount val="5"/>
                <c:pt idx="0">
                  <c:v>-17006</c:v>
                </c:pt>
                <c:pt idx="1">
                  <c:v>-6139</c:v>
                </c:pt>
                <c:pt idx="2">
                  <c:v>5986</c:v>
                </c:pt>
                <c:pt idx="3">
                  <c:v>2852</c:v>
                </c:pt>
                <c:pt idx="4">
                  <c:v>-9997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21-4B5F-8913-15FDB6CEB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748080"/>
        <c:axId val="494753328"/>
      </c:lineChart>
      <c:catAx>
        <c:axId val="49474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753328"/>
        <c:crosses val="autoZero"/>
        <c:auto val="1"/>
        <c:lblAlgn val="ctr"/>
        <c:lblOffset val="100"/>
        <c:noMultiLvlLbl val="0"/>
      </c:catAx>
      <c:valAx>
        <c:axId val="49475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7480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a7db01-4e2f-4c43-bb34-68724cdbb1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980AC06A14345B63F9989893770FC" ma:contentTypeVersion="17" ma:contentTypeDescription="Create a new document." ma:contentTypeScope="" ma:versionID="a98e1314f74488c2f1a4e4a3b5324500">
  <xsd:schema xmlns:xsd="http://www.w3.org/2001/XMLSchema" xmlns:xs="http://www.w3.org/2001/XMLSchema" xmlns:p="http://schemas.microsoft.com/office/2006/metadata/properties" xmlns:ns3="2ea7db01-4e2f-4c43-bb34-68724cdbb195" xmlns:ns4="a573098d-bb15-402a-9dcd-235114da38a8" targetNamespace="http://schemas.microsoft.com/office/2006/metadata/properties" ma:root="true" ma:fieldsID="cfd3cae4f48a916a9ab68841db25ca49" ns3:_="" ns4:_="">
    <xsd:import namespace="2ea7db01-4e2f-4c43-bb34-68724cdbb195"/>
    <xsd:import namespace="a573098d-bb15-402a-9dcd-235114da38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7db01-4e2f-4c43-bb34-68724cdbb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3098d-bb15-402a-9dcd-235114da38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E37B2-EB84-4745-8296-ADD3D7ED1FC4}">
  <ds:schemaRefs>
    <ds:schemaRef ds:uri="http://schemas.microsoft.com/office/2006/metadata/properties"/>
    <ds:schemaRef ds:uri="http://schemas.microsoft.com/office/infopath/2007/PartnerControls"/>
    <ds:schemaRef ds:uri="2ea7db01-4e2f-4c43-bb34-68724cdbb195"/>
  </ds:schemaRefs>
</ds:datastoreItem>
</file>

<file path=customXml/itemProps2.xml><?xml version="1.0" encoding="utf-8"?>
<ds:datastoreItem xmlns:ds="http://schemas.openxmlformats.org/officeDocument/2006/customXml" ds:itemID="{53BA8A08-2765-475A-A660-34ED73C58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68646-3E9F-4E55-AA57-42E01B439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7db01-4e2f-4c43-bb34-68724cdbb195"/>
    <ds:schemaRef ds:uri="a573098d-bb15-402a-9dcd-235114da3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 Krueger</dc:creator>
  <cp:keywords/>
  <dc:description/>
  <cp:lastModifiedBy>Somesh Srihari Hemanthkumar</cp:lastModifiedBy>
  <cp:revision>2</cp:revision>
  <cp:lastPrinted>2025-06-04T17:25:00Z</cp:lastPrinted>
  <dcterms:created xsi:type="dcterms:W3CDTF">2025-06-04T17:33:00Z</dcterms:created>
  <dcterms:modified xsi:type="dcterms:W3CDTF">2025-06-04T17:33:00Z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5acc5894-584e-476a-b800-ff6bf7818aa1</vt:lpwstr>
  </property>
  <property fmtid="{D5CDD505-2E9C-101B-9397-08002B2CF9AE}" pid="3" name="ContentTypeId">
    <vt:lpwstr>0x0101000F8980AC06A14345B63F9989893770FC</vt:lpwstr>
  </property>
</Properties>
</file>