
<file path=[Content_Types].xml><?xml version="1.0" encoding="utf-8"?>
<Types xmlns="http://schemas.openxmlformats.org/package/2006/content-types">
  <Default ContentType="application/vnd.openxmlformats-officedocument.spreadsheetml.sheet" Extension="xlsx"/>
  <Default ContentType="application/vnd.openxmlformats-officedocument.oleObject" Extension="bin"/>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bookmarkStart w:colFirst="0" w:colLast="0" w:name="_heading=h.hvucx4mnnms1" w:id="0"/>
      <w:bookmarkEnd w:id="0"/>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65250763"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7" name="Shape 7"/>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15" name="Shape 115"/>
                          <wps:spPr>
                            <a:xfrm>
                              <a:off x="0" y="0"/>
                              <a:ext cx="7315200" cy="1216152"/>
                            </a:xfrm>
                            <a:prstGeom prst="rect">
                              <a:avLst/>
                            </a:prstGeom>
                            <a:blipFill rotWithShape="1">
                              <a:blip r:embed="rId15">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65250763"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665250759" name=""/>
                <a:graphic>
                  <a:graphicData uri="http://schemas.microsoft.com/office/word/2010/wordprocessingShape">
                    <wps:wsp>
                      <wps:cNvSpPr/>
                      <wps:cNvPr id="103" name="Shape 10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8"/>
                                <w:vertAlign w:val="baseline"/>
                              </w:rPr>
                              <w:t xml:space="preserve">Abstract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This document summarizes functional needs of credit guarantee business for new Guarantee issuance &amp; their Renewals for skill loan.</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Intention is to collate &amp; track functional specifications of underlying business processes for skill loan guarantee business and provide a firm base for further interpretations of software requirements &amp; specifications.</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665250759"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665250780" name=""/>
                <a:graphic>
                  <a:graphicData uri="http://schemas.microsoft.com/office/word/2010/wordprocessingShape">
                    <wps:wsp>
                      <wps:cNvSpPr/>
                      <wps:cNvPr id="176" name="Shape 176"/>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1"/>
                                <w:strike w:val="0"/>
                                <w:color w:val="5b9bd5"/>
                                <w:sz w:val="64"/>
                                <w:vertAlign w:val="baseline"/>
                              </w:rPr>
                              <w:t xml:space="preserve">BUSINESS REQUIREMENT DOCUMENT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b9bd5"/>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Skill Loan – Issuance of New Credit Guarantees &amp; Guarantee Continuity</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665250780" name="image47.png"/>
                <a:graphic>
                  <a:graphicData uri="http://schemas.openxmlformats.org/drawingml/2006/picture">
                    <pic:pic>
                      <pic:nvPicPr>
                        <pic:cNvPr id="0" name="image47.png"/>
                        <pic:cNvPicPr preferRelativeResize="0"/>
                      </pic:nvPicPr>
                      <pic:blipFill>
                        <a:blip r:embed="rId16"/>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5">
      <w:pPr>
        <w:rPr>
          <w:rFonts w:ascii="Arial Narrow" w:cs="Arial Narrow" w:eastAsia="Arial Narrow" w:hAnsi="Arial Narrow"/>
          <w:b w:val="1"/>
          <w:smallCaps w:val="1"/>
          <w:sz w:val="28"/>
          <w:szCs w:val="28"/>
        </w:rPr>
      </w:pPr>
      <w:r w:rsidDel="00000000" w:rsidR="00000000" w:rsidRPr="00000000">
        <w:rPr>
          <w:rFonts w:ascii="Arial Narrow" w:cs="Arial Narrow" w:eastAsia="Arial Narrow" w:hAnsi="Arial Narrow"/>
          <w:b w:val="1"/>
          <w:smallCaps w:val="1"/>
          <w:sz w:val="28"/>
          <w:szCs w:val="28"/>
          <w:rtl w:val="0"/>
        </w:rPr>
        <w:tab/>
        <w:tab/>
        <w:tab/>
      </w:r>
    </w:p>
    <w:p w:rsidR="00000000" w:rsidDel="00000000" w:rsidP="00000000" w:rsidRDefault="00000000" w:rsidRPr="00000000" w14:paraId="00000006">
      <w:pPr>
        <w:rPr>
          <w:b w:val="1"/>
        </w:rPr>
      </w:pPr>
      <w:r w:rsidDel="00000000" w:rsidR="00000000" w:rsidRPr="00000000">
        <w:rPr>
          <w:b w:val="1"/>
          <w:rtl w:val="0"/>
        </w:rPr>
        <w:t xml:space="preserve">Document Version History</w:t>
      </w:r>
    </w:p>
    <w:tbl>
      <w:tblPr>
        <w:tblStyle w:val="Table1"/>
        <w:tblW w:w="935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5040"/>
        <w:gridCol w:w="1440"/>
        <w:gridCol w:w="1525"/>
        <w:tblGridChange w:id="0">
          <w:tblGrid>
            <w:gridCol w:w="1345"/>
            <w:gridCol w:w="5040"/>
            <w:gridCol w:w="1440"/>
            <w:gridCol w:w="1525"/>
          </w:tblGrid>
        </w:tblGridChange>
      </w:tblGrid>
      <w:tr>
        <w:trPr>
          <w:cantSplit w:val="0"/>
          <w:tblHeader w:val="0"/>
        </w:trPr>
        <w:tc>
          <w:tcPr/>
          <w:p w:rsidR="00000000" w:rsidDel="00000000" w:rsidP="00000000" w:rsidRDefault="00000000" w:rsidRPr="00000000" w14:paraId="00000007">
            <w:pPr>
              <w:rPr>
                <w:b w:val="0"/>
                <w:sz w:val="20"/>
                <w:szCs w:val="20"/>
              </w:rPr>
            </w:pPr>
            <w:r w:rsidDel="00000000" w:rsidR="00000000" w:rsidRPr="00000000">
              <w:rPr>
                <w:b w:val="0"/>
                <w:sz w:val="20"/>
                <w:szCs w:val="20"/>
                <w:rtl w:val="0"/>
              </w:rPr>
              <w:t xml:space="preserve">Version No.</w:t>
            </w:r>
          </w:p>
        </w:tc>
        <w:tc>
          <w:tcPr/>
          <w:p w:rsidR="00000000" w:rsidDel="00000000" w:rsidP="00000000" w:rsidRDefault="00000000" w:rsidRPr="00000000" w14:paraId="00000008">
            <w:pPr>
              <w:rPr>
                <w:b w:val="0"/>
                <w:sz w:val="20"/>
                <w:szCs w:val="20"/>
              </w:rPr>
            </w:pPr>
            <w:r w:rsidDel="00000000" w:rsidR="00000000" w:rsidRPr="00000000">
              <w:rPr>
                <w:b w:val="0"/>
                <w:sz w:val="20"/>
                <w:szCs w:val="20"/>
                <w:rtl w:val="0"/>
              </w:rPr>
              <w:t xml:space="preserve">Remarks</w:t>
            </w:r>
          </w:p>
        </w:tc>
        <w:tc>
          <w:tcPr/>
          <w:p w:rsidR="00000000" w:rsidDel="00000000" w:rsidP="00000000" w:rsidRDefault="00000000" w:rsidRPr="00000000" w14:paraId="00000009">
            <w:pPr>
              <w:rPr>
                <w:b w:val="0"/>
                <w:sz w:val="20"/>
                <w:szCs w:val="20"/>
              </w:rPr>
            </w:pPr>
            <w:r w:rsidDel="00000000" w:rsidR="00000000" w:rsidRPr="00000000">
              <w:rPr>
                <w:b w:val="0"/>
                <w:sz w:val="20"/>
                <w:szCs w:val="20"/>
                <w:rtl w:val="0"/>
              </w:rPr>
              <w:t xml:space="preserve">Date</w:t>
            </w:r>
          </w:p>
        </w:tc>
        <w:tc>
          <w:tcPr/>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Author</w:t>
            </w:r>
          </w:p>
        </w:tc>
      </w:tr>
      <w:tr>
        <w:trPr>
          <w:cantSplit w:val="0"/>
          <w:tblHeader w:val="0"/>
        </w:trPr>
        <w:tc>
          <w:tcPr/>
          <w:p w:rsidR="00000000" w:rsidDel="00000000" w:rsidP="00000000" w:rsidRDefault="00000000" w:rsidRPr="00000000" w14:paraId="0000000B">
            <w:pPr>
              <w:rPr>
                <w:b w:val="0"/>
                <w:sz w:val="20"/>
                <w:szCs w:val="20"/>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0C">
            <w:pPr>
              <w:rPr>
                <w:sz w:val="20"/>
                <w:szCs w:val="20"/>
              </w:rPr>
            </w:pPr>
            <w:r w:rsidDel="00000000" w:rsidR="00000000" w:rsidRPr="00000000">
              <w:rPr>
                <w:sz w:val="20"/>
                <w:szCs w:val="20"/>
                <w:rtl w:val="0"/>
              </w:rPr>
              <w:t xml:space="preserve">Baseline</w:t>
            </w:r>
          </w:p>
        </w:tc>
        <w:tc>
          <w:tcPr/>
          <w:p w:rsidR="00000000" w:rsidDel="00000000" w:rsidP="00000000" w:rsidRDefault="00000000" w:rsidRPr="00000000" w14:paraId="0000000D">
            <w:pPr>
              <w:rPr>
                <w:sz w:val="20"/>
                <w:szCs w:val="20"/>
              </w:rPr>
            </w:pPr>
            <w:r w:rsidDel="00000000" w:rsidR="00000000" w:rsidRPr="00000000">
              <w:rPr>
                <w:sz w:val="20"/>
                <w:szCs w:val="20"/>
                <w:rtl w:val="0"/>
              </w:rPr>
              <w:t xml:space="preserve">28-Jan-2016</w:t>
            </w:r>
          </w:p>
        </w:tc>
        <w:tc>
          <w:tcPr/>
          <w:p w:rsidR="00000000" w:rsidDel="00000000" w:rsidP="00000000" w:rsidRDefault="00000000" w:rsidRPr="00000000" w14:paraId="0000000E">
            <w:pPr>
              <w:rPr>
                <w:sz w:val="20"/>
                <w:szCs w:val="20"/>
              </w:rPr>
            </w:pPr>
            <w:r w:rsidDel="00000000" w:rsidR="00000000" w:rsidRPr="00000000">
              <w:rPr>
                <w:sz w:val="20"/>
                <w:szCs w:val="20"/>
                <w:rtl w:val="0"/>
              </w:rPr>
              <w:t xml:space="preserve">Sachin Patange</w:t>
            </w:r>
          </w:p>
        </w:tc>
      </w:tr>
      <w:tr>
        <w:trPr>
          <w:cantSplit w:val="0"/>
          <w:tblHeader w:val="0"/>
        </w:trPr>
        <w:tc>
          <w:tcPr/>
          <w:p w:rsidR="00000000" w:rsidDel="00000000" w:rsidP="00000000" w:rsidRDefault="00000000" w:rsidRPr="00000000" w14:paraId="0000000F">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10">
            <w:pPr>
              <w:rPr>
                <w:sz w:val="20"/>
                <w:szCs w:val="20"/>
              </w:rPr>
            </w:pPr>
            <w:r w:rsidDel="00000000" w:rsidR="00000000" w:rsidRPr="00000000">
              <w:rPr>
                <w:sz w:val="20"/>
                <w:szCs w:val="20"/>
                <w:rtl w:val="0"/>
              </w:rPr>
              <w:t xml:space="preserve">Added additional validations</w:t>
            </w:r>
          </w:p>
        </w:tc>
        <w:tc>
          <w:tcPr/>
          <w:p w:rsidR="00000000" w:rsidDel="00000000" w:rsidP="00000000" w:rsidRDefault="00000000" w:rsidRPr="00000000" w14:paraId="00000011">
            <w:pPr>
              <w:rPr>
                <w:sz w:val="20"/>
                <w:szCs w:val="20"/>
              </w:rPr>
            </w:pPr>
            <w:r w:rsidDel="00000000" w:rsidR="00000000" w:rsidRPr="00000000">
              <w:rPr>
                <w:sz w:val="20"/>
                <w:szCs w:val="20"/>
                <w:rtl w:val="0"/>
              </w:rPr>
              <w:t xml:space="preserve">23-Dec-2016</w:t>
            </w:r>
          </w:p>
        </w:tc>
        <w:tc>
          <w:tcPr/>
          <w:p w:rsidR="00000000" w:rsidDel="00000000" w:rsidP="00000000" w:rsidRDefault="00000000" w:rsidRPr="00000000" w14:paraId="00000012">
            <w:pPr>
              <w:rPr>
                <w:sz w:val="20"/>
                <w:szCs w:val="20"/>
              </w:rPr>
            </w:pPr>
            <w:r w:rsidDel="00000000" w:rsidR="00000000" w:rsidRPr="00000000">
              <w:rPr>
                <w:sz w:val="20"/>
                <w:szCs w:val="20"/>
                <w:rtl w:val="0"/>
              </w:rPr>
              <w:t xml:space="preserve">Sachin  Patange</w:t>
            </w:r>
          </w:p>
        </w:tc>
      </w:tr>
      <w:tr>
        <w:trPr>
          <w:cantSplit w:val="0"/>
          <w:tblHeader w:val="0"/>
        </w:trPr>
        <w:tc>
          <w:tcPr/>
          <w:p w:rsidR="00000000" w:rsidDel="00000000" w:rsidP="00000000" w:rsidRDefault="00000000" w:rsidRPr="00000000" w14:paraId="00000013">
            <w:pPr>
              <w:rPr>
                <w:b w:val="0"/>
                <w:sz w:val="20"/>
                <w:szCs w:val="20"/>
              </w:rPr>
            </w:pPr>
            <w:r w:rsidDel="00000000" w:rsidR="00000000" w:rsidRPr="00000000">
              <w:rPr>
                <w:sz w:val="20"/>
                <w:szCs w:val="20"/>
                <w:rtl w:val="0"/>
              </w:rPr>
              <w:t xml:space="preserve">3.0</w:t>
            </w:r>
            <w:r w:rsidDel="00000000" w:rsidR="00000000" w:rsidRPr="00000000">
              <w:rPr>
                <w:rtl w:val="0"/>
              </w:rPr>
            </w:r>
          </w:p>
        </w:tc>
        <w:tc>
          <w:tcPr/>
          <w:p w:rsidR="00000000" w:rsidDel="00000000" w:rsidP="00000000" w:rsidRDefault="00000000" w:rsidRPr="00000000" w14:paraId="00000014">
            <w:pPr>
              <w:rPr>
                <w:sz w:val="20"/>
                <w:szCs w:val="20"/>
              </w:rPr>
            </w:pPr>
            <w:r w:rsidDel="00000000" w:rsidR="00000000" w:rsidRPr="00000000">
              <w:rPr>
                <w:sz w:val="20"/>
                <w:szCs w:val="20"/>
                <w:rtl w:val="0"/>
              </w:rPr>
              <w:t xml:space="preserve">Revisions as per CG Operations</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29-Apr-2017</w:t>
            </w:r>
          </w:p>
        </w:tc>
        <w:tc>
          <w:tcPr/>
          <w:p w:rsidR="00000000" w:rsidDel="00000000" w:rsidP="00000000" w:rsidRDefault="00000000" w:rsidRPr="00000000" w14:paraId="00000016">
            <w:pPr>
              <w:rPr>
                <w:sz w:val="20"/>
                <w:szCs w:val="20"/>
              </w:rPr>
            </w:pPr>
            <w:r w:rsidDel="00000000" w:rsidR="00000000" w:rsidRPr="00000000">
              <w:rPr>
                <w:sz w:val="20"/>
                <w:szCs w:val="20"/>
                <w:rtl w:val="0"/>
              </w:rPr>
              <w:t xml:space="preserve">Sachin Patange</w:t>
            </w:r>
          </w:p>
        </w:tc>
      </w:tr>
      <w:tr>
        <w:trPr>
          <w:cantSplit w:val="0"/>
          <w:tblHeader w:val="0"/>
        </w:trPr>
        <w:tc>
          <w:tcPr/>
          <w:p w:rsidR="00000000" w:rsidDel="00000000" w:rsidP="00000000" w:rsidRDefault="00000000" w:rsidRPr="00000000" w14:paraId="00000017">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Incorporated GST Calculations</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5-Aug-2017</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Sachin Patange</w:t>
            </w:r>
          </w:p>
        </w:tc>
      </w:tr>
      <w:tr>
        <w:trPr>
          <w:cantSplit w:val="0"/>
          <w:tblHeader w:val="0"/>
        </w:trPr>
        <w:tc>
          <w:tcPr/>
          <w:p w:rsidR="00000000" w:rsidDel="00000000" w:rsidP="00000000" w:rsidRDefault="00000000" w:rsidRPr="00000000" w14:paraId="0000001B">
            <w:pPr>
              <w:rPr>
                <w:sz w:val="20"/>
                <w:szCs w:val="20"/>
              </w:rPr>
            </w:pPr>
            <w:r w:rsidDel="00000000" w:rsidR="00000000" w:rsidRPr="00000000">
              <w:rPr>
                <w:sz w:val="20"/>
                <w:szCs w:val="20"/>
                <w:rtl w:val="0"/>
              </w:rPr>
              <w:t xml:space="preserve">5.0</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1. Duplicate Loan Checks:</w:t>
            </w:r>
          </w:p>
          <w:p w:rsidR="00000000" w:rsidDel="00000000" w:rsidP="00000000" w:rsidRDefault="00000000" w:rsidRPr="00000000" w14:paraId="0000001D">
            <w:pPr>
              <w:rPr>
                <w:sz w:val="20"/>
                <w:szCs w:val="20"/>
              </w:rPr>
            </w:pPr>
            <w:r w:rsidDel="00000000" w:rsidR="00000000" w:rsidRPr="00000000">
              <w:rPr>
                <w:sz w:val="20"/>
                <w:szCs w:val="20"/>
                <w:rtl w:val="0"/>
              </w:rPr>
              <w:t xml:space="preserve">- In New CG request - Duplicate Check for MLI + Loan A/c No. is introduced when records are transited from temporary to permanent CG table.</w:t>
            </w:r>
          </w:p>
          <w:p w:rsidR="00000000" w:rsidDel="00000000" w:rsidP="00000000" w:rsidRDefault="00000000" w:rsidRPr="00000000" w14:paraId="0000001E">
            <w:pPr>
              <w:rPr>
                <w:sz w:val="20"/>
                <w:szCs w:val="20"/>
              </w:rPr>
            </w:pPr>
            <w:r w:rsidDel="00000000" w:rsidR="00000000" w:rsidRPr="00000000">
              <w:rPr>
                <w:sz w:val="20"/>
                <w:szCs w:val="20"/>
                <w:rtl w:val="0"/>
              </w:rPr>
              <w:t xml:space="preserve">- In Continuity CG Request - Duplicate Check for MLI + Loan A/c No. + Scheme + Status is introduced – at least one active CG record should exist.</w:t>
            </w:r>
          </w:p>
          <w:p w:rsidR="00000000" w:rsidDel="00000000" w:rsidP="00000000" w:rsidRDefault="00000000" w:rsidRPr="00000000" w14:paraId="0000001F">
            <w:pPr>
              <w:rPr>
                <w:sz w:val="20"/>
                <w:szCs w:val="20"/>
              </w:rPr>
            </w:pPr>
            <w:r w:rsidDel="00000000" w:rsidR="00000000" w:rsidRPr="00000000">
              <w:rPr>
                <w:sz w:val="20"/>
                <w:szCs w:val="20"/>
                <w:rtl w:val="0"/>
              </w:rPr>
              <w:t xml:space="preserve">2. Introducing Loan Close Flag in CG Continuity.</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7-Dec-2017</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Sachin Patange</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Modifications due to Lapse module:</w:t>
            </w:r>
          </w:p>
          <w:p w:rsidR="00000000" w:rsidDel="00000000" w:rsidP="00000000" w:rsidRDefault="00000000" w:rsidRPr="00000000" w14:paraId="0000002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Calculation impact for Penalty and Fees</w:t>
            </w:r>
          </w:p>
          <w:p w:rsidR="00000000" w:rsidDel="00000000" w:rsidP="00000000" w:rsidRDefault="00000000" w:rsidRPr="00000000" w14:paraId="0000002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Persisting CG record due to lapse and recurring lapse leading to closure</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26-Dec-17</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Sachin Patange</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7.0</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Added condition for Loan Moratorium End Date in CG Continuity Eligibility Criteria Checks</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3-Feb-2018</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Sachin Patange</w:t>
            </w:r>
          </w:p>
        </w:tc>
      </w:tr>
      <w:tr>
        <w:trPr>
          <w:cantSplit w:val="0"/>
          <w:tblHeader w:val="0"/>
        </w:trPr>
        <w:tc>
          <w:tcPr/>
          <w:p w:rsidR="00000000" w:rsidDel="00000000" w:rsidP="00000000" w:rsidRDefault="00000000" w:rsidRPr="00000000" w14:paraId="0000002C">
            <w:pPr>
              <w:rPr>
                <w:sz w:val="20"/>
                <w:szCs w:val="20"/>
              </w:rPr>
            </w:pPr>
            <w:r w:rsidDel="00000000" w:rsidR="00000000" w:rsidRPr="00000000">
              <w:rPr>
                <w:sz w:val="20"/>
                <w:szCs w:val="20"/>
                <w:rtl w:val="0"/>
              </w:rPr>
              <w:t xml:space="preserve">8.0</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Rule on NPA date to compare with file upload date (file for requesting new CG)</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18-Aug-2018</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Sachin</w:t>
            </w:r>
          </w:p>
        </w:tc>
      </w:tr>
      <w:tr>
        <w:trPr>
          <w:cantSplit w:val="0"/>
          <w:tblHeader w:val="0"/>
        </w:trPr>
        <w:tc>
          <w:tcPr/>
          <w:p w:rsidR="00000000" w:rsidDel="00000000" w:rsidP="00000000" w:rsidRDefault="00000000" w:rsidRPr="00000000" w14:paraId="00000030">
            <w:pPr>
              <w:rPr>
                <w:sz w:val="20"/>
                <w:szCs w:val="20"/>
              </w:rPr>
            </w:pPr>
            <w:r w:rsidDel="00000000" w:rsidR="00000000" w:rsidRPr="00000000">
              <w:rPr>
                <w:b w:val="0"/>
                <w:sz w:val="20"/>
                <w:szCs w:val="20"/>
                <w:rtl w:val="0"/>
              </w:rPr>
              <w:t xml:space="preserve">9.0</w:t>
            </w:r>
            <w:r w:rsidDel="00000000" w:rsidR="00000000" w:rsidRPr="00000000">
              <w:rPr>
                <w:rtl w:val="0"/>
              </w:rPr>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Change in logic of Fee &amp; Cover calculation (New &amp; Continuity) [Earlier there exists a comparison between outstanding and sanction amount which is lower for calculation purpose, now this comparison is removed and calculation is based on outstanding only].</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Calculation based on outstanding amount for Release Lapse.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New Business Validation rule to cap outstanding amount and on Loan End Date for New and Continuity CG.</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27-Aug-2019</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Satyan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1">
            <w:pPr>
              <w:rPr>
                <w:sz w:val="20"/>
                <w:szCs w:val="20"/>
              </w:rPr>
            </w:pPr>
            <w:r w:rsidDel="00000000" w:rsidR="00000000" w:rsidRPr="00000000">
              <w:rPr>
                <w:sz w:val="20"/>
                <w:szCs w:val="20"/>
                <w:rtl w:val="0"/>
              </w:rPr>
              <w:t xml:space="preserve">10.0 </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Change in Trust Management Module of CGFSD</w:t>
              <w:br w:type="textWrapping"/>
              <w:t xml:space="preserve">Changes in New CG/Continuity CG existing field’s validation and few new fields are added in New CG. </w:t>
            </w:r>
          </w:p>
          <w:p w:rsidR="00000000" w:rsidDel="00000000" w:rsidP="00000000" w:rsidRDefault="00000000" w:rsidRPr="00000000" w14:paraId="00000043">
            <w:pPr>
              <w:rPr>
                <w:sz w:val="20"/>
                <w:szCs w:val="20"/>
              </w:rPr>
            </w:pPr>
            <w:r w:rsidDel="00000000" w:rsidR="00000000" w:rsidRPr="00000000">
              <w:rPr>
                <w:sz w:val="20"/>
                <w:szCs w:val="20"/>
                <w:rtl w:val="0"/>
              </w:rPr>
              <w:t xml:space="preserve">Disbursement module added</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07-10-2024</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Chandan </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tbl>
      <w:tblPr>
        <w:tblStyle w:val="Table2"/>
        <w:tblW w:w="10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89"/>
        <w:gridCol w:w="292"/>
        <w:gridCol w:w="3159"/>
        <w:gridCol w:w="236"/>
        <w:gridCol w:w="1459"/>
        <w:gridCol w:w="292"/>
        <w:gridCol w:w="3413"/>
        <w:tblGridChange w:id="0">
          <w:tblGrid>
            <w:gridCol w:w="1389"/>
            <w:gridCol w:w="292"/>
            <w:gridCol w:w="3159"/>
            <w:gridCol w:w="236"/>
            <w:gridCol w:w="1459"/>
            <w:gridCol w:w="292"/>
            <w:gridCol w:w="3413"/>
          </w:tblGrid>
        </w:tblGridChange>
      </w:tblGrid>
      <w:tr>
        <w:trPr>
          <w:cantSplit w:val="0"/>
          <w:trHeight w:val="185" w:hRule="atLeast"/>
          <w:tblHeader w:val="0"/>
        </w:trPr>
        <w:tc>
          <w:tcPr/>
          <w:p w:rsidR="00000000" w:rsidDel="00000000" w:rsidP="00000000" w:rsidRDefault="00000000" w:rsidRPr="00000000" w14:paraId="00000048">
            <w:pPr>
              <w:rPr>
                <w:b w:val="1"/>
              </w:rPr>
            </w:pPr>
            <w:r w:rsidDel="00000000" w:rsidR="00000000" w:rsidRPr="00000000">
              <w:rPr>
                <w:b w:val="1"/>
                <w:rtl w:val="0"/>
              </w:rPr>
              <w:t xml:space="preserve">Signature</w:t>
            </w:r>
          </w:p>
        </w:tc>
        <w:tc>
          <w:tcPr/>
          <w:p w:rsidR="00000000" w:rsidDel="00000000" w:rsidP="00000000" w:rsidRDefault="00000000" w:rsidRPr="00000000" w14:paraId="00000049">
            <w:pPr>
              <w:rPr/>
            </w:pPr>
            <w:r w:rsidDel="00000000" w:rsidR="00000000" w:rsidRPr="00000000">
              <w:rPr>
                <w:rtl w:val="0"/>
              </w:rPr>
              <w:t xml:space="preserve">:</w:t>
            </w:r>
          </w:p>
        </w:tc>
        <w:tc>
          <w:tcPr/>
          <w:p w:rsidR="00000000" w:rsidDel="00000000" w:rsidP="00000000" w:rsidRDefault="00000000" w:rsidRPr="00000000" w14:paraId="0000004A">
            <w:pPr>
              <w:rPr>
                <w:b w:val="1"/>
              </w:rPr>
            </w:pPr>
            <w:r w:rsidDel="00000000" w:rsidR="00000000" w:rsidRPr="00000000">
              <w:rPr>
                <w:rtl w:val="0"/>
              </w:rPr>
            </w:r>
          </w:p>
        </w:tc>
        <w:tc>
          <w:tcPr/>
          <w:p w:rsidR="00000000" w:rsidDel="00000000" w:rsidP="00000000" w:rsidRDefault="00000000" w:rsidRPr="00000000" w14:paraId="0000004B">
            <w:pPr>
              <w:rPr>
                <w:b w:val="1"/>
              </w:rPr>
            </w:pPr>
            <w:r w:rsidDel="00000000" w:rsidR="00000000" w:rsidRPr="00000000">
              <w:rPr>
                <w:rtl w:val="0"/>
              </w:rPr>
            </w:r>
          </w:p>
        </w:tc>
        <w:tc>
          <w:tcPr/>
          <w:p w:rsidR="00000000" w:rsidDel="00000000" w:rsidP="00000000" w:rsidRDefault="00000000" w:rsidRPr="00000000" w14:paraId="0000004C">
            <w:pPr>
              <w:rPr>
                <w:b w:val="1"/>
              </w:rPr>
            </w:pPr>
            <w:r w:rsidDel="00000000" w:rsidR="00000000" w:rsidRPr="00000000">
              <w:rPr>
                <w:b w:val="1"/>
                <w:rtl w:val="0"/>
              </w:rPr>
              <w:t xml:space="preserve">Signature</w:t>
            </w:r>
          </w:p>
        </w:tc>
        <w:tc>
          <w:tcPr/>
          <w:p w:rsidR="00000000" w:rsidDel="00000000" w:rsidP="00000000" w:rsidRDefault="00000000" w:rsidRPr="00000000" w14:paraId="0000004D">
            <w:pPr>
              <w:rPr>
                <w:b w:val="1"/>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4E">
            <w:pPr>
              <w:rPr>
                <w:b w:val="1"/>
              </w:rPr>
            </w:pPr>
            <w:r w:rsidDel="00000000" w:rsidR="00000000" w:rsidRPr="00000000">
              <w:rPr>
                <w:rtl w:val="0"/>
              </w:rPr>
            </w:r>
          </w:p>
        </w:tc>
      </w:tr>
      <w:tr>
        <w:trPr>
          <w:cantSplit w:val="0"/>
          <w:trHeight w:val="185" w:hRule="atLeast"/>
          <w:tblHeader w:val="0"/>
        </w:trPr>
        <w:tc>
          <w:tcPr/>
          <w:p w:rsidR="00000000" w:rsidDel="00000000" w:rsidP="00000000" w:rsidRDefault="00000000" w:rsidRPr="00000000" w14:paraId="0000004F">
            <w:pPr>
              <w:rPr>
                <w:b w:val="1"/>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b w:val="1"/>
              </w:rPr>
            </w:pPr>
            <w:r w:rsidDel="00000000" w:rsidR="00000000" w:rsidRPr="00000000">
              <w:rPr>
                <w:rtl w:val="0"/>
              </w:rPr>
            </w:r>
          </w:p>
        </w:tc>
        <w:tc>
          <w:tcPr/>
          <w:p w:rsidR="00000000" w:rsidDel="00000000" w:rsidP="00000000" w:rsidRDefault="00000000" w:rsidRPr="00000000" w14:paraId="00000052">
            <w:pPr>
              <w:rPr>
                <w:b w:val="1"/>
              </w:rPr>
            </w:pPr>
            <w:r w:rsidDel="00000000" w:rsidR="00000000" w:rsidRPr="00000000">
              <w:rPr>
                <w:rtl w:val="0"/>
              </w:rPr>
            </w:r>
          </w:p>
        </w:tc>
        <w:tc>
          <w:tcPr/>
          <w:p w:rsidR="00000000" w:rsidDel="00000000" w:rsidP="00000000" w:rsidRDefault="00000000" w:rsidRPr="00000000" w14:paraId="00000053">
            <w:pPr>
              <w:rPr>
                <w:b w:val="1"/>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b w:val="1"/>
              </w:rPr>
            </w:pPr>
            <w:r w:rsidDel="00000000" w:rsidR="00000000" w:rsidRPr="00000000">
              <w:rPr>
                <w:rtl w:val="0"/>
              </w:rPr>
            </w:r>
          </w:p>
        </w:tc>
      </w:tr>
      <w:tr>
        <w:trPr>
          <w:cantSplit w:val="0"/>
          <w:trHeight w:val="185" w:hRule="atLeast"/>
          <w:tblHeader w:val="0"/>
        </w:trPr>
        <w:tc>
          <w:tcPr/>
          <w:p w:rsidR="00000000" w:rsidDel="00000000" w:rsidP="00000000" w:rsidRDefault="00000000" w:rsidRPr="00000000" w14:paraId="00000056">
            <w:pPr>
              <w:rPr>
                <w:b w:val="1"/>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b w:val="1"/>
              </w:rPr>
            </w:pPr>
            <w:r w:rsidDel="00000000" w:rsidR="00000000" w:rsidRPr="00000000">
              <w:rPr>
                <w:rtl w:val="0"/>
              </w:rPr>
            </w:r>
          </w:p>
        </w:tc>
        <w:tc>
          <w:tcPr/>
          <w:p w:rsidR="00000000" w:rsidDel="00000000" w:rsidP="00000000" w:rsidRDefault="00000000" w:rsidRPr="00000000" w14:paraId="00000059">
            <w:pPr>
              <w:rPr>
                <w:b w:val="1"/>
              </w:rPr>
            </w:pPr>
            <w:r w:rsidDel="00000000" w:rsidR="00000000" w:rsidRPr="00000000">
              <w:rPr>
                <w:rtl w:val="0"/>
              </w:rPr>
            </w:r>
          </w:p>
        </w:tc>
        <w:tc>
          <w:tcPr/>
          <w:p w:rsidR="00000000" w:rsidDel="00000000" w:rsidP="00000000" w:rsidRDefault="00000000" w:rsidRPr="00000000" w14:paraId="0000005A">
            <w:pPr>
              <w:rPr>
                <w:b w:val="1"/>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b w:val="1"/>
              </w:rPr>
            </w:pPr>
            <w:r w:rsidDel="00000000" w:rsidR="00000000" w:rsidRPr="00000000">
              <w:rPr>
                <w:rtl w:val="0"/>
              </w:rPr>
            </w:r>
          </w:p>
        </w:tc>
      </w:tr>
      <w:tr>
        <w:trPr>
          <w:cantSplit w:val="0"/>
          <w:trHeight w:val="185" w:hRule="atLeast"/>
          <w:tblHeader w:val="0"/>
        </w:trPr>
        <w:tc>
          <w:tcPr/>
          <w:p w:rsidR="00000000" w:rsidDel="00000000" w:rsidP="00000000" w:rsidRDefault="00000000" w:rsidRPr="00000000" w14:paraId="0000005D">
            <w:pPr>
              <w:rPr>
                <w:b w:val="1"/>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b w:val="1"/>
              </w:rPr>
            </w:pPr>
            <w:r w:rsidDel="00000000" w:rsidR="00000000" w:rsidRPr="00000000">
              <w:rPr>
                <w:rtl w:val="0"/>
              </w:rPr>
            </w:r>
          </w:p>
        </w:tc>
        <w:tc>
          <w:tcPr/>
          <w:p w:rsidR="00000000" w:rsidDel="00000000" w:rsidP="00000000" w:rsidRDefault="00000000" w:rsidRPr="00000000" w14:paraId="00000060">
            <w:pPr>
              <w:rPr>
                <w:b w:val="1"/>
              </w:rPr>
            </w:pPr>
            <w:r w:rsidDel="00000000" w:rsidR="00000000" w:rsidRPr="00000000">
              <w:rPr>
                <w:rtl w:val="0"/>
              </w:rPr>
            </w:r>
          </w:p>
        </w:tc>
        <w:tc>
          <w:tcPr/>
          <w:p w:rsidR="00000000" w:rsidDel="00000000" w:rsidP="00000000" w:rsidRDefault="00000000" w:rsidRPr="00000000" w14:paraId="00000061">
            <w:pPr>
              <w:rPr>
                <w:b w:val="1"/>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b w:val="1"/>
              </w:rPr>
            </w:pPr>
            <w:r w:rsidDel="00000000" w:rsidR="00000000" w:rsidRPr="00000000">
              <w:rPr>
                <w:rtl w:val="0"/>
              </w:rPr>
            </w:r>
          </w:p>
        </w:tc>
      </w:tr>
      <w:tr>
        <w:trPr>
          <w:cantSplit w:val="0"/>
          <w:trHeight w:val="185" w:hRule="atLeast"/>
          <w:tblHeader w:val="0"/>
        </w:trPr>
        <w:tc>
          <w:tcPr/>
          <w:p w:rsidR="00000000" w:rsidDel="00000000" w:rsidP="00000000" w:rsidRDefault="00000000" w:rsidRPr="00000000" w14:paraId="00000064">
            <w:pPr>
              <w:rPr>
                <w:b w:val="1"/>
              </w:rPr>
            </w:pPr>
            <w:r w:rsidDel="00000000" w:rsidR="00000000" w:rsidRPr="00000000">
              <w:rPr>
                <w:b w:val="1"/>
                <w:rtl w:val="0"/>
              </w:rPr>
              <w:t xml:space="preserve">Date</w:t>
            </w:r>
          </w:p>
        </w:tc>
        <w:tc>
          <w:tcPr/>
          <w:p w:rsidR="00000000" w:rsidDel="00000000" w:rsidP="00000000" w:rsidRDefault="00000000" w:rsidRPr="00000000" w14:paraId="00000065">
            <w:pPr>
              <w:rPr/>
            </w:pPr>
            <w:r w:rsidDel="00000000" w:rsidR="00000000" w:rsidRPr="00000000">
              <w:rPr>
                <w:rtl w:val="0"/>
              </w:rPr>
              <w:t xml:space="preserve">:</w:t>
            </w:r>
          </w:p>
        </w:tc>
        <w:tc>
          <w:tcPr/>
          <w:p w:rsidR="00000000" w:rsidDel="00000000" w:rsidP="00000000" w:rsidRDefault="00000000" w:rsidRPr="00000000" w14:paraId="00000066">
            <w:pPr>
              <w:rPr/>
            </w:pPr>
            <w:r w:rsidDel="00000000" w:rsidR="00000000" w:rsidRPr="00000000">
              <w:rPr>
                <w:rtl w:val="0"/>
              </w:rPr>
              <w:t xml:space="preserve">18-Aug-2018</w:t>
            </w:r>
          </w:p>
        </w:tc>
        <w:tc>
          <w:tcPr/>
          <w:p w:rsidR="00000000" w:rsidDel="00000000" w:rsidP="00000000" w:rsidRDefault="00000000" w:rsidRPr="00000000" w14:paraId="00000067">
            <w:pPr>
              <w:rPr>
                <w:b w:val="1"/>
              </w:rPr>
            </w:pPr>
            <w:r w:rsidDel="00000000" w:rsidR="00000000" w:rsidRPr="00000000">
              <w:rPr>
                <w:rtl w:val="0"/>
              </w:rPr>
            </w:r>
          </w:p>
        </w:tc>
        <w:tc>
          <w:tcPr/>
          <w:p w:rsidR="00000000" w:rsidDel="00000000" w:rsidP="00000000" w:rsidRDefault="00000000" w:rsidRPr="00000000" w14:paraId="00000068">
            <w:pPr>
              <w:rPr>
                <w:b w:val="1"/>
              </w:rPr>
            </w:pPr>
            <w:r w:rsidDel="00000000" w:rsidR="00000000" w:rsidRPr="00000000">
              <w:rPr>
                <w:b w:val="1"/>
                <w:rtl w:val="0"/>
              </w:rPr>
              <w:t xml:space="preserve">Date</w:t>
            </w:r>
          </w:p>
        </w:tc>
        <w:tc>
          <w:tcPr/>
          <w:p w:rsidR="00000000" w:rsidDel="00000000" w:rsidP="00000000" w:rsidRDefault="00000000" w:rsidRPr="00000000" w14:paraId="00000069">
            <w:pPr>
              <w:rPr>
                <w:b w:val="1"/>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6A">
            <w:pPr>
              <w:rPr>
                <w:b w:val="1"/>
              </w:rPr>
            </w:pPr>
            <w:r w:rsidDel="00000000" w:rsidR="00000000" w:rsidRPr="00000000">
              <w:rPr>
                <w:rtl w:val="0"/>
              </w:rPr>
              <w:t xml:space="preserve">18-Aug-2018</w:t>
            </w:r>
            <w:r w:rsidDel="00000000" w:rsidR="00000000" w:rsidRPr="00000000">
              <w:rPr>
                <w:rtl w:val="0"/>
              </w:rPr>
            </w:r>
          </w:p>
        </w:tc>
      </w:tr>
      <w:tr>
        <w:trPr>
          <w:cantSplit w:val="0"/>
          <w:trHeight w:val="185" w:hRule="atLeast"/>
          <w:tblHeader w:val="0"/>
        </w:trPr>
        <w:tc>
          <w:tcPr/>
          <w:p w:rsidR="00000000" w:rsidDel="00000000" w:rsidP="00000000" w:rsidRDefault="00000000" w:rsidRPr="00000000" w14:paraId="0000006B">
            <w:pPr>
              <w:rPr>
                <w:b w:val="1"/>
              </w:rPr>
            </w:pPr>
            <w:r w:rsidDel="00000000" w:rsidR="00000000" w:rsidRPr="00000000">
              <w:rPr>
                <w:b w:val="1"/>
                <w:rtl w:val="0"/>
              </w:rPr>
              <w:t xml:space="preserve">Name</w:t>
            </w:r>
          </w:p>
        </w:tc>
        <w:tc>
          <w:tcPr/>
          <w:p w:rsidR="00000000" w:rsidDel="00000000" w:rsidP="00000000" w:rsidRDefault="00000000" w:rsidRPr="00000000" w14:paraId="0000006C">
            <w:pPr>
              <w:rPr/>
            </w:pPr>
            <w:r w:rsidDel="00000000" w:rsidR="00000000" w:rsidRPr="00000000">
              <w:rPr>
                <w:rtl w:val="0"/>
              </w:rPr>
              <w:t xml:space="preserve">:</w:t>
            </w:r>
          </w:p>
        </w:tc>
        <w:tc>
          <w:tcPr/>
          <w:p w:rsidR="00000000" w:rsidDel="00000000" w:rsidP="00000000" w:rsidRDefault="00000000" w:rsidRPr="00000000" w14:paraId="0000006D">
            <w:pPr>
              <w:rPr/>
            </w:pPr>
            <w:r w:rsidDel="00000000" w:rsidR="00000000" w:rsidRPr="00000000">
              <w:rPr>
                <w:rtl w:val="0"/>
              </w:rPr>
              <w:t xml:space="preserve">L. K. Mahapatra</w:t>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b w:val="1"/>
                <w:rtl w:val="0"/>
              </w:rPr>
              <w:t xml:space="preserve">Name</w:t>
            </w: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t xml:space="preserve">:</w:t>
            </w:r>
          </w:p>
        </w:tc>
        <w:tc>
          <w:tcPr/>
          <w:p w:rsidR="00000000" w:rsidDel="00000000" w:rsidP="00000000" w:rsidRDefault="00000000" w:rsidRPr="00000000" w14:paraId="00000071">
            <w:pPr>
              <w:rPr/>
            </w:pPr>
            <w:r w:rsidDel="00000000" w:rsidR="00000000" w:rsidRPr="00000000">
              <w:rPr>
                <w:rtl w:val="0"/>
              </w:rPr>
              <w:t xml:space="preserve">Chandan Chandel</w:t>
            </w:r>
          </w:p>
        </w:tc>
      </w:tr>
      <w:tr>
        <w:trPr>
          <w:cantSplit w:val="0"/>
          <w:trHeight w:val="559" w:hRule="atLeast"/>
          <w:tblHeader w:val="0"/>
        </w:trPr>
        <w:tc>
          <w:tcPr/>
          <w:p w:rsidR="00000000" w:rsidDel="00000000" w:rsidP="00000000" w:rsidRDefault="00000000" w:rsidRPr="00000000" w14:paraId="00000072">
            <w:pPr>
              <w:rPr>
                <w:b w:val="1"/>
              </w:rPr>
            </w:pPr>
            <w:r w:rsidDel="00000000" w:rsidR="00000000" w:rsidRPr="00000000">
              <w:rPr>
                <w:b w:val="1"/>
                <w:rtl w:val="0"/>
              </w:rPr>
              <w:t xml:space="preserve">Designation</w:t>
            </w:r>
          </w:p>
        </w:tc>
        <w:tc>
          <w:tcPr/>
          <w:p w:rsidR="00000000" w:rsidDel="00000000" w:rsidP="00000000" w:rsidRDefault="00000000" w:rsidRPr="00000000" w14:paraId="00000073">
            <w:pPr>
              <w:rPr/>
            </w:pPr>
            <w:r w:rsidDel="00000000" w:rsidR="00000000" w:rsidRPr="00000000">
              <w:rPr>
                <w:rtl w:val="0"/>
              </w:rPr>
              <w:t xml:space="preserve">:</w:t>
            </w:r>
          </w:p>
        </w:tc>
        <w:tc>
          <w:tcPr/>
          <w:p w:rsidR="00000000" w:rsidDel="00000000" w:rsidP="00000000" w:rsidRDefault="00000000" w:rsidRPr="00000000" w14:paraId="00000074">
            <w:pPr>
              <w:rPr/>
            </w:pPr>
            <w:r w:rsidDel="00000000" w:rsidR="00000000" w:rsidRPr="00000000">
              <w:rPr>
                <w:rtl w:val="0"/>
              </w:rPr>
              <w:t xml:space="preserve">DGM</w:t>
            </w:r>
          </w:p>
          <w:p w:rsidR="00000000" w:rsidDel="00000000" w:rsidP="00000000" w:rsidRDefault="00000000" w:rsidRPr="00000000" w14:paraId="00000075">
            <w:pPr>
              <w:rPr/>
            </w:pPr>
            <w:r w:rsidDel="00000000" w:rsidR="00000000" w:rsidRPr="00000000">
              <w:rPr>
                <w:rtl w:val="0"/>
              </w:rPr>
              <w:t xml:space="preserve">National Credit Guarantee Trustee Company Ltd</w:t>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b w:val="1"/>
                <w:rtl w:val="0"/>
              </w:rPr>
              <w:t xml:space="preserve">Designation</w:t>
            </w: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w:t>
            </w:r>
          </w:p>
        </w:tc>
        <w:tc>
          <w:tcPr/>
          <w:p w:rsidR="00000000" w:rsidDel="00000000" w:rsidP="00000000" w:rsidRDefault="00000000" w:rsidRPr="00000000" w14:paraId="00000079">
            <w:pPr>
              <w:rPr/>
            </w:pPr>
            <w:r w:rsidDel="00000000" w:rsidR="00000000" w:rsidRPr="00000000">
              <w:rPr>
                <w:rtl w:val="0"/>
              </w:rPr>
              <w:t xml:space="preserve">Business Analyst</w:t>
            </w:r>
          </w:p>
          <w:p w:rsidR="00000000" w:rsidDel="00000000" w:rsidP="00000000" w:rsidRDefault="00000000" w:rsidRPr="00000000" w14:paraId="0000007A">
            <w:pPr>
              <w:rPr/>
            </w:pPr>
            <w:r w:rsidDel="00000000" w:rsidR="00000000" w:rsidRPr="00000000">
              <w:rPr>
                <w:rtl w:val="0"/>
              </w:rPr>
              <w:t xml:space="preserve">Path Infotech</w:t>
            </w:r>
          </w:p>
        </w:tc>
      </w:tr>
    </w:tbl>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Arial Narrow" w:cs="Arial Narrow" w:eastAsia="Arial Narrow" w:hAnsi="Arial Narrow"/>
          <w:b w:val="1"/>
          <w:smallCaps w:val="1"/>
          <w:sz w:val="28"/>
          <w:szCs w:val="28"/>
        </w:rPr>
      </w:pPr>
      <w:r w:rsidDel="00000000" w:rsidR="00000000" w:rsidRPr="00000000">
        <w:rPr>
          <w:rFonts w:ascii="Arial Narrow" w:cs="Arial Narrow" w:eastAsia="Arial Narrow" w:hAnsi="Arial Narrow"/>
          <w:b w:val="1"/>
          <w:smallCaps w:val="1"/>
          <w:sz w:val="28"/>
          <w:szCs w:val="28"/>
          <w:rtl w:val="0"/>
        </w:rPr>
        <w:t xml:space="preserve">TABLE OF CONTENT:</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0"/>
          <w:strike w:val="0"/>
          <w:color w:val="1f4e79"/>
          <w:sz w:val="36"/>
          <w:szCs w:val="36"/>
          <w:u w:val="none"/>
          <w:shd w:fill="auto" w:val="clear"/>
          <w:vertAlign w:val="baseline"/>
        </w:rPr>
      </w:pPr>
      <w:r w:rsidDel="00000000" w:rsidR="00000000" w:rsidRPr="00000000">
        <w:rPr>
          <w:rtl w:val="0"/>
        </w:rPr>
      </w:r>
    </w:p>
    <w:sdt>
      <w:sdtPr>
        <w:id w:val="-1534560123"/>
        <w:docPartObj>
          <w:docPartGallery w:val="Table of Contents"/>
          <w:docPartUnique w:val="1"/>
        </w:docPartObj>
      </w:sdtPr>
      <w:sdtContent>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6cmjqad0jqj5">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1.1</w:t>
            </w:r>
          </w:hyperlink>
          <w:hyperlink w:anchor="_heading=h.6cmjqad0jqj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_heading=h.6cmjqad0jqj5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3ld6zi8uxg">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1.1.1</w:t>
            </w:r>
          </w:hyperlink>
          <w:hyperlink w:anchor="_heading=h.3h3ld6zi8ux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_heading=h.3h3ld6zi8uxg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Fund &amp; Docket Construct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evh18fsuz5u">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1.2</w:t>
            </w:r>
          </w:hyperlink>
          <w:hyperlink w:anchor="_heading=h.7evh18fsuz5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_heading=h.7evh18fsuz5u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Input File Layout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o3jv15fjv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1.2.1</w:t>
            </w:r>
          </w:hyperlink>
          <w:hyperlink w:anchor="_heading=h.1po3jv15fjv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_heading=h.1po3jv15fjvk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Layout: Input File – New CG Issuance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s8m5gjyfu5q">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1.2.2</w:t>
            </w:r>
          </w:hyperlink>
          <w:hyperlink w:anchor="_heading=h.is8m5gjyfu5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_heading=h.is8m5gjyfu5q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Layout: Input File - CG Continuity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wqfjw75msfh">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1.2.3</w:t>
            </w:r>
          </w:hyperlink>
          <w:hyperlink w:anchor="_heading=h.nwqfjw75ms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_heading=h.nwqfjw75msfh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Layout: Input File - Disbursement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c99dgfszam1">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1.1</w:t>
            </w:r>
          </w:hyperlink>
          <w:hyperlink w:anchor="_heading=h.qc99dgfszam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_heading=h.qc99dgfszam1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Input File Format Processed By SURGE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tkjbqrivg3">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1.2</w:t>
            </w:r>
          </w:hyperlink>
          <w:hyperlink w:anchor="_heading=h.48tkjbqrivg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_heading=h.48tkjbqrivg3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Preparation of Input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8otxplkvfhb">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1.2.1</w:t>
            </w:r>
          </w:hyperlink>
          <w:hyperlink w:anchor="_heading=h.68otxplkvfh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_heading=h.68otxplkvfhb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New Credit Guarantees – Request for Quotes and Issue of Guarantees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d25d3vagzux">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1.2.2</w:t>
            </w:r>
          </w:hyperlink>
          <w:hyperlink w:anchor="_heading=h.7d25d3vagz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_heading=h.7d25d3vagzux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Requesting Quotes for Credit Guarantee Continuity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hffvcy9dugy">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1.2.3</w:t>
            </w:r>
          </w:hyperlink>
          <w:hyperlink w:anchor="_heading=h.ohffvcy9dug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_heading=h.ohffvcy9dugy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Summary - Preparing &amp; Uploading the Input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02ujgrjd7f9">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w:t>
            </w:r>
          </w:hyperlink>
          <w:hyperlink w:anchor="_heading=h.f02ujgrjd7f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_heading=h.f02ujgrjd7f9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Generation of New Credit Guarantee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x8v9j18ly1e">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1.3.1</w:t>
            </w:r>
          </w:hyperlink>
          <w:hyperlink w:anchor="_heading=h.fx8v9j18ly1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_heading=h.fx8v9j18ly1e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Input File Content to Staging Area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rkrg4rol31u">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1.3.2</w:t>
            </w:r>
          </w:hyperlink>
          <w:hyperlink w:anchor="_heading=h.frkrg4rol31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_heading=h.frkrg4rol31u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Eligibility Criteria Checks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eagbrfmsn6x">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1.3.3</w:t>
            </w:r>
          </w:hyperlink>
          <w:hyperlink w:anchor="_heading=h.weagbrfmsn6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_heading=h.weagbrfmsn6x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Allotting Credit Guarantee Unique Identifiers - CGPAN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9ygx6er0iv">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1.3.4</w:t>
            </w:r>
          </w:hyperlink>
          <w:hyperlink w:anchor="_heading=h.d9ygx6er0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_heading=h.d9ygx6er0iv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Deduplication Criteria Checks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wp8exh12d0t">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1.3.5</w:t>
            </w:r>
          </w:hyperlink>
          <w:hyperlink w:anchor="_heading=h.8wp8exh12d0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_heading=h.8wp8exh12d0t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Calculate Credit Guarantee Fees &amp; Covers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2leu5wy5sy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1.3.5.1</w:t>
            </w:r>
          </w:hyperlink>
          <w:hyperlink w:anchor="_heading=h.12leu5wy5sy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_heading=h.12leu5wy5syr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Calculating Credit Guarantee Cover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hv0lb93j4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1.3.5.2</w:t>
            </w:r>
          </w:hyperlink>
          <w:hyperlink w:anchor="_heading=h.43hv0lb93j4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_heading=h.43hv0lb93j4k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Calculating Credit Guarantee Fees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7l798ounjle">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1.3.5.3</w:t>
            </w:r>
          </w:hyperlink>
          <w:hyperlink w:anchor="_heading=h.x7l798ounjl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_heading=h.x7l798ounjle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Calculating Tax on Credit Guarantee Fees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3dakuicct7y">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1.3.5.3.1</w:t>
            </w:r>
          </w:hyperlink>
          <w:hyperlink w:anchor="_heading=h.33dakuicct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_heading=h.33dakuicct7y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Calculation based on Service Tax, Krishi-Kalyan Cess and Swach Bharat 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zi9ghvd8jr9">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1.3.5.3.2</w:t>
            </w:r>
          </w:hyperlink>
          <w:hyperlink w:anchor="_heading=h.lzi9ghvd8jr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_heading=h.lzi9ghvd8jr9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Calculation based on GST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fv2zloa2uy9">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1.3.6</w:t>
            </w:r>
          </w:hyperlink>
          <w:hyperlink w:anchor="_heading=h.tfv2zloa2u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_heading=h.tfv2zloa2uy9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Demand Advice for Guarantee Charges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zw8vnyrewcm">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1.3.6.1</w:t>
            </w:r>
          </w:hyperlink>
          <w:hyperlink w:anchor="_heading=h.xzw8vnyrewc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_heading=h.xzw8vnyrewcm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CGDAN – Demand Advice: New Guarantee Cover -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3tmt8gomey6">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1.3.6.2</w:t>
            </w:r>
          </w:hyperlink>
          <w:hyperlink w:anchor="_heading=h.t3tmt8gomey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_heading=h.t3tmt8gomey6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BATCHDAN – Demand Advice: New Guarantee Cover - Batch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h80nn7tx17t">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1.3.7</w:t>
            </w:r>
          </w:hyperlink>
          <w:hyperlink w:anchor="_heading=h.7h80nn7tx17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_heading=h.7h80nn7tx17t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Payment of CG Charges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0dutsu8piic">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1.3.7.1</w:t>
            </w:r>
          </w:hyperlink>
          <w:hyperlink w:anchor="_heading=h.k0dutsu8pii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_heading=h.k0dutsu8piic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Payment of CG Charges in Stipulated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t7kp2x4tfvc">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1.3.7.2</w:t>
            </w:r>
          </w:hyperlink>
          <w:hyperlink w:anchor="_heading=h.kt7kp2x4tfv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_heading=h.kt7kp2x4tfvc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Non Payment of CG Charges in Stipulated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275wkog5ac4">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w:t>
            </w:r>
          </w:hyperlink>
          <w:hyperlink w:anchor="_heading=h.c275wkog5ac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_heading=h.c275wkog5ac4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Continuing Credit Guarantee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115fi2jnj11">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1.4.1</w:t>
            </w:r>
          </w:hyperlink>
          <w:hyperlink w:anchor="_heading=h.u115fi2jnj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_heading=h.u115fi2jnj11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Input File Content to Staging Area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35fo6npt0zi">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1.4.2</w:t>
            </w:r>
          </w:hyperlink>
          <w:hyperlink w:anchor="_heading=h.v35fo6npt0z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_heading=h.v35fo6npt0zi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Eligibility Criteria Checks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sjdcab6nrht">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1.4.3</w:t>
            </w:r>
          </w:hyperlink>
          <w:hyperlink w:anchor="_heading=h.4sjdcab6nrh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_heading=h.4sjdcab6nrht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Determine Credit Guarantee Cover &amp; Charges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xi4xe257hve">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1.4.3.1</w:t>
            </w:r>
          </w:hyperlink>
          <w:hyperlink w:anchor="_heading=h.sxi4xe257h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_heading=h.sxi4xe257hve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Calculating Credit Guarantee Cover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wbn5hlj612">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1.4.3.2</w:t>
            </w:r>
          </w:hyperlink>
          <w:hyperlink w:anchor="_heading=h.4wbn5hlj6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_heading=h.4wbn5hlj612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Calculating Credit Guarantee Fees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b22m8p3rmgc">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1.4.3.2.1</w:t>
            </w:r>
          </w:hyperlink>
          <w:hyperlink w:anchor="_heading=h.hb22m8p3rmg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_heading=h.hb22m8p3rmgc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Calculating Credit Guarantee Fees - Normal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xsbitoqsb0v">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1.4.3.2.2</w:t>
            </w:r>
          </w:hyperlink>
          <w:hyperlink w:anchor="_heading=h.9xsbitoqsb0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_heading=h.9xsbitoqsb0v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Calculating Credit Guarantee Fees – Post Release Lapse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uxwjfnpbrxt">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1.4.3.3</w:t>
            </w:r>
          </w:hyperlink>
          <w:hyperlink w:anchor="_heading=h.puxwjfnpbr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_heading=h.puxwjfnpbrxt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Calculating Penal Interest for Lapsed Revival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gb2i8ugaxoa">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1.4.3.4</w:t>
            </w:r>
          </w:hyperlink>
          <w:hyperlink w:anchor="_heading=h.ugb2i8ugax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_heading=h.ugb2i8ugaxoa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Calculating Tax on Credit Guarantee Fees &amp; Interest for Lapsed Revival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a0a9ts4fxkz">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1.4.3.4.1</w:t>
            </w:r>
          </w:hyperlink>
          <w:hyperlink w:anchor="_heading=h.ma0a9ts4fxk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_heading=h.ma0a9ts4fxkz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Calculation based on Service Tax, Krishi-Kalyan Cess and Swach Bharat 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5y7fivdpzsx">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1.4.3.4.2</w:t>
            </w:r>
          </w:hyperlink>
          <w:hyperlink w:anchor="_heading=h.l5y7fivdpz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_heading=h.l5y7fivdpzsx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Calculation based on GST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44l8ebrvxc9">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1.4.4</w:t>
            </w:r>
          </w:hyperlink>
          <w:hyperlink w:anchor="_heading=h.z44l8ebrvxc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_heading=h.z44l8ebrvxc9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Demand Advice for Guarantee Charges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wf7dy147lui">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1.4.4.1</w:t>
            </w:r>
          </w:hyperlink>
          <w:hyperlink w:anchor="_heading=h.twf7dy147lu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_heading=h.twf7dy147lui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CGDAN – Demand Advice: Existing Guarantee Cover -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zcky61suwvo">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1.4.4.2</w:t>
            </w:r>
          </w:hyperlink>
          <w:hyperlink w:anchor="_heading=h.tzcky61suwv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_heading=h.tzcky61suwvo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BATCHDAN – Demand Advice: Existing Guarantee Cover - Batch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g0d51iiifa4">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1.4.5</w:t>
            </w:r>
          </w:hyperlink>
          <w:hyperlink w:anchor="_heading=h.1g0d51iiifa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_heading=h.1g0d51iiifa4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Payment of CG Charges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2jzj5clrzz3">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1.4.5.1</w:t>
            </w:r>
          </w:hyperlink>
          <w:hyperlink w:anchor="_heading=h.k2jzj5clrzz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_heading=h.k2jzj5clrzz3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Payment of CG Fees/Taxes/Penalty in Stipulated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a1lz3vjgiuj">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1.4.5.2</w:t>
            </w:r>
          </w:hyperlink>
          <w:hyperlink w:anchor="_heading=h.ca1lz3vjgi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_heading=h.ca1lz3vjgiuj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Non Payment of CG Charges in Stipulated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5xdixyw3qhe">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1.5</w:t>
            </w:r>
          </w:hyperlink>
          <w:hyperlink w:anchor="_heading=h.k5xdixyw3q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_heading=h.k5xdixyw3qhe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Disbursement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6q407i76hd">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1.5.1</w:t>
            </w:r>
          </w:hyperlink>
          <w:hyperlink w:anchor="_heading=h.1y6q407i76h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_heading=h.1y6q407i76hd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Summary - Preparing &amp; Uploading the Input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pl4yf9v13n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1.5.2</w:t>
            </w:r>
          </w:hyperlink>
          <w:hyperlink w:anchor="_heading=h.kpl4yf9v13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_heading=h.kpl4yf9v13nr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Eligibility  Criteria Check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s36sta02sb0">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1.6</w:t>
            </w:r>
          </w:hyperlink>
          <w:hyperlink w:anchor="_heading=h.3s36sta02sb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_heading=h.3s36sta02sb0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Persisting the Loan Account Information in CG 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6c43cs7jzib">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1.6.1</w:t>
            </w:r>
          </w:hyperlink>
          <w:hyperlink w:anchor="_heading=h.j6c43cs7jzi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_heading=h.j6c43cs7jzib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New Credit Guarantee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e93el2zuwp0">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1.6.2</w:t>
            </w:r>
          </w:hyperlink>
          <w:hyperlink w:anchor="_heading=h.we93el2zuw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_heading=h.we93el2zuwp0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Continue Credit Guarantee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hqhvpsky1z4">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1.6.3</w:t>
            </w:r>
          </w:hyperlink>
          <w:hyperlink w:anchor="_heading=h.lhqhvpsky1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_heading=h.lhqhvpsky1z4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Lapsed Credit Guarantee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s5qak3d47l">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1.6.4</w:t>
            </w:r>
          </w:hyperlink>
          <w:hyperlink w:anchor="_heading=h.5s5qak3d4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_heading=h.5s5qak3d47l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Closure of Credit Guarantee Information On Account of Recurring Lapse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vwpwuknv8og">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1.6.5</w:t>
            </w:r>
          </w:hyperlink>
          <w:hyperlink w:anchor="_heading=h.2vwpwuknv8o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_heading=h.2vwpwuknv8og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Non Issuance of Credit Guarantee Information On Account of Non Payment of CG Charges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rw9r32whpx3">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1.6.6</w:t>
            </w:r>
          </w:hyperlink>
          <w:hyperlink w:anchor="_heading=h.brw9r32whpx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_heading=h.brw9r32whpx3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Revoke Credit Guarantee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7">
      <w:pPr>
        <w:rPr>
          <w:rFonts w:ascii="Arial Narrow" w:cs="Arial Narrow" w:eastAsia="Arial Narrow" w:hAnsi="Arial Narrow"/>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8">
      <w:pPr>
        <w:rPr>
          <w:rFonts w:ascii="Arial Narrow" w:cs="Arial Narrow" w:eastAsia="Arial Narrow" w:hAnsi="Arial Narrow"/>
          <w:b w:val="1"/>
          <w:smallCaps w:val="1"/>
          <w:sz w:val="28"/>
          <w:szCs w:val="28"/>
        </w:rPr>
      </w:pPr>
      <w:r w:rsidDel="00000000" w:rsidR="00000000" w:rsidRPr="00000000">
        <w:rPr>
          <w:rFonts w:ascii="Arial Narrow" w:cs="Arial Narrow" w:eastAsia="Arial Narrow" w:hAnsi="Arial Narrow"/>
          <w:b w:val="1"/>
          <w:smallCaps w:val="1"/>
          <w:sz w:val="28"/>
          <w:szCs w:val="28"/>
          <w:rtl w:val="0"/>
        </w:rPr>
        <w:t xml:space="preserve">GLOSSARY</w:t>
      </w:r>
    </w:p>
    <w:p w:rsidR="00000000" w:rsidDel="00000000" w:rsidP="00000000" w:rsidRDefault="00000000" w:rsidRPr="00000000" w14:paraId="000000B9">
      <w:pPr>
        <w:jc w:val="both"/>
        <w:rPr/>
      </w:pPr>
      <w:r w:rsidDel="00000000" w:rsidR="00000000" w:rsidRPr="00000000">
        <w:rPr>
          <w:rtl w:val="0"/>
        </w:rPr>
        <w:t xml:space="preserve">Glossary of Important Terms used in this document.</w:t>
      </w:r>
    </w:p>
    <w:tbl>
      <w:tblPr>
        <w:tblStyle w:val="Table3"/>
        <w:tblW w:w="8924.0" w:type="dxa"/>
        <w:jc w:val="left"/>
        <w:tblBorders>
          <w:top w:color="ffe599" w:space="0" w:sz="4" w:val="single"/>
          <w:left w:color="ffe599" w:space="0" w:sz="4" w:val="single"/>
          <w:bottom w:color="ffe599" w:space="0" w:sz="4" w:val="single"/>
          <w:right w:color="ffe599" w:space="0" w:sz="4" w:val="single"/>
          <w:insideH w:color="ffe599" w:space="0" w:sz="4" w:val="single"/>
          <w:insideV w:color="ffe599" w:space="0" w:sz="4" w:val="single"/>
        </w:tblBorders>
        <w:tblLayout w:type="fixed"/>
        <w:tblLook w:val="04A0"/>
      </w:tblPr>
      <w:tblGrid>
        <w:gridCol w:w="799"/>
        <w:gridCol w:w="1292"/>
        <w:gridCol w:w="6833"/>
        <w:tblGridChange w:id="0">
          <w:tblGrid>
            <w:gridCol w:w="799"/>
            <w:gridCol w:w="1292"/>
            <w:gridCol w:w="6833"/>
          </w:tblGrid>
        </w:tblGridChange>
      </w:tblGrid>
      <w:tr>
        <w:trPr>
          <w:cantSplit w:val="0"/>
          <w:trHeight w:val="308" w:hRule="atLeast"/>
          <w:tblHeader w:val="0"/>
        </w:trPr>
        <w:tc>
          <w:tcPr/>
          <w:p w:rsidR="00000000" w:rsidDel="00000000" w:rsidP="00000000" w:rsidRDefault="00000000" w:rsidRPr="00000000" w14:paraId="000000B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 No.</w:t>
            </w:r>
          </w:p>
        </w:tc>
        <w:tc>
          <w:tcPr/>
          <w:p w:rsidR="00000000" w:rsidDel="00000000" w:rsidP="00000000" w:rsidRDefault="00000000" w:rsidRPr="00000000" w14:paraId="000000B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Term</w:t>
            </w:r>
          </w:p>
        </w:tc>
        <w:tc>
          <w:tcPr/>
          <w:p w:rsidR="00000000" w:rsidDel="00000000" w:rsidP="00000000" w:rsidRDefault="00000000" w:rsidRPr="00000000" w14:paraId="000000B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r>
      <w:tr>
        <w:trPr>
          <w:cantSplit w:val="0"/>
          <w:trHeight w:val="308" w:hRule="atLeast"/>
          <w:tblHeader w:val="0"/>
        </w:trPr>
        <w:tc>
          <w:tcPr/>
          <w:p w:rsidR="00000000" w:rsidDel="00000000" w:rsidP="00000000" w:rsidRDefault="00000000" w:rsidRPr="00000000" w14:paraId="000000B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0B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BATCHDAN</w:t>
            </w:r>
          </w:p>
        </w:tc>
        <w:tc>
          <w:tcPr/>
          <w:p w:rsidR="00000000" w:rsidDel="00000000" w:rsidP="00000000" w:rsidRDefault="00000000" w:rsidRPr="00000000" w14:paraId="000000B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Batch Demand Advisory Number - a Unique Credit Guarantee Demand Number generated by NCGTC processing system for demand of CG Fees for batch of loan records which MLI needs to pay to avail the CG cover.</w:t>
            </w:r>
          </w:p>
        </w:tc>
      </w:tr>
      <w:tr>
        <w:trPr>
          <w:cantSplit w:val="0"/>
          <w:trHeight w:val="308" w:hRule="atLeast"/>
          <w:tblHeader w:val="0"/>
        </w:trPr>
        <w:tc>
          <w:tcPr/>
          <w:p w:rsidR="00000000" w:rsidDel="00000000" w:rsidP="00000000" w:rsidRDefault="00000000" w:rsidRPr="00000000" w14:paraId="000000C0">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CG</w:t>
            </w:r>
          </w:p>
        </w:tc>
        <w:tc>
          <w:tcPr/>
          <w:p w:rsidR="00000000" w:rsidDel="00000000" w:rsidP="00000000" w:rsidRDefault="00000000" w:rsidRPr="00000000" w14:paraId="000000C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Credit Guarantee</w:t>
            </w:r>
          </w:p>
        </w:tc>
      </w:tr>
      <w:tr>
        <w:trPr>
          <w:cantSplit w:val="0"/>
          <w:trHeight w:val="917" w:hRule="atLeast"/>
          <w:tblHeader w:val="0"/>
        </w:trPr>
        <w:tc>
          <w:tcPr/>
          <w:p w:rsidR="00000000" w:rsidDel="00000000" w:rsidP="00000000" w:rsidRDefault="00000000" w:rsidRPr="00000000" w14:paraId="000000C3">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CGDAN</w:t>
            </w:r>
          </w:p>
        </w:tc>
        <w:tc>
          <w:tcPr/>
          <w:p w:rsidR="00000000" w:rsidDel="00000000" w:rsidP="00000000" w:rsidRDefault="00000000" w:rsidRPr="00000000" w14:paraId="000000C5">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Credit Guarantee Demand Advisory Number - a Unique Credit Guarantee Demand Number generated by NCGTC processing system for each loan record demand of CG Fees which MLI needs to pay to avail the CG cover.</w:t>
            </w:r>
          </w:p>
        </w:tc>
      </w:tr>
      <w:tr>
        <w:trPr>
          <w:cantSplit w:val="0"/>
          <w:trHeight w:val="895" w:hRule="atLeast"/>
          <w:tblHeader w:val="0"/>
        </w:trPr>
        <w:tc>
          <w:tcPr/>
          <w:p w:rsidR="00000000" w:rsidDel="00000000" w:rsidP="00000000" w:rsidRDefault="00000000" w:rsidRPr="00000000" w14:paraId="000000C6">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CGPAN</w:t>
            </w:r>
          </w:p>
        </w:tc>
        <w:tc>
          <w:tcPr/>
          <w:p w:rsidR="00000000" w:rsidDel="00000000" w:rsidP="00000000" w:rsidRDefault="00000000" w:rsidRPr="00000000" w14:paraId="000000C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Credit Guarantee Permanent Account Number – a Unique Credit Guarantee Number generated by NCGTC processing system while issuing the Credit Guarantee.</w:t>
            </w:r>
          </w:p>
        </w:tc>
      </w:tr>
      <w:tr>
        <w:trPr>
          <w:cantSplit w:val="0"/>
          <w:trHeight w:val="332" w:hRule="atLeast"/>
          <w:tblHeader w:val="0"/>
        </w:trPr>
        <w:tc>
          <w:tcPr/>
          <w:p w:rsidR="00000000" w:rsidDel="00000000" w:rsidP="00000000" w:rsidRDefault="00000000" w:rsidRPr="00000000" w14:paraId="000000C9">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DDMMYYYY</w:t>
            </w:r>
          </w:p>
        </w:tc>
        <w:tc>
          <w:tcPr/>
          <w:p w:rsidR="00000000" w:rsidDel="00000000" w:rsidP="00000000" w:rsidRDefault="00000000" w:rsidRPr="00000000" w14:paraId="000000C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DD- Date; MM-Month; YYYY-Year (4 digit)</w:t>
            </w:r>
          </w:p>
        </w:tc>
      </w:tr>
      <w:tr>
        <w:trPr>
          <w:cantSplit w:val="0"/>
          <w:trHeight w:val="602" w:hRule="atLeast"/>
          <w:tblHeader w:val="0"/>
        </w:trPr>
        <w:tc>
          <w:tcPr/>
          <w:p w:rsidR="00000000" w:rsidDel="00000000" w:rsidP="00000000" w:rsidRDefault="00000000" w:rsidRPr="00000000" w14:paraId="000000CC">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eGov Standards</w:t>
            </w:r>
          </w:p>
        </w:tc>
        <w:tc>
          <w:tcPr/>
          <w:p w:rsidR="00000000" w:rsidDel="00000000" w:rsidP="00000000" w:rsidRDefault="00000000" w:rsidRPr="00000000" w14:paraId="000000C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 Government Standards – Information Technology Standards.</w:t>
            </w:r>
          </w:p>
        </w:tc>
      </w:tr>
      <w:tr>
        <w:trPr>
          <w:cantSplit w:val="0"/>
          <w:trHeight w:val="308" w:hRule="atLeast"/>
          <w:tblHeader w:val="0"/>
        </w:trPr>
        <w:tc>
          <w:tcPr/>
          <w:p w:rsidR="00000000" w:rsidDel="00000000" w:rsidP="00000000" w:rsidRDefault="00000000" w:rsidRPr="00000000" w14:paraId="000000CF">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FY</w:t>
            </w:r>
          </w:p>
        </w:tc>
        <w:tc>
          <w:tcPr/>
          <w:p w:rsidR="00000000" w:rsidDel="00000000" w:rsidP="00000000" w:rsidRDefault="00000000" w:rsidRPr="00000000" w14:paraId="000000D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Financial Year</w:t>
            </w:r>
          </w:p>
        </w:tc>
      </w:tr>
      <w:tr>
        <w:trPr>
          <w:cantSplit w:val="0"/>
          <w:trHeight w:val="601" w:hRule="atLeast"/>
          <w:tblHeader w:val="0"/>
        </w:trPr>
        <w:tc>
          <w:tcPr/>
          <w:p w:rsidR="00000000" w:rsidDel="00000000" w:rsidP="00000000" w:rsidRDefault="00000000" w:rsidRPr="00000000" w14:paraId="000000D2">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IFSC</w:t>
            </w:r>
          </w:p>
        </w:tc>
        <w:tc>
          <w:tcPr/>
          <w:p w:rsidR="00000000" w:rsidDel="00000000" w:rsidP="00000000" w:rsidRDefault="00000000" w:rsidRPr="00000000" w14:paraId="000000D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Indian Financial System Code - an alphanumeric code that uniquely identifies a bank-branch.</w:t>
            </w:r>
          </w:p>
        </w:tc>
      </w:tr>
      <w:tr>
        <w:trPr>
          <w:cantSplit w:val="0"/>
          <w:trHeight w:val="611" w:hRule="atLeast"/>
          <w:tblHeader w:val="0"/>
        </w:trPr>
        <w:tc>
          <w:tcPr/>
          <w:p w:rsidR="00000000" w:rsidDel="00000000" w:rsidP="00000000" w:rsidRDefault="00000000" w:rsidRPr="00000000" w14:paraId="000000D5">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MLI</w:t>
            </w:r>
          </w:p>
        </w:tc>
        <w:tc>
          <w:tcPr/>
          <w:p w:rsidR="00000000" w:rsidDel="00000000" w:rsidP="00000000" w:rsidRDefault="00000000" w:rsidRPr="00000000" w14:paraId="000000D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Member Leading Institute. These will be Banks, Factors, and Para- Banks etc. Institutes predominantly in business of Money Lending’s.</w:t>
            </w:r>
          </w:p>
        </w:tc>
      </w:tr>
      <w:tr>
        <w:trPr>
          <w:cantSplit w:val="0"/>
          <w:trHeight w:val="422" w:hRule="atLeast"/>
          <w:tblHeader w:val="0"/>
        </w:trPr>
        <w:tc>
          <w:tcPr/>
          <w:p w:rsidR="00000000" w:rsidDel="00000000" w:rsidP="00000000" w:rsidRDefault="00000000" w:rsidRPr="00000000" w14:paraId="000000D8">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NPA</w:t>
            </w:r>
          </w:p>
        </w:tc>
        <w:tc>
          <w:tcPr/>
          <w:p w:rsidR="00000000" w:rsidDel="00000000" w:rsidP="00000000" w:rsidRDefault="00000000" w:rsidRPr="00000000" w14:paraId="000000D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Non-Performing Asset </w:t>
            </w:r>
          </w:p>
        </w:tc>
      </w:tr>
      <w:tr>
        <w:trPr>
          <w:cantSplit w:val="0"/>
          <w:trHeight w:val="422" w:hRule="atLeast"/>
          <w:tblHeader w:val="0"/>
        </w:trPr>
        <w:tc>
          <w:tcPr/>
          <w:p w:rsidR="00000000" w:rsidDel="00000000" w:rsidP="00000000" w:rsidRDefault="00000000" w:rsidRPr="00000000" w14:paraId="000000DB">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NCGTC</w:t>
            </w:r>
          </w:p>
        </w:tc>
        <w:tc>
          <w:tcPr/>
          <w:p w:rsidR="00000000" w:rsidDel="00000000" w:rsidP="00000000" w:rsidRDefault="00000000" w:rsidRPr="00000000" w14:paraId="000000D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National Credit Guarantee Trustee Company Ltd</w:t>
            </w:r>
          </w:p>
        </w:tc>
      </w:tr>
      <w:tr>
        <w:trPr>
          <w:cantSplit w:val="0"/>
          <w:trHeight w:val="971" w:hRule="atLeast"/>
          <w:tblHeader w:val="0"/>
        </w:trPr>
        <w:tc>
          <w:tcPr/>
          <w:p w:rsidR="00000000" w:rsidDel="00000000" w:rsidP="00000000" w:rsidRDefault="00000000" w:rsidRPr="00000000" w14:paraId="000000DE">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SURGE</w:t>
            </w:r>
          </w:p>
        </w:tc>
        <w:tc>
          <w:tcPr/>
          <w:p w:rsidR="00000000" w:rsidDel="00000000" w:rsidP="00000000" w:rsidRDefault="00000000" w:rsidRPr="00000000" w14:paraId="000000E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 System Developed and Commissioned by NCGTC for Managing Credit Guarantee Business Process.</w:t>
            </w:r>
          </w:p>
          <w:p w:rsidR="00000000" w:rsidDel="00000000" w:rsidP="00000000" w:rsidRDefault="00000000" w:rsidRPr="00000000" w14:paraId="000000E1">
            <w:pPr>
              <w:jc w:val="both"/>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SURGE – System for Underwriting, Reassurance &amp; Guarantee Endorsement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E2">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w:t>
            </w:r>
          </w:p>
        </w:tc>
        <w:tc>
          <w:tcPr/>
          <w:p w:rsidR="00000000" w:rsidDel="00000000" w:rsidP="00000000" w:rsidRDefault="00000000" w:rsidRPr="00000000" w14:paraId="000000E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Scheduled Caste</w:t>
            </w:r>
          </w:p>
        </w:tc>
      </w:tr>
      <w:tr>
        <w:trPr>
          <w:cantSplit w:val="0"/>
          <w:trHeight w:val="350" w:hRule="atLeast"/>
          <w:tblHeader w:val="0"/>
        </w:trPr>
        <w:tc>
          <w:tcPr/>
          <w:p w:rsidR="00000000" w:rsidDel="00000000" w:rsidP="00000000" w:rsidRDefault="00000000" w:rsidRPr="00000000" w14:paraId="000000E5">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w:t>
            </w:r>
          </w:p>
        </w:tc>
        <w:tc>
          <w:tcPr/>
          <w:p w:rsidR="00000000" w:rsidDel="00000000" w:rsidP="00000000" w:rsidRDefault="00000000" w:rsidRPr="00000000" w14:paraId="000000E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Scheduled Tribe</w:t>
            </w:r>
          </w:p>
        </w:tc>
      </w:tr>
      <w:tr>
        <w:trPr>
          <w:cantSplit w:val="0"/>
          <w:trHeight w:val="350" w:hRule="atLeast"/>
          <w:tblHeader w:val="0"/>
        </w:trPr>
        <w:tc>
          <w:tcPr/>
          <w:p w:rsidR="00000000" w:rsidDel="00000000" w:rsidP="00000000" w:rsidRDefault="00000000" w:rsidRPr="00000000" w14:paraId="000000E8">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w:t>
            </w:r>
          </w:p>
        </w:tc>
        <w:tc>
          <w:tcPr/>
          <w:p w:rsidR="00000000" w:rsidDel="00000000" w:rsidP="00000000" w:rsidRDefault="00000000" w:rsidRPr="00000000" w14:paraId="000000E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General</w:t>
            </w:r>
          </w:p>
        </w:tc>
      </w:tr>
      <w:tr>
        <w:trPr>
          <w:cantSplit w:val="0"/>
          <w:trHeight w:val="1169" w:hRule="atLeast"/>
          <w:tblHeader w:val="0"/>
        </w:trPr>
        <w:tc>
          <w:tcPr/>
          <w:p w:rsidR="00000000" w:rsidDel="00000000" w:rsidP="00000000" w:rsidRDefault="00000000" w:rsidRPr="00000000" w14:paraId="000000EB">
            <w:pPr>
              <w:jc w:val="both"/>
              <w:rPr>
                <w:rFonts w:ascii="Calibri" w:cs="Calibri" w:eastAsia="Calibri" w:hAnsi="Calibri"/>
                <w:b w:val="0"/>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XML</w:t>
            </w:r>
          </w:p>
        </w:tc>
        <w:tc>
          <w:tcPr/>
          <w:p w:rsidR="00000000" w:rsidDel="00000000" w:rsidP="00000000" w:rsidRDefault="00000000" w:rsidRPr="00000000" w14:paraId="000000E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Extensible Markup Language (</w:t>
            </w:r>
            <w:r w:rsidDel="00000000" w:rsidR="00000000" w:rsidRPr="00000000">
              <w:rPr>
                <w:rFonts w:ascii="Calibri" w:cs="Calibri" w:eastAsia="Calibri" w:hAnsi="Calibri"/>
                <w:b w:val="1"/>
                <w:sz w:val="20"/>
                <w:szCs w:val="20"/>
                <w:rtl w:val="0"/>
              </w:rPr>
              <w:t xml:space="preserve">XML</w:t>
            </w:r>
            <w:r w:rsidDel="00000000" w:rsidR="00000000" w:rsidRPr="00000000">
              <w:rPr>
                <w:rFonts w:ascii="Calibri" w:cs="Calibri" w:eastAsia="Calibri" w:hAnsi="Calibri"/>
                <w:sz w:val="20"/>
                <w:szCs w:val="20"/>
                <w:rtl w:val="0"/>
              </w:rPr>
              <w:t xml:space="preserve">)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rPr>
          <w:rFonts w:ascii="Trebuchet MS" w:cs="Trebuchet MS" w:eastAsia="Trebuchet MS" w:hAnsi="Trebuchet MS"/>
          <w:b w:val="1"/>
          <w:color w:val="7f7f7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2"/>
        <w:numPr>
          <w:ilvl w:val="1"/>
          <w:numId w:val="1"/>
        </w:numPr>
        <w:spacing w:after="60" w:before="60" w:line="276" w:lineRule="auto"/>
        <w:ind w:left="576" w:hanging="576"/>
        <w:jc w:val="both"/>
        <w:rPr>
          <w:rFonts w:ascii="Trebuchet MS" w:cs="Trebuchet MS" w:eastAsia="Trebuchet MS" w:hAnsi="Trebuchet MS"/>
          <w:b w:val="1"/>
          <w:color w:val="7f7f7f"/>
          <w:sz w:val="28"/>
          <w:szCs w:val="28"/>
        </w:rPr>
      </w:pPr>
      <w:bookmarkStart w:colFirst="0" w:colLast="0" w:name="_heading=h.6cmjqad0jqj5" w:id="1"/>
      <w:bookmarkEnd w:id="1"/>
      <w:r w:rsidDel="00000000" w:rsidR="00000000" w:rsidRPr="00000000">
        <w:rPr>
          <w:rFonts w:ascii="Trebuchet MS" w:cs="Trebuchet MS" w:eastAsia="Trebuchet MS" w:hAnsi="Trebuchet MS"/>
          <w:b w:val="1"/>
          <w:color w:val="7f7f7f"/>
          <w:sz w:val="28"/>
          <w:szCs w:val="28"/>
          <w:rtl w:val="0"/>
        </w:rPr>
        <w:t xml:space="preserve">Introduction</w:t>
      </w:r>
    </w:p>
    <w:p w:rsidR="00000000" w:rsidDel="00000000" w:rsidP="00000000" w:rsidRDefault="00000000" w:rsidRPr="00000000" w14:paraId="000000F1">
      <w:pPr>
        <w:jc w:val="both"/>
        <w:rPr/>
      </w:pPr>
      <w:r w:rsidDel="00000000" w:rsidR="00000000" w:rsidRPr="00000000">
        <w:rPr>
          <w:rtl w:val="0"/>
        </w:rPr>
        <w:t xml:space="preserve">Skill loan scheme is the scheme circulated by Indian Bank’s Association (IBA) vide its letter no RB/CIR/SLS/1051 dated July 10</w:t>
      </w:r>
      <w:r w:rsidDel="00000000" w:rsidR="00000000" w:rsidRPr="00000000">
        <w:rPr>
          <w:vertAlign w:val="superscript"/>
          <w:rtl w:val="0"/>
        </w:rPr>
        <w:t xml:space="preserve">th</w:t>
      </w:r>
      <w:r w:rsidDel="00000000" w:rsidR="00000000" w:rsidRPr="00000000">
        <w:rPr>
          <w:rtl w:val="0"/>
        </w:rPr>
        <w:t xml:space="preserve"> 2015 to its members. For this loan scheme, NCGTC has designed a guarantee product known as Credit Guarantee Fund Scheme for Skill Development (CGFSSD). Modified Credit guarantee scheme for skill development was introduced vide gazette notification dated July 09,2024</w:t>
      </w:r>
    </w:p>
    <w:p w:rsidR="00000000" w:rsidDel="00000000" w:rsidP="00000000" w:rsidRDefault="00000000" w:rsidRPr="00000000" w14:paraId="000000F2">
      <w:pPr>
        <w:jc w:val="both"/>
        <w:rPr/>
      </w:pPr>
      <w:r w:rsidDel="00000000" w:rsidR="00000000" w:rsidRPr="00000000">
        <w:rPr>
          <w:rtl w:val="0"/>
        </w:rPr>
        <w:t xml:space="preserve">NCGTC extends guarantee to the skill loans extended by Member Lending Institutions to an eligible borrower for:</w:t>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courses run or supported by a Ministry/Dept./Organization of the Government or a company/society/organization supported by National Skill Development Corporation, National Skill Development Agency or State Skill Missions/ State Skill Corporations, preferably leading to a certificate/diploma/degree, etc. issued by a Govt. organization or an organization recognized/authorized by the Govt. to do so. All the NSQF or Non NSQF aligned courses available on SIDH Portal are covered under the scheme.</w:t>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NCGTC may, at its discretion, approve/frame a list of institutions and / or their courses, loans for which the guarantee cover will be available or a negative list for which the guarantee cover shall not be available.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3"/>
        <w:keepLines w:val="0"/>
        <w:numPr>
          <w:ilvl w:val="2"/>
          <w:numId w:val="1"/>
        </w:numPr>
        <w:pBdr>
          <w:bottom w:color="000000" w:space="1" w:sz="4" w:val="single"/>
        </w:pBdr>
        <w:tabs>
          <w:tab w:val="left" w:leader="none" w:pos="0"/>
          <w:tab w:val="left" w:leader="none" w:pos="720"/>
        </w:tabs>
        <w:spacing w:after="60" w:before="60" w:line="276" w:lineRule="auto"/>
        <w:ind w:left="1080" w:hanging="720"/>
        <w:rPr>
          <w:rFonts w:ascii="Trebuchet MS" w:cs="Trebuchet MS" w:eastAsia="Trebuchet MS" w:hAnsi="Trebuchet MS"/>
          <w:b w:val="1"/>
          <w:color w:val="000000"/>
        </w:rPr>
      </w:pPr>
      <w:bookmarkStart w:colFirst="0" w:colLast="0" w:name="_heading=h.3h3ld6zi8uxg" w:id="2"/>
      <w:bookmarkEnd w:id="2"/>
      <w:r w:rsidDel="00000000" w:rsidR="00000000" w:rsidRPr="00000000">
        <w:rPr>
          <w:rFonts w:ascii="Trebuchet MS" w:cs="Trebuchet MS" w:eastAsia="Trebuchet MS" w:hAnsi="Trebuchet MS"/>
          <w:b w:val="1"/>
          <w:color w:val="000000"/>
          <w:rtl w:val="0"/>
        </w:rPr>
        <w:t xml:space="preserve">Fund &amp; Docket Construct </w:t>
      </w:r>
    </w:p>
    <w:p w:rsidR="00000000" w:rsidDel="00000000" w:rsidP="00000000" w:rsidRDefault="00000000" w:rsidRPr="00000000" w14:paraId="000000F7">
      <w:pPr>
        <w:jc w:val="both"/>
        <w:rPr/>
      </w:pPr>
      <w:r w:rsidDel="00000000" w:rsidR="00000000" w:rsidRPr="00000000">
        <w:rPr>
          <w:rtl w:val="0"/>
        </w:rPr>
        <w:t xml:space="preserve">Currently it is being envisaged that this scheme has only one docket. This docket has a code - ‘GEN’. Schematic relation for the Trust, Fund, Scheme and Docket Relation is as below:</w:t>
      </w:r>
    </w:p>
    <w:p w:rsidR="00000000" w:rsidDel="00000000" w:rsidP="00000000" w:rsidRDefault="00000000" w:rsidRPr="00000000" w14:paraId="000000F8">
      <w:pPr>
        <w:jc w:val="both"/>
        <w:rPr/>
      </w:pPr>
      <w:r w:rsidDel="00000000" w:rsidR="00000000" w:rsidRPr="00000000">
        <w:rPr/>
        <mc:AlternateContent>
          <mc:Choice Requires="wpg">
            <w:drawing>
              <wp:inline distB="0" distT="0" distL="0" distR="0">
                <wp:extent cx="5486400" cy="3200400"/>
                <wp:effectExtent b="0" l="0" r="0" t="0"/>
                <wp:docPr id="1665250753" name=""/>
                <a:graphic>
                  <a:graphicData uri="http://schemas.microsoft.com/office/word/2010/wordprocessingGroup">
                    <wpg:wgp>
                      <wpg:cNvGrpSpPr/>
                      <wpg:grpSpPr>
                        <a:xfrm>
                          <a:off x="0" y="0"/>
                          <a:ext cx="5486400" cy="3200400"/>
                          <a:chOff x="0" y="0"/>
                          <a:chExt cx="5542225" cy="3200425"/>
                        </a:xfrm>
                      </wpg:grpSpPr>
                      <wpg:grpSp>
                        <wpg:cNvGrpSpPr/>
                        <wpg:grpSpPr>
                          <a:xfrm>
                            <a:off x="0" y="0"/>
                            <a:ext cx="5486400" cy="3200400"/>
                            <a:chOff x="0" y="0"/>
                            <a:chExt cx="5486400" cy="3200400"/>
                          </a:xfrm>
                        </wpg:grpSpPr>
                        <wps:wsp>
                          <wps:cNvSpPr/>
                          <wps:cNvPr id="7" name="Shape 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3799867" y="1554480"/>
                              <a:ext cx="280864" cy="91440"/>
                            </a:xfrm>
                            <a:custGeom>
                              <a:rect b="b" l="l" r="r" t="t"/>
                              <a:pathLst>
                                <a:path extrusionOk="0" h="120000" w="120000">
                                  <a:moveTo>
                                    <a:pt x="0" y="60000"/>
                                  </a:moveTo>
                                  <a:lnTo>
                                    <a:pt x="120000" y="60000"/>
                                  </a:lnTo>
                                </a:path>
                              </a:pathLst>
                            </a:cu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3933278" y="1593178"/>
                              <a:ext cx="14043" cy="1404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3" name="Shape 63"/>
                          <wps:spPr>
                            <a:xfrm>
                              <a:off x="2114679" y="1554480"/>
                              <a:ext cx="280864" cy="91440"/>
                            </a:xfrm>
                            <a:custGeom>
                              <a:rect b="b" l="l" r="r" t="t"/>
                              <a:pathLst>
                                <a:path extrusionOk="0" h="120000" w="120000">
                                  <a:moveTo>
                                    <a:pt x="0" y="60000"/>
                                  </a:moveTo>
                                  <a:lnTo>
                                    <a:pt x="120000" y="60000"/>
                                  </a:lnTo>
                                </a:path>
                              </a:pathLst>
                            </a:custGeom>
                            <a:no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2248090" y="1593178"/>
                              <a:ext cx="14043" cy="1404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5" name="Shape 65"/>
                          <wps:spPr>
                            <a:xfrm>
                              <a:off x="429492" y="1554480"/>
                              <a:ext cx="280864" cy="91440"/>
                            </a:xfrm>
                            <a:custGeom>
                              <a:rect b="b" l="l" r="r" t="t"/>
                              <a:pathLst>
                                <a:path extrusionOk="0" h="120000" w="120000">
                                  <a:moveTo>
                                    <a:pt x="0" y="60000"/>
                                  </a:moveTo>
                                  <a:lnTo>
                                    <a:pt x="120000" y="60000"/>
                                  </a:lnTo>
                                </a:path>
                              </a:pathLst>
                            </a:custGeom>
                            <a:no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562902" y="1593178"/>
                              <a:ext cx="14043" cy="1404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7" name="Shape 67"/>
                          <wps:spPr>
                            <a:xfrm rot="-5400000">
                              <a:off x="-911284" y="1386126"/>
                              <a:ext cx="2253406" cy="428147"/>
                            </a:xfrm>
                            <a:prstGeom prst="rect">
                              <a:avLst/>
                            </a:prstGeom>
                            <a:gradFill>
                              <a:gsLst>
                                <a:gs pos="0">
                                  <a:srgbClr val="F08B54"/>
                                </a:gs>
                                <a:gs pos="50000">
                                  <a:srgbClr val="F67A26"/>
                                </a:gs>
                                <a:gs pos="100000">
                                  <a:srgbClr val="E36A1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rot="-5400000">
                              <a:off x="-911284" y="1386126"/>
                              <a:ext cx="2253406" cy="4281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Trust - Credit Guarantee Fund for Skill Development </w:t>
                                </w:r>
                              </w:p>
                            </w:txbxContent>
                          </wps:txbx>
                          <wps:bodyPr anchorCtr="0" anchor="ctr" bIns="6350" lIns="6350" spcFirstLastPara="1" rIns="6350" wrap="square" tIns="6350">
                            <a:noAutofit/>
                          </wps:bodyPr>
                        </wps:wsp>
                        <wps:wsp>
                          <wps:cNvSpPr/>
                          <wps:cNvPr id="69" name="Shape 69"/>
                          <wps:spPr>
                            <a:xfrm>
                              <a:off x="710356" y="1386126"/>
                              <a:ext cx="1404323" cy="428147"/>
                            </a:xfrm>
                            <a:prstGeom prst="rect">
                              <a:avLst/>
                            </a:prstGeom>
                            <a:gradFill>
                              <a:gsLst>
                                <a:gs pos="0">
                                  <a:srgbClr val="FFC647"/>
                                </a:gs>
                                <a:gs pos="50000">
                                  <a:srgbClr val="FFC600"/>
                                </a:gs>
                                <a:gs pos="100000">
                                  <a:srgbClr val="E3B40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710356" y="1386126"/>
                              <a:ext cx="1404323" cy="4281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Fund</w:t>
                                </w:r>
                              </w:p>
                            </w:txbxContent>
                          </wps:txbx>
                          <wps:bodyPr anchorCtr="0" anchor="ctr" bIns="6350" lIns="6350" spcFirstLastPara="1" rIns="6350" wrap="square" tIns="6350">
                            <a:noAutofit/>
                          </wps:bodyPr>
                        </wps:wsp>
                        <wps:wsp>
                          <wps:cNvSpPr/>
                          <wps:cNvPr id="71" name="Shape 71"/>
                          <wps:spPr>
                            <a:xfrm>
                              <a:off x="2395544" y="1386126"/>
                              <a:ext cx="1404323" cy="428147"/>
                            </a:xfrm>
                            <a:prstGeom prst="rect">
                              <a:avLst/>
                            </a:prstGeom>
                            <a:gradFill>
                              <a:gsLst>
                                <a:gs pos="0">
                                  <a:srgbClr val="5E81C9"/>
                                </a:gs>
                                <a:gs pos="50000">
                                  <a:srgbClr val="3B70C9"/>
                                </a:gs>
                                <a:gs pos="100000">
                                  <a:srgbClr val="2E60B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2395544" y="1386126"/>
                              <a:ext cx="1404323" cy="4281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Scheme</w:t>
                                </w:r>
                              </w:p>
                            </w:txbxContent>
                          </wps:txbx>
                          <wps:bodyPr anchorCtr="0" anchor="ctr" bIns="6350" lIns="6350" spcFirstLastPara="1" rIns="6350" wrap="square" tIns="6350">
                            <a:noAutofit/>
                          </wps:bodyPr>
                        </wps:wsp>
                        <wps:wsp>
                          <wps:cNvSpPr/>
                          <wps:cNvPr id="73" name="Shape 73"/>
                          <wps:spPr>
                            <a:xfrm>
                              <a:off x="4080732" y="1386126"/>
                              <a:ext cx="1404323" cy="428147"/>
                            </a:xfrm>
                            <a:prstGeom prst="rect">
                              <a:avLst/>
                            </a:prstGeom>
                            <a:gradFill>
                              <a:gsLst>
                                <a:gs pos="0">
                                  <a:srgbClr val="7FB75F"/>
                                </a:gs>
                                <a:gs pos="50000">
                                  <a:srgbClr val="6EB141"/>
                                </a:gs>
                                <a:gs pos="100000">
                                  <a:srgbClr val="5FA134"/>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4080732" y="1386126"/>
                              <a:ext cx="1404323" cy="4281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Docket - GEN</w:t>
                                </w:r>
                              </w:p>
                            </w:txbxContent>
                          </wps:txbx>
                          <wps:bodyPr anchorCtr="0" anchor="ctr" bIns="6350" lIns="6350" spcFirstLastPara="1" rIns="6350" wrap="square" tIns="6350">
                            <a:noAutofit/>
                          </wps:bodyPr>
                        </wps:wsp>
                      </wpg:grpSp>
                    </wpg:wgp>
                  </a:graphicData>
                </a:graphic>
              </wp:inline>
            </w:drawing>
          </mc:Choice>
          <mc:Fallback>
            <w:drawing>
              <wp:inline distB="0" distT="0" distL="0" distR="0">
                <wp:extent cx="5486400" cy="3200400"/>
                <wp:effectExtent b="0" l="0" r="0" t="0"/>
                <wp:docPr id="1665250753"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pStyle w:val="Heading2"/>
        <w:numPr>
          <w:ilvl w:val="1"/>
          <w:numId w:val="1"/>
        </w:numPr>
        <w:spacing w:after="60" w:before="60" w:line="276" w:lineRule="auto"/>
        <w:ind w:left="576" w:hanging="576"/>
        <w:jc w:val="both"/>
        <w:rPr>
          <w:rFonts w:ascii="Trebuchet MS" w:cs="Trebuchet MS" w:eastAsia="Trebuchet MS" w:hAnsi="Trebuchet MS"/>
          <w:b w:val="1"/>
          <w:color w:val="7f7f7f"/>
          <w:sz w:val="28"/>
          <w:szCs w:val="28"/>
        </w:rPr>
      </w:pPr>
      <w:bookmarkStart w:colFirst="0" w:colLast="0" w:name="_heading=h.7evh18fsuz5u" w:id="3"/>
      <w:bookmarkEnd w:id="3"/>
      <w:r w:rsidDel="00000000" w:rsidR="00000000" w:rsidRPr="00000000">
        <w:rPr>
          <w:rFonts w:ascii="Trebuchet MS" w:cs="Trebuchet MS" w:eastAsia="Trebuchet MS" w:hAnsi="Trebuchet MS"/>
          <w:b w:val="1"/>
          <w:color w:val="7f7f7f"/>
          <w:sz w:val="28"/>
          <w:szCs w:val="28"/>
          <w:rtl w:val="0"/>
        </w:rPr>
        <w:t xml:space="preserve">Input File Layout</w:t>
      </w:r>
    </w:p>
    <w:p w:rsidR="00000000" w:rsidDel="00000000" w:rsidP="00000000" w:rsidRDefault="00000000" w:rsidRPr="00000000" w14:paraId="000000FD">
      <w:pPr>
        <w:jc w:val="both"/>
        <w:rPr/>
      </w:pPr>
      <w:r w:rsidDel="00000000" w:rsidR="00000000" w:rsidRPr="00000000">
        <w:rPr>
          <w:rtl w:val="0"/>
        </w:rPr>
        <w:t xml:space="preserve">This section specifies the layout of input file which MLI’s needs to send for their respective Loan information’s to request issuance of credit guarantees and/or Continuity of the credit guarantees from NCGTC.</w:t>
      </w:r>
    </w:p>
    <w:p w:rsidR="00000000" w:rsidDel="00000000" w:rsidP="00000000" w:rsidRDefault="00000000" w:rsidRPr="00000000" w14:paraId="000000FE">
      <w:pPr>
        <w:pStyle w:val="Heading3"/>
        <w:keepLines w:val="0"/>
        <w:numPr>
          <w:ilvl w:val="2"/>
          <w:numId w:val="1"/>
        </w:numPr>
        <w:pBdr>
          <w:bottom w:color="000000" w:space="1" w:sz="4" w:val="single"/>
        </w:pBdr>
        <w:tabs>
          <w:tab w:val="left" w:leader="none" w:pos="0"/>
          <w:tab w:val="left" w:leader="none" w:pos="720"/>
        </w:tabs>
        <w:spacing w:after="60" w:before="60" w:line="276" w:lineRule="auto"/>
        <w:ind w:left="1080" w:hanging="720"/>
        <w:rPr>
          <w:rFonts w:ascii="Trebuchet MS" w:cs="Trebuchet MS" w:eastAsia="Trebuchet MS" w:hAnsi="Trebuchet MS"/>
          <w:b w:val="1"/>
          <w:color w:val="000000"/>
        </w:rPr>
      </w:pPr>
      <w:bookmarkStart w:colFirst="0" w:colLast="0" w:name="_heading=h.1po3jv15fjvk" w:id="4"/>
      <w:bookmarkEnd w:id="4"/>
      <w:r w:rsidDel="00000000" w:rsidR="00000000" w:rsidRPr="00000000">
        <w:rPr>
          <w:rFonts w:ascii="Trebuchet MS" w:cs="Trebuchet MS" w:eastAsia="Trebuchet MS" w:hAnsi="Trebuchet MS"/>
          <w:b w:val="1"/>
          <w:color w:val="000000"/>
          <w:rtl w:val="0"/>
        </w:rPr>
        <w:t xml:space="preserve">Layout: Input File – New CG Issuance</w:t>
      </w:r>
    </w:p>
    <w:p w:rsidR="00000000" w:rsidDel="00000000" w:rsidP="00000000" w:rsidRDefault="00000000" w:rsidRPr="00000000" w14:paraId="000000FF">
      <w:pPr>
        <w:jc w:val="both"/>
        <w:rPr/>
      </w:pPr>
      <w:r w:rsidDel="00000000" w:rsidR="00000000" w:rsidRPr="00000000">
        <w:rPr>
          <w:rtl w:val="0"/>
        </w:rPr>
        <w:t xml:space="preserve">Refer the spread sheet – </w:t>
      </w:r>
      <w:r w:rsidDel="00000000" w:rsidR="00000000" w:rsidRPr="00000000">
        <w:rPr>
          <w:b w:val="1"/>
          <w:rtl w:val="0"/>
        </w:rPr>
        <w:t xml:space="preserve">Skill Scheme – New, Continuity and Disbursement</w:t>
      </w:r>
      <w:r w:rsidDel="00000000" w:rsidR="00000000" w:rsidRPr="00000000">
        <w:rPr>
          <w:rtl w:val="0"/>
        </w:rPr>
        <w:t xml:space="preserve"> Input Layout for the fields included, Mandatory/optional level, allowed characters and usage of codes wherever applicable.</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pStyle w:val="Heading3"/>
        <w:keepLines w:val="0"/>
        <w:numPr>
          <w:ilvl w:val="2"/>
          <w:numId w:val="1"/>
        </w:numPr>
        <w:pBdr>
          <w:bottom w:color="000000" w:space="1" w:sz="4" w:val="single"/>
        </w:pBdr>
        <w:tabs>
          <w:tab w:val="left" w:leader="none" w:pos="0"/>
          <w:tab w:val="left" w:leader="none" w:pos="720"/>
        </w:tabs>
        <w:spacing w:after="60" w:before="60" w:line="276" w:lineRule="auto"/>
        <w:ind w:left="1080" w:hanging="720"/>
        <w:rPr>
          <w:rFonts w:ascii="Trebuchet MS" w:cs="Trebuchet MS" w:eastAsia="Trebuchet MS" w:hAnsi="Trebuchet MS"/>
          <w:b w:val="1"/>
          <w:color w:val="000000"/>
        </w:rPr>
      </w:pPr>
      <w:bookmarkStart w:colFirst="0" w:colLast="0" w:name="_heading=h.is8m5gjyfu5q" w:id="5"/>
      <w:bookmarkEnd w:id="5"/>
      <w:r w:rsidDel="00000000" w:rsidR="00000000" w:rsidRPr="00000000">
        <w:rPr>
          <w:rFonts w:ascii="Trebuchet MS" w:cs="Trebuchet MS" w:eastAsia="Trebuchet MS" w:hAnsi="Trebuchet MS"/>
          <w:b w:val="1"/>
          <w:color w:val="000000"/>
          <w:rtl w:val="0"/>
        </w:rPr>
        <w:t xml:space="preserve">Layout: Input File - CG Continuity</w:t>
      </w:r>
    </w:p>
    <w:p w:rsidR="00000000" w:rsidDel="00000000" w:rsidP="00000000" w:rsidRDefault="00000000" w:rsidRPr="00000000" w14:paraId="00000102">
      <w:pPr>
        <w:jc w:val="both"/>
        <w:rPr/>
      </w:pPr>
      <w:r w:rsidDel="00000000" w:rsidR="00000000" w:rsidRPr="00000000">
        <w:rPr>
          <w:rtl w:val="0"/>
        </w:rPr>
        <w:t xml:space="preserve">Refer the spread sheet – </w:t>
      </w:r>
      <w:r w:rsidDel="00000000" w:rsidR="00000000" w:rsidRPr="00000000">
        <w:rPr>
          <w:b w:val="1"/>
          <w:rtl w:val="0"/>
        </w:rPr>
        <w:t xml:space="preserve">Skill Scheme – New, Continuity and Disbursement</w:t>
      </w:r>
      <w:r w:rsidDel="00000000" w:rsidR="00000000" w:rsidRPr="00000000">
        <w:rPr>
          <w:rtl w:val="0"/>
        </w:rPr>
        <w:t xml:space="preserve"> Input Layout for the fields included, Mandatory/optional level, allowed characters and usage of codes wherever applicable.</w:t>
      </w:r>
    </w:p>
    <w:p w:rsidR="00000000" w:rsidDel="00000000" w:rsidP="00000000" w:rsidRDefault="00000000" w:rsidRPr="00000000" w14:paraId="00000103">
      <w:pPr>
        <w:jc w:val="both"/>
        <w:rPr/>
      </w:pPr>
      <w:r w:rsidDel="00000000" w:rsidR="00000000" w:rsidRPr="00000000">
        <w:rPr>
          <w:rtl w:val="0"/>
        </w:rPr>
        <w:t xml:space="preserve"> </w:t>
      </w:r>
    </w:p>
    <w:p w:rsidR="00000000" w:rsidDel="00000000" w:rsidP="00000000" w:rsidRDefault="00000000" w:rsidRPr="00000000" w14:paraId="00000104">
      <w:pPr>
        <w:pStyle w:val="Heading3"/>
        <w:keepLines w:val="0"/>
        <w:numPr>
          <w:ilvl w:val="2"/>
          <w:numId w:val="1"/>
        </w:numPr>
        <w:pBdr>
          <w:bottom w:color="000000" w:space="1" w:sz="4" w:val="single"/>
        </w:pBdr>
        <w:tabs>
          <w:tab w:val="left" w:leader="none" w:pos="0"/>
          <w:tab w:val="left" w:leader="none" w:pos="720"/>
        </w:tabs>
        <w:spacing w:after="60" w:before="60" w:line="276" w:lineRule="auto"/>
        <w:ind w:left="1080" w:hanging="720"/>
        <w:rPr>
          <w:rFonts w:ascii="Trebuchet MS" w:cs="Trebuchet MS" w:eastAsia="Trebuchet MS" w:hAnsi="Trebuchet MS"/>
          <w:b w:val="1"/>
          <w:color w:val="000000"/>
        </w:rPr>
      </w:pPr>
      <w:bookmarkStart w:colFirst="0" w:colLast="0" w:name="_heading=h.nwqfjw75msfh" w:id="6"/>
      <w:bookmarkEnd w:id="6"/>
      <w:r w:rsidDel="00000000" w:rsidR="00000000" w:rsidRPr="00000000">
        <w:rPr>
          <w:rFonts w:ascii="Trebuchet MS" w:cs="Trebuchet MS" w:eastAsia="Trebuchet MS" w:hAnsi="Trebuchet MS"/>
          <w:b w:val="1"/>
          <w:color w:val="000000"/>
          <w:rtl w:val="0"/>
        </w:rPr>
        <w:t xml:space="preserve">Layout: Input File - Disbursement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the spread sheet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 Scheme – New, Continuity and Disbursement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Input Layout for the fields included, Mandatory/optional level, allowed characters and usage of codes wherever applicable.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bmlbdh455dq3"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5" style="width:65.2pt;height:42.75pt" o:ole="" type="#_x0000_t75">
            <v:imagedata r:id="rId1" o:title=""/>
          </v:shape>
          <o:OLEObject DrawAspect="Icon" r:id="rId2" ObjectID="_1812965026" ProgID="Excel.Sheet.12" ShapeID="_x0000_i1025" Type="Embed"/>
        </w:pic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numPr>
          <w:ilvl w:val="1"/>
          <w:numId w:val="25"/>
        </w:numPr>
        <w:spacing w:after="60" w:before="60" w:line="276" w:lineRule="auto"/>
        <w:ind w:left="576" w:hanging="576"/>
        <w:jc w:val="both"/>
        <w:rPr>
          <w:rFonts w:ascii="Trebuchet MS" w:cs="Trebuchet MS" w:eastAsia="Trebuchet MS" w:hAnsi="Trebuchet MS"/>
          <w:b w:val="1"/>
          <w:color w:val="7f7f7f"/>
          <w:sz w:val="28"/>
          <w:szCs w:val="28"/>
        </w:rPr>
      </w:pPr>
      <w:bookmarkStart w:colFirst="0" w:colLast="0" w:name="_heading=h.qc99dgfszam1" w:id="8"/>
      <w:bookmarkEnd w:id="8"/>
      <w:r w:rsidDel="00000000" w:rsidR="00000000" w:rsidRPr="00000000">
        <w:rPr>
          <w:rFonts w:ascii="Trebuchet MS" w:cs="Trebuchet MS" w:eastAsia="Trebuchet MS" w:hAnsi="Trebuchet MS"/>
          <w:b w:val="1"/>
          <w:color w:val="7f7f7f"/>
          <w:sz w:val="28"/>
          <w:szCs w:val="28"/>
          <w:rtl w:val="0"/>
        </w:rPr>
        <w:t xml:space="preserve">Input File Format Processed By SURGE </w:t>
      </w:r>
    </w:p>
    <w:p w:rsidR="00000000" w:rsidDel="00000000" w:rsidP="00000000" w:rsidRDefault="00000000" w:rsidRPr="00000000" w14:paraId="0000010A">
      <w:pPr>
        <w:jc w:val="both"/>
        <w:rPr/>
      </w:pPr>
      <w:r w:rsidDel="00000000" w:rsidR="00000000" w:rsidRPr="00000000">
        <w:rPr>
          <w:rtl w:val="0"/>
        </w:rPr>
        <w:t xml:space="preserve">SURGE will accept input file from MLI(s) in following format only:</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XML layout</w:t>
      </w:r>
    </w:p>
    <w:p w:rsidR="00000000" w:rsidDel="00000000" w:rsidP="00000000" w:rsidRDefault="00000000" w:rsidRPr="00000000" w14:paraId="0000010C">
      <w:pPr>
        <w:jc w:val="both"/>
        <w:rPr/>
      </w:pPr>
      <w:r w:rsidDel="00000000" w:rsidR="00000000" w:rsidRPr="00000000">
        <w:rPr>
          <w:rtl w:val="0"/>
        </w:rPr>
        <w:t xml:space="preserve">XML is only format permissible as per eGov standards. SURGE will </w:t>
      </w:r>
      <w:r w:rsidDel="00000000" w:rsidR="00000000" w:rsidRPr="00000000">
        <w:rPr>
          <w:b w:val="1"/>
          <w:u w:val="single"/>
          <w:rtl w:val="0"/>
        </w:rPr>
        <w:t xml:space="preserve">NOT</w:t>
      </w:r>
      <w:r w:rsidDel="00000000" w:rsidR="00000000" w:rsidRPr="00000000">
        <w:rPr>
          <w:rtl w:val="0"/>
        </w:rPr>
        <w:t xml:space="preserve"> process files received in any other formats than those listed above.</w:t>
      </w:r>
    </w:p>
    <w:p w:rsidR="00000000" w:rsidDel="00000000" w:rsidP="00000000" w:rsidRDefault="00000000" w:rsidRPr="00000000" w14:paraId="0000010D">
      <w:pPr>
        <w:jc w:val="both"/>
        <w:rPr/>
      </w:pPr>
      <w:r w:rsidDel="00000000" w:rsidR="00000000" w:rsidRPr="00000000">
        <w:rPr/>
        <w:pict>
          <v:shape id="_x0000_i1026" style="width:65.2pt;height:42pt" o:ole="" type="#_x0000_t75">
            <v:imagedata r:id="rId3" o:title=""/>
          </v:shape>
          <o:OLEObject DrawAspect="Icon" r:id="rId4" ObjectID="_1812965027" ProgID="Package" ShapeID="_x0000_i1026" Type="Embed"/>
        </w:pic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As per CR, there are some changes in New CG existing field’s validation and few new fields are added given below and mentioned in above XML file too.</w:t>
        <w:br w:type="textWrapping"/>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bl>
      <w:tblPr>
        <w:tblStyle w:val="Table4"/>
        <w:tblW w:w="1006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980"/>
        <w:gridCol w:w="2580"/>
        <w:gridCol w:w="1672"/>
        <w:gridCol w:w="1418"/>
        <w:gridCol w:w="2410"/>
        <w:tblGridChange w:id="0">
          <w:tblGrid>
            <w:gridCol w:w="1980"/>
            <w:gridCol w:w="2580"/>
            <w:gridCol w:w="1672"/>
            <w:gridCol w:w="1418"/>
            <w:gridCol w:w="2410"/>
          </w:tblGrid>
        </w:tblGridChange>
      </w:tblGrid>
      <w:tr>
        <w:trPr>
          <w:cantSplit w:val="0"/>
          <w:trHeight w:val="580" w:hRule="atLeast"/>
          <w:tblHeader w:val="0"/>
        </w:trPr>
        <w:tc>
          <w:tcPr/>
          <w:p w:rsidR="00000000" w:rsidDel="00000000" w:rsidP="00000000" w:rsidRDefault="00000000" w:rsidRPr="00000000" w14:paraId="00000111">
            <w:pPr>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Field Name</w:t>
            </w:r>
            <w:r w:rsidDel="00000000" w:rsidR="00000000" w:rsidRPr="00000000">
              <w:rPr>
                <w:rtl w:val="0"/>
              </w:rPr>
            </w:r>
          </w:p>
        </w:tc>
        <w:tc>
          <w:tcPr/>
          <w:p w:rsidR="00000000" w:rsidDel="00000000" w:rsidP="00000000" w:rsidRDefault="00000000" w:rsidRPr="00000000" w14:paraId="00000112">
            <w:pPr>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Field Type</w:t>
            </w:r>
            <w:r w:rsidDel="00000000" w:rsidR="00000000" w:rsidRPr="00000000">
              <w:rPr>
                <w:rtl w:val="0"/>
              </w:rPr>
            </w:r>
          </w:p>
        </w:tc>
        <w:tc>
          <w:tcPr/>
          <w:p w:rsidR="00000000" w:rsidDel="00000000" w:rsidP="00000000" w:rsidRDefault="00000000" w:rsidRPr="00000000" w14:paraId="00000113">
            <w:pPr>
              <w:jc w:val="cente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Current Validation</w:t>
            </w:r>
            <w:r w:rsidDel="00000000" w:rsidR="00000000" w:rsidRPr="00000000">
              <w:rPr>
                <w:rtl w:val="0"/>
              </w:rPr>
            </w:r>
          </w:p>
        </w:tc>
        <w:tc>
          <w:tcPr/>
          <w:p w:rsidR="00000000" w:rsidDel="00000000" w:rsidP="00000000" w:rsidRDefault="00000000" w:rsidRPr="00000000" w14:paraId="00000114">
            <w:pPr>
              <w:jc w:val="cente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New Validation</w:t>
            </w:r>
            <w:r w:rsidDel="00000000" w:rsidR="00000000" w:rsidRPr="00000000">
              <w:rPr>
                <w:rtl w:val="0"/>
              </w:rPr>
            </w:r>
          </w:p>
        </w:tc>
        <w:tc>
          <w:tcPr/>
          <w:p w:rsidR="00000000" w:rsidDel="00000000" w:rsidP="00000000" w:rsidRDefault="00000000" w:rsidRPr="00000000" w14:paraId="00000115">
            <w:pPr>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Remark</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11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Email Id of Borrower</w:t>
            </w:r>
          </w:p>
        </w:tc>
        <w:tc>
          <w:tcPr/>
          <w:p w:rsidR="00000000" w:rsidDel="00000000" w:rsidP="00000000" w:rsidRDefault="00000000" w:rsidRPr="00000000" w14:paraId="0000011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Alphanumeric following Standard Email Rules</w:t>
            </w:r>
          </w:p>
        </w:tc>
        <w:tc>
          <w:tcPr/>
          <w:p w:rsidR="00000000" w:rsidDel="00000000" w:rsidP="00000000" w:rsidRDefault="00000000" w:rsidRPr="00000000" w14:paraId="0000011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Non-Mandatory</w:t>
            </w:r>
          </w:p>
        </w:tc>
        <w:tc>
          <w:tcPr/>
          <w:p w:rsidR="00000000" w:rsidDel="00000000" w:rsidP="00000000" w:rsidRDefault="00000000" w:rsidRPr="00000000" w14:paraId="0000011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1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Available in the application</w:t>
            </w:r>
          </w:p>
        </w:tc>
      </w:tr>
      <w:tr>
        <w:trPr>
          <w:cantSplit w:val="0"/>
          <w:trHeight w:val="484" w:hRule="atLeast"/>
          <w:tblHeader w:val="0"/>
        </w:trPr>
        <w:tc>
          <w:tcPr/>
          <w:p w:rsidR="00000000" w:rsidDel="00000000" w:rsidP="00000000" w:rsidRDefault="00000000" w:rsidRPr="00000000" w14:paraId="0000011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Mobile No.</w:t>
            </w:r>
          </w:p>
        </w:tc>
        <w:tc>
          <w:tcPr/>
          <w:p w:rsidR="00000000" w:rsidDel="00000000" w:rsidP="00000000" w:rsidRDefault="00000000" w:rsidRPr="00000000" w14:paraId="0000011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 (Up to 12 digits)</w:t>
            </w:r>
          </w:p>
        </w:tc>
        <w:tc>
          <w:tcPr/>
          <w:p w:rsidR="00000000" w:rsidDel="00000000" w:rsidP="00000000" w:rsidRDefault="00000000" w:rsidRPr="00000000" w14:paraId="0000011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Non-Mandatory</w:t>
            </w:r>
          </w:p>
        </w:tc>
        <w:tc>
          <w:tcPr/>
          <w:p w:rsidR="00000000" w:rsidDel="00000000" w:rsidP="00000000" w:rsidRDefault="00000000" w:rsidRPr="00000000" w14:paraId="0000011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1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Available in the application</w:t>
            </w:r>
          </w:p>
        </w:tc>
      </w:tr>
      <w:tr>
        <w:trPr>
          <w:cantSplit w:val="0"/>
          <w:trHeight w:val="580" w:hRule="atLeast"/>
          <w:tblHeader w:val="0"/>
        </w:trPr>
        <w:tc>
          <w:tcPr/>
          <w:p w:rsidR="00000000" w:rsidDel="00000000" w:rsidP="00000000" w:rsidRDefault="00000000" w:rsidRPr="00000000" w14:paraId="0000012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 No.</w:t>
            </w:r>
          </w:p>
        </w:tc>
        <w:tc>
          <w:tcPr/>
          <w:p w:rsidR="00000000" w:rsidDel="00000000" w:rsidP="00000000" w:rsidRDefault="00000000" w:rsidRPr="00000000" w14:paraId="0000012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Alphanumeric</w:t>
            </w:r>
          </w:p>
        </w:tc>
        <w:tc>
          <w:tcPr/>
          <w:p w:rsidR="00000000" w:rsidDel="00000000" w:rsidP="00000000" w:rsidRDefault="00000000" w:rsidRPr="00000000" w14:paraId="0000012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Non-Mandatory</w:t>
            </w:r>
          </w:p>
        </w:tc>
        <w:tc>
          <w:tcPr/>
          <w:p w:rsidR="00000000" w:rsidDel="00000000" w:rsidP="00000000" w:rsidRDefault="00000000" w:rsidRPr="00000000" w14:paraId="0000012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2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Available in the application</w:t>
            </w:r>
          </w:p>
        </w:tc>
      </w:tr>
      <w:tr>
        <w:trPr>
          <w:cantSplit w:val="0"/>
          <w:trHeight w:val="50" w:hRule="atLeast"/>
          <w:tblHeader w:val="0"/>
        </w:trPr>
        <w:tc>
          <w:tcPr/>
          <w:p w:rsidR="00000000" w:rsidDel="00000000" w:rsidP="00000000" w:rsidRDefault="00000000" w:rsidRPr="00000000" w14:paraId="0000012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Loan Tenure</w:t>
            </w:r>
          </w:p>
        </w:tc>
        <w:tc>
          <w:tcPr/>
          <w:p w:rsidR="00000000" w:rsidDel="00000000" w:rsidP="00000000" w:rsidRDefault="00000000" w:rsidRPr="00000000" w14:paraId="0000012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w:t>
            </w:r>
          </w:p>
        </w:tc>
        <w:tc>
          <w:tcPr/>
          <w:p w:rsidR="00000000" w:rsidDel="00000000" w:rsidP="00000000" w:rsidRDefault="00000000" w:rsidRPr="00000000" w14:paraId="0000012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Non-Mandatory</w:t>
            </w:r>
          </w:p>
        </w:tc>
        <w:tc>
          <w:tcPr/>
          <w:p w:rsidR="00000000" w:rsidDel="00000000" w:rsidP="00000000" w:rsidRDefault="00000000" w:rsidRPr="00000000" w14:paraId="0000012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2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Available in the application</w:t>
            </w:r>
          </w:p>
        </w:tc>
      </w:tr>
      <w:tr>
        <w:trPr>
          <w:cantSplit w:val="0"/>
          <w:trHeight w:val="776" w:hRule="atLeast"/>
          <w:tblHeader w:val="0"/>
        </w:trPr>
        <w:tc>
          <w:tcPr/>
          <w:p w:rsidR="00000000" w:rsidDel="00000000" w:rsidP="00000000" w:rsidRDefault="00000000" w:rsidRPr="00000000" w14:paraId="0000012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Father/Guardian’s Name</w:t>
            </w:r>
          </w:p>
        </w:tc>
        <w:tc>
          <w:tcPr/>
          <w:p w:rsidR="00000000" w:rsidDel="00000000" w:rsidP="00000000" w:rsidRDefault="00000000" w:rsidRPr="00000000" w14:paraId="0000012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Text – First Name + Middle Name + Last Name (Space Separated)</w:t>
            </w:r>
          </w:p>
        </w:tc>
        <w:tc>
          <w:tcPr/>
          <w:p w:rsidR="00000000" w:rsidDel="00000000" w:rsidP="00000000" w:rsidRDefault="00000000" w:rsidRPr="00000000" w14:paraId="0000012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Non-Mandatory</w:t>
            </w:r>
          </w:p>
        </w:tc>
        <w:tc>
          <w:tcPr/>
          <w:p w:rsidR="00000000" w:rsidDel="00000000" w:rsidP="00000000" w:rsidRDefault="00000000" w:rsidRPr="00000000" w14:paraId="0000012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2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Available in the application</w:t>
            </w:r>
          </w:p>
        </w:tc>
      </w:tr>
      <w:tr>
        <w:trPr>
          <w:cantSplit w:val="0"/>
          <w:trHeight w:val="50" w:hRule="atLeast"/>
          <w:tblHeader w:val="0"/>
        </w:trPr>
        <w:tc>
          <w:tcPr/>
          <w:p w:rsidR="00000000" w:rsidDel="00000000" w:rsidP="00000000" w:rsidRDefault="00000000" w:rsidRPr="00000000" w14:paraId="0000012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Aadhar Number</w:t>
            </w:r>
          </w:p>
        </w:tc>
        <w:tc>
          <w:tcPr/>
          <w:p w:rsidR="00000000" w:rsidDel="00000000" w:rsidP="00000000" w:rsidRDefault="00000000" w:rsidRPr="00000000" w14:paraId="0000013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Textbox (Numeric) (4 digits Only)</w:t>
            </w:r>
          </w:p>
        </w:tc>
        <w:tc>
          <w:tcPr/>
          <w:p w:rsidR="00000000" w:rsidDel="00000000" w:rsidP="00000000" w:rsidRDefault="00000000" w:rsidRPr="00000000" w14:paraId="0000013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Non- Mandatory</w:t>
            </w:r>
          </w:p>
        </w:tc>
        <w:tc>
          <w:tcPr/>
          <w:p w:rsidR="00000000" w:rsidDel="00000000" w:rsidP="00000000" w:rsidRDefault="00000000" w:rsidRPr="00000000" w14:paraId="0000013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3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Available in the application (Aadhar no is mask last 4 digit is unmasked)</w:t>
            </w:r>
          </w:p>
        </w:tc>
      </w:tr>
      <w:tr>
        <w:trPr>
          <w:cantSplit w:val="0"/>
          <w:trHeight w:val="50" w:hRule="atLeast"/>
          <w:tblHeader w:val="0"/>
        </w:trPr>
        <w:tc>
          <w:tcPr/>
          <w:p w:rsidR="00000000" w:rsidDel="00000000" w:rsidP="00000000" w:rsidRDefault="00000000" w:rsidRPr="00000000" w14:paraId="0000013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 of the course</w:t>
            </w:r>
          </w:p>
        </w:tc>
        <w:tc>
          <w:tcPr/>
          <w:p w:rsidR="00000000" w:rsidDel="00000000" w:rsidP="00000000" w:rsidRDefault="00000000" w:rsidRPr="00000000" w14:paraId="0000013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Dropdown</w:t>
            </w:r>
          </w:p>
        </w:tc>
        <w:tc>
          <w:tcPr/>
          <w:p w:rsidR="00000000" w:rsidDel="00000000" w:rsidP="00000000" w:rsidRDefault="00000000" w:rsidRPr="00000000" w14:paraId="0000013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Available</w:t>
            </w:r>
          </w:p>
        </w:tc>
        <w:tc>
          <w:tcPr/>
          <w:p w:rsidR="00000000" w:rsidDel="00000000" w:rsidP="00000000" w:rsidRDefault="00000000" w:rsidRPr="00000000" w14:paraId="0000013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3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field needs to be added</w:t>
            </w:r>
          </w:p>
        </w:tc>
      </w:tr>
      <w:tr>
        <w:trPr>
          <w:cantSplit w:val="0"/>
          <w:trHeight w:val="580" w:hRule="atLeast"/>
          <w:tblHeader w:val="0"/>
        </w:trPr>
        <w:tc>
          <w:tcPr/>
          <w:p w:rsidR="00000000" w:rsidDel="00000000" w:rsidP="00000000" w:rsidRDefault="00000000" w:rsidRPr="00000000" w14:paraId="0000013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Whether course availed is NSQF aligned or Non NSQF Aligned</w:t>
            </w:r>
          </w:p>
        </w:tc>
        <w:tc>
          <w:tcPr/>
          <w:p w:rsidR="00000000" w:rsidDel="00000000" w:rsidP="00000000" w:rsidRDefault="00000000" w:rsidRPr="00000000" w14:paraId="0000013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Dropdown</w:t>
            </w:r>
          </w:p>
          <w:p w:rsidR="00000000" w:rsidDel="00000000" w:rsidP="00000000" w:rsidRDefault="00000000" w:rsidRPr="00000000" w14:paraId="0000013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(NSQF aligned and NSQF not aligned)</w:t>
            </w:r>
          </w:p>
        </w:tc>
        <w:tc>
          <w:tcPr/>
          <w:p w:rsidR="00000000" w:rsidDel="00000000" w:rsidP="00000000" w:rsidRDefault="00000000" w:rsidRPr="00000000" w14:paraId="0000013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Available</w:t>
            </w:r>
          </w:p>
        </w:tc>
        <w:tc>
          <w:tcPr/>
          <w:p w:rsidR="00000000" w:rsidDel="00000000" w:rsidP="00000000" w:rsidRDefault="00000000" w:rsidRPr="00000000" w14:paraId="0000013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3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field needs to be added</w:t>
            </w:r>
          </w:p>
        </w:tc>
      </w:tr>
      <w:tr>
        <w:trPr>
          <w:cantSplit w:val="0"/>
          <w:trHeight w:val="390" w:hRule="atLeast"/>
          <w:tblHeader w:val="0"/>
        </w:trPr>
        <w:tc>
          <w:tcPr/>
          <w:p w:rsidR="00000000" w:rsidDel="00000000" w:rsidP="00000000" w:rsidRDefault="00000000" w:rsidRPr="00000000" w14:paraId="0000013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 of the training partner</w:t>
            </w:r>
          </w:p>
        </w:tc>
        <w:tc>
          <w:tcPr/>
          <w:p w:rsidR="00000000" w:rsidDel="00000000" w:rsidP="00000000" w:rsidRDefault="00000000" w:rsidRPr="00000000" w14:paraId="0000014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Dropdown</w:t>
            </w:r>
          </w:p>
        </w:tc>
        <w:tc>
          <w:tcPr/>
          <w:p w:rsidR="00000000" w:rsidDel="00000000" w:rsidP="00000000" w:rsidRDefault="00000000" w:rsidRPr="00000000" w14:paraId="0000014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Available</w:t>
            </w:r>
          </w:p>
        </w:tc>
        <w:tc>
          <w:tcPr/>
          <w:p w:rsidR="00000000" w:rsidDel="00000000" w:rsidP="00000000" w:rsidRDefault="00000000" w:rsidRPr="00000000" w14:paraId="0000014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4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field needs to be added</w:t>
            </w:r>
          </w:p>
        </w:tc>
      </w:tr>
      <w:tr>
        <w:trPr>
          <w:cantSplit w:val="0"/>
          <w:trHeight w:val="50" w:hRule="atLeast"/>
          <w:tblHeader w:val="0"/>
        </w:trPr>
        <w:tc>
          <w:tcPr/>
          <w:p w:rsidR="00000000" w:rsidDel="00000000" w:rsidP="00000000" w:rsidRDefault="00000000" w:rsidRPr="00000000" w14:paraId="0000014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Industry Sector</w:t>
            </w:r>
          </w:p>
        </w:tc>
        <w:tc>
          <w:tcPr/>
          <w:p w:rsidR="00000000" w:rsidDel="00000000" w:rsidP="00000000" w:rsidRDefault="00000000" w:rsidRPr="00000000" w14:paraId="0000014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Dropdown</w:t>
            </w:r>
          </w:p>
        </w:tc>
        <w:tc>
          <w:tcPr/>
          <w:p w:rsidR="00000000" w:rsidDel="00000000" w:rsidP="00000000" w:rsidRDefault="00000000" w:rsidRPr="00000000" w14:paraId="0000014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Available</w:t>
            </w:r>
          </w:p>
        </w:tc>
        <w:tc>
          <w:tcPr/>
          <w:p w:rsidR="00000000" w:rsidDel="00000000" w:rsidP="00000000" w:rsidRDefault="00000000" w:rsidRPr="00000000" w14:paraId="0000014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4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field needs to be added</w:t>
            </w:r>
          </w:p>
        </w:tc>
      </w:tr>
      <w:tr>
        <w:trPr>
          <w:cantSplit w:val="0"/>
          <w:trHeight w:val="50" w:hRule="atLeast"/>
          <w:tblHeader w:val="0"/>
        </w:trPr>
        <w:tc>
          <w:tcPr/>
          <w:p w:rsidR="00000000" w:rsidDel="00000000" w:rsidP="00000000" w:rsidRDefault="00000000" w:rsidRPr="00000000" w14:paraId="0000014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Job Role </w:t>
            </w:r>
          </w:p>
        </w:tc>
        <w:tc>
          <w:tcPr/>
          <w:p w:rsidR="00000000" w:rsidDel="00000000" w:rsidP="00000000" w:rsidRDefault="00000000" w:rsidRPr="00000000" w14:paraId="0000014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Dropdown</w:t>
            </w:r>
          </w:p>
        </w:tc>
        <w:tc>
          <w:tcPr/>
          <w:p w:rsidR="00000000" w:rsidDel="00000000" w:rsidP="00000000" w:rsidRDefault="00000000" w:rsidRPr="00000000" w14:paraId="0000014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Available</w:t>
            </w:r>
          </w:p>
        </w:tc>
        <w:tc>
          <w:tcPr/>
          <w:p w:rsidR="00000000" w:rsidDel="00000000" w:rsidP="00000000" w:rsidRDefault="00000000" w:rsidRPr="00000000" w14:paraId="0000014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4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field needs to be added</w:t>
            </w:r>
          </w:p>
        </w:tc>
      </w:tr>
      <w:tr>
        <w:trPr>
          <w:cantSplit w:val="0"/>
          <w:trHeight w:val="50" w:hRule="atLeast"/>
          <w:tblHeader w:val="0"/>
        </w:trPr>
        <w:tc>
          <w:tcPr/>
          <w:p w:rsidR="00000000" w:rsidDel="00000000" w:rsidP="00000000" w:rsidRDefault="00000000" w:rsidRPr="00000000" w14:paraId="0000014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Whether availed any loan from any lending institution</w:t>
            </w:r>
          </w:p>
        </w:tc>
        <w:tc>
          <w:tcPr/>
          <w:p w:rsidR="00000000" w:rsidDel="00000000" w:rsidP="00000000" w:rsidRDefault="00000000" w:rsidRPr="00000000" w14:paraId="0000014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Dropdown</w:t>
            </w:r>
          </w:p>
        </w:tc>
        <w:tc>
          <w:tcPr/>
          <w:p w:rsidR="00000000" w:rsidDel="00000000" w:rsidP="00000000" w:rsidRDefault="00000000" w:rsidRPr="00000000" w14:paraId="0000015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Available</w:t>
            </w:r>
          </w:p>
        </w:tc>
        <w:tc>
          <w:tcPr/>
          <w:p w:rsidR="00000000" w:rsidDel="00000000" w:rsidP="00000000" w:rsidRDefault="00000000" w:rsidRPr="00000000" w14:paraId="0000015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5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field needs to be added</w:t>
            </w:r>
          </w:p>
        </w:tc>
      </w:tr>
      <w:tr>
        <w:trPr>
          <w:cantSplit w:val="0"/>
          <w:trHeight w:val="50" w:hRule="atLeast"/>
          <w:tblHeader w:val="0"/>
        </w:trPr>
        <w:tc>
          <w:tcPr/>
          <w:p w:rsidR="00000000" w:rsidDel="00000000" w:rsidP="00000000" w:rsidRDefault="00000000" w:rsidRPr="00000000" w14:paraId="0000015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EBLR</w:t>
            </w:r>
          </w:p>
        </w:tc>
        <w:tc>
          <w:tcPr/>
          <w:p w:rsidR="00000000" w:rsidDel="00000000" w:rsidP="00000000" w:rsidRDefault="00000000" w:rsidRPr="00000000" w14:paraId="0000015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w:t>
            </w:r>
          </w:p>
        </w:tc>
        <w:tc>
          <w:tcPr/>
          <w:p w:rsidR="00000000" w:rsidDel="00000000" w:rsidP="00000000" w:rsidRDefault="00000000" w:rsidRPr="00000000" w14:paraId="00000155">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Available</w:t>
            </w:r>
          </w:p>
        </w:tc>
        <w:tc>
          <w:tcPr/>
          <w:p w:rsidR="00000000" w:rsidDel="00000000" w:rsidP="00000000" w:rsidRDefault="00000000" w:rsidRPr="00000000" w14:paraId="0000015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5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field needs to be added</w:t>
            </w:r>
          </w:p>
        </w:tc>
      </w:tr>
      <w:tr>
        <w:trPr>
          <w:cantSplit w:val="0"/>
          <w:trHeight w:val="580" w:hRule="atLeast"/>
          <w:tblHeader w:val="0"/>
        </w:trPr>
        <w:tc>
          <w:tcPr/>
          <w:p w:rsidR="00000000" w:rsidDel="00000000" w:rsidP="00000000" w:rsidRDefault="00000000" w:rsidRPr="00000000" w14:paraId="0000015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Interest Rate</w:t>
            </w:r>
          </w:p>
        </w:tc>
        <w:tc>
          <w:tcPr/>
          <w:p w:rsidR="00000000" w:rsidDel="00000000" w:rsidP="00000000" w:rsidRDefault="00000000" w:rsidRPr="00000000" w14:paraId="0000015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w:t>
            </w:r>
          </w:p>
        </w:tc>
        <w:tc>
          <w:tcPr/>
          <w:p w:rsidR="00000000" w:rsidDel="00000000" w:rsidP="00000000" w:rsidRDefault="00000000" w:rsidRPr="00000000" w14:paraId="0000015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Available</w:t>
            </w:r>
          </w:p>
        </w:tc>
        <w:tc>
          <w:tcPr/>
          <w:p w:rsidR="00000000" w:rsidDel="00000000" w:rsidP="00000000" w:rsidRDefault="00000000" w:rsidRPr="00000000" w14:paraId="0000015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Mandatory</w:t>
            </w:r>
          </w:p>
        </w:tc>
        <w:tc>
          <w:tcPr/>
          <w:p w:rsidR="00000000" w:rsidDel="00000000" w:rsidP="00000000" w:rsidRDefault="00000000" w:rsidRPr="00000000" w14:paraId="0000015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field needs to be added</w:t>
            </w:r>
          </w:p>
        </w:tc>
      </w:tr>
    </w:tbl>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203200</wp:posOffset>
                </wp:positionV>
                <wp:extent cx="5337175" cy="2508250"/>
                <wp:effectExtent b="0" l="0" r="0" t="0"/>
                <wp:wrapNone/>
                <wp:docPr id="1665250758" name=""/>
                <a:graphic>
                  <a:graphicData uri="http://schemas.microsoft.com/office/word/2010/wordprocessingShape">
                    <wps:wsp>
                      <wps:cNvSpPr/>
                      <wps:cNvPr id="102" name="Shape 102"/>
                      <wps:spPr>
                        <a:xfrm>
                          <a:off x="2683763" y="2532225"/>
                          <a:ext cx="5324475" cy="2495550"/>
                        </a:xfrm>
                        <a:prstGeom prst="rect">
                          <a:avLst/>
                        </a:prstGeom>
                        <a:noFill/>
                        <a:ln cap="flat" cmpd="sng" w="12700">
                          <a:solidFill>
                            <a:srgbClr val="2641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203200</wp:posOffset>
                </wp:positionV>
                <wp:extent cx="5337175" cy="2508250"/>
                <wp:effectExtent b="0" l="0" r="0" t="0"/>
                <wp:wrapNone/>
                <wp:docPr id="1665250758"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5337175" cy="2508250"/>
                        </a:xfrm>
                        <a:prstGeom prst="rect"/>
                        <a:ln/>
                      </pic:spPr>
                    </pic:pic>
                  </a:graphicData>
                </a:graphic>
              </wp:anchor>
            </w:drawing>
          </mc:Fallback>
        </mc:AlternateContent>
      </w:r>
    </w:p>
    <w:p w:rsidR="00000000" w:rsidDel="00000000" w:rsidP="00000000" w:rsidRDefault="00000000" w:rsidRPr="00000000" w14:paraId="00000165">
      <w:pPr>
        <w:ind w:left="360" w:firstLine="720"/>
        <w:jc w:val="both"/>
        <w:rPr>
          <w:b w:val="1"/>
        </w:rPr>
      </w:pPr>
      <w:r w:rsidDel="00000000" w:rsidR="00000000" w:rsidRPr="00000000">
        <w:rPr>
          <w:b w:val="1"/>
          <w:rtl w:val="0"/>
        </w:rPr>
        <w:t xml:space="preserve">Note: -</w:t>
      </w:r>
    </w:p>
    <w:p w:rsidR="00000000" w:rsidDel="00000000" w:rsidP="00000000" w:rsidRDefault="00000000" w:rsidRPr="00000000" w14:paraId="000001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59" w:lineRule="auto"/>
        <w:ind w:left="1440" w:right="0" w:hanging="360"/>
        <w:jc w:val="left"/>
        <w:rPr>
          <w:rFonts w:ascii="Calibri" w:cs="Calibri" w:eastAsia="Calibri" w:hAnsi="Calibri"/>
          <w:b w:val="0"/>
          <w:i w:val="0"/>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The interest rate is flexible, now we need to set a maximum interest rate limit based on MLI categorization. The maximum interest rate limits are as follows:</w:t>
      </w:r>
    </w:p>
    <w:p w:rsidR="00000000" w:rsidDel="00000000" w:rsidP="00000000" w:rsidRDefault="00000000" w:rsidRPr="00000000" w14:paraId="000001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59" w:lineRule="auto"/>
        <w:ind w:left="1843" w:right="0" w:hanging="360"/>
        <w:jc w:val="left"/>
        <w:rPr>
          <w:rFonts w:ascii="Calibri" w:cs="Calibri" w:eastAsia="Calibri" w:hAnsi="Calibri"/>
          <w:b w:val="1"/>
          <w:i w:val="0"/>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For Public Sector Banks, Private Sector Banks, Foreign Banks, and Small Finance Banks - </w:t>
      </w:r>
      <w:r w:rsidDel="00000000" w:rsidR="00000000" w:rsidRPr="00000000">
        <w:rPr>
          <w:rFonts w:ascii="Calibri" w:cs="Calibri" w:eastAsia="Calibri" w:hAnsi="Calibri"/>
          <w:b w:val="1"/>
          <w:i w:val="0"/>
          <w:smallCaps w:val="0"/>
          <w:strike w:val="0"/>
          <w:color w:val="44546a"/>
          <w:sz w:val="18"/>
          <w:szCs w:val="18"/>
          <w:u w:val="none"/>
          <w:shd w:fill="auto" w:val="clear"/>
          <w:vertAlign w:val="baseline"/>
          <w:rtl w:val="0"/>
        </w:rPr>
        <w:t xml:space="preserve">EBLR + Maximum 1.5%.</w:t>
      </w:r>
    </w:p>
    <w:p w:rsidR="00000000" w:rsidDel="00000000" w:rsidP="00000000" w:rsidRDefault="00000000" w:rsidRPr="00000000" w14:paraId="000001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59" w:lineRule="auto"/>
        <w:ind w:left="1843" w:right="0" w:hanging="360"/>
        <w:jc w:val="left"/>
        <w:rPr>
          <w:rFonts w:ascii="Calibri" w:cs="Calibri" w:eastAsia="Calibri" w:hAnsi="Calibri"/>
          <w:b w:val="0"/>
          <w:i w:val="0"/>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For Non-Banking Finance Company-Micro Finance Institutions – </w:t>
      </w:r>
      <w:r w:rsidDel="00000000" w:rsidR="00000000" w:rsidRPr="00000000">
        <w:rPr>
          <w:rFonts w:ascii="Calibri" w:cs="Calibri" w:eastAsia="Calibri" w:hAnsi="Calibri"/>
          <w:b w:val="1"/>
          <w:i w:val="0"/>
          <w:smallCaps w:val="0"/>
          <w:strike w:val="0"/>
          <w:color w:val="44546a"/>
          <w:sz w:val="18"/>
          <w:szCs w:val="18"/>
          <w:u w:val="none"/>
          <w:shd w:fill="auto" w:val="clear"/>
          <w:vertAlign w:val="baseline"/>
          <w:rtl w:val="0"/>
        </w:rPr>
        <w:t xml:space="preserve">Maximum 21%.</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59" w:lineRule="auto"/>
        <w:ind w:left="1440" w:right="0" w:hanging="360"/>
        <w:jc w:val="left"/>
        <w:rPr>
          <w:rFonts w:ascii="Calibri" w:cs="Calibri" w:eastAsia="Calibri" w:hAnsi="Calibri"/>
          <w:b w:val="0"/>
          <w:i w:val="0"/>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44546a"/>
          <w:sz w:val="18"/>
          <w:szCs w:val="18"/>
          <w:u w:val="none"/>
          <w:shd w:fill="auto" w:val="clear"/>
          <w:vertAlign w:val="baseline"/>
          <w:rtl w:val="0"/>
        </w:rPr>
        <w:t xml:space="preserve">Name of the course</w:t>
      </w: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 (NSQF or Non NSQF) , “</w:t>
      </w:r>
      <w:r w:rsidDel="00000000" w:rsidR="00000000" w:rsidRPr="00000000">
        <w:rPr>
          <w:rFonts w:ascii="Calibri" w:cs="Calibri" w:eastAsia="Calibri" w:hAnsi="Calibri"/>
          <w:b w:val="1"/>
          <w:i w:val="0"/>
          <w:smallCaps w:val="0"/>
          <w:strike w:val="0"/>
          <w:color w:val="44546a"/>
          <w:sz w:val="18"/>
          <w:szCs w:val="18"/>
          <w:u w:val="none"/>
          <w:shd w:fill="auto" w:val="clear"/>
          <w:vertAlign w:val="baseline"/>
          <w:rtl w:val="0"/>
        </w:rPr>
        <w:t xml:space="preserve">Training Partner Name”</w:t>
      </w: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546a"/>
          <w:sz w:val="18"/>
          <w:szCs w:val="18"/>
          <w:u w:val="none"/>
          <w:shd w:fill="auto" w:val="clear"/>
          <w:vertAlign w:val="baseline"/>
          <w:rtl w:val="0"/>
        </w:rPr>
        <w:t xml:space="preserve">Industry Sector</w:t>
      </w: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44546a"/>
          <w:sz w:val="18"/>
          <w:szCs w:val="18"/>
          <w:u w:val="none"/>
          <w:shd w:fill="auto" w:val="clear"/>
          <w:vertAlign w:val="baseline"/>
          <w:rtl w:val="0"/>
        </w:rPr>
        <w:t xml:space="preserve">Job Role</w:t>
      </w: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 field is a dropdown, and each course has a unique code. </w:t>
      </w:r>
      <w:r w:rsidDel="00000000" w:rsidR="00000000" w:rsidRPr="00000000">
        <w:rPr>
          <w:rFonts w:ascii="Calibri" w:cs="Calibri" w:eastAsia="Calibri" w:hAnsi="Calibri"/>
          <w:b w:val="1"/>
          <w:i w:val="0"/>
          <w:smallCaps w:val="0"/>
          <w:strike w:val="0"/>
          <w:color w:val="44546a"/>
          <w:sz w:val="18"/>
          <w:szCs w:val="18"/>
          <w:u w:val="none"/>
          <w:shd w:fill="auto" w:val="clear"/>
          <w:vertAlign w:val="baseline"/>
          <w:rtl w:val="0"/>
        </w:rPr>
        <w:t xml:space="preserve">Courses and Training Partner data</w:t>
      </w: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 need to be displayed in the portal so that MLI can see all details. (All the fields list provided by NSDC through API Integration)</w:t>
      </w:r>
    </w:p>
    <w:p w:rsidR="00000000" w:rsidDel="00000000" w:rsidP="00000000" w:rsidRDefault="00000000" w:rsidRPr="00000000" w14:paraId="000001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59" w:lineRule="auto"/>
        <w:ind w:left="1440" w:right="0" w:hanging="360"/>
        <w:jc w:val="left"/>
        <w:rPr>
          <w:rFonts w:ascii="Calibri" w:cs="Calibri" w:eastAsia="Calibri" w:hAnsi="Calibri"/>
          <w:b w:val="0"/>
          <w:i w:val="0"/>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The Aadhar number is masked up to 8 digits of the Aadhar number are hidden, leaving only last 4 digit.  Same value stored in database also and it is validated with existing Aadhar number.</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pict>
          <v:shape id="_x0000_i1027" style="width:65.2pt;height:42pt" o:ole="" type="#_x0000_t75">
            <v:imagedata r:id="rId5" o:title=""/>
          </v:shape>
          <o:OLEObject DrawAspect="Icon" r:id="rId6" ObjectID="_1812965028" ProgID="Package" ShapeID="_x0000_i1027" Type="Embed"/>
        </w:pict>
      </w: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As per CR, there are some changes in Continuity CG existing field’s validation as given below: -</w:t>
      </w:r>
    </w:p>
    <w:tbl>
      <w:tblPr>
        <w:tblStyle w:val="Table5"/>
        <w:tblW w:w="1006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280"/>
        <w:gridCol w:w="2280"/>
        <w:gridCol w:w="2100"/>
        <w:gridCol w:w="1380"/>
        <w:gridCol w:w="2020"/>
        <w:tblGridChange w:id="0">
          <w:tblGrid>
            <w:gridCol w:w="2280"/>
            <w:gridCol w:w="2280"/>
            <w:gridCol w:w="2100"/>
            <w:gridCol w:w="1380"/>
            <w:gridCol w:w="2020"/>
          </w:tblGrid>
        </w:tblGridChange>
      </w:tblGrid>
      <w:tr>
        <w:trPr>
          <w:cantSplit w:val="0"/>
          <w:trHeight w:val="580" w:hRule="atLeast"/>
          <w:tblHeader w:val="0"/>
        </w:trPr>
        <w:tc>
          <w:tcPr/>
          <w:p w:rsidR="00000000" w:rsidDel="00000000" w:rsidP="00000000" w:rsidRDefault="00000000" w:rsidRPr="00000000" w14:paraId="0000016E">
            <w:pPr>
              <w:jc w:val="both"/>
              <w:rPr>
                <w:rFonts w:ascii="Arial" w:cs="Arial" w:eastAsia="Arial" w:hAnsi="Arial"/>
                <w:b w:val="0"/>
                <w:color w:val="000000"/>
              </w:rPr>
            </w:pPr>
            <w:r w:rsidDel="00000000" w:rsidR="00000000" w:rsidRPr="00000000">
              <w:rPr>
                <w:rFonts w:ascii="Arial" w:cs="Arial" w:eastAsia="Arial" w:hAnsi="Arial"/>
                <w:color w:val="000000"/>
                <w:rtl w:val="0"/>
              </w:rPr>
              <w:t xml:space="preserve">Field Name</w:t>
            </w:r>
            <w:r w:rsidDel="00000000" w:rsidR="00000000" w:rsidRPr="00000000">
              <w:rPr>
                <w:rtl w:val="0"/>
              </w:rPr>
            </w:r>
          </w:p>
        </w:tc>
        <w:tc>
          <w:tcPr/>
          <w:p w:rsidR="00000000" w:rsidDel="00000000" w:rsidP="00000000" w:rsidRDefault="00000000" w:rsidRPr="00000000" w14:paraId="0000016F">
            <w:pPr>
              <w:jc w:val="both"/>
              <w:rPr>
                <w:rFonts w:ascii="Arial" w:cs="Arial" w:eastAsia="Arial" w:hAnsi="Arial"/>
                <w:b w:val="0"/>
                <w:color w:val="000000"/>
              </w:rPr>
            </w:pPr>
            <w:r w:rsidDel="00000000" w:rsidR="00000000" w:rsidRPr="00000000">
              <w:rPr>
                <w:rFonts w:ascii="Arial" w:cs="Arial" w:eastAsia="Arial" w:hAnsi="Arial"/>
                <w:color w:val="000000"/>
                <w:rtl w:val="0"/>
              </w:rPr>
              <w:t xml:space="preserve">Field Type</w:t>
            </w:r>
            <w:r w:rsidDel="00000000" w:rsidR="00000000" w:rsidRPr="00000000">
              <w:rPr>
                <w:rtl w:val="0"/>
              </w:rPr>
            </w:r>
          </w:p>
        </w:tc>
        <w:tc>
          <w:tcPr/>
          <w:p w:rsidR="00000000" w:rsidDel="00000000" w:rsidP="00000000" w:rsidRDefault="00000000" w:rsidRPr="00000000" w14:paraId="00000170">
            <w:pPr>
              <w:jc w:val="center"/>
              <w:rPr>
                <w:rFonts w:ascii="Arial" w:cs="Arial" w:eastAsia="Arial" w:hAnsi="Arial"/>
                <w:b w:val="0"/>
                <w:color w:val="000000"/>
              </w:rPr>
            </w:pPr>
            <w:r w:rsidDel="00000000" w:rsidR="00000000" w:rsidRPr="00000000">
              <w:rPr>
                <w:rFonts w:ascii="Arial" w:cs="Arial" w:eastAsia="Arial" w:hAnsi="Arial"/>
                <w:color w:val="000000"/>
                <w:rtl w:val="0"/>
              </w:rPr>
              <w:t xml:space="preserve">Current Validation</w:t>
            </w:r>
            <w:r w:rsidDel="00000000" w:rsidR="00000000" w:rsidRPr="00000000">
              <w:rPr>
                <w:rtl w:val="0"/>
              </w:rPr>
            </w:r>
          </w:p>
        </w:tc>
        <w:tc>
          <w:tcPr/>
          <w:p w:rsidR="00000000" w:rsidDel="00000000" w:rsidP="00000000" w:rsidRDefault="00000000" w:rsidRPr="00000000" w14:paraId="00000171">
            <w:pPr>
              <w:jc w:val="center"/>
              <w:rPr>
                <w:rFonts w:ascii="Arial" w:cs="Arial" w:eastAsia="Arial" w:hAnsi="Arial"/>
                <w:b w:val="0"/>
                <w:color w:val="000000"/>
              </w:rPr>
            </w:pPr>
            <w:r w:rsidDel="00000000" w:rsidR="00000000" w:rsidRPr="00000000">
              <w:rPr>
                <w:rFonts w:ascii="Arial" w:cs="Arial" w:eastAsia="Arial" w:hAnsi="Arial"/>
                <w:color w:val="000000"/>
                <w:rtl w:val="0"/>
              </w:rPr>
              <w:t xml:space="preserve">New Validation</w:t>
            </w:r>
            <w:r w:rsidDel="00000000" w:rsidR="00000000" w:rsidRPr="00000000">
              <w:rPr>
                <w:rtl w:val="0"/>
              </w:rPr>
            </w:r>
          </w:p>
        </w:tc>
        <w:tc>
          <w:tcPr/>
          <w:p w:rsidR="00000000" w:rsidDel="00000000" w:rsidP="00000000" w:rsidRDefault="00000000" w:rsidRPr="00000000" w14:paraId="00000172">
            <w:pPr>
              <w:jc w:val="both"/>
              <w:rPr>
                <w:rFonts w:ascii="Arial" w:cs="Arial" w:eastAsia="Arial" w:hAnsi="Arial"/>
                <w:b w:val="0"/>
                <w:color w:val="000000"/>
              </w:rPr>
            </w:pPr>
            <w:r w:rsidDel="00000000" w:rsidR="00000000" w:rsidRPr="00000000">
              <w:rPr>
                <w:rFonts w:ascii="Arial" w:cs="Arial" w:eastAsia="Arial" w:hAnsi="Arial"/>
                <w:color w:val="000000"/>
                <w:rtl w:val="0"/>
              </w:rPr>
              <w:t xml:space="preserve">Remark</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173">
            <w:pPr>
              <w:jc w:val="both"/>
              <w:rPr>
                <w:rFonts w:ascii="Arial" w:cs="Arial" w:eastAsia="Arial" w:hAnsi="Arial"/>
                <w:color w:val="000000"/>
              </w:rPr>
            </w:pPr>
            <w:r w:rsidDel="00000000" w:rsidR="00000000" w:rsidRPr="00000000">
              <w:rPr>
                <w:rFonts w:ascii="Arial" w:cs="Arial" w:eastAsia="Arial" w:hAnsi="Arial"/>
                <w:color w:val="000000"/>
                <w:rtl w:val="0"/>
              </w:rPr>
              <w:t xml:space="preserve">Loan Tenure</w:t>
            </w:r>
          </w:p>
        </w:tc>
        <w:tc>
          <w:tcPr/>
          <w:p w:rsidR="00000000" w:rsidDel="00000000" w:rsidP="00000000" w:rsidRDefault="00000000" w:rsidRPr="00000000" w14:paraId="00000174">
            <w:pPr>
              <w:jc w:val="both"/>
              <w:rPr>
                <w:rFonts w:ascii="Arial" w:cs="Arial" w:eastAsia="Arial" w:hAnsi="Arial"/>
                <w:color w:val="000000"/>
              </w:rPr>
            </w:pPr>
            <w:r w:rsidDel="00000000" w:rsidR="00000000" w:rsidRPr="00000000">
              <w:rPr>
                <w:rFonts w:ascii="Arial" w:cs="Arial" w:eastAsia="Arial" w:hAnsi="Arial"/>
                <w:color w:val="000000"/>
                <w:rtl w:val="0"/>
              </w:rPr>
              <w:t xml:space="preserve">Number</w:t>
            </w:r>
          </w:p>
        </w:tc>
        <w:tc>
          <w:tcPr/>
          <w:p w:rsidR="00000000" w:rsidDel="00000000" w:rsidP="00000000" w:rsidRDefault="00000000" w:rsidRPr="00000000" w14:paraId="00000175">
            <w:pPr>
              <w:jc w:val="center"/>
              <w:rPr>
                <w:rFonts w:ascii="Arial" w:cs="Arial" w:eastAsia="Arial" w:hAnsi="Arial"/>
                <w:color w:val="000000"/>
              </w:rPr>
            </w:pPr>
            <w:r w:rsidDel="00000000" w:rsidR="00000000" w:rsidRPr="00000000">
              <w:rPr>
                <w:rFonts w:ascii="Arial" w:cs="Arial" w:eastAsia="Arial" w:hAnsi="Arial"/>
                <w:color w:val="000000"/>
                <w:rtl w:val="0"/>
              </w:rPr>
              <w:t xml:space="preserve">Non-Mandatory</w:t>
            </w:r>
          </w:p>
        </w:tc>
        <w:tc>
          <w:tcPr/>
          <w:p w:rsidR="00000000" w:rsidDel="00000000" w:rsidP="00000000" w:rsidRDefault="00000000" w:rsidRPr="00000000" w14:paraId="00000176">
            <w:pPr>
              <w:jc w:val="center"/>
              <w:rPr>
                <w:rFonts w:ascii="Arial" w:cs="Arial" w:eastAsia="Arial" w:hAnsi="Arial"/>
                <w:color w:val="000000"/>
              </w:rPr>
            </w:pPr>
            <w:r w:rsidDel="00000000" w:rsidR="00000000" w:rsidRPr="00000000">
              <w:rPr>
                <w:rFonts w:ascii="Arial" w:cs="Arial" w:eastAsia="Arial" w:hAnsi="Arial"/>
                <w:color w:val="000000"/>
                <w:rtl w:val="0"/>
              </w:rPr>
              <w:t xml:space="preserve">Mandatory</w:t>
            </w:r>
          </w:p>
        </w:tc>
        <w:tc>
          <w:tcPr/>
          <w:p w:rsidR="00000000" w:rsidDel="00000000" w:rsidP="00000000" w:rsidRDefault="00000000" w:rsidRPr="00000000" w14:paraId="00000177">
            <w:pPr>
              <w:jc w:val="both"/>
              <w:rPr>
                <w:rFonts w:ascii="Arial" w:cs="Arial" w:eastAsia="Arial" w:hAnsi="Arial"/>
                <w:color w:val="000000"/>
              </w:rPr>
            </w:pPr>
            <w:r w:rsidDel="00000000" w:rsidR="00000000" w:rsidRPr="00000000">
              <w:rPr>
                <w:rFonts w:ascii="Arial" w:cs="Arial" w:eastAsia="Arial" w:hAnsi="Arial"/>
                <w:color w:val="000000"/>
                <w:rtl w:val="0"/>
              </w:rPr>
              <w:t xml:space="preserve">Available in the application</w:t>
            </w:r>
          </w:p>
        </w:tc>
      </w:tr>
      <w:tr>
        <w:trPr>
          <w:cantSplit w:val="0"/>
          <w:trHeight w:val="50" w:hRule="atLeast"/>
          <w:tblHeader w:val="0"/>
        </w:trPr>
        <w:tc>
          <w:tcPr/>
          <w:p w:rsidR="00000000" w:rsidDel="00000000" w:rsidP="00000000" w:rsidRDefault="00000000" w:rsidRPr="00000000" w14:paraId="00000178">
            <w:pPr>
              <w:jc w:val="both"/>
              <w:rPr>
                <w:rFonts w:ascii="Arial" w:cs="Arial" w:eastAsia="Arial" w:hAnsi="Arial"/>
                <w:color w:val="000000"/>
              </w:rPr>
            </w:pPr>
            <w:r w:rsidDel="00000000" w:rsidR="00000000" w:rsidRPr="00000000">
              <w:rPr>
                <w:rFonts w:ascii="Arial" w:cs="Arial" w:eastAsia="Arial" w:hAnsi="Arial"/>
                <w:color w:val="000000"/>
                <w:rtl w:val="0"/>
              </w:rPr>
              <w:t xml:space="preserve">EBLR</w:t>
            </w:r>
          </w:p>
        </w:tc>
        <w:tc>
          <w:tcPr/>
          <w:p w:rsidR="00000000" w:rsidDel="00000000" w:rsidP="00000000" w:rsidRDefault="00000000" w:rsidRPr="00000000" w14:paraId="00000179">
            <w:pPr>
              <w:jc w:val="both"/>
              <w:rPr>
                <w:rFonts w:ascii="Arial" w:cs="Arial" w:eastAsia="Arial" w:hAnsi="Arial"/>
                <w:color w:val="000000"/>
              </w:rPr>
            </w:pPr>
            <w:r w:rsidDel="00000000" w:rsidR="00000000" w:rsidRPr="00000000">
              <w:rPr>
                <w:rFonts w:ascii="Arial" w:cs="Arial" w:eastAsia="Arial" w:hAnsi="Arial"/>
                <w:color w:val="000000"/>
                <w:rtl w:val="0"/>
              </w:rPr>
              <w:t xml:space="preserve">Number</w:t>
            </w:r>
          </w:p>
        </w:tc>
        <w:tc>
          <w:tcPr/>
          <w:p w:rsidR="00000000" w:rsidDel="00000000" w:rsidP="00000000" w:rsidRDefault="00000000" w:rsidRPr="00000000" w14:paraId="0000017A">
            <w:pPr>
              <w:jc w:val="center"/>
              <w:rPr>
                <w:rFonts w:ascii="Arial" w:cs="Arial" w:eastAsia="Arial" w:hAnsi="Arial"/>
                <w:color w:val="000000"/>
              </w:rPr>
            </w:pPr>
            <w:r w:rsidDel="00000000" w:rsidR="00000000" w:rsidRPr="00000000">
              <w:rPr>
                <w:rFonts w:ascii="Arial" w:cs="Arial" w:eastAsia="Arial" w:hAnsi="Arial"/>
                <w:color w:val="000000"/>
                <w:rtl w:val="0"/>
              </w:rPr>
              <w:t xml:space="preserve">Not Available</w:t>
            </w:r>
          </w:p>
        </w:tc>
        <w:tc>
          <w:tcPr/>
          <w:p w:rsidR="00000000" w:rsidDel="00000000" w:rsidP="00000000" w:rsidRDefault="00000000" w:rsidRPr="00000000" w14:paraId="0000017B">
            <w:pPr>
              <w:jc w:val="center"/>
              <w:rPr>
                <w:rFonts w:ascii="Arial" w:cs="Arial" w:eastAsia="Arial" w:hAnsi="Arial"/>
                <w:color w:val="000000"/>
              </w:rPr>
            </w:pPr>
            <w:r w:rsidDel="00000000" w:rsidR="00000000" w:rsidRPr="00000000">
              <w:rPr>
                <w:rFonts w:ascii="Arial" w:cs="Arial" w:eastAsia="Arial" w:hAnsi="Arial"/>
                <w:color w:val="000000"/>
                <w:rtl w:val="0"/>
              </w:rPr>
              <w:t xml:space="preserve">Mandatory</w:t>
            </w:r>
          </w:p>
        </w:tc>
        <w:tc>
          <w:tcPr/>
          <w:p w:rsidR="00000000" w:rsidDel="00000000" w:rsidP="00000000" w:rsidRDefault="00000000" w:rsidRPr="00000000" w14:paraId="0000017C">
            <w:pPr>
              <w:jc w:val="both"/>
              <w:rPr>
                <w:rFonts w:ascii="Arial" w:cs="Arial" w:eastAsia="Arial" w:hAnsi="Arial"/>
                <w:color w:val="000000"/>
              </w:rPr>
            </w:pPr>
            <w:r w:rsidDel="00000000" w:rsidR="00000000" w:rsidRPr="00000000">
              <w:rPr>
                <w:rFonts w:ascii="Arial" w:cs="Arial" w:eastAsia="Arial" w:hAnsi="Arial"/>
                <w:color w:val="000000"/>
                <w:rtl w:val="0"/>
              </w:rPr>
              <w:t xml:space="preserve">New field needs to be added</w:t>
            </w:r>
          </w:p>
        </w:tc>
      </w:tr>
      <w:tr>
        <w:trPr>
          <w:cantSplit w:val="0"/>
          <w:trHeight w:val="580" w:hRule="atLeast"/>
          <w:tblHeader w:val="0"/>
        </w:trPr>
        <w:tc>
          <w:tcPr/>
          <w:p w:rsidR="00000000" w:rsidDel="00000000" w:rsidP="00000000" w:rsidRDefault="00000000" w:rsidRPr="00000000" w14:paraId="0000017D">
            <w:pPr>
              <w:jc w:val="both"/>
              <w:rPr>
                <w:rFonts w:ascii="Arial" w:cs="Arial" w:eastAsia="Arial" w:hAnsi="Arial"/>
                <w:color w:val="000000"/>
              </w:rPr>
            </w:pPr>
            <w:r w:rsidDel="00000000" w:rsidR="00000000" w:rsidRPr="00000000">
              <w:rPr>
                <w:rFonts w:ascii="Arial" w:cs="Arial" w:eastAsia="Arial" w:hAnsi="Arial"/>
                <w:color w:val="000000"/>
                <w:rtl w:val="0"/>
              </w:rPr>
              <w:t xml:space="preserve">Interest Rate</w:t>
            </w:r>
          </w:p>
        </w:tc>
        <w:tc>
          <w:tcPr/>
          <w:p w:rsidR="00000000" w:rsidDel="00000000" w:rsidP="00000000" w:rsidRDefault="00000000" w:rsidRPr="00000000" w14:paraId="0000017E">
            <w:pPr>
              <w:jc w:val="both"/>
              <w:rPr>
                <w:rFonts w:ascii="Arial" w:cs="Arial" w:eastAsia="Arial" w:hAnsi="Arial"/>
                <w:color w:val="000000"/>
              </w:rPr>
            </w:pPr>
            <w:r w:rsidDel="00000000" w:rsidR="00000000" w:rsidRPr="00000000">
              <w:rPr>
                <w:rFonts w:ascii="Arial" w:cs="Arial" w:eastAsia="Arial" w:hAnsi="Arial"/>
                <w:color w:val="000000"/>
                <w:rtl w:val="0"/>
              </w:rPr>
              <w:t xml:space="preserve">Number</w:t>
            </w:r>
          </w:p>
        </w:tc>
        <w:tc>
          <w:tcPr/>
          <w:p w:rsidR="00000000" w:rsidDel="00000000" w:rsidP="00000000" w:rsidRDefault="00000000" w:rsidRPr="00000000" w14:paraId="0000017F">
            <w:pPr>
              <w:jc w:val="center"/>
              <w:rPr>
                <w:rFonts w:ascii="Arial" w:cs="Arial" w:eastAsia="Arial" w:hAnsi="Arial"/>
                <w:color w:val="000000"/>
              </w:rPr>
            </w:pPr>
            <w:r w:rsidDel="00000000" w:rsidR="00000000" w:rsidRPr="00000000">
              <w:rPr>
                <w:rFonts w:ascii="Arial" w:cs="Arial" w:eastAsia="Arial" w:hAnsi="Arial"/>
                <w:color w:val="000000"/>
                <w:rtl w:val="0"/>
              </w:rPr>
              <w:t xml:space="preserve">Not Available</w:t>
            </w:r>
          </w:p>
        </w:tc>
        <w:tc>
          <w:tcPr/>
          <w:p w:rsidR="00000000" w:rsidDel="00000000" w:rsidP="00000000" w:rsidRDefault="00000000" w:rsidRPr="00000000" w14:paraId="00000180">
            <w:pPr>
              <w:jc w:val="center"/>
              <w:rPr>
                <w:rFonts w:ascii="Arial" w:cs="Arial" w:eastAsia="Arial" w:hAnsi="Arial"/>
                <w:color w:val="000000"/>
              </w:rPr>
            </w:pPr>
            <w:r w:rsidDel="00000000" w:rsidR="00000000" w:rsidRPr="00000000">
              <w:rPr>
                <w:rFonts w:ascii="Arial" w:cs="Arial" w:eastAsia="Arial" w:hAnsi="Arial"/>
                <w:color w:val="000000"/>
                <w:rtl w:val="0"/>
              </w:rPr>
              <w:t xml:space="preserve">Mandatory</w:t>
            </w:r>
          </w:p>
        </w:tc>
        <w:tc>
          <w:tcPr/>
          <w:p w:rsidR="00000000" w:rsidDel="00000000" w:rsidP="00000000" w:rsidRDefault="00000000" w:rsidRPr="00000000" w14:paraId="00000181">
            <w:pPr>
              <w:jc w:val="both"/>
              <w:rPr>
                <w:rFonts w:ascii="Arial" w:cs="Arial" w:eastAsia="Arial" w:hAnsi="Arial"/>
                <w:color w:val="000000"/>
              </w:rPr>
            </w:pPr>
            <w:r w:rsidDel="00000000" w:rsidR="00000000" w:rsidRPr="00000000">
              <w:rPr>
                <w:rFonts w:ascii="Arial" w:cs="Arial" w:eastAsia="Arial" w:hAnsi="Arial"/>
                <w:color w:val="000000"/>
                <w:rtl w:val="0"/>
              </w:rPr>
              <w:t xml:space="preserve">New field needs to be added</w:t>
            </w:r>
          </w:p>
        </w:tc>
      </w:tr>
      <w:tr>
        <w:trPr>
          <w:cantSplit w:val="0"/>
          <w:trHeight w:val="580" w:hRule="atLeast"/>
          <w:tblHeader w:val="0"/>
        </w:trPr>
        <w:tc>
          <w:tcPr/>
          <w:p w:rsidR="00000000" w:rsidDel="00000000" w:rsidP="00000000" w:rsidRDefault="00000000" w:rsidRPr="00000000" w14:paraId="00000182">
            <w:pPr>
              <w:jc w:val="both"/>
              <w:rPr>
                <w:rFonts w:ascii="Arial" w:cs="Arial" w:eastAsia="Arial" w:hAnsi="Arial"/>
                <w:color w:val="000000"/>
              </w:rPr>
            </w:pPr>
            <w:r w:rsidDel="00000000" w:rsidR="00000000" w:rsidRPr="00000000">
              <w:rPr>
                <w:rFonts w:ascii="Arial" w:cs="Arial" w:eastAsia="Arial" w:hAnsi="Arial"/>
                <w:color w:val="000000"/>
                <w:rtl w:val="0"/>
              </w:rPr>
              <w:t xml:space="preserve">Loan repayment started or not</w:t>
            </w:r>
          </w:p>
        </w:tc>
        <w:tc>
          <w:tcPr/>
          <w:p w:rsidR="00000000" w:rsidDel="00000000" w:rsidP="00000000" w:rsidRDefault="00000000" w:rsidRPr="00000000" w14:paraId="00000183">
            <w:pPr>
              <w:jc w:val="both"/>
              <w:rPr>
                <w:rFonts w:ascii="Arial" w:cs="Arial" w:eastAsia="Arial" w:hAnsi="Arial"/>
                <w:color w:val="000000"/>
              </w:rPr>
            </w:pPr>
            <w:r w:rsidDel="00000000" w:rsidR="00000000" w:rsidRPr="00000000">
              <w:rPr>
                <w:rFonts w:ascii="Arial" w:cs="Arial" w:eastAsia="Arial" w:hAnsi="Arial"/>
                <w:color w:val="000000"/>
                <w:rtl w:val="0"/>
              </w:rPr>
              <w:t xml:space="preserve">Dropdown (1. Yes or no)</w:t>
            </w:r>
          </w:p>
        </w:tc>
        <w:tc>
          <w:tcPr/>
          <w:p w:rsidR="00000000" w:rsidDel="00000000" w:rsidP="00000000" w:rsidRDefault="00000000" w:rsidRPr="00000000" w14:paraId="00000184">
            <w:pPr>
              <w:jc w:val="center"/>
              <w:rPr>
                <w:rFonts w:ascii="Arial" w:cs="Arial" w:eastAsia="Arial" w:hAnsi="Arial"/>
                <w:color w:val="000000"/>
              </w:rPr>
            </w:pPr>
            <w:r w:rsidDel="00000000" w:rsidR="00000000" w:rsidRPr="00000000">
              <w:rPr>
                <w:rFonts w:ascii="Arial" w:cs="Arial" w:eastAsia="Arial" w:hAnsi="Arial"/>
                <w:color w:val="000000"/>
                <w:rtl w:val="0"/>
              </w:rPr>
              <w:t xml:space="preserve">Not Available</w:t>
            </w:r>
          </w:p>
        </w:tc>
        <w:tc>
          <w:tcPr/>
          <w:p w:rsidR="00000000" w:rsidDel="00000000" w:rsidP="00000000" w:rsidRDefault="00000000" w:rsidRPr="00000000" w14:paraId="00000185">
            <w:pPr>
              <w:jc w:val="center"/>
              <w:rPr>
                <w:rFonts w:ascii="Arial" w:cs="Arial" w:eastAsia="Arial" w:hAnsi="Arial"/>
                <w:color w:val="000000"/>
              </w:rPr>
            </w:pPr>
            <w:r w:rsidDel="00000000" w:rsidR="00000000" w:rsidRPr="00000000">
              <w:rPr>
                <w:rFonts w:ascii="Arial" w:cs="Arial" w:eastAsia="Arial" w:hAnsi="Arial"/>
                <w:color w:val="000000"/>
                <w:rtl w:val="0"/>
              </w:rPr>
              <w:t xml:space="preserve">Mandatory</w:t>
            </w:r>
          </w:p>
        </w:tc>
        <w:tc>
          <w:tcPr/>
          <w:p w:rsidR="00000000" w:rsidDel="00000000" w:rsidP="00000000" w:rsidRDefault="00000000" w:rsidRPr="00000000" w14:paraId="00000186">
            <w:pPr>
              <w:jc w:val="both"/>
              <w:rPr>
                <w:rFonts w:ascii="Arial" w:cs="Arial" w:eastAsia="Arial" w:hAnsi="Arial"/>
                <w:color w:val="000000"/>
              </w:rPr>
            </w:pPr>
            <w:r w:rsidDel="00000000" w:rsidR="00000000" w:rsidRPr="00000000">
              <w:rPr>
                <w:rFonts w:ascii="Arial" w:cs="Arial" w:eastAsia="Arial" w:hAnsi="Arial"/>
                <w:color w:val="000000"/>
                <w:rtl w:val="0"/>
              </w:rPr>
              <w:t xml:space="preserve">New field needs to be added</w:t>
            </w:r>
          </w:p>
        </w:tc>
      </w:tr>
    </w:tbl>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8" style="width:76.45pt;height:49.5pt" o:ole="" type="#_x0000_t75">
            <v:imagedata r:id="rId7" o:title=""/>
          </v:shape>
          <o:OLEObject DrawAspect="Icon" r:id="rId8" ObjectID="_1812965029" ProgID="Package" ShapeID="_x0000_i1028" Type="Embed"/>
        </w:pic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file type is to be added to capture disbursement details for loans sanctioned in FY with following fields:</w:t>
      </w:r>
    </w:p>
    <w:tbl>
      <w:tblPr>
        <w:tblStyle w:val="Table6"/>
        <w:tblW w:w="935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866"/>
        <w:gridCol w:w="5484"/>
        <w:tblGridChange w:id="0">
          <w:tblGrid>
            <w:gridCol w:w="3866"/>
            <w:gridCol w:w="5484"/>
          </w:tblGrid>
        </w:tblGridChange>
      </w:tblGrid>
      <w:tr>
        <w:trPr>
          <w:cantSplit w:val="0"/>
          <w:tblHeader w:val="0"/>
        </w:trPr>
        <w:tc>
          <w:tcPr/>
          <w:p w:rsidR="00000000" w:rsidDel="00000000" w:rsidP="00000000" w:rsidRDefault="00000000" w:rsidRPr="00000000" w14:paraId="0000018D">
            <w:pPr>
              <w:spacing w:line="276" w:lineRule="auto"/>
              <w:ind w:left="-688" w:firstLine="0"/>
              <w:jc w:val="both"/>
              <w:rPr>
                <w:rFonts w:ascii="Arial" w:cs="Arial" w:eastAsia="Arial" w:hAnsi="Arial"/>
                <w:b w:val="0"/>
              </w:rPr>
            </w:pPr>
            <w:r w:rsidDel="00000000" w:rsidR="00000000" w:rsidRPr="00000000">
              <w:rPr>
                <w:rFonts w:ascii="Arial" w:cs="Arial" w:eastAsia="Arial" w:hAnsi="Arial"/>
                <w:rtl w:val="0"/>
              </w:rPr>
              <w:t xml:space="preserve">Field Name</w:t>
            </w:r>
            <w:r w:rsidDel="00000000" w:rsidR="00000000" w:rsidRPr="00000000">
              <w:rPr>
                <w:rtl w:val="0"/>
              </w:rPr>
            </w:r>
          </w:p>
        </w:tc>
        <w:tc>
          <w:tcPr/>
          <w:p w:rsidR="00000000" w:rsidDel="00000000" w:rsidP="00000000" w:rsidRDefault="00000000" w:rsidRPr="00000000" w14:paraId="0000018E">
            <w:pPr>
              <w:spacing w:line="276" w:lineRule="auto"/>
              <w:jc w:val="both"/>
              <w:rPr>
                <w:rFonts w:ascii="Arial" w:cs="Arial" w:eastAsia="Arial" w:hAnsi="Arial"/>
                <w:b w:val="0"/>
              </w:rPr>
            </w:pPr>
            <w:r w:rsidDel="00000000" w:rsidR="00000000" w:rsidRPr="00000000">
              <w:rPr>
                <w:rFonts w:ascii="Arial" w:cs="Arial" w:eastAsia="Arial" w:hAnsi="Arial"/>
                <w:rtl w:val="0"/>
              </w:rPr>
              <w:t xml:space="preserve">Validation</w:t>
            </w:r>
            <w:r w:rsidDel="00000000" w:rsidR="00000000" w:rsidRPr="00000000">
              <w:rPr>
                <w:rtl w:val="0"/>
              </w:rPr>
            </w:r>
          </w:p>
        </w:tc>
      </w:tr>
      <w:tr>
        <w:trPr>
          <w:cantSplit w:val="0"/>
          <w:tblHeader w:val="0"/>
        </w:trPr>
        <w:tc>
          <w:tcPr/>
          <w:p w:rsidR="00000000" w:rsidDel="00000000" w:rsidP="00000000" w:rsidRDefault="00000000" w:rsidRPr="00000000" w14:paraId="0000018F">
            <w:pPr>
              <w:spacing w:line="276" w:lineRule="auto"/>
              <w:jc w:val="both"/>
              <w:rPr>
                <w:rFonts w:ascii="Arial" w:cs="Arial" w:eastAsia="Arial" w:hAnsi="Arial"/>
              </w:rPr>
            </w:pPr>
            <w:r w:rsidDel="00000000" w:rsidR="00000000" w:rsidRPr="00000000">
              <w:rPr>
                <w:rFonts w:ascii="Arial" w:cs="Arial" w:eastAsia="Arial" w:hAnsi="Arial"/>
                <w:rtl w:val="0"/>
              </w:rPr>
              <w:t xml:space="preserve">Loan Account Number </w:t>
            </w:r>
          </w:p>
        </w:tc>
        <w:tc>
          <w:tcPr/>
          <w:p w:rsidR="00000000" w:rsidDel="00000000" w:rsidP="00000000" w:rsidRDefault="00000000" w:rsidRPr="00000000" w14:paraId="00000190">
            <w:pPr>
              <w:spacing w:line="276" w:lineRule="auto"/>
              <w:jc w:val="both"/>
              <w:rPr>
                <w:rFonts w:ascii="Arial" w:cs="Arial" w:eastAsia="Arial" w:hAnsi="Arial"/>
              </w:rPr>
            </w:pPr>
            <w:r w:rsidDel="00000000" w:rsidR="00000000" w:rsidRPr="00000000">
              <w:rPr>
                <w:rFonts w:ascii="Arial" w:cs="Arial" w:eastAsia="Arial" w:hAnsi="Arial"/>
                <w:rtl w:val="0"/>
              </w:rPr>
              <w:t xml:space="preserve">As per NEW CG file </w:t>
            </w:r>
          </w:p>
        </w:tc>
      </w:tr>
      <w:tr>
        <w:trPr>
          <w:cantSplit w:val="0"/>
          <w:tblHeader w:val="0"/>
        </w:trPr>
        <w:tc>
          <w:tcPr/>
          <w:p w:rsidR="00000000" w:rsidDel="00000000" w:rsidP="00000000" w:rsidRDefault="00000000" w:rsidRPr="00000000" w14:paraId="00000191">
            <w:pPr>
              <w:spacing w:line="276" w:lineRule="auto"/>
              <w:jc w:val="both"/>
              <w:rPr>
                <w:rFonts w:ascii="Arial" w:cs="Arial" w:eastAsia="Arial" w:hAnsi="Arial"/>
              </w:rPr>
            </w:pPr>
            <w:r w:rsidDel="00000000" w:rsidR="00000000" w:rsidRPr="00000000">
              <w:rPr>
                <w:rFonts w:ascii="Arial" w:cs="Arial" w:eastAsia="Arial" w:hAnsi="Arial"/>
                <w:rtl w:val="0"/>
              </w:rPr>
              <w:t xml:space="preserve">Disbursement date </w:t>
            </w:r>
          </w:p>
        </w:tc>
        <w:tc>
          <w:tcPr/>
          <w:p w:rsidR="00000000" w:rsidDel="00000000" w:rsidP="00000000" w:rsidRDefault="00000000" w:rsidRPr="00000000" w14:paraId="00000192">
            <w:pPr>
              <w:spacing w:line="276" w:lineRule="auto"/>
              <w:jc w:val="both"/>
              <w:rPr>
                <w:rFonts w:ascii="Arial" w:cs="Arial" w:eastAsia="Arial" w:hAnsi="Arial"/>
              </w:rPr>
            </w:pPr>
            <w:r w:rsidDel="00000000" w:rsidR="00000000" w:rsidRPr="00000000">
              <w:rPr>
                <w:rFonts w:ascii="Arial" w:cs="Arial" w:eastAsia="Arial" w:hAnsi="Arial"/>
                <w:rtl w:val="0"/>
              </w:rPr>
              <w:t xml:space="preserve">Any date on/after sanction date and before NPA/Close date.</w:t>
            </w:r>
          </w:p>
        </w:tc>
      </w:tr>
      <w:tr>
        <w:trPr>
          <w:cantSplit w:val="0"/>
          <w:tblHeader w:val="0"/>
        </w:trPr>
        <w:tc>
          <w:tcPr/>
          <w:p w:rsidR="00000000" w:rsidDel="00000000" w:rsidP="00000000" w:rsidRDefault="00000000" w:rsidRPr="00000000" w14:paraId="00000193">
            <w:pPr>
              <w:spacing w:line="276" w:lineRule="auto"/>
              <w:jc w:val="both"/>
              <w:rPr>
                <w:rFonts w:ascii="Arial" w:cs="Arial" w:eastAsia="Arial" w:hAnsi="Arial"/>
              </w:rPr>
            </w:pPr>
            <w:r w:rsidDel="00000000" w:rsidR="00000000" w:rsidRPr="00000000">
              <w:rPr>
                <w:rFonts w:ascii="Arial" w:cs="Arial" w:eastAsia="Arial" w:hAnsi="Arial"/>
                <w:rtl w:val="0"/>
              </w:rPr>
              <w:t xml:space="preserve">Disbursed Amount</w:t>
            </w:r>
          </w:p>
        </w:tc>
        <w:tc>
          <w:tcPr/>
          <w:p w:rsidR="00000000" w:rsidDel="00000000" w:rsidP="00000000" w:rsidRDefault="00000000" w:rsidRPr="00000000" w14:paraId="00000194">
            <w:pPr>
              <w:spacing w:line="276" w:lineRule="auto"/>
              <w:jc w:val="both"/>
              <w:rPr>
                <w:rFonts w:ascii="Arial" w:cs="Arial" w:eastAsia="Arial" w:hAnsi="Arial"/>
              </w:rPr>
            </w:pPr>
            <w:r w:rsidDel="00000000" w:rsidR="00000000" w:rsidRPr="00000000">
              <w:rPr>
                <w:rFonts w:ascii="Arial" w:cs="Arial" w:eastAsia="Arial" w:hAnsi="Arial"/>
                <w:rtl w:val="0"/>
              </w:rPr>
              <w:t xml:space="preserve">Amount should be equal to or less than sanction amount. </w:t>
            </w:r>
          </w:p>
        </w:tc>
      </w:tr>
    </w:tbl>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pStyle w:val="Heading2"/>
        <w:numPr>
          <w:ilvl w:val="1"/>
          <w:numId w:val="25"/>
        </w:numPr>
        <w:spacing w:after="60" w:before="60" w:line="276" w:lineRule="auto"/>
        <w:ind w:left="576" w:hanging="576"/>
        <w:jc w:val="both"/>
        <w:rPr>
          <w:rFonts w:ascii="Trebuchet MS" w:cs="Trebuchet MS" w:eastAsia="Trebuchet MS" w:hAnsi="Trebuchet MS"/>
          <w:b w:val="1"/>
          <w:color w:val="7f7f7f"/>
          <w:sz w:val="28"/>
          <w:szCs w:val="28"/>
        </w:rPr>
      </w:pPr>
      <w:bookmarkStart w:colFirst="0" w:colLast="0" w:name="_heading=h.48tkjbqrivg3" w:id="9"/>
      <w:bookmarkEnd w:id="9"/>
      <w:r w:rsidDel="00000000" w:rsidR="00000000" w:rsidRPr="00000000">
        <w:rPr>
          <w:rFonts w:ascii="Trebuchet MS" w:cs="Trebuchet MS" w:eastAsia="Trebuchet MS" w:hAnsi="Trebuchet MS"/>
          <w:b w:val="1"/>
          <w:color w:val="7f7f7f"/>
          <w:sz w:val="28"/>
          <w:szCs w:val="28"/>
          <w:rtl w:val="0"/>
        </w:rPr>
        <w:t xml:space="preserve">Preparation of Input File</w:t>
      </w:r>
    </w:p>
    <w:p w:rsidR="00000000" w:rsidDel="00000000" w:rsidP="00000000" w:rsidRDefault="00000000" w:rsidRPr="00000000" w14:paraId="00000197">
      <w:pPr>
        <w:jc w:val="both"/>
        <w:rPr/>
      </w:pPr>
      <w:r w:rsidDel="00000000" w:rsidR="00000000" w:rsidRPr="00000000">
        <w:rPr>
          <w:rtl w:val="0"/>
        </w:rPr>
        <w:t xml:space="preserve">This section describes the process for preparation of input file which MLI needs to send to NCGTC. MLI’s need to prepare and send Three separate files, each having different layout. The purpose of these two files is:</w:t>
      </w:r>
    </w:p>
    <w:p w:rsidR="00000000" w:rsidDel="00000000" w:rsidP="00000000" w:rsidRDefault="00000000" w:rsidRPr="00000000" w14:paraId="000001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credit guarantees – Credit Guarantees for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 loans disbursed at their end (these disbursals can be full or partial). </w:t>
      </w:r>
    </w:p>
    <w:p w:rsidR="00000000" w:rsidDel="00000000" w:rsidP="00000000" w:rsidRDefault="00000000" w:rsidRPr="00000000" w14:paraId="000001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Continuity of CG – Continuing existing Credit Guarantee cover (i.e. maintaining the guarantee ‘In Force’ of EXISTING Credit Guarantee’s)</w:t>
      </w:r>
    </w:p>
    <w:p w:rsidR="00000000" w:rsidDel="00000000" w:rsidP="00000000" w:rsidRDefault="00000000" w:rsidRPr="00000000" w14:paraId="000001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Disbursement – Subsequent disbursements will be captured under this section.</w:t>
      </w:r>
    </w:p>
    <w:p w:rsidR="00000000" w:rsidDel="00000000" w:rsidP="00000000" w:rsidRDefault="00000000" w:rsidRPr="00000000" w14:paraId="0000019B">
      <w:pPr>
        <w:jc w:val="both"/>
        <w:rPr/>
      </w:pPr>
      <w:r w:rsidDel="00000000" w:rsidR="00000000" w:rsidRPr="00000000">
        <w:rPr/>
        <mc:AlternateContent>
          <mc:Choice Requires="wpg">
            <w:drawing>
              <wp:inline distB="0" distT="0" distL="0" distR="0">
                <wp:extent cx="5917565" cy="1800225"/>
                <wp:effectExtent b="0" l="0" r="0" t="0"/>
                <wp:docPr id="1665250754" name=""/>
                <a:graphic>
                  <a:graphicData uri="http://schemas.microsoft.com/office/word/2010/wordprocessingShape">
                    <wps:wsp>
                      <wps:cNvSpPr/>
                      <wps:cNvPr id="75" name="Shape 75"/>
                      <wps:spPr>
                        <a:xfrm>
                          <a:off x="2391980" y="2884650"/>
                          <a:ext cx="5908040" cy="1790700"/>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Important Note:</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 periodic frequency of each Quarter is decided to receive and process the input files for new credit guarantees.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 periodic frequency of each Quarter is decided to receive and process the input files for continuity of existing guarantees.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 periodic frequency of Daily/Monthly is decided to receive and process the input files for Disbursement of existing guarantees.</w:t>
                            </w:r>
                          </w:p>
                        </w:txbxContent>
                      </wps:txbx>
                      <wps:bodyPr anchorCtr="0" anchor="ctr" bIns="45700" lIns="91425" spcFirstLastPara="1" rIns="91425" wrap="square" tIns="45700">
                        <a:noAutofit/>
                      </wps:bodyPr>
                    </wps:wsp>
                  </a:graphicData>
                </a:graphic>
              </wp:inline>
            </w:drawing>
          </mc:Choice>
          <mc:Fallback>
            <w:drawing>
              <wp:inline distB="0" distT="0" distL="0" distR="0">
                <wp:extent cx="5917565" cy="1800225"/>
                <wp:effectExtent b="0" l="0" r="0" t="0"/>
                <wp:docPr id="1665250754"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5917565" cy="1800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rPr>
          <w:rFonts w:ascii="Trebuchet MS" w:cs="Trebuchet MS" w:eastAsia="Trebuchet MS" w:hAnsi="Trebuchet MS"/>
          <w:b w:val="1"/>
          <w:color w:val="000000"/>
        </w:rPr>
      </w:pPr>
      <w:bookmarkStart w:colFirst="0" w:colLast="0" w:name="_heading=h.68otxplkvfhb" w:id="10"/>
      <w:bookmarkEnd w:id="10"/>
      <w:r w:rsidDel="00000000" w:rsidR="00000000" w:rsidRPr="00000000">
        <w:rPr>
          <w:rFonts w:ascii="Trebuchet MS" w:cs="Trebuchet MS" w:eastAsia="Trebuchet MS" w:hAnsi="Trebuchet MS"/>
          <w:b w:val="1"/>
          <w:color w:val="000000"/>
          <w:rtl w:val="0"/>
        </w:rPr>
        <w:t xml:space="preserve">New Credit Guarantees – Request for Quotes and Issue of Guarantees</w:t>
      </w:r>
    </w:p>
    <w:p w:rsidR="00000000" w:rsidDel="00000000" w:rsidP="00000000" w:rsidRDefault="00000000" w:rsidRPr="00000000" w14:paraId="0000019E">
      <w:pPr>
        <w:jc w:val="both"/>
        <w:rPr/>
      </w:pPr>
      <w:r w:rsidDel="00000000" w:rsidR="00000000" w:rsidRPr="00000000">
        <w:rPr>
          <w:rtl w:val="0"/>
        </w:rPr>
        <w:t xml:space="preserve">As a part of MLI’s loan business at their end, they will sanction and disburse Loans to the borrower under the Skill Development Scheme. While doing these sanctions and disbursement, MLI’s will:</w:t>
      </w:r>
    </w:p>
    <w:p w:rsidR="00000000" w:rsidDel="00000000" w:rsidP="00000000" w:rsidRDefault="00000000" w:rsidRPr="00000000" w14:paraId="000001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Undertake various business checks and validations to ascertain the eligibility of the borrower.</w:t>
      </w:r>
    </w:p>
    <w:p w:rsidR="00000000" w:rsidDel="00000000" w:rsidP="00000000" w:rsidRDefault="00000000" w:rsidRPr="00000000" w14:paraId="000001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Disburse loan amount in full or in partial.</w:t>
      </w:r>
    </w:p>
    <w:p w:rsidR="00000000" w:rsidDel="00000000" w:rsidP="00000000" w:rsidRDefault="00000000" w:rsidRPr="00000000" w14:paraId="000001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relevant details of the loan account(s) in their IT system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(Presuming Core Banking System).</w:t>
      </w: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t xml:space="preserve">Whilst the above activities from the loan business perspective is being done by the MLI’s, they </w:t>
      </w:r>
      <w:r w:rsidDel="00000000" w:rsidR="00000000" w:rsidRPr="00000000">
        <w:rPr>
          <w:i w:val="1"/>
          <w:rtl w:val="0"/>
        </w:rPr>
        <w:t xml:space="preserve">may</w:t>
      </w:r>
      <w:r w:rsidDel="00000000" w:rsidR="00000000" w:rsidRPr="00000000">
        <w:rPr>
          <w:rtl w:val="0"/>
        </w:rPr>
        <w:t xml:space="preserve"> essentially leverage the benefit of NCGTC’s Skill Loan Guarantee Scheme. </w:t>
      </w:r>
    </w:p>
    <w:p w:rsidR="00000000" w:rsidDel="00000000" w:rsidP="00000000" w:rsidRDefault="00000000" w:rsidRPr="00000000" w14:paraId="000001A3">
      <w:pPr>
        <w:jc w:val="both"/>
        <w:rPr/>
      </w:pPr>
      <w:r w:rsidDel="00000000" w:rsidR="00000000" w:rsidRPr="00000000">
        <w:rPr>
          <w:rtl w:val="0"/>
        </w:rPr>
        <w:t xml:space="preserve">As a part of this scheme, MLI’s are advised to send their requests to NCGTC for issuing credit guarantees in following steps:</w:t>
      </w:r>
    </w:p>
    <w:p w:rsidR="00000000" w:rsidDel="00000000" w:rsidP="00000000" w:rsidRDefault="00000000" w:rsidRPr="00000000" w14:paraId="000001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every quarter, MLI needs to extract the loan information for all those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loan accounts created in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PREVIOUS QUARTER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which has an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EFFECTIVE DISBURSEMENT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loan amount (either full or partial) in a file, called as ‘Input File – New CG Issuance’. Information to be extracted in the layout mentioned in the section 1.2.1 and in the format mentioned in section 1.3.</w:t>
      </w:r>
    </w:p>
    <w:p w:rsidR="00000000" w:rsidDel="00000000" w:rsidP="00000000" w:rsidRDefault="00000000" w:rsidRPr="00000000" w14:paraId="000001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New Credit Guarantee Request, for the first time (i.e. immediately after the enrolment with NCGTC for Skill Loan Scheme) MLI’s will be permitted to extract and send the loan accounts for all those loan accounts created Post the scheme start date and which has an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EFFECTIVE DISBURSEMENT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loan amount (either full or partial) in a file, called as ‘Input File – New CG Issuance’. Information to be extracted in the layout mentioned in the section 1.2.1 and in the format mentioned in section 1.3.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Consequently after the first submission and process of request for credit guarantees, point no. 1 mentioned above is applicable. </w:t>
      </w:r>
    </w:p>
    <w:p w:rsidR="00000000" w:rsidDel="00000000" w:rsidP="00000000" w:rsidRDefault="00000000" w:rsidRPr="00000000" w14:paraId="000001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this file on the NCGTC system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 by MLI user account. The file needs to be uploaded against a specific ‘Scheme’. Internally for this scheme, system has one docket which is – ‘GEN’ – wherein certain scheme specific parameters are defined. System will extract and split the records for specific guarantee treatment/operations defined in the scheme dockets which is – ‘GEN’.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Till the specified period (communicated by NCGTC) MLI is permitted to upload and/or re-upload the input file multiple times. Thus, allowing MLI’s to append, edit and delete the NEW loan account information multiple times and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w:t>
      </w:r>
    </w:p>
    <w:p w:rsidR="00000000" w:rsidDel="00000000" w:rsidP="00000000" w:rsidRDefault="00000000" w:rsidRPr="00000000" w14:paraId="000001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final verification of the input file by MLI approver user account (created by their own MLI Administrator)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and NCGTC approval,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state of the input file is changed 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w:t>
      </w:r>
    </w:p>
    <w:p w:rsidR="00000000" w:rsidDel="00000000" w:rsidP="00000000" w:rsidRDefault="00000000" w:rsidRPr="00000000" w14:paraId="000001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submission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input file for further process of Quotes Generation will be effective once MLI accepts to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‘Management certificate - Terms &amp; Conditions’.</w:t>
      </w: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rPr>
          <w:rFonts w:ascii="Trebuchet MS" w:cs="Trebuchet MS" w:eastAsia="Trebuchet MS" w:hAnsi="Trebuchet MS"/>
          <w:b w:val="1"/>
          <w:color w:val="000000"/>
        </w:rPr>
      </w:pPr>
      <w:bookmarkStart w:colFirst="0" w:colLast="0" w:name="_heading=h.7d25d3vagzux" w:id="11"/>
      <w:bookmarkEnd w:id="11"/>
      <w:r w:rsidDel="00000000" w:rsidR="00000000" w:rsidRPr="00000000">
        <w:rPr>
          <w:rFonts w:ascii="Trebuchet MS" w:cs="Trebuchet MS" w:eastAsia="Trebuchet MS" w:hAnsi="Trebuchet MS"/>
          <w:b w:val="1"/>
          <w:color w:val="000000"/>
          <w:rtl w:val="0"/>
        </w:rPr>
        <w:t xml:space="preserve">Requesting Quotes for Credit Guarantee Continuity</w:t>
      </w:r>
    </w:p>
    <w:p w:rsidR="00000000" w:rsidDel="00000000" w:rsidP="00000000" w:rsidRDefault="00000000" w:rsidRPr="00000000" w14:paraId="000001AD">
      <w:pPr>
        <w:jc w:val="both"/>
        <w:rPr/>
      </w:pPr>
      <w:r w:rsidDel="00000000" w:rsidR="00000000" w:rsidRPr="00000000">
        <w:rPr>
          <w:rtl w:val="0"/>
        </w:rPr>
        <w:t xml:space="preserve">Credit Guarantee’s issued under the ‘Skill Loan Scheme’ scheme by NCGTC needs to be CONTINUED every quarter.  For continuing these guarantees, MLI’s are advised to send their requests to NCGTC and follow these steps:</w:t>
      </w:r>
    </w:p>
    <w:p w:rsidR="00000000" w:rsidDel="00000000" w:rsidP="00000000" w:rsidRDefault="00000000" w:rsidRPr="00000000" w14:paraId="000001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every quarter end, MLI’s needs to extract the loan information from their IT system for all those loan accounts due for continuity in the next quarter in a file, called as ‘Input File – CG Continuity’. Information to be extracted in the layout mentioned in the section 1.2.2 and in the format mentioned in section 1.3.</w:t>
      </w:r>
    </w:p>
    <w:p w:rsidR="00000000" w:rsidDel="00000000" w:rsidP="00000000" w:rsidRDefault="00000000" w:rsidRPr="00000000" w14:paraId="000001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MLI’s are allowed to send revised values of the ‘Outstanding Loan Amount’ and ‘Loan Tenure’ of these Loan Accounts which may vary due to loan restructuring or overdue on account of unpaid interest and/or penalty’s levied by MLI to the borrower.</w:t>
      </w:r>
    </w:p>
    <w:p w:rsidR="00000000" w:rsidDel="00000000" w:rsidP="00000000" w:rsidRDefault="00000000" w:rsidRPr="00000000" w14:paraId="000001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this file on the NCGTC system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 by MLI user account. The file needs to be uploaded against a specific ‘Scheme’. Internally for this scheme, system has one docket which is – ‘GEN’ – wherein certain scheme specific parameters are defined. System will extract and split the records for specific guarantee treatment/operations defined in the scheme docket which is – ‘GEN’.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Till the specified period (communicated by NCGTC) MLI is permitted to upload and/or re-upload the input file multiple times. Thus, allowing MLI’s to append, edit and delete the NEW loan account information multiple times and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w:t>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final verification of the input file by MLI approver user account (created by their own MLI Administrator)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and NCGTC approval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state of the input file is changed 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w:t>
      </w:r>
    </w:p>
    <w:p w:rsidR="00000000" w:rsidDel="00000000" w:rsidP="00000000" w:rsidRDefault="00000000" w:rsidRPr="00000000" w14:paraId="000001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submission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input file for further process of Quotes Generation will be effective once MLI accepts to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‘Management certificate - Terms &amp; Conditions’.</w:t>
      </w:r>
      <w:r w:rsidDel="00000000" w:rsidR="00000000" w:rsidRPr="00000000">
        <w:rPr>
          <w:rtl w:val="0"/>
        </w:rPr>
      </w:r>
    </w:p>
    <w:p w:rsidR="00000000" w:rsidDel="00000000" w:rsidP="00000000" w:rsidRDefault="00000000" w:rsidRPr="00000000" w14:paraId="000001B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5">
      <w:pPr>
        <w:jc w:val="both"/>
        <w:rPr>
          <w:rFonts w:ascii="Calibri" w:cs="Calibri" w:eastAsia="Calibri" w:hAnsi="Calibri"/>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917565" cy="1124892"/>
                <wp:effectExtent b="0" l="0" r="0" t="0"/>
                <wp:wrapSquare wrapText="bothSides" distB="0" distT="0" distL="114300" distR="114300"/>
                <wp:docPr id="1665250750" name=""/>
                <a:graphic>
                  <a:graphicData uri="http://schemas.microsoft.com/office/word/2010/wordprocessingShape">
                    <wps:wsp>
                      <wps:cNvSpPr/>
                      <wps:cNvPr id="37" name="Shape 37"/>
                      <wps:spPr>
                        <a:xfrm>
                          <a:off x="2391980" y="3222317"/>
                          <a:ext cx="5908040" cy="1115367"/>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Important Note:</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MLI fails to send the Request for CG Continuity, NCGTC will NOT be able to continue the CG – consequently marking the CG status as LAPSE.</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CG which is/are LAPSED can be continued on payment of stipulated penalty fixed by NCGTC.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917565" cy="1124892"/>
                <wp:effectExtent b="0" l="0" r="0" t="0"/>
                <wp:wrapSquare wrapText="bothSides" distB="0" distT="0" distL="114300" distR="114300"/>
                <wp:docPr id="1665250750"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5917565" cy="1124892"/>
                        </a:xfrm>
                        <a:prstGeom prst="rect"/>
                        <a:ln/>
                      </pic:spPr>
                    </pic:pic>
                  </a:graphicData>
                </a:graphic>
              </wp:anchor>
            </w:drawing>
          </mc:Fallback>
        </mc:AlternateContent>
      </w:r>
    </w:p>
    <w:p w:rsidR="00000000" w:rsidDel="00000000" w:rsidP="00000000" w:rsidRDefault="00000000" w:rsidRPr="00000000" w14:paraId="000001B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7">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rPr>
          <w:rFonts w:ascii="Trebuchet MS" w:cs="Trebuchet MS" w:eastAsia="Trebuchet MS" w:hAnsi="Trebuchet MS"/>
          <w:b w:val="1"/>
          <w:color w:val="000000"/>
        </w:rPr>
      </w:pPr>
      <w:bookmarkStart w:colFirst="0" w:colLast="0" w:name="_heading=h.ohffvcy9dugy" w:id="12"/>
      <w:bookmarkEnd w:id="12"/>
      <w:r w:rsidDel="00000000" w:rsidR="00000000" w:rsidRPr="00000000">
        <w:rPr>
          <w:rFonts w:ascii="Trebuchet MS" w:cs="Trebuchet MS" w:eastAsia="Trebuchet MS" w:hAnsi="Trebuchet MS"/>
          <w:b w:val="1"/>
          <w:color w:val="000000"/>
          <w:rtl w:val="0"/>
        </w:rPr>
        <w:t xml:space="preserve">Summary - Preparing &amp; Uploading the Input File</w:t>
      </w:r>
    </w:p>
    <w:p w:rsidR="00000000" w:rsidDel="00000000" w:rsidP="00000000" w:rsidRDefault="00000000" w:rsidRPr="00000000" w14:paraId="000001B8">
      <w:pPr>
        <w:rPr/>
      </w:pPr>
      <w:r w:rsidDel="00000000" w:rsidR="00000000" w:rsidRPr="00000000">
        <w:rPr/>
        <mc:AlternateContent>
          <mc:Choice Requires="wpg">
            <w:drawing>
              <wp:inline distB="0" distT="0" distL="0" distR="0">
                <wp:extent cx="5943600" cy="2295525"/>
                <wp:effectExtent b="0" l="0" r="0" t="0"/>
                <wp:docPr id="1665250755" name=""/>
                <a:graphic>
                  <a:graphicData uri="http://schemas.microsoft.com/office/word/2010/wordprocessingGroup">
                    <wpg:wgp>
                      <wpg:cNvGrpSpPr/>
                      <wpg:grpSpPr>
                        <a:xfrm>
                          <a:off x="0" y="0"/>
                          <a:ext cx="5943600" cy="2295525"/>
                          <a:chOff x="0" y="0"/>
                          <a:chExt cx="5995525" cy="2295525"/>
                        </a:xfrm>
                      </wpg:grpSpPr>
                      <wpg:grpSp>
                        <wpg:cNvGrpSpPr/>
                        <wpg:grpSpPr>
                          <a:xfrm>
                            <a:off x="0" y="0"/>
                            <a:ext cx="5943600" cy="2295525"/>
                            <a:chOff x="0" y="0"/>
                            <a:chExt cx="5943600" cy="2295525"/>
                          </a:xfrm>
                        </wpg:grpSpPr>
                        <wps:wsp>
                          <wps:cNvSpPr/>
                          <wps:cNvPr id="7" name="Shape 7"/>
                          <wps:spPr>
                            <a:xfrm>
                              <a:off x="0" y="0"/>
                              <a:ext cx="5943600" cy="229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223" y="302663"/>
                              <a:ext cx="1561355" cy="1690198"/>
                            </a:xfrm>
                            <a:prstGeom prst="roundRect">
                              <a:avLst>
                                <a:gd fmla="val 10000" name="adj"/>
                              </a:avLst>
                            </a:prstGeom>
                            <a:gradFill>
                              <a:gsLst>
                                <a:gs pos="0">
                                  <a:srgbClr val="5E81C9"/>
                                </a:gs>
                                <a:gs pos="50000">
                                  <a:srgbClr val="3B70C9"/>
                                </a:gs>
                                <a:gs pos="100000">
                                  <a:srgbClr val="2E60B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50954" y="348394"/>
                              <a:ext cx="1469893" cy="15987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Step 1: Prepare</w:t>
                                </w:r>
                              </w:p>
                              <w:p w:rsidR="00000000" w:rsidDel="00000000" w:rsidP="00000000" w:rsidRDefault="00000000" w:rsidRPr="00000000">
                                <w:pPr>
                                  <w:spacing w:after="0" w:before="7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Extract &amp; Prepare Input file and upload on NCGTC Server.</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Prepared by MLI user account.</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File Status - 'Draft'</w:t>
                                </w:r>
                              </w:p>
                            </w:txbxContent>
                          </wps:txbx>
                          <wps:bodyPr anchorCtr="0" anchor="t" bIns="38100" lIns="38100" spcFirstLastPara="1" rIns="38100" wrap="square" tIns="38100">
                            <a:noAutofit/>
                          </wps:bodyPr>
                        </wps:wsp>
                        <wps:wsp>
                          <wps:cNvSpPr/>
                          <wps:cNvPr id="79" name="Shape 79"/>
                          <wps:spPr>
                            <a:xfrm>
                              <a:off x="1722715" y="954154"/>
                              <a:ext cx="331007" cy="387216"/>
                            </a:xfrm>
                            <a:prstGeom prst="rightArrow">
                              <a:avLst>
                                <a:gd fmla="val 60000" name="adj1"/>
                                <a:gd fmla="val 50000" name="adj2"/>
                              </a:avLst>
                            </a:prstGeom>
                            <a:gradFill>
                              <a:gsLst>
                                <a:gs pos="0">
                                  <a:srgbClr val="5E81C9"/>
                                </a:gs>
                                <a:gs pos="50000">
                                  <a:srgbClr val="3B70C9"/>
                                </a:gs>
                                <a:gs pos="100000">
                                  <a:srgbClr val="2E60B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1722715" y="1031597"/>
                              <a:ext cx="231705" cy="2323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0" spcFirstLastPara="1" rIns="0" wrap="square" tIns="0">
                            <a:noAutofit/>
                          </wps:bodyPr>
                        </wps:wsp>
                        <wps:wsp>
                          <wps:cNvSpPr/>
                          <wps:cNvPr id="81" name="Shape 81"/>
                          <wps:spPr>
                            <a:xfrm>
                              <a:off x="2191122" y="302663"/>
                              <a:ext cx="1561355" cy="1690198"/>
                            </a:xfrm>
                            <a:prstGeom prst="roundRect">
                              <a:avLst>
                                <a:gd fmla="val 10000" name="adj"/>
                              </a:avLst>
                            </a:prstGeom>
                            <a:gradFill>
                              <a:gsLst>
                                <a:gs pos="0">
                                  <a:srgbClr val="5DC098"/>
                                </a:gs>
                                <a:gs pos="50000">
                                  <a:srgbClr val="3EBB8C"/>
                                </a:gs>
                                <a:gs pos="100000">
                                  <a:srgbClr val="31AB7D"/>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2236853" y="348394"/>
                              <a:ext cx="1469893" cy="15987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Step 2: Approve</w:t>
                                </w:r>
                              </w:p>
                              <w:p w:rsidR="00000000" w:rsidDel="00000000" w:rsidP="00000000" w:rsidRDefault="00000000" w:rsidRPr="00000000">
                                <w:pPr>
                                  <w:spacing w:after="0" w:before="7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Approve the Input file. </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Approved by MLI Approver Account after due verifications.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File Status - 'Approved'</w:t>
                                </w:r>
                              </w:p>
                            </w:txbxContent>
                          </wps:txbx>
                          <wps:bodyPr anchorCtr="0" anchor="t" bIns="38100" lIns="38100" spcFirstLastPara="1" rIns="38100" wrap="square" tIns="38100">
                            <a:noAutofit/>
                          </wps:bodyPr>
                        </wps:wsp>
                        <wps:wsp>
                          <wps:cNvSpPr/>
                          <wps:cNvPr id="83" name="Shape 83"/>
                          <wps:spPr>
                            <a:xfrm>
                              <a:off x="3908613" y="954154"/>
                              <a:ext cx="331007" cy="387216"/>
                            </a:xfrm>
                            <a:prstGeom prst="rightArrow">
                              <a:avLst>
                                <a:gd fmla="val 60000" name="adj1"/>
                                <a:gd fmla="val 50000" name="adj2"/>
                              </a:avLst>
                            </a:prstGeom>
                            <a:gradFill>
                              <a:gsLst>
                                <a:gs pos="0">
                                  <a:srgbClr val="7EB45F"/>
                                </a:gs>
                                <a:gs pos="50000">
                                  <a:srgbClr val="6EAE41"/>
                                </a:gs>
                                <a:gs pos="100000">
                                  <a:srgbClr val="5F9E35"/>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3908613" y="1031597"/>
                              <a:ext cx="231705" cy="2323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0" spcFirstLastPara="1" rIns="0" wrap="square" tIns="0">
                            <a:noAutofit/>
                          </wps:bodyPr>
                        </wps:wsp>
                        <wps:wsp>
                          <wps:cNvSpPr/>
                          <wps:cNvPr id="85" name="Shape 85"/>
                          <wps:spPr>
                            <a:xfrm>
                              <a:off x="4377020" y="302663"/>
                              <a:ext cx="1561355" cy="1690198"/>
                            </a:xfrm>
                            <a:prstGeom prst="roundRect">
                              <a:avLst>
                                <a:gd fmla="val 10000" name="adj"/>
                              </a:avLst>
                            </a:prstGeom>
                            <a:gradFill>
                              <a:gsLst>
                                <a:gs pos="0">
                                  <a:srgbClr val="7EB45F"/>
                                </a:gs>
                                <a:gs pos="50000">
                                  <a:srgbClr val="6EAE41"/>
                                </a:gs>
                                <a:gs pos="100000">
                                  <a:srgbClr val="5F9E35"/>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4422751" y="348394"/>
                              <a:ext cx="1469893" cy="15987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Step 3: Final Submission</w:t>
                                </w:r>
                              </w:p>
                              <w:p w:rsidR="00000000" w:rsidDel="00000000" w:rsidP="00000000" w:rsidRDefault="00000000" w:rsidRPr="00000000">
                                <w:pPr>
                                  <w:spacing w:after="0" w:before="7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Acceptance to the ‘Management Certificate - Terms &amp; Conditions’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File is sent for Approval from NCGTC</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Post Approval of NCGTC user - the input file is processed</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File Status - 'Submitted'</w:t>
                                </w:r>
                              </w:p>
                            </w:txbxContent>
                          </wps:txbx>
                          <wps:bodyPr anchorCtr="0" anchor="t" bIns="38100" lIns="38100" spcFirstLastPara="1" rIns="38100" wrap="square" tIns="38100">
                            <a:noAutofit/>
                          </wps:bodyPr>
                        </wps:wsp>
                      </wpg:grpSp>
                    </wpg:wgp>
                  </a:graphicData>
                </a:graphic>
              </wp:inline>
            </w:drawing>
          </mc:Choice>
          <mc:Fallback>
            <w:drawing>
              <wp:inline distB="0" distT="0" distL="0" distR="0">
                <wp:extent cx="5943600" cy="2295525"/>
                <wp:effectExtent b="0" l="0" r="0" t="0"/>
                <wp:docPr id="1665250755"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5943600" cy="229552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2362200</wp:posOffset>
                </wp:positionV>
                <wp:extent cx="5486400" cy="2009775"/>
                <wp:effectExtent b="0" l="0" r="0" t="0"/>
                <wp:wrapSquare wrapText="bothSides" distB="0" distT="0" distL="114300" distR="114300"/>
                <wp:docPr id="1665250781" name=""/>
                <a:graphic>
                  <a:graphicData uri="http://schemas.microsoft.com/office/word/2010/wordprocessingGroup">
                    <wpg:wgp>
                      <wpg:cNvGrpSpPr/>
                      <wpg:grpSpPr>
                        <a:xfrm>
                          <a:off x="0" y="0"/>
                          <a:ext cx="5486400" cy="2009775"/>
                          <a:chOff x="0" y="0"/>
                          <a:chExt cx="5486400" cy="2009775"/>
                        </a:xfrm>
                      </wpg:grpSpPr>
                      <wpg:grpSp>
                        <wpg:cNvGrpSpPr/>
                        <wpg:grpSpPr>
                          <a:xfrm>
                            <a:off x="0" y="0"/>
                            <a:ext cx="5486400" cy="2009775"/>
                            <a:chOff x="0" y="0"/>
                            <a:chExt cx="5486400" cy="2009775"/>
                          </a:xfrm>
                        </wpg:grpSpPr>
                        <wps:wsp>
                          <wps:cNvSpPr/>
                          <wps:cNvPr id="7" name="Shape 7"/>
                          <wps:spPr>
                            <a:xfrm>
                              <a:off x="0" y="0"/>
                              <a:ext cx="5486400" cy="2009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4058662" y="434867"/>
                              <a:ext cx="1140181" cy="1140239"/>
                            </a:xfrm>
                            <a:prstGeom prst="ellipse">
                              <a:avLst/>
                            </a:prstGeom>
                            <a:gradFill>
                              <a:gsLst>
                                <a:gs pos="0">
                                  <a:srgbClr val="F08B54"/>
                                </a:gs>
                                <a:gs pos="50000">
                                  <a:srgbClr val="F67A26"/>
                                </a:gs>
                                <a:gs pos="100000">
                                  <a:srgbClr val="E36A1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9" name="Shape 179"/>
                          <wps:spPr>
                            <a:xfrm>
                              <a:off x="4096798" y="472882"/>
                              <a:ext cx="1064397" cy="1064210"/>
                            </a:xfrm>
                            <a:prstGeom prst="ellipse">
                              <a:avLst/>
                            </a:prstGeom>
                            <a:solidFill>
                              <a:schemeClr val="lt1">
                                <a:alpha val="89803"/>
                              </a:schemeClr>
                            </a:soli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0" name="Shape 180"/>
                          <wps:spPr>
                            <a:xfrm>
                              <a:off x="4248855" y="624940"/>
                              <a:ext cx="760283" cy="7600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NCGTC Main Accountant</w:t>
                                </w:r>
                              </w:p>
                            </w:txbxContent>
                          </wps:txbx>
                          <wps:bodyPr anchorCtr="0" anchor="ctr" bIns="12700" lIns="12700" spcFirstLastPara="1" rIns="12700" wrap="square" tIns="12700">
                            <a:noAutofit/>
                          </wps:bodyPr>
                        </wps:wsp>
                        <wps:wsp>
                          <wps:cNvSpPr/>
                          <wps:cNvPr id="181" name="Shape 181"/>
                          <wps:spPr>
                            <a:xfrm rot="2700000">
                              <a:off x="2875445" y="434787"/>
                              <a:ext cx="1140200" cy="1140200"/>
                            </a:xfrm>
                            <a:prstGeom prst="teardrop">
                              <a:avLst>
                                <a:gd fmla="val 100000" name="adj"/>
                              </a:avLst>
                            </a:prstGeom>
                            <a:gradFill>
                              <a:gsLst>
                                <a:gs pos="0">
                                  <a:srgbClr val="AFAFAF"/>
                                </a:gs>
                                <a:gs pos="50000">
                                  <a:schemeClr val="accent3"/>
                                </a:gs>
                                <a:gs pos="100000">
                                  <a:srgbClr val="91919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a:off x="2918480" y="472882"/>
                              <a:ext cx="1064397" cy="1064210"/>
                            </a:xfrm>
                            <a:prstGeom prst="ellipse">
                              <a:avLst/>
                            </a:prstGeom>
                            <a:solidFill>
                              <a:schemeClr val="lt1">
                                <a:alpha val="89803"/>
                              </a:schemeClr>
                            </a:solidFill>
                            <a:ln cap="flat" cmpd="sng" w="9525">
                              <a:solidFill>
                                <a:schemeClr val="accent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3" name="Shape 183"/>
                          <wps:spPr>
                            <a:xfrm>
                              <a:off x="3070537" y="624940"/>
                              <a:ext cx="760283" cy="7600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NCGTC Accountant</w:t>
                                </w:r>
                              </w:p>
                            </w:txbxContent>
                          </wps:txbx>
                          <wps:bodyPr anchorCtr="0" anchor="ctr" bIns="15225" lIns="15225" spcFirstLastPara="1" rIns="15225" wrap="square" tIns="15225">
                            <a:noAutofit/>
                          </wps:bodyPr>
                        </wps:wsp>
                        <wps:wsp>
                          <wps:cNvSpPr/>
                          <wps:cNvPr id="184" name="Shape 184"/>
                          <wps:spPr>
                            <a:xfrm rot="2700000">
                              <a:off x="1702017" y="434787"/>
                              <a:ext cx="1140200" cy="1140200"/>
                            </a:xfrm>
                            <a:prstGeom prst="teardrop">
                              <a:avLst>
                                <a:gd fmla="val 100000" name="adj"/>
                              </a:avLst>
                            </a:prstGeom>
                            <a:gradFill>
                              <a:gsLst>
                                <a:gs pos="0">
                                  <a:srgbClr val="FFC647"/>
                                </a:gs>
                                <a:gs pos="50000">
                                  <a:srgbClr val="FFC600"/>
                                </a:gs>
                                <a:gs pos="100000">
                                  <a:srgbClr val="E3B40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1740163" y="472882"/>
                              <a:ext cx="1064397" cy="1064210"/>
                            </a:xfrm>
                            <a:prstGeom prst="ellipse">
                              <a:avLst/>
                            </a:prstGeom>
                            <a:solidFill>
                              <a:schemeClr val="lt1">
                                <a:alpha val="89803"/>
                              </a:schemeClr>
                            </a:solidFill>
                            <a:ln cap="flat" cmpd="sng" w="9525">
                              <a:solidFill>
                                <a:schemeClr val="accent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6" name="Shape 186"/>
                          <wps:spPr>
                            <a:xfrm>
                              <a:off x="1892219" y="624940"/>
                              <a:ext cx="760283" cy="7600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Approver</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alibri" w:cs="Calibri" w:eastAsia="Calibri" w:hAnsi="Calibri"/>
                                    <w:b w:val="0"/>
                                    <w:i w:val="0"/>
                                    <w:smallCaps w:val="0"/>
                                    <w:strike w:val="0"/>
                                    <w:color w:val="000000"/>
                                    <w:sz w:val="20"/>
                                    <w:vertAlign w:val="baseline"/>
                                  </w:rPr>
                                  <w:t xml:space="preserve">Approve/Reject)</w:t>
                                </w:r>
                              </w:p>
                            </w:txbxContent>
                          </wps:txbx>
                          <wps:bodyPr anchorCtr="0" anchor="ctr" bIns="12700" lIns="12700" spcFirstLastPara="1" rIns="12700" wrap="square" tIns="12700">
                            <a:noAutofit/>
                          </wps:bodyPr>
                        </wps:wsp>
                        <wps:wsp>
                          <wps:cNvSpPr/>
                          <wps:cNvPr id="187" name="Shape 187"/>
                          <wps:spPr>
                            <a:xfrm rot="2700000">
                              <a:off x="523699" y="434787"/>
                              <a:ext cx="1140200" cy="1140200"/>
                            </a:xfrm>
                            <a:prstGeom prst="teardrop">
                              <a:avLst>
                                <a:gd fmla="val 100000" name="adj"/>
                              </a:avLst>
                            </a:prstGeom>
                            <a:gradFill>
                              <a:gsLst>
                                <a:gs pos="0">
                                  <a:srgbClr val="5E81C9"/>
                                </a:gs>
                                <a:gs pos="50000">
                                  <a:srgbClr val="3B70C9"/>
                                </a:gs>
                                <a:gs pos="100000">
                                  <a:srgbClr val="2E60B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561845" y="472882"/>
                              <a:ext cx="1064397" cy="1064210"/>
                            </a:xfrm>
                            <a:prstGeom prst="ellipse">
                              <a:avLst/>
                            </a:prstGeom>
                            <a:solidFill>
                              <a:schemeClr val="lt1">
                                <a:alpha val="89803"/>
                              </a:schemeClr>
                            </a:solidFill>
                            <a:ln cap="flat" cmpd="sng" w="9525">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9" name="Shape 189"/>
                          <wps:spPr>
                            <a:xfrm>
                              <a:off x="713902" y="624940"/>
                              <a:ext cx="760283" cy="7600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Creator (Upload file)</w:t>
                                </w:r>
                              </w:p>
                            </w:txbxContent>
                          </wps:txbx>
                          <wps:bodyPr anchorCtr="0" anchor="ctr" bIns="12700" lIns="12700" spcFirstLastPara="1" rIns="12700" wrap="square" tIns="12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2362200</wp:posOffset>
                </wp:positionV>
                <wp:extent cx="5486400" cy="2009775"/>
                <wp:effectExtent b="0" l="0" r="0" t="0"/>
                <wp:wrapSquare wrapText="bothSides" distB="0" distT="0" distL="114300" distR="114300"/>
                <wp:docPr id="1665250781" name="image48.png"/>
                <a:graphic>
                  <a:graphicData uri="http://schemas.openxmlformats.org/drawingml/2006/picture">
                    <pic:pic>
                      <pic:nvPicPr>
                        <pic:cNvPr id="0" name="image48.png"/>
                        <pic:cNvPicPr preferRelativeResize="0"/>
                      </pic:nvPicPr>
                      <pic:blipFill>
                        <a:blip r:embed="rId16"/>
                        <a:srcRect/>
                        <a:stretch>
                          <a:fillRect/>
                        </a:stretch>
                      </pic:blipFill>
                      <pic:spPr>
                        <a:xfrm>
                          <a:off x="0" y="0"/>
                          <a:ext cx="5486400" cy="2009775"/>
                        </a:xfrm>
                        <a:prstGeom prst="rect"/>
                        <a:ln/>
                      </pic:spPr>
                    </pic:pic>
                  </a:graphicData>
                </a:graphic>
              </wp:anchor>
            </w:drawing>
          </mc:Fallback>
        </mc:AlternateConten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Notes: -</w:t>
        <w:br w:type="textWrapping"/>
        <w:t xml:space="preserve">The approval of NEW CG, Continuity CG is removed from the NCGTC Creator End</w:t>
      </w:r>
    </w:p>
    <w:p w:rsidR="00000000" w:rsidDel="00000000" w:rsidP="00000000" w:rsidRDefault="00000000" w:rsidRPr="00000000" w14:paraId="000001C1">
      <w:pPr>
        <w:jc w:val="both"/>
        <w:rPr/>
      </w:pPr>
      <w:r w:rsidDel="00000000" w:rsidR="00000000" w:rsidRPr="00000000">
        <w:rPr>
          <w:rtl w:val="0"/>
        </w:rPr>
        <w:t xml:space="preserve">MLI’s are expected to perform these steps in stipulated time communicated by NCGTC to MLI’s.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numPr>
          <w:ilvl w:val="1"/>
          <w:numId w:val="25"/>
        </w:numPr>
        <w:spacing w:after="60" w:before="60" w:line="276" w:lineRule="auto"/>
        <w:ind w:left="576" w:hanging="576"/>
        <w:jc w:val="both"/>
        <w:rPr>
          <w:rFonts w:ascii="Trebuchet MS" w:cs="Trebuchet MS" w:eastAsia="Trebuchet MS" w:hAnsi="Trebuchet MS"/>
          <w:b w:val="1"/>
          <w:color w:val="7f7f7f"/>
          <w:sz w:val="28"/>
          <w:szCs w:val="28"/>
        </w:rPr>
      </w:pPr>
      <w:bookmarkStart w:colFirst="0" w:colLast="0" w:name="_heading=h.f02ujgrjd7f9" w:id="13"/>
      <w:bookmarkEnd w:id="13"/>
      <w:r w:rsidDel="00000000" w:rsidR="00000000" w:rsidRPr="00000000">
        <w:rPr>
          <w:rFonts w:ascii="Trebuchet MS" w:cs="Trebuchet MS" w:eastAsia="Trebuchet MS" w:hAnsi="Trebuchet MS"/>
          <w:b w:val="1"/>
          <w:color w:val="7f7f7f"/>
          <w:sz w:val="28"/>
          <w:szCs w:val="28"/>
          <w:rtl w:val="0"/>
        </w:rPr>
        <w:t xml:space="preserve">Generation of New Credit Guarantee</w:t>
      </w:r>
    </w:p>
    <w:p w:rsidR="00000000" w:rsidDel="00000000" w:rsidP="00000000" w:rsidRDefault="00000000" w:rsidRPr="00000000" w14:paraId="000001C5">
      <w:pPr>
        <w:jc w:val="both"/>
        <w:rPr/>
      </w:pPr>
      <w:r w:rsidDel="00000000" w:rsidR="00000000" w:rsidRPr="00000000">
        <w:rPr>
          <w:rtl w:val="0"/>
        </w:rPr>
        <w:t xml:space="preserve">System initiates processing of input file for ‘Issuing’ Guarantees on upload and approval of loan data file from MLI’s (along with acceptance to the terms &amp; conditions of Management certificate) for a given batch execution.  </w:t>
      </w:r>
    </w:p>
    <w:p w:rsidR="00000000" w:rsidDel="00000000" w:rsidP="00000000" w:rsidRDefault="00000000" w:rsidRPr="00000000" w14:paraId="000001C6">
      <w:pPr>
        <w:jc w:val="both"/>
        <w:rPr/>
      </w:pPr>
      <w:r w:rsidDel="00000000" w:rsidR="00000000" w:rsidRPr="00000000">
        <w:rPr>
          <w:rtl w:val="0"/>
        </w:rPr>
        <w:t xml:space="preserve">Steps involved in the batch execution for generating the credit guarantees entails following steps: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330200</wp:posOffset>
                </wp:positionV>
                <wp:extent cx="6379845" cy="2013585"/>
                <wp:effectExtent b="0" l="0" r="0" t="0"/>
                <wp:wrapSquare wrapText="bothSides" distB="0" distT="0" distL="114300" distR="114300"/>
                <wp:docPr id="1665250785" name=""/>
                <a:graphic>
                  <a:graphicData uri="http://schemas.microsoft.com/office/word/2010/wordprocessingGroup">
                    <wpg:wgp>
                      <wpg:cNvGrpSpPr/>
                      <wpg:grpSpPr>
                        <a:xfrm>
                          <a:off x="0" y="0"/>
                          <a:ext cx="6379845" cy="2013585"/>
                          <a:chOff x="0" y="0"/>
                          <a:chExt cx="6435125" cy="2013600"/>
                        </a:xfrm>
                      </wpg:grpSpPr>
                      <wpg:grpSp>
                        <wpg:cNvGrpSpPr/>
                        <wpg:grpSpPr>
                          <a:xfrm>
                            <a:off x="0" y="0"/>
                            <a:ext cx="6379825" cy="2013585"/>
                            <a:chOff x="0" y="0"/>
                            <a:chExt cx="6379825" cy="2013585"/>
                          </a:xfrm>
                        </wpg:grpSpPr>
                        <wps:wsp>
                          <wps:cNvSpPr/>
                          <wps:cNvPr id="7" name="Shape 7"/>
                          <wps:spPr>
                            <a:xfrm>
                              <a:off x="0" y="0"/>
                              <a:ext cx="6379825" cy="201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478488" y="0"/>
                              <a:ext cx="5422868" cy="2013585"/>
                            </a:xfrm>
                            <a:prstGeom prst="rightArrow">
                              <a:avLst>
                                <a:gd fmla="val 50000" name="adj1"/>
                                <a:gd fmla="val 50000" name="adj2"/>
                              </a:avLst>
                            </a:prstGeom>
                            <a:solidFill>
                              <a:srgbClr val="F7D5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1869" y="604075"/>
                              <a:ext cx="1125195" cy="805434"/>
                            </a:xfrm>
                            <a:prstGeom prst="roundRect">
                              <a:avLst>
                                <a:gd fmla="val 16667" name="adj"/>
                              </a:avLst>
                            </a:prstGeom>
                            <a:gradFill>
                              <a:gsLst>
                                <a:gs pos="0">
                                  <a:srgbClr val="F08B54"/>
                                </a:gs>
                                <a:gs pos="50000">
                                  <a:srgbClr val="F67A26"/>
                                </a:gs>
                                <a:gs pos="100000">
                                  <a:srgbClr val="E36A1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6" name="Shape 196"/>
                          <wps:spPr>
                            <a:xfrm>
                              <a:off x="41187" y="643393"/>
                              <a:ext cx="1046559" cy="7267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Extract The Input file Content to Staging Area</w:t>
                                </w:r>
                              </w:p>
                            </w:txbxContent>
                          </wps:txbx>
                          <wps:bodyPr anchorCtr="0" anchor="ctr" bIns="38100" lIns="38100" spcFirstLastPara="1" rIns="38100" wrap="square" tIns="38100">
                            <a:noAutofit/>
                          </wps:bodyPr>
                        </wps:wsp>
                        <wps:wsp>
                          <wps:cNvSpPr/>
                          <wps:cNvPr id="197" name="Shape 197"/>
                          <wps:spPr>
                            <a:xfrm>
                              <a:off x="1314596" y="604075"/>
                              <a:ext cx="1125195" cy="805434"/>
                            </a:xfrm>
                            <a:prstGeom prst="roundRect">
                              <a:avLst>
                                <a:gd fmla="val 16667" name="adj"/>
                              </a:avLst>
                            </a:prstGeom>
                            <a:gradFill>
                              <a:gsLst>
                                <a:gs pos="0">
                                  <a:srgbClr val="DC8767"/>
                                </a:gs>
                                <a:gs pos="50000">
                                  <a:srgbClr val="DD7549"/>
                                </a:gs>
                                <a:gs pos="100000">
                                  <a:srgbClr val="CA643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8" name="Shape 198"/>
                          <wps:spPr>
                            <a:xfrm>
                              <a:off x="1353914" y="643393"/>
                              <a:ext cx="1046559" cy="7267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Checks for Eligibility Criteria’s</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(Allot CGPAN)</w:t>
                                </w:r>
                              </w:p>
                            </w:txbxContent>
                          </wps:txbx>
                          <wps:bodyPr anchorCtr="0" anchor="ctr" bIns="38100" lIns="38100" spcFirstLastPara="1" rIns="38100" wrap="square" tIns="38100">
                            <a:noAutofit/>
                          </wps:bodyPr>
                        </wps:wsp>
                        <wps:wsp>
                          <wps:cNvSpPr/>
                          <wps:cNvPr id="199" name="Shape 199"/>
                          <wps:spPr>
                            <a:xfrm>
                              <a:off x="2627324" y="604075"/>
                              <a:ext cx="1125195" cy="805434"/>
                            </a:xfrm>
                            <a:prstGeom prst="roundRect">
                              <a:avLst>
                                <a:gd fmla="val 16667" name="adj"/>
                              </a:avLst>
                            </a:prstGeom>
                            <a:gradFill>
                              <a:gsLst>
                                <a:gs pos="0">
                                  <a:srgbClr val="CA8D7E"/>
                                </a:gs>
                                <a:gs pos="50000">
                                  <a:srgbClr val="C77C69"/>
                                </a:gs>
                                <a:gs pos="100000">
                                  <a:srgbClr val="B56A57"/>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0" name="Shape 200"/>
                          <wps:spPr>
                            <a:xfrm>
                              <a:off x="2666642" y="643393"/>
                              <a:ext cx="1046559" cy="7267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Calculate CG Charges &amp; Cover (Generate CGDAN &amp; BATCHDAN)</w:t>
                                </w:r>
                              </w:p>
                            </w:txbxContent>
                          </wps:txbx>
                          <wps:bodyPr anchorCtr="0" anchor="ctr" bIns="38100" lIns="38100" spcFirstLastPara="1" rIns="38100" wrap="square" tIns="38100">
                            <a:noAutofit/>
                          </wps:bodyPr>
                        </wps:wsp>
                        <wps:wsp>
                          <wps:cNvSpPr/>
                          <wps:cNvPr id="201" name="Shape 201"/>
                          <wps:spPr>
                            <a:xfrm>
                              <a:off x="3940052" y="604075"/>
                              <a:ext cx="1125195" cy="805434"/>
                            </a:xfrm>
                            <a:prstGeom prst="roundRect">
                              <a:avLst>
                                <a:gd fmla="val 16667" name="adj"/>
                              </a:avLst>
                            </a:prstGeom>
                            <a:gradFill>
                              <a:gsLst>
                                <a:gs pos="0">
                                  <a:srgbClr val="BA9A96"/>
                                </a:gs>
                                <a:gs pos="50000">
                                  <a:srgbClr val="B58C87"/>
                                </a:gs>
                                <a:gs pos="100000">
                                  <a:srgbClr val="A17975"/>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2" name="Shape 202"/>
                          <wps:spPr>
                            <a:xfrm>
                              <a:off x="3979370" y="643393"/>
                              <a:ext cx="1046559" cy="7267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CG Charges Payment </w:t>
                                </w:r>
                              </w:p>
                            </w:txbxContent>
                          </wps:txbx>
                          <wps:bodyPr anchorCtr="0" anchor="ctr" bIns="38100" lIns="38100" spcFirstLastPara="1" rIns="38100" wrap="square" tIns="38100">
                            <a:noAutofit/>
                          </wps:bodyPr>
                        </wps:wsp>
                        <wps:wsp>
                          <wps:cNvSpPr/>
                          <wps:cNvPr id="203" name="Shape 203"/>
                          <wps:spPr>
                            <a:xfrm>
                              <a:off x="5252780" y="604075"/>
                              <a:ext cx="1125195" cy="805434"/>
                            </a:xfrm>
                            <a:prstGeom prst="roundRect">
                              <a:avLst>
                                <a:gd fmla="val 16667" name="adj"/>
                              </a:avLst>
                            </a:prstGeom>
                            <a:gradFill>
                              <a:gsLst>
                                <a:gs pos="0">
                                  <a:srgbClr val="AEAEAE"/>
                                </a:gs>
                                <a:gs pos="50000">
                                  <a:srgbClr val="A4A4A4"/>
                                </a:gs>
                                <a:gs pos="100000">
                                  <a:srgbClr val="90909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4" name="Shape 204"/>
                          <wps:spPr>
                            <a:xfrm>
                              <a:off x="5292098" y="643393"/>
                              <a:ext cx="1046559" cy="7267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Issue of New Credit Guarantees</w:t>
                                </w:r>
                              </w:p>
                            </w:txbxContent>
                          </wps:txbx>
                          <wps:bodyPr anchorCtr="0" anchor="ctr" bIns="38100" lIns="38100" spcFirstLastPara="1" rIns="381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330200</wp:posOffset>
                </wp:positionV>
                <wp:extent cx="6379845" cy="2013585"/>
                <wp:effectExtent b="0" l="0" r="0" t="0"/>
                <wp:wrapSquare wrapText="bothSides" distB="0" distT="0" distL="114300" distR="114300"/>
                <wp:docPr id="1665250785" name="image52.png"/>
                <a:graphic>
                  <a:graphicData uri="http://schemas.openxmlformats.org/drawingml/2006/picture">
                    <pic:pic>
                      <pic:nvPicPr>
                        <pic:cNvPr id="0" name="image52.png"/>
                        <pic:cNvPicPr preferRelativeResize="0"/>
                      </pic:nvPicPr>
                      <pic:blipFill>
                        <a:blip r:embed="rId16"/>
                        <a:srcRect/>
                        <a:stretch>
                          <a:fillRect/>
                        </a:stretch>
                      </pic:blipFill>
                      <pic:spPr>
                        <a:xfrm>
                          <a:off x="0" y="0"/>
                          <a:ext cx="6379845" cy="2013585"/>
                        </a:xfrm>
                        <a:prstGeom prst="rect"/>
                        <a:ln/>
                      </pic:spPr>
                    </pic:pic>
                  </a:graphicData>
                </a:graphic>
              </wp:anchor>
            </w:drawing>
          </mc:Fallback>
        </mc:AlternateConten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t xml:space="preserve">The above is a schematic representation of various processes which will execute in batch mode of NCGTC system. Status reports will be generated at the end of each process to keep NCGTC end users informed and take corrective actions.</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fx8v9j18ly1e" w:id="14"/>
      <w:bookmarkEnd w:id="14"/>
      <w:r w:rsidDel="00000000" w:rsidR="00000000" w:rsidRPr="00000000">
        <w:rPr>
          <w:rFonts w:ascii="Trebuchet MS" w:cs="Trebuchet MS" w:eastAsia="Trebuchet MS" w:hAnsi="Trebuchet MS"/>
          <w:b w:val="1"/>
          <w:color w:val="000000"/>
          <w:rtl w:val="0"/>
        </w:rPr>
        <w:t xml:space="preserve">Input File Content to Staging Area</w:t>
      </w:r>
    </w:p>
    <w:p w:rsidR="00000000" w:rsidDel="00000000" w:rsidP="00000000" w:rsidRDefault="00000000" w:rsidRPr="00000000" w14:paraId="000001CB">
      <w:pPr>
        <w:jc w:val="both"/>
        <w:rPr/>
      </w:pPr>
      <w:r w:rsidDel="00000000" w:rsidR="00000000" w:rsidRPr="00000000">
        <w:rPr>
          <w:rtl w:val="0"/>
        </w:rP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frkrg4rol31u" w:id="15"/>
      <w:bookmarkEnd w:id="15"/>
      <w:r w:rsidDel="00000000" w:rsidR="00000000" w:rsidRPr="00000000">
        <w:rPr>
          <w:rFonts w:ascii="Trebuchet MS" w:cs="Trebuchet MS" w:eastAsia="Trebuchet MS" w:hAnsi="Trebuchet MS"/>
          <w:b w:val="1"/>
          <w:color w:val="000000"/>
          <w:rtl w:val="0"/>
        </w:rPr>
        <w:t xml:space="preserve">Eligibility Criteria Checks</w:t>
      </w:r>
    </w:p>
    <w:p w:rsidR="00000000" w:rsidDel="00000000" w:rsidP="00000000" w:rsidRDefault="00000000" w:rsidRPr="00000000" w14:paraId="000001CE">
      <w:pPr>
        <w:jc w:val="both"/>
        <w:rPr/>
      </w:pPr>
      <w:r w:rsidDel="00000000" w:rsidR="00000000" w:rsidRPr="00000000">
        <w:rPr>
          <w:rtl w:val="0"/>
        </w:rPr>
        <w:t xml:space="preserve">Following checks are performed on each MLI Loan Accounts to ascertain their eligibility for issuing credit guarantees. Approved Input file will be processed for each record and the record will be </w:t>
      </w:r>
      <w:r w:rsidDel="00000000" w:rsidR="00000000" w:rsidRPr="00000000">
        <w:rPr>
          <w:i w:val="1"/>
          <w:u w:val="single"/>
          <w:rtl w:val="0"/>
        </w:rPr>
        <w:t xml:space="preserve">REJECTED if</w:t>
      </w: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‘Loan Account Number’ specified DOES EXISTs in SURGE System Database.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MLI Loan Account exists in the system and have a unique guarantee number (CGPAN), than – this loan account will be rejected by SURGE for issue of new CG).</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 check is repeated when loan accounts are transited from temporary table to permanent store at the time NCGTC Approves the data. If duplicate found then entire file is rejected.</w:t>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Records in same input file presented by MLI has repeated/same account number. (In such case, the first record will be considered valid and remaining records having duplicate (or repeated) account number will be rejected).</w:t>
      </w:r>
    </w:p>
    <w:p w:rsidR="00000000" w:rsidDel="00000000" w:rsidP="00000000" w:rsidRDefault="00000000" w:rsidRPr="00000000" w14:paraId="000001D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Check for MLI AND Loan A/c No. - when records are transited from temporary to permanent CG table. If in case duplicates are identified, then, an exception report is generated and NCGTC User cannot approve the file.</w:t>
      </w:r>
    </w:p>
    <w:p w:rsidR="00000000" w:rsidDel="00000000" w:rsidP="00000000" w:rsidRDefault="00000000" w:rsidRPr="00000000" w14:paraId="000001D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‘Sanctioned Loan Date’ IS OLDER THAN the Scheme Start Date (Scheme Start Date is configurable parameter at the scheme level) later than immediate previous quarter end date.</w:t>
      </w:r>
    </w:p>
    <w:p w:rsidR="00000000" w:rsidDel="00000000" w:rsidP="00000000" w:rsidRDefault="00000000" w:rsidRPr="00000000" w14:paraId="000001D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first time (i.e. immediately after MLI enrolment with NCGTC for this scheme) - the ‘Date of First Disbursement’ IS NOT Between the Scheme Start Date AND immediate previous quarter end date.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Consequently, after the first submission and process of request for credit guarantees, ‘Date of First Disbursement’ IS NOT of immediate previous quarter date.</w:t>
      </w:r>
    </w:p>
    <w:p w:rsidR="00000000" w:rsidDel="00000000" w:rsidP="00000000" w:rsidRDefault="00000000" w:rsidRPr="00000000" w14:paraId="000001D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First Disbursement Date: if Loan Amount First Disbursement IS EQUAL OR LESS THAN Zero AND First Disbursement Date is present.</w:t>
      </w:r>
    </w:p>
    <w:p w:rsidR="00000000" w:rsidDel="00000000" w:rsidP="00000000" w:rsidRDefault="00000000" w:rsidRPr="00000000" w14:paraId="000001D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‘Sanctioned Loan Amount’ IS EQUAL TO OR LESS THAN ZERO.</w:t>
      </w:r>
    </w:p>
    <w:p w:rsidR="00000000" w:rsidDel="00000000" w:rsidP="00000000" w:rsidRDefault="00000000" w:rsidRPr="00000000" w14:paraId="000001D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Amount First Disbursement:</w:t>
      </w:r>
    </w:p>
    <w:p w:rsidR="00000000" w:rsidDel="00000000" w:rsidP="00000000" w:rsidRDefault="00000000" w:rsidRPr="00000000" w14:paraId="000001D9">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GREATER THAN Sanction Amount</w:t>
      </w:r>
    </w:p>
    <w:p w:rsidR="00000000" w:rsidDel="00000000" w:rsidP="00000000" w:rsidRDefault="00000000" w:rsidRPr="00000000" w14:paraId="000001DA">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EQUAL OR LESS THAN Zero</w:t>
      </w:r>
    </w:p>
    <w:p w:rsidR="00000000" w:rsidDel="00000000" w:rsidP="00000000" w:rsidRDefault="00000000" w:rsidRPr="00000000" w14:paraId="000001D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‘Sanctioned Loan Amount’ IS NOT BETWEEN the scheme parameters - ‘Maximum Limit to Guarantee Issuance Allowed (INR)’ and ‘Minimum Limit to Guarantee Issuance Allowed (INR)’. </w:t>
      </w:r>
    </w:p>
    <w:p w:rsidR="00000000" w:rsidDel="00000000" w:rsidP="00000000" w:rsidRDefault="00000000" w:rsidRPr="00000000" w14:paraId="000001D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‘Outstanding Loan Amount’ LESS THAN 'Minimum Acceptable value for Outstanding/sanction Amount' in docket parameter.</w:t>
      </w:r>
    </w:p>
    <w:p w:rsidR="00000000" w:rsidDel="00000000" w:rsidP="00000000" w:rsidRDefault="00000000" w:rsidRPr="00000000" w14:paraId="000001D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DOB - This date IS NOT BETWEEN 01-01-1900 &amp; Current System Date (both inclusive).</w:t>
      </w:r>
    </w:p>
    <w:p w:rsidR="00000000" w:rsidDel="00000000" w:rsidP="00000000" w:rsidRDefault="00000000" w:rsidRPr="00000000" w14:paraId="000001D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End Date:</w:t>
      </w:r>
    </w:p>
    <w:p w:rsidR="00000000" w:rsidDel="00000000" w:rsidP="00000000" w:rsidRDefault="00000000" w:rsidRPr="00000000" w14:paraId="000001DF">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EARLIER THAN FIRST DISBURSEMENT DATE</w:t>
      </w:r>
    </w:p>
    <w:p w:rsidR="00000000" w:rsidDel="00000000" w:rsidP="00000000" w:rsidRDefault="00000000" w:rsidRPr="00000000" w14:paraId="000001E0">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EQUAL TO FIRST DISBURSEMENT DATE</w:t>
      </w:r>
    </w:p>
    <w:p w:rsidR="00000000" w:rsidDel="00000000" w:rsidP="00000000" w:rsidRDefault="00000000" w:rsidRPr="00000000" w14:paraId="000001E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Moratorium End Date:</w:t>
      </w:r>
    </w:p>
    <w:p w:rsidR="00000000" w:rsidDel="00000000" w:rsidP="00000000" w:rsidRDefault="00000000" w:rsidRPr="00000000" w14:paraId="000001E2">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EARLIER THAN FIRST DISBURSEMENT </w:t>
      </w:r>
    </w:p>
    <w:p w:rsidR="00000000" w:rsidDel="00000000" w:rsidP="00000000" w:rsidRDefault="00000000" w:rsidRPr="00000000" w14:paraId="000001E3">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EQUAL TO FIRST DISBURSEMENT DATE</w:t>
      </w:r>
    </w:p>
    <w:p w:rsidR="00000000" w:rsidDel="00000000" w:rsidP="00000000" w:rsidRDefault="00000000" w:rsidRPr="00000000" w14:paraId="000001E4">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LATER THAN OR EQUAL TO 31-12-9999</w:t>
      </w:r>
    </w:p>
    <w:p w:rsidR="00000000" w:rsidDel="00000000" w:rsidP="00000000" w:rsidRDefault="00000000" w:rsidRPr="00000000" w14:paraId="000001E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Annual Income of Father/Guardian IS LESS THAN ZERO.</w:t>
      </w:r>
    </w:p>
    <w:p w:rsidR="00000000" w:rsidDel="00000000" w:rsidP="00000000" w:rsidRDefault="00000000" w:rsidRPr="00000000" w14:paraId="000001E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Tenure – IS LESS THAN ZERO.</w:t>
      </w:r>
    </w:p>
    <w:p w:rsidR="00000000" w:rsidDel="00000000" w:rsidP="00000000" w:rsidRDefault="00000000" w:rsidRPr="00000000" w14:paraId="000001E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‘Loan Account NPA’ field has value as ‘Y’ (Which means it is marked as NPA).</w:t>
      </w:r>
    </w:p>
    <w:p w:rsidR="00000000" w:rsidDel="00000000" w:rsidP="00000000" w:rsidRDefault="00000000" w:rsidRPr="00000000" w14:paraId="000001E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NPA’ IS NOT NULL/SPACE(s).</w:t>
      </w:r>
    </w:p>
    <w:p w:rsidR="00000000" w:rsidDel="00000000" w:rsidP="00000000" w:rsidRDefault="00000000" w:rsidRPr="00000000" w14:paraId="000001E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‘Outstanding Loan Amount’ is Greater than two times of Sanctioned amount.</w:t>
      </w:r>
    </w:p>
    <w:p w:rsidR="00000000" w:rsidDel="00000000" w:rsidP="00000000" w:rsidRDefault="00000000" w:rsidRPr="00000000" w14:paraId="000001E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End date:</w:t>
      </w:r>
    </w:p>
    <w:p w:rsidR="00000000" w:rsidDel="00000000" w:rsidP="00000000" w:rsidRDefault="00000000" w:rsidRPr="00000000" w14:paraId="000001EB">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EARLIER TO Current System Date.</w:t>
      </w:r>
    </w:p>
    <w:p w:rsidR="00000000" w:rsidDel="00000000" w:rsidP="00000000" w:rsidRDefault="00000000" w:rsidRPr="00000000" w14:paraId="000001E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 Rate:</w:t>
      </w:r>
    </w:p>
    <w:p w:rsidR="00000000" w:rsidDel="00000000" w:rsidP="00000000" w:rsidRDefault="00000000" w:rsidRPr="00000000" w14:paraId="000001E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Public Sector Banks, Private Sector Banks, Foreign Banks, and Small Finance Banks - EBLR + more than 1.5%.</w:t>
      </w:r>
    </w:p>
    <w:p w:rsidR="00000000" w:rsidDel="00000000" w:rsidP="00000000" w:rsidRDefault="00000000" w:rsidRPr="00000000" w14:paraId="000001E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Non-Banking Finance Company-Micro Finance Institutions – greater than 21%</w:t>
      </w:r>
    </w:p>
    <w:p w:rsidR="00000000" w:rsidDel="00000000" w:rsidP="00000000" w:rsidRDefault="00000000" w:rsidRPr="00000000" w14:paraId="000001E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Aadhar card: if complete Aadhar card’s digit entered instead of only last 4 digits.</w:t>
      </w:r>
    </w:p>
    <w:p w:rsidR="00000000" w:rsidDel="00000000" w:rsidP="00000000" w:rsidRDefault="00000000" w:rsidRPr="00000000" w14:paraId="000001F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of the course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Industry sector, Job Role, whether course availed is NSQF aligned or Non NSQF Aligned, field’s input data are not aligned.</w:t>
      </w:r>
    </w:p>
    <w:p w:rsidR="00000000" w:rsidDel="00000000" w:rsidP="00000000" w:rsidRDefault="00000000" w:rsidRPr="00000000" w14:paraId="000001F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Whether availed any loan from any lending institution’ field is blank.</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MLI can make payment of CG fee by using details of Bank- VAN and RTGS/NEFT/IFSC Code and all details is available in “statement of estimate”</w:t>
      </w:r>
    </w:p>
    <w:p w:rsidR="00000000" w:rsidDel="00000000" w:rsidP="00000000" w:rsidRDefault="00000000" w:rsidRPr="00000000" w14:paraId="000001F3">
      <w:pPr>
        <w:numPr>
          <w:ilvl w:val="0"/>
          <w:numId w:val="29"/>
        </w:numPr>
        <w:spacing w:after="0" w:before="0" w:line="240" w:lineRule="auto"/>
        <w:ind w:left="720" w:hanging="360"/>
        <w:jc w:val="both"/>
        <w:rPr/>
      </w:pPr>
      <w:r w:rsidDel="00000000" w:rsidR="00000000" w:rsidRPr="00000000">
        <w:rPr>
          <w:rtl w:val="0"/>
        </w:rPr>
        <w:t xml:space="preserve">Payments and collections will occur based on integration availability.</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8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jc w:val="both"/>
        <w:rPr>
          <w:i w:val="1"/>
        </w:rPr>
      </w:pPr>
      <w:r w:rsidDel="00000000" w:rsidR="00000000" w:rsidRPr="00000000">
        <w:rPr>
          <w:i w:val="1"/>
          <w:rtl w:val="0"/>
        </w:rPr>
        <w:t xml:space="preserve">Note - For the field names mentioned above refer section 1.2.1.</w:t>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weagbrfmsn6x" w:id="16"/>
      <w:bookmarkEnd w:id="16"/>
      <w:r w:rsidDel="00000000" w:rsidR="00000000" w:rsidRPr="00000000">
        <w:rPr>
          <w:rFonts w:ascii="Trebuchet MS" w:cs="Trebuchet MS" w:eastAsia="Trebuchet MS" w:hAnsi="Trebuchet MS"/>
          <w:b w:val="1"/>
          <w:color w:val="000000"/>
          <w:rtl w:val="0"/>
        </w:rPr>
        <w:t xml:space="preserve">Allotting Credit Guarantee Unique Identifiers - CGPAN</w:t>
      </w:r>
    </w:p>
    <w:p w:rsidR="00000000" w:rsidDel="00000000" w:rsidP="00000000" w:rsidRDefault="00000000" w:rsidRPr="00000000" w14:paraId="000001F8">
      <w:pPr>
        <w:jc w:val="both"/>
        <w:rPr/>
      </w:pPr>
      <w:r w:rsidDel="00000000" w:rsidR="00000000" w:rsidRPr="00000000">
        <w:rPr>
          <w:rtl w:val="0"/>
        </w:rPr>
        <w:t xml:space="preserve">For the eligible records system allocates a unique identification number to the processed loan account, called as CGPAN – Credit Guarantee Permanent Account Number, for traceability and management of CG in SURGE system. </w:t>
      </w:r>
    </w:p>
    <w:p w:rsidR="00000000" w:rsidDel="00000000" w:rsidP="00000000" w:rsidRDefault="00000000" w:rsidRPr="00000000" w14:paraId="000001F9">
      <w:pPr>
        <w:jc w:val="both"/>
        <w:rPr/>
      </w:pPr>
      <w:r w:rsidDel="00000000" w:rsidR="00000000" w:rsidRPr="00000000">
        <w:rPr>
          <w:rtl w:val="0"/>
        </w:rPr>
        <w:t xml:space="preserve">CGPAN follows a specific format:</w:t>
      </w:r>
    </w:p>
    <w:p w:rsidR="00000000" w:rsidDel="00000000" w:rsidP="00000000" w:rsidRDefault="00000000" w:rsidRPr="00000000" w14:paraId="000001FA">
      <w:pPr>
        <w:jc w:val="both"/>
        <w:rPr>
          <w:b w:val="1"/>
        </w:rPr>
      </w:pPr>
      <w:r w:rsidDel="00000000" w:rsidR="00000000" w:rsidRPr="00000000">
        <w:rPr>
          <w:b w:val="1"/>
          <w:rtl w:val="0"/>
        </w:rPr>
        <w:t xml:space="preserve">CGPAN Format for General Scheme:</w:t>
      </w:r>
    </w:p>
    <w:p w:rsidR="00000000" w:rsidDel="00000000" w:rsidP="00000000" w:rsidRDefault="00000000" w:rsidRPr="00000000" w14:paraId="000001FB">
      <w:pPr>
        <w:jc w:val="both"/>
        <w:rPr/>
      </w:pPr>
      <w:r w:rsidDel="00000000" w:rsidR="00000000" w:rsidRPr="00000000">
        <w:rPr/>
        <mc:AlternateContent>
          <mc:Choice Requires="wpg">
            <w:drawing>
              <wp:inline distB="0" distT="0" distL="0" distR="0">
                <wp:extent cx="5486400" cy="1238036"/>
                <wp:effectExtent b="0" l="0" r="0" t="0"/>
                <wp:docPr id="1665250789" name=""/>
                <a:graphic>
                  <a:graphicData uri="http://schemas.microsoft.com/office/word/2010/wordprocessingGroup">
                    <wpg:wgp>
                      <wpg:cNvGrpSpPr/>
                      <wpg:grpSpPr>
                        <a:xfrm>
                          <a:off x="0" y="0"/>
                          <a:ext cx="5486400" cy="1238036"/>
                          <a:chOff x="0" y="0"/>
                          <a:chExt cx="5545750" cy="1238025"/>
                        </a:xfrm>
                      </wpg:grpSpPr>
                      <wpg:grpSp>
                        <wpg:cNvGrpSpPr/>
                        <wpg:grpSpPr>
                          <a:xfrm>
                            <a:off x="0" y="0"/>
                            <a:ext cx="5486400" cy="1238025"/>
                            <a:chOff x="0" y="0"/>
                            <a:chExt cx="5486400" cy="1238025"/>
                          </a:xfrm>
                        </wpg:grpSpPr>
                        <wps:wsp>
                          <wps:cNvSpPr/>
                          <wps:cNvPr id="7" name="Shape 7"/>
                          <wps:spPr>
                            <a:xfrm>
                              <a:off x="0" y="0"/>
                              <a:ext cx="5486400" cy="1238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2571" y="56405"/>
                              <a:ext cx="985837" cy="288000"/>
                            </a:xfrm>
                            <a:prstGeom prst="rect">
                              <a:avLst/>
                            </a:prstGeom>
                            <a:gradFill>
                              <a:gsLst>
                                <a:gs pos="0">
                                  <a:srgbClr val="F08B54"/>
                                </a:gs>
                                <a:gs pos="50000">
                                  <a:srgbClr val="F67A26"/>
                                </a:gs>
                                <a:gs pos="100000">
                                  <a:srgbClr val="E36A18"/>
                                </a:gs>
                              </a:gsLst>
                              <a:lin ang="5400000" scaled="0"/>
                            </a:gradFill>
                            <a:ln cap="flat" cmpd="sng" w="9525">
                              <a:solidFill>
                                <a:schemeClr val="accent2"/>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7" name="Shape 217"/>
                          <wps:spPr>
                            <a:xfrm>
                              <a:off x="2571" y="56405"/>
                              <a:ext cx="985837" cy="2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Identifier</w:t>
                                </w:r>
                              </w:p>
                            </w:txbxContent>
                          </wps:txbx>
                          <wps:bodyPr anchorCtr="0" anchor="ctr" bIns="40625" lIns="71100" spcFirstLastPara="1" rIns="71100" wrap="square" tIns="40625">
                            <a:noAutofit/>
                          </wps:bodyPr>
                        </wps:wsp>
                        <wps:wsp>
                          <wps:cNvSpPr/>
                          <wps:cNvPr id="218" name="Shape 218"/>
                          <wps:spPr>
                            <a:xfrm>
                              <a:off x="2571" y="344405"/>
                              <a:ext cx="985837" cy="837224"/>
                            </a:xfrm>
                            <a:prstGeom prst="rect">
                              <a:avLst/>
                            </a:prstGeom>
                            <a:solidFill>
                              <a:srgbClr val="F7D5CB">
                                <a:alpha val="89803"/>
                              </a:srgbClr>
                            </a:solidFill>
                            <a:ln cap="flat" cmpd="sng" w="9525">
                              <a:solidFill>
                                <a:srgbClr val="F7D5CB">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9" name="Shape 219"/>
                          <wps:spPr>
                            <a:xfrm>
                              <a:off x="2571" y="344405"/>
                              <a:ext cx="985837" cy="837224"/>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 fixed identifier - 'CG'</w:t>
                                </w:r>
                              </w:p>
                            </w:txbxContent>
                          </wps:txbx>
                          <wps:bodyPr anchorCtr="0" anchor="t" bIns="80000" lIns="53325" spcFirstLastPara="1" rIns="71100" wrap="square" tIns="53325">
                            <a:noAutofit/>
                          </wps:bodyPr>
                        </wps:wsp>
                        <wps:wsp>
                          <wps:cNvSpPr/>
                          <wps:cNvPr id="220" name="Shape 220"/>
                          <wps:spPr>
                            <a:xfrm>
                              <a:off x="1126426" y="56405"/>
                              <a:ext cx="985837" cy="288000"/>
                            </a:xfrm>
                            <a:prstGeom prst="rect">
                              <a:avLst/>
                            </a:prstGeom>
                            <a:gradFill>
                              <a:gsLst>
                                <a:gs pos="0">
                                  <a:srgbClr val="AFAFAF"/>
                                </a:gs>
                                <a:gs pos="50000">
                                  <a:schemeClr val="accent3"/>
                                </a:gs>
                                <a:gs pos="100000">
                                  <a:srgbClr val="919191"/>
                                </a:gs>
                              </a:gsLst>
                              <a:lin ang="5400000" scaled="0"/>
                            </a:gradFill>
                            <a:ln cap="flat" cmpd="sng" w="9525">
                              <a:solidFill>
                                <a:schemeClr val="accent3"/>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1" name="Shape 221"/>
                          <wps:spPr>
                            <a:xfrm>
                              <a:off x="1126426" y="56405"/>
                              <a:ext cx="985837" cy="2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Scheme Code</w:t>
                                </w:r>
                              </w:p>
                            </w:txbxContent>
                          </wps:txbx>
                          <wps:bodyPr anchorCtr="0" anchor="ctr" bIns="40625" lIns="71100" spcFirstLastPara="1" rIns="71100" wrap="square" tIns="40625">
                            <a:noAutofit/>
                          </wps:bodyPr>
                        </wps:wsp>
                        <wps:wsp>
                          <wps:cNvSpPr/>
                          <wps:cNvPr id="222" name="Shape 222"/>
                          <wps:spPr>
                            <a:xfrm>
                              <a:off x="1126426" y="344405"/>
                              <a:ext cx="985837" cy="837224"/>
                            </a:xfrm>
                            <a:prstGeom prst="rect">
                              <a:avLst/>
                            </a:prstGeom>
                            <a:solidFill>
                              <a:srgbClr val="E0E0E0">
                                <a:alpha val="89803"/>
                              </a:srgbClr>
                            </a:solidFill>
                            <a:ln cap="flat" cmpd="sng" w="9525">
                              <a:solidFill>
                                <a:srgbClr val="E0E0E0">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3" name="Shape 223"/>
                          <wps:spPr>
                            <a:xfrm>
                              <a:off x="1126426" y="344405"/>
                              <a:ext cx="985837" cy="837224"/>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Skill Loan the code is - 'SKL'</w:t>
                                </w:r>
                              </w:p>
                            </w:txbxContent>
                          </wps:txbx>
                          <wps:bodyPr anchorCtr="0" anchor="t" bIns="80000" lIns="53325" spcFirstLastPara="1" rIns="71100" wrap="square" tIns="53325">
                            <a:noAutofit/>
                          </wps:bodyPr>
                        </wps:wsp>
                        <wps:wsp>
                          <wps:cNvSpPr/>
                          <wps:cNvPr id="224" name="Shape 224"/>
                          <wps:spPr>
                            <a:xfrm>
                              <a:off x="2250281" y="56405"/>
                              <a:ext cx="985837" cy="288000"/>
                            </a:xfrm>
                            <a:prstGeom prst="rect">
                              <a:avLst/>
                            </a:prstGeom>
                            <a:gradFill>
                              <a:gsLst>
                                <a:gs pos="0">
                                  <a:srgbClr val="FFC647"/>
                                </a:gs>
                                <a:gs pos="50000">
                                  <a:srgbClr val="FFC600"/>
                                </a:gs>
                                <a:gs pos="100000">
                                  <a:srgbClr val="E3B400"/>
                                </a:gs>
                              </a:gsLst>
                              <a:lin ang="5400000" scaled="0"/>
                            </a:gradFill>
                            <a:ln cap="flat" cmpd="sng" w="9525">
                              <a:solidFill>
                                <a:schemeClr val="accent4"/>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5" name="Shape 225"/>
                          <wps:spPr>
                            <a:xfrm>
                              <a:off x="2250281" y="56405"/>
                              <a:ext cx="985837" cy="2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Docket Code</w:t>
                                </w:r>
                              </w:p>
                            </w:txbxContent>
                          </wps:txbx>
                          <wps:bodyPr anchorCtr="0" anchor="ctr" bIns="40625" lIns="71100" spcFirstLastPara="1" rIns="71100" wrap="square" tIns="40625">
                            <a:noAutofit/>
                          </wps:bodyPr>
                        </wps:wsp>
                        <wps:wsp>
                          <wps:cNvSpPr/>
                          <wps:cNvPr id="226" name="Shape 226"/>
                          <wps:spPr>
                            <a:xfrm>
                              <a:off x="2250281" y="344405"/>
                              <a:ext cx="985837" cy="837224"/>
                            </a:xfrm>
                            <a:prstGeom prst="rect">
                              <a:avLst/>
                            </a:prstGeom>
                            <a:solidFill>
                              <a:srgbClr val="FFE8CA">
                                <a:alpha val="89803"/>
                              </a:srgbClr>
                            </a:solidFill>
                            <a:ln cap="flat" cmpd="sng" w="9525">
                              <a:solidFill>
                                <a:srgbClr val="FFE8C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7" name="Shape 227"/>
                          <wps:spPr>
                            <a:xfrm>
                              <a:off x="2250281" y="344405"/>
                              <a:ext cx="985837" cy="837224"/>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The Docket Code for General Schemes is 'GEN'	</w:t>
                                </w:r>
                              </w:p>
                            </w:txbxContent>
                          </wps:txbx>
                          <wps:bodyPr anchorCtr="0" anchor="t" bIns="80000" lIns="53325" spcFirstLastPara="1" rIns="71100" wrap="square" tIns="53325">
                            <a:noAutofit/>
                          </wps:bodyPr>
                        </wps:wsp>
                        <wps:wsp>
                          <wps:cNvSpPr/>
                          <wps:cNvPr id="228" name="Shape 228"/>
                          <wps:spPr>
                            <a:xfrm>
                              <a:off x="3374136" y="56405"/>
                              <a:ext cx="985837" cy="288000"/>
                            </a:xfrm>
                            <a:prstGeom prst="rect">
                              <a:avLst/>
                            </a:prstGeom>
                            <a:gradFill>
                              <a:gsLst>
                                <a:gs pos="0">
                                  <a:srgbClr val="5E81C9"/>
                                </a:gs>
                                <a:gs pos="50000">
                                  <a:srgbClr val="3B70C9"/>
                                </a:gs>
                                <a:gs pos="100000">
                                  <a:srgbClr val="2E60B8"/>
                                </a:gs>
                              </a:gsLst>
                              <a:lin ang="5400000" scaled="0"/>
                            </a:gradFill>
                            <a:ln cap="flat" cmpd="sng" w="9525">
                              <a:solidFill>
                                <a:srgbClr val="4372C3"/>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9" name="Shape 229"/>
                          <wps:spPr>
                            <a:xfrm>
                              <a:off x="3374136" y="56405"/>
                              <a:ext cx="985837" cy="2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Date Stamp</w:t>
                                </w:r>
                              </w:p>
                            </w:txbxContent>
                          </wps:txbx>
                          <wps:bodyPr anchorCtr="0" anchor="ctr" bIns="40625" lIns="71100" spcFirstLastPara="1" rIns="71100" wrap="square" tIns="40625">
                            <a:noAutofit/>
                          </wps:bodyPr>
                        </wps:wsp>
                        <wps:wsp>
                          <wps:cNvSpPr/>
                          <wps:cNvPr id="230" name="Shape 230"/>
                          <wps:spPr>
                            <a:xfrm>
                              <a:off x="3374136" y="344405"/>
                              <a:ext cx="985837" cy="837224"/>
                            </a:xfrm>
                            <a:prstGeom prst="rect">
                              <a:avLst/>
                            </a:prstGeom>
                            <a:solidFill>
                              <a:srgbClr val="CCD3EA">
                                <a:alpha val="89803"/>
                              </a:srgbClr>
                            </a:solidFill>
                            <a:ln cap="flat" cmpd="sng" w="9525">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1" name="Shape 231"/>
                          <wps:spPr>
                            <a:xfrm>
                              <a:off x="3374136" y="344405"/>
                              <a:ext cx="985837" cy="837224"/>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Date Stamp as DDMMYYYY - On which CGPAN is issued</w:t>
                                </w:r>
                              </w:p>
                            </w:txbxContent>
                          </wps:txbx>
                          <wps:bodyPr anchorCtr="0" anchor="t" bIns="80000" lIns="53325" spcFirstLastPara="1" rIns="71100" wrap="square" tIns="53325">
                            <a:noAutofit/>
                          </wps:bodyPr>
                        </wps:wsp>
                        <wps:wsp>
                          <wps:cNvSpPr/>
                          <wps:cNvPr id="232" name="Shape 232"/>
                          <wps:spPr>
                            <a:xfrm>
                              <a:off x="4497990" y="56405"/>
                              <a:ext cx="985837" cy="288000"/>
                            </a:xfrm>
                            <a:prstGeom prst="rect">
                              <a:avLst/>
                            </a:prstGeom>
                            <a:gradFill>
                              <a:gsLst>
                                <a:gs pos="0">
                                  <a:srgbClr val="7FB75F"/>
                                </a:gs>
                                <a:gs pos="50000">
                                  <a:srgbClr val="6EB141"/>
                                </a:gs>
                                <a:gs pos="100000">
                                  <a:srgbClr val="5FA134"/>
                                </a:gs>
                              </a:gsLst>
                              <a:lin ang="5400000" scaled="0"/>
                            </a:gradFill>
                            <a:ln cap="flat" cmpd="sng" w="9525">
                              <a:solidFill>
                                <a:schemeClr val="accent6"/>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3" name="Shape 233"/>
                          <wps:spPr>
                            <a:xfrm>
                              <a:off x="4497990" y="56405"/>
                              <a:ext cx="985837" cy="2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Unique Number</w:t>
                                </w:r>
                              </w:p>
                            </w:txbxContent>
                          </wps:txbx>
                          <wps:bodyPr anchorCtr="0" anchor="ctr" bIns="40625" lIns="71100" spcFirstLastPara="1" rIns="71100" wrap="square" tIns="40625">
                            <a:noAutofit/>
                          </wps:bodyPr>
                        </wps:wsp>
                        <wps:wsp>
                          <wps:cNvSpPr/>
                          <wps:cNvPr id="234" name="Shape 234"/>
                          <wps:spPr>
                            <a:xfrm>
                              <a:off x="4497990" y="344405"/>
                              <a:ext cx="985837" cy="837224"/>
                            </a:xfrm>
                            <a:prstGeom prst="rect">
                              <a:avLst/>
                            </a:prstGeom>
                            <a:solidFill>
                              <a:srgbClr val="D4E2CE">
                                <a:alpha val="89803"/>
                              </a:srgbClr>
                            </a:solidFill>
                            <a:ln cap="flat" cmpd="sng" w="9525">
                              <a:solidFill>
                                <a:srgbClr val="D4E2CE">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5" name="Shape 235"/>
                          <wps:spPr>
                            <a:xfrm>
                              <a:off x="4497990" y="344405"/>
                              <a:ext cx="985837" cy="837224"/>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 8 digit running number </w:t>
                                </w:r>
                              </w:p>
                            </w:txbxContent>
                          </wps:txbx>
                          <wps:bodyPr anchorCtr="0" anchor="t" bIns="80000" lIns="53325" spcFirstLastPara="1" rIns="71100" wrap="square" tIns="53325">
                            <a:noAutofit/>
                          </wps:bodyPr>
                        </wps:wsp>
                      </wpg:grpSp>
                    </wpg:wgp>
                  </a:graphicData>
                </a:graphic>
              </wp:inline>
            </w:drawing>
          </mc:Choice>
          <mc:Fallback>
            <w:drawing>
              <wp:inline distB="0" distT="0" distL="0" distR="0">
                <wp:extent cx="5486400" cy="1238036"/>
                <wp:effectExtent b="0" l="0" r="0" t="0"/>
                <wp:docPr id="1665250789" name="image56.png"/>
                <a:graphic>
                  <a:graphicData uri="http://schemas.openxmlformats.org/drawingml/2006/picture">
                    <pic:pic>
                      <pic:nvPicPr>
                        <pic:cNvPr id="0" name="image56.png"/>
                        <pic:cNvPicPr preferRelativeResize="0"/>
                      </pic:nvPicPr>
                      <pic:blipFill>
                        <a:blip r:embed="rId16"/>
                        <a:srcRect/>
                        <a:stretch>
                          <a:fillRect/>
                        </a:stretch>
                      </pic:blipFill>
                      <pic:spPr>
                        <a:xfrm>
                          <a:off x="0" y="0"/>
                          <a:ext cx="5486400" cy="12380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t xml:space="preserve">CGPAN signifies a unique identification to the credit guarantee in SURGE system. Subsequently it is used to integrate with Accounting Subsystem and for payment reconciliations. </w:t>
      </w:r>
    </w:p>
    <w:p w:rsidR="00000000" w:rsidDel="00000000" w:rsidP="00000000" w:rsidRDefault="00000000" w:rsidRPr="00000000" w14:paraId="000001FD">
      <w:pPr>
        <w:tabs>
          <w:tab w:val="left" w:leader="none" w:pos="7267"/>
        </w:tabs>
        <w:jc w:val="both"/>
        <w:rPr/>
      </w:pPr>
      <w:r w:rsidDel="00000000" w:rsidR="00000000" w:rsidRPr="00000000">
        <w:rPr>
          <w:rtl w:val="0"/>
        </w:rPr>
        <w:t xml:space="preserve">Post CGPAN allotment, SURGE updates the status of the loan guarantee record: </w:t>
        <w:tab/>
      </w:r>
    </w:p>
    <w:p w:rsidR="00000000" w:rsidDel="00000000" w:rsidP="00000000" w:rsidRDefault="00000000" w:rsidRPr="00000000" w14:paraId="000001FE">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5766651" cy="399943"/>
                <wp:effectExtent b="0" l="0" r="0" t="0"/>
                <wp:wrapNone/>
                <wp:docPr id="1665250778" name=""/>
                <a:graphic>
                  <a:graphicData uri="http://schemas.microsoft.com/office/word/2010/wordprocessingShape">
                    <wps:wsp>
                      <wps:cNvSpPr/>
                      <wps:cNvPr id="167" name="Shape 167"/>
                      <wps:spPr>
                        <a:xfrm>
                          <a:off x="2467437" y="3584791"/>
                          <a:ext cx="5757126" cy="390418"/>
                        </a:xfrm>
                        <a:prstGeom prst="rect">
                          <a:avLst/>
                        </a:prstGeom>
                        <a:solidFill>
                          <a:srgbClr val="DDEAF6"/>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Guarantee Cover ‘Status’ Field: ‘</w:t>
                            </w:r>
                            <w:r w:rsidDel="00000000" w:rsidR="00000000" w:rsidRPr="00000000">
                              <w:rPr>
                                <w:rFonts w:ascii="Calibri" w:cs="Calibri" w:eastAsia="Calibri" w:hAnsi="Calibri"/>
                                <w:b w:val="1"/>
                                <w:i w:val="0"/>
                                <w:smallCaps w:val="0"/>
                                <w:strike w:val="0"/>
                                <w:color w:val="000000"/>
                                <w:sz w:val="22"/>
                                <w:vertAlign w:val="baseline"/>
                              </w:rPr>
                              <w:t xml:space="preserve">NOT ISSUED’</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5766651" cy="399943"/>
                <wp:effectExtent b="0" l="0" r="0" t="0"/>
                <wp:wrapNone/>
                <wp:docPr id="1665250778" name="image45.png"/>
                <a:graphic>
                  <a:graphicData uri="http://schemas.openxmlformats.org/drawingml/2006/picture">
                    <pic:pic>
                      <pic:nvPicPr>
                        <pic:cNvPr id="0" name="image45.png"/>
                        <pic:cNvPicPr preferRelativeResize="0"/>
                      </pic:nvPicPr>
                      <pic:blipFill>
                        <a:blip r:embed="rId16"/>
                        <a:srcRect/>
                        <a:stretch>
                          <a:fillRect/>
                        </a:stretch>
                      </pic:blipFill>
                      <pic:spPr>
                        <a:xfrm>
                          <a:off x="0" y="0"/>
                          <a:ext cx="5766651" cy="399943"/>
                        </a:xfrm>
                        <a:prstGeom prst="rect"/>
                        <a:ln/>
                      </pic:spPr>
                    </pic:pic>
                  </a:graphicData>
                </a:graphic>
              </wp:anchor>
            </w:drawing>
          </mc:Fallback>
        </mc:AlternateConten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d9ygx6er0iv" w:id="17"/>
      <w:bookmarkEnd w:id="17"/>
      <w:r w:rsidDel="00000000" w:rsidR="00000000" w:rsidRPr="00000000">
        <w:rPr>
          <w:rFonts w:ascii="Trebuchet MS" w:cs="Trebuchet MS" w:eastAsia="Trebuchet MS" w:hAnsi="Trebuchet MS"/>
          <w:b w:val="1"/>
          <w:color w:val="000000"/>
          <w:rtl w:val="0"/>
        </w:rPr>
        <w:t xml:space="preserve">Deduplication Criteria Checks</w:t>
      </w:r>
    </w:p>
    <w:p w:rsidR="00000000" w:rsidDel="00000000" w:rsidP="00000000" w:rsidRDefault="00000000" w:rsidRPr="00000000" w14:paraId="00000202">
      <w:pPr>
        <w:jc w:val="both"/>
        <w:rPr/>
      </w:pPr>
      <w:r w:rsidDel="00000000" w:rsidR="00000000" w:rsidRPr="00000000">
        <w:rPr>
          <w:rtl w:val="0"/>
        </w:rPr>
        <w:t xml:space="preserve">Currently no provision for de-duplication will be provided, since, rolling out this scheme and acceptance of this scheme by MLI is priority. Consequently, as the scheme and its process of issuance and settling guarantees stabilizes – it will be decided to construct an effective de-duplication mechanism.</w:t>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8wp8exh12d0t" w:id="18"/>
      <w:bookmarkEnd w:id="18"/>
      <w:r w:rsidDel="00000000" w:rsidR="00000000" w:rsidRPr="00000000">
        <w:rPr>
          <w:rFonts w:ascii="Trebuchet MS" w:cs="Trebuchet MS" w:eastAsia="Trebuchet MS" w:hAnsi="Trebuchet MS"/>
          <w:b w:val="1"/>
          <w:color w:val="000000"/>
          <w:rtl w:val="0"/>
        </w:rPr>
        <w:t xml:space="preserve">Calculate Credit Guarantee Fees &amp; Covers</w:t>
      </w:r>
    </w:p>
    <w:p w:rsidR="00000000" w:rsidDel="00000000" w:rsidP="00000000" w:rsidRDefault="00000000" w:rsidRPr="00000000" w14:paraId="00000205">
      <w:pPr>
        <w:jc w:val="both"/>
        <w:rPr/>
      </w:pPr>
      <w:r w:rsidDel="00000000" w:rsidR="00000000" w:rsidRPr="00000000">
        <w:rPr>
          <w:rtl w:val="0"/>
        </w:rPr>
        <w:t xml:space="preserve">For issuing the existing CG system calculates the credit guarantee cover and the charges to issue this cover for the loan records which have cleared the eligibility criteria checks mentioned in section 1.5.2.</w:t>
      </w:r>
    </w:p>
    <w:p w:rsidR="00000000" w:rsidDel="00000000" w:rsidP="00000000" w:rsidRDefault="00000000" w:rsidRPr="00000000" w14:paraId="00000206">
      <w:pPr>
        <w:jc w:val="both"/>
        <w:rPr/>
      </w:pPr>
      <w:r w:rsidDel="00000000" w:rsidR="00000000" w:rsidRPr="00000000">
        <w:rPr>
          <w:rtl w:val="0"/>
        </w:rPr>
        <w:t xml:space="preserve">For new Credit Guarantee’s, the Charges includes– Fees and Taxes. </w:t>
      </w:r>
    </w:p>
    <w:p w:rsidR="00000000" w:rsidDel="00000000" w:rsidP="00000000" w:rsidRDefault="00000000" w:rsidRPr="00000000" w14:paraId="00000207">
      <w:pPr>
        <w:ind w:left="2160" w:firstLine="0"/>
        <w:jc w:val="both"/>
        <w:rPr/>
      </w:pPr>
      <w:r w:rsidDel="00000000" w:rsidR="00000000" w:rsidRPr="00000000">
        <w:rPr/>
        <mc:AlternateContent>
          <mc:Choice Requires="wpg">
            <w:drawing>
              <wp:inline distB="0" distT="0" distL="0" distR="0">
                <wp:extent cx="2650490" cy="1042035"/>
                <wp:effectExtent b="0" l="0" r="0" t="0"/>
                <wp:docPr id="1665250788" name=""/>
                <a:graphic>
                  <a:graphicData uri="http://schemas.microsoft.com/office/word/2010/wordprocessingGroup">
                    <wpg:wgp>
                      <wpg:cNvGrpSpPr/>
                      <wpg:grpSpPr>
                        <a:xfrm>
                          <a:off x="0" y="0"/>
                          <a:ext cx="2650490" cy="1042035"/>
                          <a:chOff x="0" y="0"/>
                          <a:chExt cx="2707650" cy="1118250"/>
                        </a:xfrm>
                      </wpg:grpSpPr>
                      <wpg:grpSp>
                        <wpg:cNvGrpSpPr/>
                        <wpg:grpSpPr>
                          <a:xfrm>
                            <a:off x="0" y="0"/>
                            <a:ext cx="2650490" cy="1042034"/>
                            <a:chOff x="0" y="0"/>
                            <a:chExt cx="2650490" cy="1042034"/>
                          </a:xfrm>
                        </wpg:grpSpPr>
                        <wps:wsp>
                          <wps:cNvSpPr/>
                          <wps:cNvPr id="7" name="Shape 7"/>
                          <wps:spPr>
                            <a:xfrm>
                              <a:off x="0" y="0"/>
                              <a:ext cx="2650475" cy="104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0" y="0"/>
                              <a:ext cx="2650490" cy="312610"/>
                            </a:xfrm>
                            <a:prstGeom prst="rect">
                              <a:avLst/>
                            </a:prstGeom>
                            <a:solidFill>
                              <a:srgbClr val="5593CB"/>
                            </a:soli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9" name="Shape 209"/>
                          <wps:spPr>
                            <a:xfrm>
                              <a:off x="0" y="0"/>
                              <a:ext cx="2650490" cy="312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New - Credit Guarantee Charges </w:t>
                                </w:r>
                              </w:p>
                            </w:txbxContent>
                          </wps:txbx>
                          <wps:bodyPr anchorCtr="0" anchor="ctr" bIns="41900" lIns="41900" spcFirstLastPara="1" rIns="41900" wrap="square" tIns="41900">
                            <a:noAutofit/>
                          </wps:bodyPr>
                        </wps:wsp>
                        <wps:wsp>
                          <wps:cNvSpPr/>
                          <wps:cNvPr id="210" name="Shape 210"/>
                          <wps:spPr>
                            <a:xfrm>
                              <a:off x="0" y="312610"/>
                              <a:ext cx="1325245" cy="656482"/>
                            </a:xfrm>
                            <a:prstGeom prst="rect">
                              <a:avLst/>
                            </a:prstGeom>
                            <a:gradFill>
                              <a:gsLst>
                                <a:gs pos="0">
                                  <a:srgbClr val="6EA5DA">
                                    <a:alpha val="89803"/>
                                  </a:srgbClr>
                                </a:gs>
                                <a:gs pos="50000">
                                  <a:srgbClr val="529BDA">
                                    <a:alpha val="89803"/>
                                  </a:srgbClr>
                                </a:gs>
                                <a:gs pos="100000">
                                  <a:srgbClr val="4188C8">
                                    <a:alpha val="89803"/>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1" name="Shape 211"/>
                          <wps:spPr>
                            <a:xfrm>
                              <a:off x="0" y="312610"/>
                              <a:ext cx="1325245" cy="6564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Fees</w:t>
                                </w:r>
                              </w:p>
                            </w:txbxContent>
                          </wps:txbx>
                          <wps:bodyPr anchorCtr="0" anchor="ctr" bIns="41900" lIns="41900" spcFirstLastPara="1" rIns="41900" wrap="square" tIns="41900">
                            <a:noAutofit/>
                          </wps:bodyPr>
                        </wps:wsp>
                        <wps:wsp>
                          <wps:cNvSpPr/>
                          <wps:cNvPr id="212" name="Shape 212"/>
                          <wps:spPr>
                            <a:xfrm>
                              <a:off x="1325245" y="312610"/>
                              <a:ext cx="1325245" cy="656482"/>
                            </a:xfrm>
                            <a:prstGeom prst="rect">
                              <a:avLst/>
                            </a:prstGeom>
                            <a:gradFill>
                              <a:gsLst>
                                <a:gs pos="0">
                                  <a:srgbClr val="6EA5DA">
                                    <a:alpha val="49803"/>
                                  </a:srgbClr>
                                </a:gs>
                                <a:gs pos="50000">
                                  <a:srgbClr val="529BDA">
                                    <a:alpha val="49803"/>
                                  </a:srgbClr>
                                </a:gs>
                                <a:gs pos="100000">
                                  <a:srgbClr val="4188C8">
                                    <a:alpha val="49803"/>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3" name="Shape 213"/>
                          <wps:spPr>
                            <a:xfrm>
                              <a:off x="1325245" y="312610"/>
                              <a:ext cx="1325245" cy="6564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Taxes</w:t>
                                </w:r>
                              </w:p>
                            </w:txbxContent>
                          </wps:txbx>
                          <wps:bodyPr anchorCtr="0" anchor="ctr" bIns="41900" lIns="41900" spcFirstLastPara="1" rIns="41900" wrap="square" tIns="41900">
                            <a:noAutofit/>
                          </wps:bodyPr>
                        </wps:wsp>
                        <wps:wsp>
                          <wps:cNvSpPr/>
                          <wps:cNvPr id="214" name="Shape 214"/>
                          <wps:spPr>
                            <a:xfrm>
                              <a:off x="0" y="969092"/>
                              <a:ext cx="2650490" cy="72942"/>
                            </a:xfrm>
                            <a:prstGeom prst="rect">
                              <a:avLst/>
                            </a:prstGeom>
                            <a:solidFill>
                              <a:srgbClr val="5593CB"/>
                            </a:soli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650490" cy="1042035"/>
                <wp:effectExtent b="0" l="0" r="0" t="0"/>
                <wp:docPr id="1665250788" name="image55.png"/>
                <a:graphic>
                  <a:graphicData uri="http://schemas.openxmlformats.org/drawingml/2006/picture">
                    <pic:pic>
                      <pic:nvPicPr>
                        <pic:cNvPr id="0" name="image55.png"/>
                        <pic:cNvPicPr preferRelativeResize="0"/>
                      </pic:nvPicPr>
                      <pic:blipFill>
                        <a:blip r:embed="rId16"/>
                        <a:srcRect/>
                        <a:stretch>
                          <a:fillRect/>
                        </a:stretch>
                      </pic:blipFill>
                      <pic:spPr>
                        <a:xfrm>
                          <a:off x="0" y="0"/>
                          <a:ext cx="2650490" cy="10420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t xml:space="preserve">The rules/logic for calculating cover and charges is covered in this section.  </w:t>
      </w:r>
    </w:p>
    <w:p w:rsidR="00000000" w:rsidDel="00000000" w:rsidP="00000000" w:rsidRDefault="00000000" w:rsidRPr="00000000" w14:paraId="0000020A">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12leu5wy5syr" w:id="19"/>
      <w:bookmarkEnd w:id="19"/>
      <w:r w:rsidDel="00000000" w:rsidR="00000000" w:rsidRPr="00000000">
        <w:rPr>
          <w:rFonts w:ascii="Trebuchet MS" w:cs="Trebuchet MS" w:eastAsia="Trebuchet MS" w:hAnsi="Trebuchet MS"/>
          <w:b w:val="1"/>
          <w:color w:val="000000"/>
          <w:rtl w:val="0"/>
        </w:rPr>
        <w:t xml:space="preserve">Calculating Credit Guarantee Cover </w:t>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t xml:space="preserve">As per CR, there is a change in Trust management module of CGFSD. Due to this change guarantee cover and CG Fee calculation also changed, earlier it was 75% now it is 70% - 75% for different slabs and loan amount is also changed from 1.5 lakh to 7.5 lakh as under after 09-07-2024 sanction date.</w:t>
      </w:r>
    </w:p>
    <w:tbl>
      <w:tblPr>
        <w:tblStyle w:val="Table7"/>
        <w:tblW w:w="9468.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849"/>
        <w:gridCol w:w="5058"/>
        <w:gridCol w:w="1561"/>
        <w:tblGridChange w:id="0">
          <w:tblGrid>
            <w:gridCol w:w="2849"/>
            <w:gridCol w:w="5058"/>
            <w:gridCol w:w="1561"/>
          </w:tblGrid>
        </w:tblGridChange>
      </w:tblGrid>
      <w:tr>
        <w:trPr>
          <w:cantSplit w:val="0"/>
          <w:trHeight w:val="593" w:hRule="atLeast"/>
          <w:tblHeader w:val="0"/>
        </w:trPr>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Amount Slab (Rs Lacs)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Loan Sanction Amount)</w:t>
            </w:r>
          </w:p>
        </w:tc>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Guarantee coverage Based on Amount in Default (AID)</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Settlement </w:t>
            </w:r>
          </w:p>
        </w:tc>
      </w:tr>
      <w:tr>
        <w:trPr>
          <w:cantSplit w:val="0"/>
          <w:trHeight w:val="302" w:hRule="atLeast"/>
          <w:tblHeader w:val="0"/>
        </w:trPr>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0.05 to &lt;=4 </w:t>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AID </w:t>
            </w:r>
          </w:p>
        </w:tc>
      </w:tr>
      <w:tr>
        <w:trPr>
          <w:cantSplit w:val="0"/>
          <w:trHeight w:val="302" w:hRule="atLeast"/>
          <w:tblHeader w:val="0"/>
        </w:trPr>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&gt;4 to 7.5 </w:t>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w:t>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AID </w:t>
            </w:r>
          </w:p>
        </w:tc>
      </w:tr>
    </w:tbl>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t xml:space="preserve">The calculation for cover will be based on Outstanding Loan Amount provided by MLI in his respective Input File along with ‘Guarantee Cover’ (%) configured in the ‘Scheme’ and it’s respective ‘Docket’ and the formulae is as below:</w:t>
      </w:r>
    </w:p>
    <w:p w:rsidR="00000000" w:rsidDel="00000000" w:rsidP="00000000" w:rsidRDefault="00000000" w:rsidRPr="00000000" w14:paraId="00000219">
      <w:pPr>
        <w:jc w:val="both"/>
        <w:rPr/>
      </w:pPr>
      <w:r w:rsidDel="00000000" w:rsidR="00000000" w:rsidRPr="00000000">
        <w:rPr/>
        <mc:AlternateContent>
          <mc:Choice Requires="wpg">
            <w:drawing>
              <wp:inline distB="0" distT="0" distL="0" distR="0">
                <wp:extent cx="4829175" cy="542925"/>
                <wp:effectExtent b="0" l="0" r="0" t="0"/>
                <wp:docPr id="1665250786" name=""/>
                <a:graphic>
                  <a:graphicData uri="http://schemas.microsoft.com/office/word/2010/wordprocessingShape">
                    <wps:wsp>
                      <wps:cNvSpPr/>
                      <wps:cNvPr id="205" name="Shape 205"/>
                      <wps:spPr>
                        <a:xfrm>
                          <a:off x="2936175" y="3513300"/>
                          <a:ext cx="4819650" cy="533400"/>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Guarantee Cover = Outstanding Loan Amount * Guarantee Cover (%)</w:t>
                            </w:r>
                          </w:p>
                        </w:txbxContent>
                      </wps:txbx>
                      <wps:bodyPr anchorCtr="0" anchor="ctr" bIns="45700" lIns="91425" spcFirstLastPara="1" rIns="91425" wrap="square" tIns="45700">
                        <a:noAutofit/>
                      </wps:bodyPr>
                    </wps:wsp>
                  </a:graphicData>
                </a:graphic>
              </wp:inline>
            </w:drawing>
          </mc:Choice>
          <mc:Fallback>
            <w:drawing>
              <wp:inline distB="0" distT="0" distL="0" distR="0">
                <wp:extent cx="4829175" cy="542925"/>
                <wp:effectExtent b="0" l="0" r="0" t="0"/>
                <wp:docPr id="1665250786" name="image53.png"/>
                <a:graphic>
                  <a:graphicData uri="http://schemas.openxmlformats.org/drawingml/2006/picture">
                    <pic:pic>
                      <pic:nvPicPr>
                        <pic:cNvPr id="0" name="image53.png"/>
                        <pic:cNvPicPr preferRelativeResize="0"/>
                      </pic:nvPicPr>
                      <pic:blipFill>
                        <a:blip r:embed="rId16"/>
                        <a:srcRect/>
                        <a:stretch>
                          <a:fillRect/>
                        </a:stretch>
                      </pic:blipFill>
                      <pic:spPr>
                        <a:xfrm>
                          <a:off x="0" y="0"/>
                          <a:ext cx="4829175" cy="542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Loan Amount less than 4 lakhs: -</w:t>
      </w:r>
    </w:p>
    <w:tbl>
      <w:tblPr>
        <w:tblStyle w:val="Table8"/>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295"/>
        <w:gridCol w:w="1821"/>
        <w:tblGridChange w:id="0">
          <w:tblGrid>
            <w:gridCol w:w="5295"/>
            <w:gridCol w:w="1821"/>
          </w:tblGrid>
        </w:tblGridChange>
      </w:tblGrid>
      <w:tr>
        <w:trPr>
          <w:cantSplit w:val="0"/>
          <w:trHeight w:val="300" w:hRule="atLeast"/>
          <w:tblHeader w:val="0"/>
        </w:trPr>
        <w:tc>
          <w:tcPr/>
          <w:p w:rsidR="00000000" w:rsidDel="00000000" w:rsidP="00000000" w:rsidRDefault="00000000" w:rsidRPr="00000000" w14:paraId="0000021B">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21C">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21D">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21E">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21F">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220">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221">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222">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223">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224">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5000.00</w:t>
            </w:r>
          </w:p>
        </w:tc>
      </w:tr>
      <w:tr>
        <w:trPr>
          <w:cantSplit w:val="0"/>
          <w:trHeight w:val="235" w:hRule="atLeast"/>
          <w:tblHeader w:val="0"/>
        </w:trPr>
        <w:tc>
          <w:tcPr/>
          <w:p w:rsidR="00000000" w:rsidDel="00000000" w:rsidP="00000000" w:rsidRDefault="00000000" w:rsidRPr="00000000" w14:paraId="00000225">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226">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bl>
    <w:p w:rsidR="00000000" w:rsidDel="00000000" w:rsidP="00000000" w:rsidRDefault="00000000" w:rsidRPr="00000000" w14:paraId="00000227">
      <w:pPr>
        <w:jc w:val="both"/>
        <w:rPr>
          <w:i w:val="1"/>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9"/>
        <w:tblW w:w="502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229">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22A">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6000.00 </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t xml:space="preserve">Thus, in case of this scenario, Guarantee Cover calculation will be based on Outstanding Loan Amount. Thus, Guarantee Cover = 6000 * 75%</w:t>
      </w:r>
    </w:p>
    <w:p w:rsidR="00000000" w:rsidDel="00000000" w:rsidP="00000000" w:rsidRDefault="00000000" w:rsidRPr="00000000" w14:paraId="0000022D">
      <w:pPr>
        <w:jc w:val="both"/>
        <w:rPr/>
      </w:pPr>
      <w:r w:rsidDel="00000000" w:rsidR="00000000" w:rsidRPr="00000000">
        <w:rPr>
          <w:rtl w:val="0"/>
        </w:rPr>
        <w:t xml:space="preserve">Which equals to INR 4500/-</w:t>
      </w:r>
    </w:p>
    <w:p w:rsidR="00000000" w:rsidDel="00000000" w:rsidP="00000000" w:rsidRDefault="00000000" w:rsidRPr="00000000" w14:paraId="0000022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Loan Amount greater than 4 lakhs: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0"/>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295"/>
        <w:gridCol w:w="1821"/>
        <w:tblGridChange w:id="0">
          <w:tblGrid>
            <w:gridCol w:w="5295"/>
            <w:gridCol w:w="1821"/>
          </w:tblGrid>
        </w:tblGridChange>
      </w:tblGrid>
      <w:tr>
        <w:trPr>
          <w:cantSplit w:val="0"/>
          <w:trHeight w:val="300" w:hRule="atLeast"/>
          <w:tblHeader w:val="0"/>
        </w:trPr>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Skill Loan Scheme Parameters</w:t>
            </w:r>
          </w:p>
        </w:tc>
        <w:tc>
          <w:tcPr/>
          <w:p w:rsidR="00000000" w:rsidDel="00000000" w:rsidP="00000000" w:rsidRDefault="00000000" w:rsidRPr="00000000" w14:paraId="00000231">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232">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233">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70%</w:t>
            </w:r>
          </w:p>
        </w:tc>
      </w:tr>
      <w:tr>
        <w:trPr>
          <w:cantSplit w:val="0"/>
          <w:trHeight w:val="235" w:hRule="atLeast"/>
          <w:tblHeader w:val="0"/>
        </w:trPr>
        <w:tc>
          <w:tcPr/>
          <w:p w:rsidR="00000000" w:rsidDel="00000000" w:rsidP="00000000" w:rsidRDefault="00000000" w:rsidRPr="00000000" w14:paraId="00000234">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235">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236">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237">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7,50,000.00</w:t>
            </w:r>
          </w:p>
        </w:tc>
      </w:tr>
      <w:tr>
        <w:trPr>
          <w:cantSplit w:val="0"/>
          <w:trHeight w:val="235" w:hRule="atLeast"/>
          <w:tblHeader w:val="0"/>
        </w:trPr>
        <w:tc>
          <w:tcPr/>
          <w:p w:rsidR="00000000" w:rsidDel="00000000" w:rsidP="00000000" w:rsidRDefault="00000000" w:rsidRPr="00000000" w14:paraId="00000238">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239">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23A">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23B">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bl>
    <w:p w:rsidR="00000000" w:rsidDel="00000000" w:rsidP="00000000" w:rsidRDefault="00000000" w:rsidRPr="00000000" w14:paraId="0000023C">
      <w:pPr>
        <w:jc w:val="both"/>
        <w:rPr>
          <w:i w:val="1"/>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11"/>
        <w:tblW w:w="502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23E">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23F">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6000.00 </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t xml:space="preserve">Thus, in case of this scenario, Guarantee Cover calculation will be based on Outstanding Loan Amount. Thus, Guarantee Cover = 6000 * 70%</w:t>
      </w:r>
    </w:p>
    <w:p w:rsidR="00000000" w:rsidDel="00000000" w:rsidP="00000000" w:rsidRDefault="00000000" w:rsidRPr="00000000" w14:paraId="00000242">
      <w:pPr>
        <w:jc w:val="both"/>
        <w:rPr/>
      </w:pPr>
      <w:r w:rsidDel="00000000" w:rsidR="00000000" w:rsidRPr="00000000">
        <w:rPr>
          <w:rtl w:val="0"/>
        </w:rPr>
        <w:t xml:space="preserve">Which equals to INR 4200/-</w:t>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mc:AlternateContent>
          <mc:Choice Requires="wpg">
            <w:drawing>
              <wp:inline distB="0" distT="0" distL="0" distR="0">
                <wp:extent cx="5917565" cy="647700"/>
                <wp:effectExtent b="0" l="0" r="0" t="0"/>
                <wp:docPr id="1665250787" name=""/>
                <a:graphic>
                  <a:graphicData uri="http://schemas.microsoft.com/office/word/2010/wordprocessingShape">
                    <wps:wsp>
                      <wps:cNvSpPr/>
                      <wps:cNvPr id="206" name="Shape 206"/>
                      <wps:spPr>
                        <a:xfrm>
                          <a:off x="2391980" y="3460913"/>
                          <a:ext cx="5908040" cy="63817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Calculating the Credit Guarantee Cover:</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CG Cover is calculated on Outstanding Loan Amount</w:t>
                            </w:r>
                          </w:p>
                          <w:p w:rsidR="00000000" w:rsidDel="00000000" w:rsidP="00000000" w:rsidRDefault="00000000" w:rsidRPr="00000000">
                            <w:pPr>
                              <w:spacing w:after="160" w:before="0" w:line="258.99999618530273"/>
                              <w:ind w:left="36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917565" cy="647700"/>
                <wp:effectExtent b="0" l="0" r="0" t="0"/>
                <wp:docPr id="1665250787" name="image54.png"/>
                <a:graphic>
                  <a:graphicData uri="http://schemas.openxmlformats.org/drawingml/2006/picture">
                    <pic:pic>
                      <pic:nvPicPr>
                        <pic:cNvPr id="0" name="image54.png"/>
                        <pic:cNvPicPr preferRelativeResize="0"/>
                      </pic:nvPicPr>
                      <pic:blipFill>
                        <a:blip r:embed="rId16"/>
                        <a:srcRect/>
                        <a:stretch>
                          <a:fillRect/>
                        </a:stretch>
                      </pic:blipFill>
                      <pic:spPr>
                        <a:xfrm>
                          <a:off x="0" y="0"/>
                          <a:ext cx="5917565" cy="64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43hv0lb93j4k" w:id="20"/>
      <w:bookmarkEnd w:id="20"/>
      <w:r w:rsidDel="00000000" w:rsidR="00000000" w:rsidRPr="00000000">
        <w:rPr>
          <w:rFonts w:ascii="Trebuchet MS" w:cs="Trebuchet MS" w:eastAsia="Trebuchet MS" w:hAnsi="Trebuchet MS"/>
          <w:b w:val="1"/>
          <w:color w:val="000000"/>
          <w:rtl w:val="0"/>
        </w:rPr>
        <w:t xml:space="preserve">Calculating Credit Guarantee Fees </w:t>
      </w:r>
    </w:p>
    <w:p w:rsidR="00000000" w:rsidDel="00000000" w:rsidP="00000000" w:rsidRDefault="00000000" w:rsidRPr="00000000" w14:paraId="00000247">
      <w:pPr>
        <w:jc w:val="both"/>
        <w:rPr/>
      </w:pPr>
      <w:r w:rsidDel="00000000" w:rsidR="00000000" w:rsidRPr="00000000">
        <w:rPr>
          <w:rtl w:val="0"/>
        </w:rPr>
        <w:t xml:space="preserve">Credit Guarantee Fee is based on Outstanding Loan Amount provided by MLI in his respective Input File along with ‘Annual Guarantee Fee (%)’ configured in the ‘Scheme’ and it’s respective ‘Docket’ and the formulae is as below:</w:t>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mc:AlternateContent>
          <mc:Choice Requires="wpg">
            <w:drawing>
              <wp:inline distB="0" distT="0" distL="0" distR="0">
                <wp:extent cx="5766651" cy="390525"/>
                <wp:effectExtent b="0" l="0" r="0" t="0"/>
                <wp:docPr id="1665250783" name=""/>
                <a:graphic>
                  <a:graphicData uri="http://schemas.microsoft.com/office/word/2010/wordprocessingShape">
                    <wps:wsp>
                      <wps:cNvSpPr/>
                      <wps:cNvPr id="191" name="Shape 191"/>
                      <wps:spPr>
                        <a:xfrm>
                          <a:off x="2467437" y="3589500"/>
                          <a:ext cx="5757126" cy="381000"/>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Guarantee Fee = Outstanding Loan Amount * (((Annual Guarantee Fee in Percent) / 4) </w:t>
                            </w:r>
                          </w:p>
                        </w:txbxContent>
                      </wps:txbx>
                      <wps:bodyPr anchorCtr="0" anchor="ctr" bIns="45700" lIns="91425" spcFirstLastPara="1" rIns="91425" wrap="square" tIns="45700">
                        <a:noAutofit/>
                      </wps:bodyPr>
                    </wps:wsp>
                  </a:graphicData>
                </a:graphic>
              </wp:inline>
            </w:drawing>
          </mc:Choice>
          <mc:Fallback>
            <w:drawing>
              <wp:inline distB="0" distT="0" distL="0" distR="0">
                <wp:extent cx="5766651" cy="390525"/>
                <wp:effectExtent b="0" l="0" r="0" t="0"/>
                <wp:docPr id="1665250783" name="image50.png"/>
                <a:graphic>
                  <a:graphicData uri="http://schemas.openxmlformats.org/drawingml/2006/picture">
                    <pic:pic>
                      <pic:nvPicPr>
                        <pic:cNvPr id="0" name="image50.png"/>
                        <pic:cNvPicPr preferRelativeResize="0"/>
                      </pic:nvPicPr>
                      <pic:blipFill>
                        <a:blip r:embed="rId16"/>
                        <a:srcRect/>
                        <a:stretch>
                          <a:fillRect/>
                        </a:stretch>
                      </pic:blipFill>
                      <pic:spPr>
                        <a:xfrm>
                          <a:off x="0" y="0"/>
                          <a:ext cx="5766651" cy="390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pPr>
      <w:r w:rsidDel="00000000" w:rsidR="00000000" w:rsidRPr="00000000">
        <w:rPr>
          <w:rtl w:val="0"/>
        </w:rPr>
      </w:r>
    </w:p>
    <w:tbl>
      <w:tblPr>
        <w:tblStyle w:val="Table12"/>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24C">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24D">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24E">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24F">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70%</w:t>
            </w:r>
          </w:p>
        </w:tc>
      </w:tr>
      <w:tr>
        <w:trPr>
          <w:cantSplit w:val="0"/>
          <w:trHeight w:val="235" w:hRule="atLeast"/>
          <w:tblHeader w:val="0"/>
        </w:trPr>
        <w:tc>
          <w:tcPr/>
          <w:p w:rsidR="00000000" w:rsidDel="00000000" w:rsidP="00000000" w:rsidRDefault="00000000" w:rsidRPr="00000000" w14:paraId="00000250">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251">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252">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253">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7,50,000.00</w:t>
            </w:r>
          </w:p>
        </w:tc>
      </w:tr>
      <w:tr>
        <w:trPr>
          <w:cantSplit w:val="0"/>
          <w:trHeight w:val="235" w:hRule="atLeast"/>
          <w:tblHeader w:val="0"/>
        </w:trPr>
        <w:tc>
          <w:tcPr/>
          <w:p w:rsidR="00000000" w:rsidDel="00000000" w:rsidP="00000000" w:rsidRDefault="00000000" w:rsidRPr="00000000" w14:paraId="00000254">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255">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256">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257">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bl>
    <w:p w:rsidR="00000000" w:rsidDel="00000000" w:rsidP="00000000" w:rsidRDefault="00000000" w:rsidRPr="00000000" w14:paraId="00000258">
      <w:pPr>
        <w:jc w:val="both"/>
        <w:rPr>
          <w:u w:val="single"/>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13"/>
        <w:tblW w:w="502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25A">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25B">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6000.00 </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Thus, in case of this scenario, Guarantee Fee calculation will be based on Outstanding Loan Amount.</w:t>
      </w:r>
    </w:p>
    <w:p w:rsidR="00000000" w:rsidDel="00000000" w:rsidP="00000000" w:rsidRDefault="00000000" w:rsidRPr="00000000" w14:paraId="0000025E">
      <w:pPr>
        <w:jc w:val="both"/>
        <w:rPr/>
      </w:pPr>
      <w:r w:rsidDel="00000000" w:rsidR="00000000" w:rsidRPr="00000000">
        <w:rPr>
          <w:rtl w:val="0"/>
        </w:rPr>
        <w:t xml:space="preserve">Thus the Guarantee Fee = 6000 * (0.5%/4)</w:t>
      </w:r>
    </w:p>
    <w:p w:rsidR="00000000" w:rsidDel="00000000" w:rsidP="00000000" w:rsidRDefault="00000000" w:rsidRPr="00000000" w14:paraId="0000025F">
      <w:pPr>
        <w:jc w:val="both"/>
        <w:rPr>
          <w:b w:val="1"/>
          <w:u w:val="single"/>
        </w:rPr>
      </w:pPr>
      <w:r w:rsidDel="00000000" w:rsidR="00000000" w:rsidRPr="00000000">
        <w:rPr>
          <w:rtl w:val="0"/>
        </w:rPr>
        <w:t xml:space="preserve">Which equals to INR 7.5/-</w:t>
      </w:r>
      <w:r w:rsidDel="00000000" w:rsidR="00000000" w:rsidRPr="00000000">
        <w:rPr>
          <w:rtl w:val="0"/>
        </w:rPr>
      </w:r>
    </w:p>
    <w:p w:rsidR="00000000" w:rsidDel="00000000" w:rsidP="00000000" w:rsidRDefault="00000000" w:rsidRPr="00000000" w14:paraId="00000260">
      <w:pPr>
        <w:jc w:val="both"/>
        <w:rPr/>
      </w:pPr>
      <w:r w:rsidDel="00000000" w:rsidR="00000000" w:rsidRPr="00000000">
        <w:rPr/>
        <mc:AlternateContent>
          <mc:Choice Requires="wpg">
            <w:drawing>
              <wp:inline distB="0" distT="0" distL="0" distR="0">
                <wp:extent cx="5917565" cy="590550"/>
                <wp:effectExtent b="0" l="0" r="0" t="0"/>
                <wp:docPr id="1665250784" name=""/>
                <a:graphic>
                  <a:graphicData uri="http://schemas.microsoft.com/office/word/2010/wordprocessingShape">
                    <wps:wsp>
                      <wps:cNvSpPr/>
                      <wps:cNvPr id="192" name="Shape 192"/>
                      <wps:spPr>
                        <a:xfrm>
                          <a:off x="2391980" y="3489488"/>
                          <a:ext cx="5908040" cy="58102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Calculating the Credit Guarantee Fee:</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CG Fee will be calculated on Outstanding Loan Amount.</w:t>
                            </w:r>
                          </w:p>
                        </w:txbxContent>
                      </wps:txbx>
                      <wps:bodyPr anchorCtr="0" anchor="ctr" bIns="45700" lIns="91425" spcFirstLastPara="1" rIns="91425" wrap="square" tIns="45700">
                        <a:noAutofit/>
                      </wps:bodyPr>
                    </wps:wsp>
                  </a:graphicData>
                </a:graphic>
              </wp:inline>
            </w:drawing>
          </mc:Choice>
          <mc:Fallback>
            <w:drawing>
              <wp:inline distB="0" distT="0" distL="0" distR="0">
                <wp:extent cx="5917565" cy="590550"/>
                <wp:effectExtent b="0" l="0" r="0" t="0"/>
                <wp:docPr id="1665250784" name="image51.png"/>
                <a:graphic>
                  <a:graphicData uri="http://schemas.openxmlformats.org/drawingml/2006/picture">
                    <pic:pic>
                      <pic:nvPicPr>
                        <pic:cNvPr id="0" name="image51.png"/>
                        <pic:cNvPicPr preferRelativeResize="0"/>
                      </pic:nvPicPr>
                      <pic:blipFill>
                        <a:blip r:embed="rId16"/>
                        <a:srcRect/>
                        <a:stretch>
                          <a:fillRect/>
                        </a:stretch>
                      </pic:blipFill>
                      <pic:spPr>
                        <a:xfrm>
                          <a:off x="0" y="0"/>
                          <a:ext cx="5917565" cy="590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x7l798ounjle" w:id="21"/>
      <w:bookmarkEnd w:id="21"/>
      <w:r w:rsidDel="00000000" w:rsidR="00000000" w:rsidRPr="00000000">
        <w:rPr>
          <w:rFonts w:ascii="Trebuchet MS" w:cs="Trebuchet MS" w:eastAsia="Trebuchet MS" w:hAnsi="Trebuchet MS"/>
          <w:b w:val="1"/>
          <w:color w:val="000000"/>
          <w:rtl w:val="0"/>
        </w:rPr>
        <w:t xml:space="preserve">Calculating Tax on Credit Guarantee Fees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3"/>
        <w:keepLines w:val="0"/>
        <w:numPr>
          <w:ilvl w:val="4"/>
          <w:numId w:val="25"/>
        </w:numPr>
        <w:pBdr>
          <w:bottom w:color="000000" w:space="1" w:sz="4" w:val="single"/>
        </w:pBdr>
        <w:tabs>
          <w:tab w:val="left" w:leader="none" w:pos="0"/>
          <w:tab w:val="left" w:leader="none" w:pos="720"/>
        </w:tabs>
        <w:spacing w:after="60" w:before="60" w:line="276" w:lineRule="auto"/>
        <w:ind w:left="1008" w:hanging="1008"/>
        <w:jc w:val="both"/>
        <w:rPr>
          <w:rFonts w:ascii="Trebuchet MS" w:cs="Trebuchet MS" w:eastAsia="Trebuchet MS" w:hAnsi="Trebuchet MS"/>
          <w:b w:val="1"/>
          <w:color w:val="000000"/>
        </w:rPr>
      </w:pPr>
      <w:bookmarkStart w:colFirst="0" w:colLast="0" w:name="_heading=h.33dakuicct7y" w:id="22"/>
      <w:bookmarkEnd w:id="22"/>
      <w:r w:rsidDel="00000000" w:rsidR="00000000" w:rsidRPr="00000000">
        <w:rPr>
          <w:rFonts w:ascii="Trebuchet MS" w:cs="Trebuchet MS" w:eastAsia="Trebuchet MS" w:hAnsi="Trebuchet MS"/>
          <w:b w:val="1"/>
          <w:color w:val="000000"/>
          <w:rtl w:val="0"/>
        </w:rPr>
        <w:t xml:space="preserve">Calculation based on Service Tax, Krishi-Kalyan Cess and Swach Bharat Cess</w:t>
      </w:r>
    </w:p>
    <w:p w:rsidR="00000000" w:rsidDel="00000000" w:rsidP="00000000" w:rsidRDefault="00000000" w:rsidRPr="00000000" w14:paraId="00000265">
      <w:pPr>
        <w:jc w:val="both"/>
        <w:rPr/>
      </w:pPr>
      <w:r w:rsidDel="00000000" w:rsidR="00000000" w:rsidRPr="00000000">
        <w:rPr>
          <w:rtl w:val="0"/>
        </w:rPr>
        <w:t xml:space="preserve">Tax on Credit Guarantee Charges is determined based on CG Fees calculated in section 1.5.5.2. There will be various Taxation components. SURGE allows users to define these components (their names and tax value). Summation of these tax components is the total tax determined. The formulae is as below:</w:t>
      </w:r>
    </w:p>
    <w:p w:rsidR="00000000" w:rsidDel="00000000" w:rsidP="00000000" w:rsidRDefault="00000000" w:rsidRPr="00000000" w14:paraId="00000266">
      <w:pPr>
        <w:jc w:val="both"/>
        <w:rPr/>
      </w:pPr>
      <w:r w:rsidDel="00000000" w:rsidR="00000000" w:rsidRPr="00000000">
        <w:rPr/>
        <mc:AlternateContent>
          <mc:Choice Requires="wpg">
            <w:drawing>
              <wp:inline distB="0" distT="0" distL="0" distR="0">
                <wp:extent cx="5766651" cy="511810"/>
                <wp:effectExtent b="0" l="0" r="0" t="0"/>
                <wp:docPr id="1665250793" name=""/>
                <a:graphic>
                  <a:graphicData uri="http://schemas.microsoft.com/office/word/2010/wordprocessingShape">
                    <wps:wsp>
                      <wps:cNvSpPr/>
                      <wps:cNvPr id="253" name="Shape 253"/>
                      <wps:spPr>
                        <a:xfrm>
                          <a:off x="2467437" y="3528858"/>
                          <a:ext cx="5757126" cy="50228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Tax on Guarantee Fee = (Tax</w:t>
                            </w:r>
                            <w:r w:rsidDel="00000000" w:rsidR="00000000" w:rsidRPr="00000000">
                              <w:rPr>
                                <w:rFonts w:ascii="Calibri" w:cs="Calibri" w:eastAsia="Calibri" w:hAnsi="Calibri"/>
                                <w:b w:val="0"/>
                                <w:i w:val="0"/>
                                <w:smallCaps w:val="0"/>
                                <w:strike w:val="0"/>
                                <w:color w:val="000000"/>
                                <w:sz w:val="22"/>
                                <w:vertAlign w:val="subscript"/>
                              </w:rPr>
                              <w:t xml:space="preserve">1</w:t>
                            </w:r>
                            <w:r w:rsidDel="00000000" w:rsidR="00000000" w:rsidRPr="00000000">
                              <w:rPr>
                                <w:rFonts w:ascii="Calibri" w:cs="Calibri" w:eastAsia="Calibri" w:hAnsi="Calibri"/>
                                <w:b w:val="0"/>
                                <w:i w:val="0"/>
                                <w:smallCaps w:val="0"/>
                                <w:strike w:val="0"/>
                                <w:color w:val="000000"/>
                                <w:sz w:val="22"/>
                                <w:vertAlign w:val="baseline"/>
                              </w:rPr>
                              <w:t xml:space="preserve"> * Credit Guarantee Fee) + (Tax</w:t>
                            </w:r>
                            <w:r w:rsidDel="00000000" w:rsidR="00000000" w:rsidRPr="00000000">
                              <w:rPr>
                                <w:rFonts w:ascii="Calibri" w:cs="Calibri" w:eastAsia="Calibri" w:hAnsi="Calibri"/>
                                <w:b w:val="0"/>
                                <w:i w:val="0"/>
                                <w:smallCaps w:val="0"/>
                                <w:strike w:val="0"/>
                                <w:color w:val="000000"/>
                                <w:sz w:val="22"/>
                                <w:vertAlign w:val="subscript"/>
                              </w:rPr>
                              <w:t xml:space="preserve">2</w:t>
                            </w:r>
                            <w:r w:rsidDel="00000000" w:rsidR="00000000" w:rsidRPr="00000000">
                              <w:rPr>
                                <w:rFonts w:ascii="Calibri" w:cs="Calibri" w:eastAsia="Calibri" w:hAnsi="Calibri"/>
                                <w:b w:val="0"/>
                                <w:i w:val="0"/>
                                <w:smallCaps w:val="0"/>
                                <w:strike w:val="0"/>
                                <w:color w:val="000000"/>
                                <w:sz w:val="22"/>
                                <w:vertAlign w:val="baseline"/>
                              </w:rPr>
                              <w:t xml:space="preserve"> * Credit Guarantee Fee) + …. + (Tax</w:t>
                            </w:r>
                            <w:r w:rsidDel="00000000" w:rsidR="00000000" w:rsidRPr="00000000">
                              <w:rPr>
                                <w:rFonts w:ascii="Calibri" w:cs="Calibri" w:eastAsia="Calibri" w:hAnsi="Calibri"/>
                                <w:b w:val="0"/>
                                <w:i w:val="0"/>
                                <w:smallCaps w:val="0"/>
                                <w:strike w:val="0"/>
                                <w:color w:val="000000"/>
                                <w:sz w:val="22"/>
                                <w:vertAlign w:val="subscript"/>
                              </w:rPr>
                              <w:t xml:space="preserve">n</w:t>
                            </w:r>
                            <w:r w:rsidDel="00000000" w:rsidR="00000000" w:rsidRPr="00000000">
                              <w:rPr>
                                <w:rFonts w:ascii="Calibri" w:cs="Calibri" w:eastAsia="Calibri" w:hAnsi="Calibri"/>
                                <w:b w:val="0"/>
                                <w:i w:val="0"/>
                                <w:smallCaps w:val="0"/>
                                <w:strike w:val="0"/>
                                <w:color w:val="000000"/>
                                <w:sz w:val="22"/>
                                <w:vertAlign w:val="baseline"/>
                              </w:rPr>
                              <w:t xml:space="preserve"> * Credit Guarantee Fee)</w:t>
                            </w:r>
                          </w:p>
                        </w:txbxContent>
                      </wps:txbx>
                      <wps:bodyPr anchorCtr="0" anchor="ctr" bIns="45700" lIns="91425" spcFirstLastPara="1" rIns="91425" wrap="square" tIns="45700">
                        <a:noAutofit/>
                      </wps:bodyPr>
                    </wps:wsp>
                  </a:graphicData>
                </a:graphic>
              </wp:inline>
            </w:drawing>
          </mc:Choice>
          <mc:Fallback>
            <w:drawing>
              <wp:inline distB="0" distT="0" distL="0" distR="0">
                <wp:extent cx="5766651" cy="511810"/>
                <wp:effectExtent b="0" l="0" r="0" t="0"/>
                <wp:docPr id="1665250793" name="image60.png"/>
                <a:graphic>
                  <a:graphicData uri="http://schemas.openxmlformats.org/drawingml/2006/picture">
                    <pic:pic>
                      <pic:nvPicPr>
                        <pic:cNvPr id="0" name="image60.png"/>
                        <pic:cNvPicPr preferRelativeResize="0"/>
                      </pic:nvPicPr>
                      <pic:blipFill>
                        <a:blip r:embed="rId16"/>
                        <a:srcRect/>
                        <a:stretch>
                          <a:fillRect/>
                        </a:stretch>
                      </pic:blipFill>
                      <pic:spPr>
                        <a:xfrm>
                          <a:off x="0" y="0"/>
                          <a:ext cx="5766651" cy="511810"/>
                        </a:xfrm>
                        <a:prstGeom prst="rect"/>
                        <a:ln/>
                      </pic:spPr>
                    </pic:pic>
                  </a:graphicData>
                </a:graphic>
              </wp:inline>
            </w:drawing>
          </mc:Fallback>
        </mc:AlternateContent>
      </w:r>
      <w:r w:rsidDel="00000000" w:rsidR="00000000" w:rsidRPr="00000000">
        <w:rPr>
          <w:rtl w:val="0"/>
        </w:rPr>
      </w:r>
    </w:p>
    <w:tbl>
      <w:tblPr>
        <w:tblStyle w:val="Table14"/>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267">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268">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269">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26A">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26B">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26C">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26D">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26E">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26F">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270">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5000.00</w:t>
            </w:r>
          </w:p>
        </w:tc>
      </w:tr>
      <w:tr>
        <w:trPr>
          <w:cantSplit w:val="0"/>
          <w:trHeight w:val="235" w:hRule="atLeast"/>
          <w:tblHeader w:val="0"/>
        </w:trPr>
        <w:tc>
          <w:tcPr/>
          <w:p w:rsidR="00000000" w:rsidDel="00000000" w:rsidP="00000000" w:rsidRDefault="00000000" w:rsidRPr="00000000" w14:paraId="00000271">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272">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bl>
    <w:p w:rsidR="00000000" w:rsidDel="00000000" w:rsidP="00000000" w:rsidRDefault="00000000" w:rsidRPr="00000000" w14:paraId="00000273">
      <w:pPr>
        <w:jc w:val="both"/>
        <w:rPr>
          <w:i w:val="1"/>
          <w:u w:val="single"/>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15"/>
        <w:tblW w:w="4963.0" w:type="dxa"/>
        <w:jc w:val="left"/>
        <w:tblInd w:w="2192.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640"/>
        <w:gridCol w:w="1323"/>
        <w:tblGridChange w:id="0">
          <w:tblGrid>
            <w:gridCol w:w="3640"/>
            <w:gridCol w:w="1323"/>
          </w:tblGrid>
        </w:tblGridChange>
      </w:tblGrid>
      <w:tr>
        <w:trPr>
          <w:cantSplit w:val="0"/>
          <w:trHeight w:val="351" w:hRule="atLeast"/>
          <w:tblHeader w:val="0"/>
        </w:trPr>
        <w:tc>
          <w:tcPr/>
          <w:p w:rsidR="00000000" w:rsidDel="00000000" w:rsidP="00000000" w:rsidRDefault="00000000" w:rsidRPr="00000000" w14:paraId="00000275">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276">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 </w:t>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Thus, in case of this scenario, Guarantee Fee calculation will be based on Outstanding Loan Amount.</w:t>
      </w:r>
    </w:p>
    <w:p w:rsidR="00000000" w:rsidDel="00000000" w:rsidP="00000000" w:rsidRDefault="00000000" w:rsidRPr="00000000" w14:paraId="00000279">
      <w:pPr>
        <w:jc w:val="both"/>
        <w:rPr/>
      </w:pPr>
      <w:r w:rsidDel="00000000" w:rsidR="00000000" w:rsidRPr="00000000">
        <w:rPr>
          <w:rtl w:val="0"/>
        </w:rPr>
        <w:t xml:space="preserve">Thus the Guarantee Fee = 100,000 * (0.5%/4)</w:t>
      </w:r>
    </w:p>
    <w:p w:rsidR="00000000" w:rsidDel="00000000" w:rsidP="00000000" w:rsidRDefault="00000000" w:rsidRPr="00000000" w14:paraId="0000027A">
      <w:pPr>
        <w:jc w:val="both"/>
        <w:rPr/>
      </w:pPr>
      <w:r w:rsidDel="00000000" w:rsidR="00000000" w:rsidRPr="00000000">
        <w:rPr>
          <w:rtl w:val="0"/>
        </w:rPr>
        <w:t xml:space="preserve">Which equals to INR 125/-</w:t>
      </w:r>
    </w:p>
    <w:p w:rsidR="00000000" w:rsidDel="00000000" w:rsidP="00000000" w:rsidRDefault="00000000" w:rsidRPr="00000000" w14:paraId="0000027B">
      <w:pPr>
        <w:jc w:val="both"/>
        <w:rPr/>
      </w:pPr>
      <w:r w:rsidDel="00000000" w:rsidR="00000000" w:rsidRPr="00000000">
        <w:rPr>
          <w:rtl w:val="0"/>
        </w:rPr>
        <w:t xml:space="preserve">Taxation on INR 125/- is determined as below:</w:t>
      </w:r>
    </w:p>
    <w:p w:rsidR="00000000" w:rsidDel="00000000" w:rsidP="00000000" w:rsidRDefault="00000000" w:rsidRPr="00000000" w14:paraId="0000027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Tax on this Fee @14% is 125*14% = INR 17.50/-</w:t>
      </w:r>
    </w:p>
    <w:p w:rsidR="00000000" w:rsidDel="00000000" w:rsidP="00000000" w:rsidRDefault="00000000" w:rsidRPr="00000000" w14:paraId="0000027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Swach Bharat Cess on this Fee @0.5% is 125*0.5% = INR 0.63/-</w:t>
      </w:r>
    </w:p>
    <w:p w:rsidR="00000000" w:rsidDel="00000000" w:rsidP="00000000" w:rsidRDefault="00000000" w:rsidRPr="00000000" w14:paraId="0000027E">
      <w:pPr>
        <w:jc w:val="both"/>
        <w:rPr/>
      </w:pPr>
      <w:r w:rsidDel="00000000" w:rsidR="00000000" w:rsidRPr="00000000">
        <w:rPr>
          <w:rtl w:val="0"/>
        </w:rPr>
        <w:t xml:space="preserve">Total Tax is summation of service tax and Swach Bharat Cess = 17.50 + 0.63 = INR 18.13/-</w:t>
      </w:r>
    </w:p>
    <w:p w:rsidR="00000000" w:rsidDel="00000000" w:rsidP="00000000" w:rsidRDefault="00000000" w:rsidRPr="00000000" w14:paraId="0000027F">
      <w:pPr>
        <w:jc w:val="both"/>
        <w:rPr/>
      </w:pPr>
      <w:r w:rsidDel="00000000" w:rsidR="00000000" w:rsidRPr="00000000">
        <w:rPr/>
        <mc:AlternateContent>
          <mc:Choice Requires="wpg">
            <w:drawing>
              <wp:inline distB="0" distT="0" distL="0" distR="0">
                <wp:extent cx="5917565" cy="779780"/>
                <wp:effectExtent b="0" l="0" r="0" t="0"/>
                <wp:docPr id="1665250794" name=""/>
                <a:graphic>
                  <a:graphicData uri="http://schemas.microsoft.com/office/word/2010/wordprocessingShape">
                    <wps:wsp>
                      <wps:cNvSpPr/>
                      <wps:cNvPr id="254" name="Shape 254"/>
                      <wps:spPr>
                        <a:xfrm>
                          <a:off x="2391980" y="3394873"/>
                          <a:ext cx="5908040" cy="77025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Calculating the Credit Guarantee Fee Tax:</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SURGE provides facility to define tax components (names and values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Summation of these tax components provides total tax chargeable on CG Fees.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917565" cy="779780"/>
                <wp:effectExtent b="0" l="0" r="0" t="0"/>
                <wp:docPr id="1665250794" name="image61.png"/>
                <a:graphic>
                  <a:graphicData uri="http://schemas.openxmlformats.org/drawingml/2006/picture">
                    <pic:pic>
                      <pic:nvPicPr>
                        <pic:cNvPr id="0" name="image61.png"/>
                        <pic:cNvPicPr preferRelativeResize="0"/>
                      </pic:nvPicPr>
                      <pic:blipFill>
                        <a:blip r:embed="rId16"/>
                        <a:srcRect/>
                        <a:stretch>
                          <a:fillRect/>
                        </a:stretch>
                      </pic:blipFill>
                      <pic:spPr>
                        <a:xfrm>
                          <a:off x="0" y="0"/>
                          <a:ext cx="5917565" cy="779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pStyle w:val="Heading3"/>
        <w:keepLines w:val="0"/>
        <w:numPr>
          <w:ilvl w:val="4"/>
          <w:numId w:val="25"/>
        </w:numPr>
        <w:pBdr>
          <w:bottom w:color="000000" w:space="1" w:sz="4" w:val="single"/>
        </w:pBdr>
        <w:tabs>
          <w:tab w:val="left" w:leader="none" w:pos="0"/>
          <w:tab w:val="left" w:leader="none" w:pos="720"/>
        </w:tabs>
        <w:spacing w:after="60" w:before="60" w:line="276" w:lineRule="auto"/>
        <w:ind w:left="1008" w:hanging="1008"/>
        <w:jc w:val="both"/>
        <w:rPr>
          <w:rFonts w:ascii="Trebuchet MS" w:cs="Trebuchet MS" w:eastAsia="Trebuchet MS" w:hAnsi="Trebuchet MS"/>
          <w:b w:val="1"/>
          <w:color w:val="000000"/>
        </w:rPr>
      </w:pPr>
      <w:bookmarkStart w:colFirst="0" w:colLast="0" w:name="_heading=h.lzi9ghvd8jr9" w:id="23"/>
      <w:bookmarkEnd w:id="23"/>
      <w:r w:rsidDel="00000000" w:rsidR="00000000" w:rsidRPr="00000000">
        <w:rPr>
          <w:rFonts w:ascii="Trebuchet MS" w:cs="Trebuchet MS" w:eastAsia="Trebuchet MS" w:hAnsi="Trebuchet MS"/>
          <w:b w:val="1"/>
          <w:color w:val="000000"/>
          <w:rtl w:val="0"/>
        </w:rPr>
        <w:t xml:space="preserve">Calculation based on GST</w:t>
      </w:r>
    </w:p>
    <w:p w:rsidR="00000000" w:rsidDel="00000000" w:rsidP="00000000" w:rsidRDefault="00000000" w:rsidRPr="00000000" w14:paraId="00000282">
      <w:pPr>
        <w:rPr/>
      </w:pPr>
      <w:r w:rsidDel="00000000" w:rsidR="00000000" w:rsidRPr="00000000">
        <w:rPr>
          <w:rtl w:val="0"/>
        </w:rPr>
        <w:t xml:space="preserve">As per GST policy, tax on GST is primarily based on MLI’s Headquarters’ location i.e. the state in which MLI is primarily based. NCGTC’s state of operations is decided as Maharashtra state. </w:t>
      </w:r>
    </w:p>
    <w:p w:rsidR="00000000" w:rsidDel="00000000" w:rsidP="00000000" w:rsidRDefault="00000000" w:rsidRPr="00000000" w14:paraId="00000283">
      <w:pPr>
        <w:rPr>
          <w:b w:val="1"/>
          <w:u w:val="single"/>
        </w:rPr>
      </w:pPr>
      <w:r w:rsidDel="00000000" w:rsidR="00000000" w:rsidRPr="00000000">
        <w:rPr>
          <w:b w:val="1"/>
          <w:u w:val="single"/>
          <w:rtl w:val="0"/>
        </w:rPr>
        <w:t xml:space="preserve">If the state of MLI operation is Maharashtra:</w:t>
      </w:r>
    </w:p>
    <w:p w:rsidR="00000000" w:rsidDel="00000000" w:rsidP="00000000" w:rsidRDefault="00000000" w:rsidRPr="00000000" w14:paraId="00000284">
      <w:pPr>
        <w:rPr/>
      </w:pPr>
      <w:r w:rsidDel="00000000" w:rsidR="00000000" w:rsidRPr="00000000">
        <w:rPr>
          <w:rtl w:val="0"/>
        </w:rPr>
        <w:t xml:space="preserve">Then as per GST policy, CGST and SGST will be applicable in the tax calculation.</w:t>
      </w:r>
    </w:p>
    <w:p w:rsidR="00000000" w:rsidDel="00000000" w:rsidP="00000000" w:rsidRDefault="00000000" w:rsidRPr="00000000" w14:paraId="00000285">
      <w:pPr>
        <w:rPr/>
      </w:pPr>
      <w:r w:rsidDel="00000000" w:rsidR="00000000" w:rsidRPr="00000000">
        <w:rPr>
          <w:rtl w:val="0"/>
        </w:rPr>
        <w:t xml:space="preserve">The formula is as below:</w:t>
      </w:r>
    </w:p>
    <w:p w:rsidR="00000000" w:rsidDel="00000000" w:rsidP="00000000" w:rsidRDefault="00000000" w:rsidRPr="00000000" w14:paraId="00000286">
      <w:pPr>
        <w:jc w:val="both"/>
        <w:rPr/>
      </w:pPr>
      <w:r w:rsidDel="00000000" w:rsidR="00000000" w:rsidRPr="00000000">
        <w:rPr/>
        <mc:AlternateContent>
          <mc:Choice Requires="wpg">
            <w:drawing>
              <wp:inline distB="0" distT="0" distL="0" distR="0">
                <wp:extent cx="5766651" cy="511810"/>
                <wp:effectExtent b="0" l="0" r="0" t="0"/>
                <wp:docPr id="1665250792" name=""/>
                <a:graphic>
                  <a:graphicData uri="http://schemas.microsoft.com/office/word/2010/wordprocessingShape">
                    <wps:wsp>
                      <wps:cNvSpPr/>
                      <wps:cNvPr id="252" name="Shape 252"/>
                      <wps:spPr>
                        <a:xfrm>
                          <a:off x="2467437" y="3528858"/>
                          <a:ext cx="5757126" cy="50228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Tax on Guarantee Fee = (Credit Guarantee Fee * CGST Rate Defined in SURGE) + (Credit Guarantee Fee * SGST Rate Defined in SURGE)</w:t>
                            </w:r>
                          </w:p>
                        </w:txbxContent>
                      </wps:txbx>
                      <wps:bodyPr anchorCtr="0" anchor="ctr" bIns="45700" lIns="91425" spcFirstLastPara="1" rIns="91425" wrap="square" tIns="45700">
                        <a:noAutofit/>
                      </wps:bodyPr>
                    </wps:wsp>
                  </a:graphicData>
                </a:graphic>
              </wp:inline>
            </w:drawing>
          </mc:Choice>
          <mc:Fallback>
            <w:drawing>
              <wp:inline distB="0" distT="0" distL="0" distR="0">
                <wp:extent cx="5766651" cy="511810"/>
                <wp:effectExtent b="0" l="0" r="0" t="0"/>
                <wp:docPr id="1665250792" name="image59.png"/>
                <a:graphic>
                  <a:graphicData uri="http://schemas.openxmlformats.org/drawingml/2006/picture">
                    <pic:pic>
                      <pic:nvPicPr>
                        <pic:cNvPr id="0" name="image59.png"/>
                        <pic:cNvPicPr preferRelativeResize="0"/>
                      </pic:nvPicPr>
                      <pic:blipFill>
                        <a:blip r:embed="rId16"/>
                        <a:srcRect/>
                        <a:stretch>
                          <a:fillRect/>
                        </a:stretch>
                      </pic:blipFill>
                      <pic:spPr>
                        <a:xfrm>
                          <a:off x="0" y="0"/>
                          <a:ext cx="5766651" cy="511810"/>
                        </a:xfrm>
                        <a:prstGeom prst="rect"/>
                        <a:ln/>
                      </pic:spPr>
                    </pic:pic>
                  </a:graphicData>
                </a:graphic>
              </wp:inline>
            </w:drawing>
          </mc:Fallback>
        </mc:AlternateContent>
      </w:r>
      <w:r w:rsidDel="00000000" w:rsidR="00000000" w:rsidRPr="00000000">
        <w:rPr>
          <w:rtl w:val="0"/>
        </w:rPr>
      </w:r>
    </w:p>
    <w:tbl>
      <w:tblPr>
        <w:tblStyle w:val="Table16"/>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287">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288">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289">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28A">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28B">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28C">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28D">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28E">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28F">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290">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5000.00</w:t>
            </w:r>
          </w:p>
        </w:tc>
      </w:tr>
      <w:tr>
        <w:trPr>
          <w:cantSplit w:val="0"/>
          <w:trHeight w:val="235" w:hRule="atLeast"/>
          <w:tblHeader w:val="0"/>
        </w:trPr>
        <w:tc>
          <w:tcPr/>
          <w:p w:rsidR="00000000" w:rsidDel="00000000" w:rsidP="00000000" w:rsidRDefault="00000000" w:rsidRPr="00000000" w14:paraId="00000291">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292">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r>
        <w:trPr>
          <w:cantSplit w:val="0"/>
          <w:trHeight w:val="235" w:hRule="atLeast"/>
          <w:tblHeader w:val="0"/>
        </w:trPr>
        <w:tc>
          <w:tcPr/>
          <w:p w:rsidR="00000000" w:rsidDel="00000000" w:rsidP="00000000" w:rsidRDefault="00000000" w:rsidRPr="00000000" w14:paraId="00000293">
            <w:pPr>
              <w:ind w:firstLine="402"/>
              <w:rPr>
                <w:color w:val="000000"/>
                <w:sz w:val="20"/>
                <w:szCs w:val="20"/>
              </w:rPr>
            </w:pPr>
            <w:r w:rsidDel="00000000" w:rsidR="00000000" w:rsidRPr="00000000">
              <w:rPr>
                <w:color w:val="000000"/>
                <w:sz w:val="20"/>
                <w:szCs w:val="20"/>
                <w:rtl w:val="0"/>
              </w:rPr>
              <w:t xml:space="preserve">CGST</w:t>
            </w:r>
          </w:p>
        </w:tc>
        <w:tc>
          <w:tcPr/>
          <w:p w:rsidR="00000000" w:rsidDel="00000000" w:rsidP="00000000" w:rsidRDefault="00000000" w:rsidRPr="00000000" w14:paraId="00000294">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r>
      <w:tr>
        <w:trPr>
          <w:cantSplit w:val="0"/>
          <w:trHeight w:val="235" w:hRule="atLeast"/>
          <w:tblHeader w:val="0"/>
        </w:trPr>
        <w:tc>
          <w:tcPr/>
          <w:p w:rsidR="00000000" w:rsidDel="00000000" w:rsidP="00000000" w:rsidRDefault="00000000" w:rsidRPr="00000000" w14:paraId="00000295">
            <w:pPr>
              <w:ind w:firstLine="402"/>
              <w:rPr>
                <w:color w:val="000000"/>
                <w:sz w:val="20"/>
                <w:szCs w:val="20"/>
              </w:rPr>
            </w:pPr>
            <w:r w:rsidDel="00000000" w:rsidR="00000000" w:rsidRPr="00000000">
              <w:rPr>
                <w:color w:val="000000"/>
                <w:sz w:val="20"/>
                <w:szCs w:val="20"/>
                <w:rtl w:val="0"/>
              </w:rPr>
              <w:t xml:space="preserve">SGST</w:t>
            </w:r>
          </w:p>
        </w:tc>
        <w:tc>
          <w:tcPr/>
          <w:p w:rsidR="00000000" w:rsidDel="00000000" w:rsidP="00000000" w:rsidRDefault="00000000" w:rsidRPr="00000000" w14:paraId="00000296">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r>
      <w:tr>
        <w:trPr>
          <w:cantSplit w:val="0"/>
          <w:trHeight w:val="235" w:hRule="atLeast"/>
          <w:tblHeader w:val="0"/>
        </w:trPr>
        <w:tc>
          <w:tcPr/>
          <w:p w:rsidR="00000000" w:rsidDel="00000000" w:rsidP="00000000" w:rsidRDefault="00000000" w:rsidRPr="00000000" w14:paraId="00000297">
            <w:pPr>
              <w:ind w:firstLine="402"/>
              <w:rPr>
                <w:color w:val="000000"/>
                <w:sz w:val="20"/>
                <w:szCs w:val="20"/>
              </w:rPr>
            </w:pPr>
            <w:r w:rsidDel="00000000" w:rsidR="00000000" w:rsidRPr="00000000">
              <w:rPr>
                <w:color w:val="000000"/>
                <w:sz w:val="20"/>
                <w:szCs w:val="20"/>
                <w:rtl w:val="0"/>
              </w:rPr>
              <w:t xml:space="preserve">IGST</w:t>
            </w:r>
          </w:p>
        </w:tc>
        <w:tc>
          <w:tcPr/>
          <w:p w:rsidR="00000000" w:rsidDel="00000000" w:rsidP="00000000" w:rsidRDefault="00000000" w:rsidRPr="00000000" w14:paraId="00000298">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w:t>
            </w:r>
          </w:p>
        </w:tc>
      </w:tr>
    </w:tbl>
    <w:p w:rsidR="00000000" w:rsidDel="00000000" w:rsidP="00000000" w:rsidRDefault="00000000" w:rsidRPr="00000000" w14:paraId="00000299">
      <w:pPr>
        <w:jc w:val="both"/>
        <w:rPr>
          <w:i w:val="1"/>
          <w:u w:val="single"/>
        </w:rPr>
      </w:pP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17"/>
        <w:tblW w:w="502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29B">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29C">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 </w:t>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Thus, in case of this scenario, Guarantee Fee calculation will be based on Outstanding Loan Amount.</w:t>
      </w:r>
    </w:p>
    <w:p w:rsidR="00000000" w:rsidDel="00000000" w:rsidP="00000000" w:rsidRDefault="00000000" w:rsidRPr="00000000" w14:paraId="0000029F">
      <w:pPr>
        <w:jc w:val="both"/>
        <w:rPr/>
      </w:pPr>
      <w:r w:rsidDel="00000000" w:rsidR="00000000" w:rsidRPr="00000000">
        <w:rPr>
          <w:rtl w:val="0"/>
        </w:rPr>
        <w:t xml:space="preserve">Thus the Guarantee Fee = 100,000 * (0.5%/4)</w:t>
      </w:r>
    </w:p>
    <w:p w:rsidR="00000000" w:rsidDel="00000000" w:rsidP="00000000" w:rsidRDefault="00000000" w:rsidRPr="00000000" w14:paraId="000002A0">
      <w:pPr>
        <w:jc w:val="both"/>
        <w:rPr/>
      </w:pPr>
      <w:r w:rsidDel="00000000" w:rsidR="00000000" w:rsidRPr="00000000">
        <w:rPr>
          <w:rtl w:val="0"/>
        </w:rPr>
        <w:t xml:space="preserve">Which equals to INR 125/-</w:t>
      </w:r>
    </w:p>
    <w:p w:rsidR="00000000" w:rsidDel="00000000" w:rsidP="00000000" w:rsidRDefault="00000000" w:rsidRPr="00000000" w14:paraId="000002A1">
      <w:pPr>
        <w:jc w:val="both"/>
        <w:rPr/>
      </w:pPr>
      <w:r w:rsidDel="00000000" w:rsidR="00000000" w:rsidRPr="00000000">
        <w:rPr>
          <w:rtl w:val="0"/>
        </w:rPr>
        <w:t xml:space="preserve">Taxation on INR 125/- is determined as below:</w:t>
      </w:r>
    </w:p>
    <w:p w:rsidR="00000000" w:rsidDel="00000000" w:rsidP="00000000" w:rsidRDefault="00000000" w:rsidRPr="00000000" w14:paraId="000002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SGST Tax on this Fee @9% is 125*9% = INR 11.25/-</w:t>
      </w:r>
    </w:p>
    <w:p w:rsidR="00000000" w:rsidDel="00000000" w:rsidP="00000000" w:rsidRDefault="00000000" w:rsidRPr="00000000" w14:paraId="000002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CGST Tax on this Fee @9% is 125*9% = INR 11.25/-</w:t>
      </w:r>
    </w:p>
    <w:p w:rsidR="00000000" w:rsidDel="00000000" w:rsidP="00000000" w:rsidRDefault="00000000" w:rsidRPr="00000000" w14:paraId="000002A4">
      <w:pPr>
        <w:jc w:val="both"/>
        <w:rPr/>
      </w:pPr>
      <w:r w:rsidDel="00000000" w:rsidR="00000000" w:rsidRPr="00000000">
        <w:rPr>
          <w:rtl w:val="0"/>
        </w:rPr>
        <w:t xml:space="preserve">Total Tax is summation of CGST and SGST = 11.25 + 11.25 = INR 22.50/-</w:t>
      </w:r>
    </w:p>
    <w:p w:rsidR="00000000" w:rsidDel="00000000" w:rsidP="00000000" w:rsidRDefault="00000000" w:rsidRPr="00000000" w14:paraId="000002A5">
      <w:pPr>
        <w:jc w:val="both"/>
        <w:rPr/>
      </w:pPr>
      <w:r w:rsidDel="00000000" w:rsidR="00000000" w:rsidRPr="00000000">
        <w:rPr>
          <w:b w:val="1"/>
          <w:u w:val="single"/>
          <w:rtl w:val="0"/>
        </w:rPr>
        <w:t xml:space="preserve">If the state of MLI operation is Not Maharashtra</w:t>
      </w:r>
      <w:r w:rsidDel="00000000" w:rsidR="00000000" w:rsidRPr="00000000">
        <w:rPr>
          <w:rtl w:val="0"/>
        </w:rPr>
        <w:t xml:space="preserve">:</w:t>
      </w:r>
    </w:p>
    <w:p w:rsidR="00000000" w:rsidDel="00000000" w:rsidP="00000000" w:rsidRDefault="00000000" w:rsidRPr="00000000" w14:paraId="000002A6">
      <w:pPr>
        <w:jc w:val="both"/>
        <w:rPr/>
      </w:pPr>
      <w:r w:rsidDel="00000000" w:rsidR="00000000" w:rsidRPr="00000000">
        <w:rPr>
          <w:rtl w:val="0"/>
        </w:rPr>
        <w:t xml:space="preserve">Then as per GST policy, IGST will be applicable in the tax calculation.</w:t>
      </w:r>
    </w:p>
    <w:p w:rsidR="00000000" w:rsidDel="00000000" w:rsidP="00000000" w:rsidRDefault="00000000" w:rsidRPr="00000000" w14:paraId="000002A7">
      <w:pPr>
        <w:jc w:val="both"/>
        <w:rPr/>
      </w:pPr>
      <w:r w:rsidDel="00000000" w:rsidR="00000000" w:rsidRPr="00000000">
        <w:rPr>
          <w:rtl w:val="0"/>
        </w:rPr>
        <w:t xml:space="preserve">The formula is as below:</w:t>
      </w:r>
    </w:p>
    <w:p w:rsidR="00000000" w:rsidDel="00000000" w:rsidP="00000000" w:rsidRDefault="00000000" w:rsidRPr="00000000" w14:paraId="000002A8">
      <w:pPr>
        <w:jc w:val="both"/>
        <w:rPr/>
      </w:pPr>
      <w:r w:rsidDel="00000000" w:rsidR="00000000" w:rsidRPr="00000000">
        <w:rPr/>
        <mc:AlternateContent>
          <mc:Choice Requires="wpg">
            <w:drawing>
              <wp:inline distB="0" distT="0" distL="0" distR="0">
                <wp:extent cx="5766651" cy="361950"/>
                <wp:effectExtent b="0" l="0" r="0" t="0"/>
                <wp:docPr id="1665250751" name=""/>
                <a:graphic>
                  <a:graphicData uri="http://schemas.microsoft.com/office/word/2010/wordprocessingShape">
                    <wps:wsp>
                      <wps:cNvSpPr/>
                      <wps:cNvPr id="38" name="Shape 38"/>
                      <wps:spPr>
                        <a:xfrm>
                          <a:off x="2467437" y="3603788"/>
                          <a:ext cx="5757126" cy="35242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Tax on Guarantee Fee = (Credit Guarantee Fee * IGST Rate Defined in SURGE)</w:t>
                            </w:r>
                          </w:p>
                        </w:txbxContent>
                      </wps:txbx>
                      <wps:bodyPr anchorCtr="0" anchor="ctr" bIns="45700" lIns="91425" spcFirstLastPara="1" rIns="91425" wrap="square" tIns="45700">
                        <a:noAutofit/>
                      </wps:bodyPr>
                    </wps:wsp>
                  </a:graphicData>
                </a:graphic>
              </wp:inline>
            </w:drawing>
          </mc:Choice>
          <mc:Fallback>
            <w:drawing>
              <wp:inline distB="0" distT="0" distL="0" distR="0">
                <wp:extent cx="5766651" cy="361950"/>
                <wp:effectExtent b="0" l="0" r="0" t="0"/>
                <wp:docPr id="1665250751"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5766651" cy="361950"/>
                        </a:xfrm>
                        <a:prstGeom prst="rect"/>
                        <a:ln/>
                      </pic:spPr>
                    </pic:pic>
                  </a:graphicData>
                </a:graphic>
              </wp:inline>
            </w:drawing>
          </mc:Fallback>
        </mc:AlternateContent>
      </w:r>
      <w:r w:rsidDel="00000000" w:rsidR="00000000" w:rsidRPr="00000000">
        <w:rPr>
          <w:rtl w:val="0"/>
        </w:rPr>
      </w:r>
    </w:p>
    <w:tbl>
      <w:tblPr>
        <w:tblStyle w:val="Table18"/>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2A9">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2AA">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2AB">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2AC">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2AD">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2AE">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2AF">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2B0">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2B1">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2B2">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5000.00</w:t>
            </w:r>
          </w:p>
        </w:tc>
      </w:tr>
      <w:tr>
        <w:trPr>
          <w:cantSplit w:val="0"/>
          <w:trHeight w:val="235" w:hRule="atLeast"/>
          <w:tblHeader w:val="0"/>
        </w:trPr>
        <w:tc>
          <w:tcPr/>
          <w:p w:rsidR="00000000" w:rsidDel="00000000" w:rsidP="00000000" w:rsidRDefault="00000000" w:rsidRPr="00000000" w14:paraId="000002B3">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2B4">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r>
        <w:trPr>
          <w:cantSplit w:val="0"/>
          <w:trHeight w:val="235" w:hRule="atLeast"/>
          <w:tblHeader w:val="0"/>
        </w:trPr>
        <w:tc>
          <w:tcPr/>
          <w:p w:rsidR="00000000" w:rsidDel="00000000" w:rsidP="00000000" w:rsidRDefault="00000000" w:rsidRPr="00000000" w14:paraId="000002B5">
            <w:pPr>
              <w:ind w:firstLine="402"/>
              <w:rPr>
                <w:color w:val="000000"/>
                <w:sz w:val="20"/>
                <w:szCs w:val="20"/>
              </w:rPr>
            </w:pPr>
            <w:r w:rsidDel="00000000" w:rsidR="00000000" w:rsidRPr="00000000">
              <w:rPr>
                <w:color w:val="000000"/>
                <w:sz w:val="20"/>
                <w:szCs w:val="20"/>
                <w:rtl w:val="0"/>
              </w:rPr>
              <w:t xml:space="preserve">CGST</w:t>
            </w:r>
          </w:p>
        </w:tc>
        <w:tc>
          <w:tcPr/>
          <w:p w:rsidR="00000000" w:rsidDel="00000000" w:rsidP="00000000" w:rsidRDefault="00000000" w:rsidRPr="00000000" w14:paraId="000002B6">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r>
      <w:tr>
        <w:trPr>
          <w:cantSplit w:val="0"/>
          <w:trHeight w:val="235" w:hRule="atLeast"/>
          <w:tblHeader w:val="0"/>
        </w:trPr>
        <w:tc>
          <w:tcPr/>
          <w:p w:rsidR="00000000" w:rsidDel="00000000" w:rsidP="00000000" w:rsidRDefault="00000000" w:rsidRPr="00000000" w14:paraId="000002B7">
            <w:pPr>
              <w:ind w:firstLine="402"/>
              <w:rPr>
                <w:color w:val="000000"/>
                <w:sz w:val="20"/>
                <w:szCs w:val="20"/>
              </w:rPr>
            </w:pPr>
            <w:r w:rsidDel="00000000" w:rsidR="00000000" w:rsidRPr="00000000">
              <w:rPr>
                <w:color w:val="000000"/>
                <w:sz w:val="20"/>
                <w:szCs w:val="20"/>
                <w:rtl w:val="0"/>
              </w:rPr>
              <w:t xml:space="preserve">SGST</w:t>
            </w:r>
          </w:p>
        </w:tc>
        <w:tc>
          <w:tcPr/>
          <w:p w:rsidR="00000000" w:rsidDel="00000000" w:rsidP="00000000" w:rsidRDefault="00000000" w:rsidRPr="00000000" w14:paraId="000002B8">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r>
      <w:tr>
        <w:trPr>
          <w:cantSplit w:val="0"/>
          <w:trHeight w:val="235" w:hRule="atLeast"/>
          <w:tblHeader w:val="0"/>
        </w:trPr>
        <w:tc>
          <w:tcPr/>
          <w:p w:rsidR="00000000" w:rsidDel="00000000" w:rsidP="00000000" w:rsidRDefault="00000000" w:rsidRPr="00000000" w14:paraId="000002B9">
            <w:pPr>
              <w:ind w:firstLine="402"/>
              <w:rPr>
                <w:color w:val="000000"/>
                <w:sz w:val="20"/>
                <w:szCs w:val="20"/>
              </w:rPr>
            </w:pPr>
            <w:r w:rsidDel="00000000" w:rsidR="00000000" w:rsidRPr="00000000">
              <w:rPr>
                <w:color w:val="000000"/>
                <w:sz w:val="20"/>
                <w:szCs w:val="20"/>
                <w:rtl w:val="0"/>
              </w:rPr>
              <w:t xml:space="preserve">IGST</w:t>
            </w:r>
          </w:p>
        </w:tc>
        <w:tc>
          <w:tcPr/>
          <w:p w:rsidR="00000000" w:rsidDel="00000000" w:rsidP="00000000" w:rsidRDefault="00000000" w:rsidRPr="00000000" w14:paraId="000002BA">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w:t>
            </w:r>
          </w:p>
        </w:tc>
      </w:tr>
    </w:tbl>
    <w:p w:rsidR="00000000" w:rsidDel="00000000" w:rsidP="00000000" w:rsidRDefault="00000000" w:rsidRPr="00000000" w14:paraId="000002BB">
      <w:pPr>
        <w:jc w:val="both"/>
        <w:rPr>
          <w:i w:val="1"/>
          <w:u w:val="single"/>
        </w:rPr>
      </w:pPr>
      <w:r w:rsidDel="00000000" w:rsidR="00000000" w:rsidRPr="00000000">
        <w:rPr>
          <w:rtl w:val="0"/>
        </w:rPr>
      </w:r>
    </w:p>
    <w:p w:rsidR="00000000" w:rsidDel="00000000" w:rsidP="00000000" w:rsidRDefault="00000000" w:rsidRPr="00000000" w14:paraId="000002BC">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19"/>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2BD">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2BE">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 </w:t>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Thus, in case of this scenario, Guarantee Fee calculation will be based on Outstanding Loan Amount.</w:t>
      </w:r>
    </w:p>
    <w:p w:rsidR="00000000" w:rsidDel="00000000" w:rsidP="00000000" w:rsidRDefault="00000000" w:rsidRPr="00000000" w14:paraId="000002C1">
      <w:pPr>
        <w:jc w:val="both"/>
        <w:rPr/>
      </w:pPr>
      <w:r w:rsidDel="00000000" w:rsidR="00000000" w:rsidRPr="00000000">
        <w:rPr>
          <w:rtl w:val="0"/>
        </w:rPr>
        <w:t xml:space="preserve">Thus the Guarantee Fee = 100,000 * (0.5%/4)</w:t>
      </w:r>
    </w:p>
    <w:p w:rsidR="00000000" w:rsidDel="00000000" w:rsidP="00000000" w:rsidRDefault="00000000" w:rsidRPr="00000000" w14:paraId="000002C2">
      <w:pPr>
        <w:jc w:val="both"/>
        <w:rPr/>
      </w:pPr>
      <w:r w:rsidDel="00000000" w:rsidR="00000000" w:rsidRPr="00000000">
        <w:rPr>
          <w:rtl w:val="0"/>
        </w:rPr>
        <w:t xml:space="preserve">Which equals to INR 125/-</w:t>
      </w:r>
    </w:p>
    <w:p w:rsidR="00000000" w:rsidDel="00000000" w:rsidP="00000000" w:rsidRDefault="00000000" w:rsidRPr="00000000" w14:paraId="000002C3">
      <w:pPr>
        <w:jc w:val="both"/>
        <w:rPr/>
      </w:pPr>
      <w:r w:rsidDel="00000000" w:rsidR="00000000" w:rsidRPr="00000000">
        <w:rPr>
          <w:rtl w:val="0"/>
        </w:rPr>
        <w:t xml:space="preserve">Taxation on INR 125/- is determined as below:</w:t>
      </w:r>
    </w:p>
    <w:p w:rsidR="00000000" w:rsidDel="00000000" w:rsidP="00000000" w:rsidRDefault="00000000" w:rsidRPr="00000000" w14:paraId="000002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IGST Tax on this Fee @18% is 125*18% = INR 22.50/-</w:t>
      </w:r>
    </w:p>
    <w:p w:rsidR="00000000" w:rsidDel="00000000" w:rsidP="00000000" w:rsidRDefault="00000000" w:rsidRPr="00000000" w14:paraId="000002C5">
      <w:pPr>
        <w:rPr/>
      </w:pPr>
      <w:r w:rsidDel="00000000" w:rsidR="00000000" w:rsidRPr="00000000">
        <w:rPr>
          <w:rtl w:val="0"/>
        </w:rPr>
        <w:t xml:space="preserve">Total Tax, IGST = INR 22.50/-</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tfv2zloa2uy9" w:id="24"/>
      <w:bookmarkEnd w:id="24"/>
      <w:r w:rsidDel="00000000" w:rsidR="00000000" w:rsidRPr="00000000">
        <w:rPr>
          <w:rFonts w:ascii="Trebuchet MS" w:cs="Trebuchet MS" w:eastAsia="Trebuchet MS" w:hAnsi="Trebuchet MS"/>
          <w:b w:val="1"/>
          <w:color w:val="000000"/>
          <w:rtl w:val="0"/>
        </w:rPr>
        <w:t xml:space="preserve">Demand Advice for Guarantee Charges</w:t>
      </w:r>
    </w:p>
    <w:p w:rsidR="00000000" w:rsidDel="00000000" w:rsidP="00000000" w:rsidRDefault="00000000" w:rsidRPr="00000000" w14:paraId="000002C8">
      <w:pPr>
        <w:rPr/>
      </w:pPr>
      <w:r w:rsidDel="00000000" w:rsidR="00000000" w:rsidRPr="00000000">
        <w:rPr>
          <w:rtl w:val="0"/>
        </w:rPr>
        <w:t xml:space="preserve">MLI needs to make payment of Fees and Taxes calculated as above to bring the guarantee ‘In Force’. The demand for fees is made to MLI in form of CGDAN – Credit Guarantee Demand Advisory Number. It is a unique number, used for traceability and management of CG Fees in SURGE.</w:t>
      </w:r>
    </w:p>
    <w:p w:rsidR="00000000" w:rsidDel="00000000" w:rsidP="00000000" w:rsidRDefault="00000000" w:rsidRPr="00000000" w14:paraId="000002C9">
      <w:pPr>
        <w:rPr/>
      </w:pPr>
      <w:r w:rsidDel="00000000" w:rsidR="00000000" w:rsidRPr="00000000">
        <w:rPr>
          <w:rtl w:val="0"/>
        </w:rPr>
        <w:t xml:space="preserve">It is used to integrate with Accounting Subsystem and for payment reconciliations.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xzw8vnyrewcm" w:id="25"/>
      <w:bookmarkEnd w:id="25"/>
      <w:r w:rsidDel="00000000" w:rsidR="00000000" w:rsidRPr="00000000">
        <w:rPr>
          <w:rFonts w:ascii="Trebuchet MS" w:cs="Trebuchet MS" w:eastAsia="Trebuchet MS" w:hAnsi="Trebuchet MS"/>
          <w:b w:val="1"/>
          <w:color w:val="000000"/>
          <w:rtl w:val="0"/>
        </w:rPr>
        <w:t xml:space="preserve">CGDAN – Demand Advice: New Guarantee Cover - Individual</w:t>
      </w:r>
    </w:p>
    <w:p w:rsidR="00000000" w:rsidDel="00000000" w:rsidP="00000000" w:rsidRDefault="00000000" w:rsidRPr="00000000" w14:paraId="000002CC">
      <w:pPr>
        <w:jc w:val="both"/>
        <w:rPr/>
      </w:pPr>
      <w:r w:rsidDel="00000000" w:rsidR="00000000" w:rsidRPr="00000000">
        <w:rPr>
          <w:rtl w:val="0"/>
        </w:rPr>
        <w:t xml:space="preserve">This is a demand advice number for each loan record (or guarantee cover).  </w:t>
      </w:r>
    </w:p>
    <w:p w:rsidR="00000000" w:rsidDel="00000000" w:rsidP="00000000" w:rsidRDefault="00000000" w:rsidRPr="00000000" w14:paraId="000002CD">
      <w:pPr>
        <w:jc w:val="both"/>
        <w:rPr/>
      </w:pPr>
      <w:r w:rsidDel="00000000" w:rsidR="00000000" w:rsidRPr="00000000">
        <w:rPr>
          <w:rtl w:val="0"/>
        </w:rPr>
        <w:t xml:space="preserve">CGDAN follows a specific format:</w:t>
      </w:r>
    </w:p>
    <w:p w:rsidR="00000000" w:rsidDel="00000000" w:rsidP="00000000" w:rsidRDefault="00000000" w:rsidRPr="00000000" w14:paraId="000002CE">
      <w:pPr>
        <w:jc w:val="both"/>
        <w:rPr>
          <w:b w:val="1"/>
        </w:rPr>
      </w:pPr>
      <w:r w:rsidDel="00000000" w:rsidR="00000000" w:rsidRPr="00000000">
        <w:rPr>
          <w:b w:val="1"/>
          <w:rtl w:val="0"/>
        </w:rPr>
        <w:t xml:space="preserve">CGDAN Format for General Scheme:</w:t>
      </w:r>
    </w:p>
    <w:p w:rsidR="00000000" w:rsidDel="00000000" w:rsidP="00000000" w:rsidRDefault="00000000" w:rsidRPr="00000000" w14:paraId="000002CF">
      <w:pPr>
        <w:jc w:val="both"/>
        <w:rPr/>
      </w:pPr>
      <w:r w:rsidDel="00000000" w:rsidR="00000000" w:rsidRPr="00000000">
        <w:rPr/>
        <mc:AlternateContent>
          <mc:Choice Requires="wpg">
            <w:drawing>
              <wp:inline distB="0" distT="0" distL="0" distR="0">
                <wp:extent cx="5486400" cy="1238036"/>
                <wp:effectExtent b="0" l="0" r="0" t="0"/>
                <wp:docPr id="1665250752" name=""/>
                <a:graphic>
                  <a:graphicData uri="http://schemas.microsoft.com/office/word/2010/wordprocessingGroup">
                    <wpg:wgp>
                      <wpg:cNvGrpSpPr/>
                      <wpg:grpSpPr>
                        <a:xfrm>
                          <a:off x="0" y="0"/>
                          <a:ext cx="5486400" cy="1238036"/>
                          <a:chOff x="0" y="0"/>
                          <a:chExt cx="5545750" cy="1238025"/>
                        </a:xfrm>
                      </wpg:grpSpPr>
                      <wpg:grpSp>
                        <wpg:cNvGrpSpPr/>
                        <wpg:grpSpPr>
                          <a:xfrm>
                            <a:off x="0" y="0"/>
                            <a:ext cx="5486400" cy="1238025"/>
                            <a:chOff x="0" y="0"/>
                            <a:chExt cx="5486400" cy="1238025"/>
                          </a:xfrm>
                        </wpg:grpSpPr>
                        <wps:wsp>
                          <wps:cNvSpPr/>
                          <wps:cNvPr id="7" name="Shape 7"/>
                          <wps:spPr>
                            <a:xfrm>
                              <a:off x="0" y="0"/>
                              <a:ext cx="5486400" cy="1238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571" y="56405"/>
                              <a:ext cx="985837" cy="288000"/>
                            </a:xfrm>
                            <a:prstGeom prst="rect">
                              <a:avLst/>
                            </a:prstGeom>
                            <a:gradFill>
                              <a:gsLst>
                                <a:gs pos="0">
                                  <a:srgbClr val="F08B54"/>
                                </a:gs>
                                <a:gs pos="50000">
                                  <a:srgbClr val="F67A26"/>
                                </a:gs>
                                <a:gs pos="100000">
                                  <a:srgbClr val="E36A18"/>
                                </a:gs>
                              </a:gsLst>
                              <a:lin ang="5400000" scaled="0"/>
                            </a:gradFill>
                            <a:ln cap="flat" cmpd="sng" w="9525">
                              <a:solidFill>
                                <a:schemeClr val="accent2"/>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2571" y="56405"/>
                              <a:ext cx="985837" cy="2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Identifier</w:t>
                                </w:r>
                              </w:p>
                            </w:txbxContent>
                          </wps:txbx>
                          <wps:bodyPr anchorCtr="0" anchor="ctr" bIns="40625" lIns="71100" spcFirstLastPara="1" rIns="71100" wrap="square" tIns="40625">
                            <a:noAutofit/>
                          </wps:bodyPr>
                        </wps:wsp>
                        <wps:wsp>
                          <wps:cNvSpPr/>
                          <wps:cNvPr id="42" name="Shape 42"/>
                          <wps:spPr>
                            <a:xfrm>
                              <a:off x="2571" y="344405"/>
                              <a:ext cx="985837" cy="837224"/>
                            </a:xfrm>
                            <a:prstGeom prst="rect">
                              <a:avLst/>
                            </a:prstGeom>
                            <a:solidFill>
                              <a:srgbClr val="F7D5CB">
                                <a:alpha val="89803"/>
                              </a:srgbClr>
                            </a:solidFill>
                            <a:ln cap="flat" cmpd="sng" w="9525">
                              <a:solidFill>
                                <a:srgbClr val="F7D5CB">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2571" y="344405"/>
                              <a:ext cx="985837" cy="837224"/>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 fixed identifier - 'GC'</w:t>
                                </w:r>
                              </w:p>
                            </w:txbxContent>
                          </wps:txbx>
                          <wps:bodyPr anchorCtr="0" anchor="t" bIns="80000" lIns="53325" spcFirstLastPara="1" rIns="71100" wrap="square" tIns="53325">
                            <a:noAutofit/>
                          </wps:bodyPr>
                        </wps:wsp>
                        <wps:wsp>
                          <wps:cNvSpPr/>
                          <wps:cNvPr id="44" name="Shape 44"/>
                          <wps:spPr>
                            <a:xfrm>
                              <a:off x="1126426" y="56405"/>
                              <a:ext cx="985837" cy="288000"/>
                            </a:xfrm>
                            <a:prstGeom prst="rect">
                              <a:avLst/>
                            </a:prstGeom>
                            <a:gradFill>
                              <a:gsLst>
                                <a:gs pos="0">
                                  <a:srgbClr val="AFAFAF"/>
                                </a:gs>
                                <a:gs pos="50000">
                                  <a:schemeClr val="accent3"/>
                                </a:gs>
                                <a:gs pos="100000">
                                  <a:srgbClr val="919191"/>
                                </a:gs>
                              </a:gsLst>
                              <a:lin ang="5400000" scaled="0"/>
                            </a:gradFill>
                            <a:ln cap="flat" cmpd="sng" w="9525">
                              <a:solidFill>
                                <a:schemeClr val="accent3"/>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1126426" y="56405"/>
                              <a:ext cx="985837" cy="2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Scheme Code</w:t>
                                </w:r>
                              </w:p>
                            </w:txbxContent>
                          </wps:txbx>
                          <wps:bodyPr anchorCtr="0" anchor="ctr" bIns="40625" lIns="71100" spcFirstLastPara="1" rIns="71100" wrap="square" tIns="40625">
                            <a:noAutofit/>
                          </wps:bodyPr>
                        </wps:wsp>
                        <wps:wsp>
                          <wps:cNvSpPr/>
                          <wps:cNvPr id="46" name="Shape 46"/>
                          <wps:spPr>
                            <a:xfrm>
                              <a:off x="1126426" y="344405"/>
                              <a:ext cx="985837" cy="837224"/>
                            </a:xfrm>
                            <a:prstGeom prst="rect">
                              <a:avLst/>
                            </a:prstGeom>
                            <a:solidFill>
                              <a:srgbClr val="E0E0E0">
                                <a:alpha val="89803"/>
                              </a:srgbClr>
                            </a:solidFill>
                            <a:ln cap="flat" cmpd="sng" w="9525">
                              <a:solidFill>
                                <a:srgbClr val="E0E0E0">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1126426" y="344405"/>
                              <a:ext cx="985837" cy="837224"/>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Skill Loan the code is - 'SKL'</w:t>
                                </w:r>
                              </w:p>
                            </w:txbxContent>
                          </wps:txbx>
                          <wps:bodyPr anchorCtr="0" anchor="t" bIns="80000" lIns="53325" spcFirstLastPara="1" rIns="71100" wrap="square" tIns="53325">
                            <a:noAutofit/>
                          </wps:bodyPr>
                        </wps:wsp>
                        <wps:wsp>
                          <wps:cNvSpPr/>
                          <wps:cNvPr id="48" name="Shape 48"/>
                          <wps:spPr>
                            <a:xfrm>
                              <a:off x="2250281" y="56405"/>
                              <a:ext cx="985837" cy="288000"/>
                            </a:xfrm>
                            <a:prstGeom prst="rect">
                              <a:avLst/>
                            </a:prstGeom>
                            <a:gradFill>
                              <a:gsLst>
                                <a:gs pos="0">
                                  <a:srgbClr val="FFC647"/>
                                </a:gs>
                                <a:gs pos="50000">
                                  <a:srgbClr val="FFC600"/>
                                </a:gs>
                                <a:gs pos="100000">
                                  <a:srgbClr val="E3B400"/>
                                </a:gs>
                              </a:gsLst>
                              <a:lin ang="5400000" scaled="0"/>
                            </a:gradFill>
                            <a:ln cap="flat" cmpd="sng" w="9525">
                              <a:solidFill>
                                <a:schemeClr val="accent4"/>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2250281" y="56405"/>
                              <a:ext cx="985837" cy="2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Docket Code</w:t>
                                </w:r>
                              </w:p>
                            </w:txbxContent>
                          </wps:txbx>
                          <wps:bodyPr anchorCtr="0" anchor="ctr" bIns="40625" lIns="71100" spcFirstLastPara="1" rIns="71100" wrap="square" tIns="40625">
                            <a:noAutofit/>
                          </wps:bodyPr>
                        </wps:wsp>
                        <wps:wsp>
                          <wps:cNvSpPr/>
                          <wps:cNvPr id="50" name="Shape 50"/>
                          <wps:spPr>
                            <a:xfrm>
                              <a:off x="2250281" y="344405"/>
                              <a:ext cx="985837" cy="837224"/>
                            </a:xfrm>
                            <a:prstGeom prst="rect">
                              <a:avLst/>
                            </a:prstGeom>
                            <a:solidFill>
                              <a:srgbClr val="FFE8CA">
                                <a:alpha val="89803"/>
                              </a:srgbClr>
                            </a:solidFill>
                            <a:ln cap="flat" cmpd="sng" w="9525">
                              <a:solidFill>
                                <a:srgbClr val="FFE8C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2250281" y="344405"/>
                              <a:ext cx="985837" cy="837224"/>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The Docket Code for General Schemes is 'GEN'	</w:t>
                                </w:r>
                              </w:p>
                            </w:txbxContent>
                          </wps:txbx>
                          <wps:bodyPr anchorCtr="0" anchor="t" bIns="80000" lIns="53325" spcFirstLastPara="1" rIns="71100" wrap="square" tIns="53325">
                            <a:noAutofit/>
                          </wps:bodyPr>
                        </wps:wsp>
                        <wps:wsp>
                          <wps:cNvSpPr/>
                          <wps:cNvPr id="52" name="Shape 52"/>
                          <wps:spPr>
                            <a:xfrm>
                              <a:off x="3374136" y="56405"/>
                              <a:ext cx="985837" cy="288000"/>
                            </a:xfrm>
                            <a:prstGeom prst="rect">
                              <a:avLst/>
                            </a:prstGeom>
                            <a:gradFill>
                              <a:gsLst>
                                <a:gs pos="0">
                                  <a:srgbClr val="5E81C9"/>
                                </a:gs>
                                <a:gs pos="50000">
                                  <a:srgbClr val="3B70C9"/>
                                </a:gs>
                                <a:gs pos="100000">
                                  <a:srgbClr val="2E60B8"/>
                                </a:gs>
                              </a:gsLst>
                              <a:lin ang="5400000" scaled="0"/>
                            </a:gradFill>
                            <a:ln cap="flat" cmpd="sng" w="9525">
                              <a:solidFill>
                                <a:srgbClr val="4372C3"/>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3374136" y="56405"/>
                              <a:ext cx="985837" cy="2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Date Stamp</w:t>
                                </w:r>
                              </w:p>
                            </w:txbxContent>
                          </wps:txbx>
                          <wps:bodyPr anchorCtr="0" anchor="ctr" bIns="40625" lIns="71100" spcFirstLastPara="1" rIns="71100" wrap="square" tIns="40625">
                            <a:noAutofit/>
                          </wps:bodyPr>
                        </wps:wsp>
                        <wps:wsp>
                          <wps:cNvSpPr/>
                          <wps:cNvPr id="54" name="Shape 54"/>
                          <wps:spPr>
                            <a:xfrm>
                              <a:off x="3374136" y="344405"/>
                              <a:ext cx="985837" cy="837224"/>
                            </a:xfrm>
                            <a:prstGeom prst="rect">
                              <a:avLst/>
                            </a:prstGeom>
                            <a:solidFill>
                              <a:srgbClr val="CCD3EA">
                                <a:alpha val="89803"/>
                              </a:srgbClr>
                            </a:solidFill>
                            <a:ln cap="flat" cmpd="sng" w="9525">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3374136" y="344405"/>
                              <a:ext cx="985837" cy="837224"/>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Date Stamp as DDMMYYYY - On which CGDAN is issued</w:t>
                                </w:r>
                              </w:p>
                            </w:txbxContent>
                          </wps:txbx>
                          <wps:bodyPr anchorCtr="0" anchor="t" bIns="80000" lIns="53325" spcFirstLastPara="1" rIns="71100" wrap="square" tIns="53325">
                            <a:noAutofit/>
                          </wps:bodyPr>
                        </wps:wsp>
                        <wps:wsp>
                          <wps:cNvSpPr/>
                          <wps:cNvPr id="56" name="Shape 56"/>
                          <wps:spPr>
                            <a:xfrm>
                              <a:off x="4497990" y="56405"/>
                              <a:ext cx="985837" cy="288000"/>
                            </a:xfrm>
                            <a:prstGeom prst="rect">
                              <a:avLst/>
                            </a:prstGeom>
                            <a:gradFill>
                              <a:gsLst>
                                <a:gs pos="0">
                                  <a:srgbClr val="7FB75F"/>
                                </a:gs>
                                <a:gs pos="50000">
                                  <a:srgbClr val="6EB141"/>
                                </a:gs>
                                <a:gs pos="100000">
                                  <a:srgbClr val="5FA134"/>
                                </a:gs>
                              </a:gsLst>
                              <a:lin ang="5400000" scaled="0"/>
                            </a:gradFill>
                            <a:ln cap="flat" cmpd="sng" w="9525">
                              <a:solidFill>
                                <a:schemeClr val="accent6"/>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4497990" y="56405"/>
                              <a:ext cx="985837" cy="2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Unique Number</w:t>
                                </w:r>
                              </w:p>
                            </w:txbxContent>
                          </wps:txbx>
                          <wps:bodyPr anchorCtr="0" anchor="ctr" bIns="40625" lIns="71100" spcFirstLastPara="1" rIns="71100" wrap="square" tIns="40625">
                            <a:noAutofit/>
                          </wps:bodyPr>
                        </wps:wsp>
                        <wps:wsp>
                          <wps:cNvSpPr/>
                          <wps:cNvPr id="58" name="Shape 58"/>
                          <wps:spPr>
                            <a:xfrm>
                              <a:off x="4497990" y="344405"/>
                              <a:ext cx="985837" cy="837224"/>
                            </a:xfrm>
                            <a:prstGeom prst="rect">
                              <a:avLst/>
                            </a:prstGeom>
                            <a:solidFill>
                              <a:srgbClr val="D4E2CE">
                                <a:alpha val="89803"/>
                              </a:srgbClr>
                            </a:solidFill>
                            <a:ln cap="flat" cmpd="sng" w="9525">
                              <a:solidFill>
                                <a:srgbClr val="D4E2CE">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4497990" y="344405"/>
                              <a:ext cx="985837" cy="837224"/>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 8 digit running number </w:t>
                                </w:r>
                              </w:p>
                            </w:txbxContent>
                          </wps:txbx>
                          <wps:bodyPr anchorCtr="0" anchor="t" bIns="80000" lIns="53325" spcFirstLastPara="1" rIns="71100" wrap="square" tIns="53325">
                            <a:noAutofit/>
                          </wps:bodyPr>
                        </wps:wsp>
                      </wpg:grpSp>
                    </wpg:wgp>
                  </a:graphicData>
                </a:graphic>
              </wp:inline>
            </w:drawing>
          </mc:Choice>
          <mc:Fallback>
            <w:drawing>
              <wp:inline distB="0" distT="0" distL="0" distR="0">
                <wp:extent cx="5486400" cy="1238036"/>
                <wp:effectExtent b="0" l="0" r="0" t="0"/>
                <wp:docPr id="1665250752"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486400" cy="12380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0">
      <w:pPr>
        <w:jc w:val="both"/>
        <w:rPr>
          <w:i w:val="1"/>
        </w:rPr>
      </w:pPr>
      <w:r w:rsidDel="00000000" w:rsidR="00000000" w:rsidRPr="00000000">
        <w:rPr>
          <w:i w:val="1"/>
          <w:rtl w:val="0"/>
        </w:rPr>
        <w:t xml:space="preserve">GC – Guarantee Charge.</w:t>
      </w:r>
    </w:p>
    <w:p w:rsidR="00000000" w:rsidDel="00000000" w:rsidP="00000000" w:rsidRDefault="00000000" w:rsidRPr="00000000" w14:paraId="000002D1">
      <w:pPr>
        <w:jc w:val="both"/>
        <w:rPr/>
      </w:pPr>
      <w:r w:rsidDel="00000000" w:rsidR="00000000" w:rsidRPr="00000000">
        <w:rPr>
          <w:rtl w:val="0"/>
        </w:rPr>
      </w:r>
    </w:p>
    <w:p w:rsidR="00000000" w:rsidDel="00000000" w:rsidP="00000000" w:rsidRDefault="00000000" w:rsidRPr="00000000" w14:paraId="000002D2">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t3tmt8gomey6" w:id="26"/>
      <w:bookmarkEnd w:id="26"/>
      <w:r w:rsidDel="00000000" w:rsidR="00000000" w:rsidRPr="00000000">
        <w:rPr>
          <w:rFonts w:ascii="Trebuchet MS" w:cs="Trebuchet MS" w:eastAsia="Trebuchet MS" w:hAnsi="Trebuchet MS"/>
          <w:b w:val="1"/>
          <w:color w:val="000000"/>
          <w:rtl w:val="0"/>
        </w:rPr>
        <w:t xml:space="preserve">BATCHDAN – Demand Advice: New Guarantee Cover - Batch</w:t>
      </w:r>
    </w:p>
    <w:p w:rsidR="00000000" w:rsidDel="00000000" w:rsidP="00000000" w:rsidRDefault="00000000" w:rsidRPr="00000000" w14:paraId="000002D3">
      <w:pPr>
        <w:jc w:val="both"/>
        <w:rPr/>
      </w:pPr>
      <w:r w:rsidDel="00000000" w:rsidR="00000000" w:rsidRPr="00000000">
        <w:rPr>
          <w:rtl w:val="0"/>
        </w:rPr>
        <w:t xml:space="preserve">Payments from MLI will be accepted for all the eligible records submitted by him i.e. at the batch level (batch here means the file submitted for quote request). To achieve this, system needs to aggregate CG Charges of all eligible records and raise the demand. A unique demand advice number called as ‘BATCHDAN’ is allotted to the batch of these eligible records in the format as below:</w:t>
      </w:r>
    </w:p>
    <w:p w:rsidR="00000000" w:rsidDel="00000000" w:rsidP="00000000" w:rsidRDefault="00000000" w:rsidRPr="00000000" w14:paraId="000002D4">
      <w:pPr>
        <w:jc w:val="both"/>
        <w:rPr>
          <w:b w:val="1"/>
        </w:rPr>
      </w:pPr>
      <w:r w:rsidDel="00000000" w:rsidR="00000000" w:rsidRPr="00000000">
        <w:rPr>
          <w:b w:val="1"/>
          <w:rtl w:val="0"/>
        </w:rPr>
        <w:t xml:space="preserve">Batch DAN Format for Batch of eligible records – New Credit Guarantee Batch:</w:t>
      </w:r>
    </w:p>
    <w:p w:rsidR="00000000" w:rsidDel="00000000" w:rsidP="00000000" w:rsidRDefault="00000000" w:rsidRPr="00000000" w14:paraId="000002D5">
      <w:pPr>
        <w:jc w:val="both"/>
        <w:rPr/>
      </w:pPr>
      <w:r w:rsidDel="00000000" w:rsidR="00000000" w:rsidRPr="00000000">
        <w:rPr/>
        <mc:AlternateContent>
          <mc:Choice Requires="wpg">
            <w:drawing>
              <wp:inline distB="0" distT="0" distL="0" distR="0">
                <wp:extent cx="5486400" cy="1238036"/>
                <wp:effectExtent b="0" l="0" r="0" t="0"/>
                <wp:docPr id="1665250749" name=""/>
                <a:graphic>
                  <a:graphicData uri="http://schemas.microsoft.com/office/word/2010/wordprocessingGroup">
                    <wpg:wgp>
                      <wpg:cNvGrpSpPr/>
                      <wpg:grpSpPr>
                        <a:xfrm>
                          <a:off x="0" y="0"/>
                          <a:ext cx="5486400" cy="1238036"/>
                          <a:chOff x="0" y="0"/>
                          <a:chExt cx="5546250" cy="1241900"/>
                        </a:xfrm>
                      </wpg:grpSpPr>
                      <wpg:grpSp>
                        <wpg:cNvGrpSpPr/>
                        <wpg:grpSpPr>
                          <a:xfrm>
                            <a:off x="0" y="0"/>
                            <a:ext cx="5486400" cy="1238025"/>
                            <a:chOff x="0" y="0"/>
                            <a:chExt cx="5486400" cy="1238025"/>
                          </a:xfrm>
                        </wpg:grpSpPr>
                        <wps:wsp>
                          <wps:cNvSpPr/>
                          <wps:cNvPr id="7" name="Shape 7"/>
                          <wps:spPr>
                            <a:xfrm>
                              <a:off x="0" y="0"/>
                              <a:ext cx="5486400" cy="1238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062" y="897"/>
                              <a:ext cx="1240333" cy="489600"/>
                            </a:xfrm>
                            <a:prstGeom prst="rect">
                              <a:avLst/>
                            </a:prstGeom>
                            <a:gradFill>
                              <a:gsLst>
                                <a:gs pos="0">
                                  <a:srgbClr val="F08B54"/>
                                </a:gs>
                                <a:gs pos="50000">
                                  <a:srgbClr val="F67A26"/>
                                </a:gs>
                                <a:gs pos="100000">
                                  <a:srgbClr val="E36A18"/>
                                </a:gs>
                              </a:gsLst>
                              <a:lin ang="5400000" scaled="0"/>
                            </a:gradFill>
                            <a:ln cap="flat" cmpd="sng" w="9525">
                              <a:solidFill>
                                <a:schemeClr val="accent2"/>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2062" y="897"/>
                              <a:ext cx="1240333" cy="489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Identifier</w:t>
                                </w:r>
                              </w:p>
                            </w:txbxContent>
                          </wps:txbx>
                          <wps:bodyPr anchorCtr="0" anchor="ctr" bIns="40625" lIns="71100" spcFirstLastPara="1" rIns="71100" wrap="square" tIns="40625">
                            <a:noAutofit/>
                          </wps:bodyPr>
                        </wps:wsp>
                        <wps:wsp>
                          <wps:cNvSpPr/>
                          <wps:cNvPr id="23" name="Shape 23"/>
                          <wps:spPr>
                            <a:xfrm>
                              <a:off x="2062" y="490498"/>
                              <a:ext cx="1240333" cy="746639"/>
                            </a:xfrm>
                            <a:prstGeom prst="rect">
                              <a:avLst/>
                            </a:prstGeom>
                            <a:solidFill>
                              <a:srgbClr val="F7D5CB">
                                <a:alpha val="89803"/>
                              </a:srgbClr>
                            </a:solidFill>
                            <a:ln cap="flat" cmpd="sng" w="9525">
                              <a:solidFill>
                                <a:srgbClr val="F7D5CB">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2062" y="490498"/>
                              <a:ext cx="1240333" cy="74663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 fixed identifier - 'N'</w:t>
                                </w:r>
                              </w:p>
                            </w:txbxContent>
                          </wps:txbx>
                          <wps:bodyPr anchorCtr="0" anchor="t" bIns="80000" lIns="53325" spcFirstLastPara="1" rIns="71100" wrap="square" tIns="53325">
                            <a:noAutofit/>
                          </wps:bodyPr>
                        </wps:wsp>
                        <wps:wsp>
                          <wps:cNvSpPr/>
                          <wps:cNvPr id="25" name="Shape 25"/>
                          <wps:spPr>
                            <a:xfrm>
                              <a:off x="1416043" y="897"/>
                              <a:ext cx="1240333" cy="489600"/>
                            </a:xfrm>
                            <a:prstGeom prst="rect">
                              <a:avLst/>
                            </a:prstGeom>
                            <a:gradFill>
                              <a:gsLst>
                                <a:gs pos="0">
                                  <a:srgbClr val="AFAFAF"/>
                                </a:gs>
                                <a:gs pos="50000">
                                  <a:schemeClr val="accent3"/>
                                </a:gs>
                                <a:gs pos="100000">
                                  <a:srgbClr val="919191"/>
                                </a:gs>
                              </a:gsLst>
                              <a:lin ang="5400000" scaled="0"/>
                            </a:gradFill>
                            <a:ln cap="flat" cmpd="sng" w="9525">
                              <a:solidFill>
                                <a:schemeClr val="accent3"/>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1416043" y="897"/>
                              <a:ext cx="1240333" cy="489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Scheme Code</w:t>
                                </w:r>
                              </w:p>
                            </w:txbxContent>
                          </wps:txbx>
                          <wps:bodyPr anchorCtr="0" anchor="ctr" bIns="40625" lIns="71100" spcFirstLastPara="1" rIns="71100" wrap="square" tIns="40625">
                            <a:noAutofit/>
                          </wps:bodyPr>
                        </wps:wsp>
                        <wps:wsp>
                          <wps:cNvSpPr/>
                          <wps:cNvPr id="27" name="Shape 27"/>
                          <wps:spPr>
                            <a:xfrm>
                              <a:off x="1416043" y="490498"/>
                              <a:ext cx="1240333" cy="746639"/>
                            </a:xfrm>
                            <a:prstGeom prst="rect">
                              <a:avLst/>
                            </a:prstGeom>
                            <a:solidFill>
                              <a:srgbClr val="E0E0E0">
                                <a:alpha val="89803"/>
                              </a:srgbClr>
                            </a:solidFill>
                            <a:ln cap="flat" cmpd="sng" w="9525">
                              <a:solidFill>
                                <a:srgbClr val="E0E0E0">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1416043" y="490498"/>
                              <a:ext cx="1240333" cy="74663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Skill Loan the code is - 'SKL'</w:t>
                                </w:r>
                              </w:p>
                            </w:txbxContent>
                          </wps:txbx>
                          <wps:bodyPr anchorCtr="0" anchor="t" bIns="80000" lIns="53325" spcFirstLastPara="1" rIns="71100" wrap="square" tIns="53325">
                            <a:noAutofit/>
                          </wps:bodyPr>
                        </wps:wsp>
                        <wps:wsp>
                          <wps:cNvSpPr/>
                          <wps:cNvPr id="29" name="Shape 29"/>
                          <wps:spPr>
                            <a:xfrm>
                              <a:off x="2830023" y="897"/>
                              <a:ext cx="1240333" cy="489600"/>
                            </a:xfrm>
                            <a:prstGeom prst="rect">
                              <a:avLst/>
                            </a:prstGeom>
                            <a:gradFill>
                              <a:gsLst>
                                <a:gs pos="0">
                                  <a:srgbClr val="FFC647"/>
                                </a:gs>
                                <a:gs pos="50000">
                                  <a:srgbClr val="FFC600"/>
                                </a:gs>
                                <a:gs pos="100000">
                                  <a:srgbClr val="E3B400"/>
                                </a:gs>
                              </a:gsLst>
                              <a:lin ang="5400000" scaled="0"/>
                            </a:gradFill>
                            <a:ln cap="flat" cmpd="sng" w="9525">
                              <a:solidFill>
                                <a:schemeClr val="accent4"/>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2830023" y="897"/>
                              <a:ext cx="1240333" cy="489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Date Stamp</w:t>
                                </w:r>
                              </w:p>
                            </w:txbxContent>
                          </wps:txbx>
                          <wps:bodyPr anchorCtr="0" anchor="ctr" bIns="40625" lIns="71100" spcFirstLastPara="1" rIns="71100" wrap="square" tIns="40625">
                            <a:noAutofit/>
                          </wps:bodyPr>
                        </wps:wsp>
                        <wps:wsp>
                          <wps:cNvSpPr/>
                          <wps:cNvPr id="31" name="Shape 31"/>
                          <wps:spPr>
                            <a:xfrm>
                              <a:off x="2830023" y="490498"/>
                              <a:ext cx="1240333" cy="746639"/>
                            </a:xfrm>
                            <a:prstGeom prst="rect">
                              <a:avLst/>
                            </a:prstGeom>
                            <a:solidFill>
                              <a:srgbClr val="FFE8CA">
                                <a:alpha val="89803"/>
                              </a:srgbClr>
                            </a:solidFill>
                            <a:ln cap="flat" cmpd="sng" w="9525">
                              <a:solidFill>
                                <a:srgbClr val="FFE8C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830023" y="490498"/>
                              <a:ext cx="1240333" cy="74663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Date as DDMMYYYY - On which BATCHDAN is issued</w:t>
                                </w:r>
                              </w:p>
                            </w:txbxContent>
                          </wps:txbx>
                          <wps:bodyPr anchorCtr="0" anchor="t" bIns="80000" lIns="53325" spcFirstLastPara="1" rIns="71100" wrap="square" tIns="53325">
                            <a:noAutofit/>
                          </wps:bodyPr>
                        </wps:wsp>
                        <wps:wsp>
                          <wps:cNvSpPr/>
                          <wps:cNvPr id="33" name="Shape 33"/>
                          <wps:spPr>
                            <a:xfrm>
                              <a:off x="4244003" y="897"/>
                              <a:ext cx="1240333" cy="489600"/>
                            </a:xfrm>
                            <a:prstGeom prst="rect">
                              <a:avLst/>
                            </a:prstGeom>
                            <a:gradFill>
                              <a:gsLst>
                                <a:gs pos="0">
                                  <a:srgbClr val="5E81C9"/>
                                </a:gs>
                                <a:gs pos="50000">
                                  <a:srgbClr val="3B70C9"/>
                                </a:gs>
                                <a:gs pos="100000">
                                  <a:srgbClr val="2E60B8"/>
                                </a:gs>
                              </a:gsLst>
                              <a:lin ang="5400000" scaled="0"/>
                            </a:gradFill>
                            <a:ln cap="flat" cmpd="sng" w="9525">
                              <a:solidFill>
                                <a:srgbClr val="4372C3"/>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4244003" y="897"/>
                              <a:ext cx="1240333" cy="489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Unique Number</w:t>
                                </w:r>
                              </w:p>
                            </w:txbxContent>
                          </wps:txbx>
                          <wps:bodyPr anchorCtr="0" anchor="ctr" bIns="40625" lIns="71100" spcFirstLastPara="1" rIns="71100" wrap="square" tIns="40625">
                            <a:noAutofit/>
                          </wps:bodyPr>
                        </wps:wsp>
                        <wps:wsp>
                          <wps:cNvSpPr/>
                          <wps:cNvPr id="35" name="Shape 35"/>
                          <wps:spPr>
                            <a:xfrm>
                              <a:off x="4244003" y="490498"/>
                              <a:ext cx="1240333" cy="746639"/>
                            </a:xfrm>
                            <a:prstGeom prst="rect">
                              <a:avLst/>
                            </a:prstGeom>
                            <a:solidFill>
                              <a:srgbClr val="CCD3EA">
                                <a:alpha val="89803"/>
                              </a:srgbClr>
                            </a:solidFill>
                            <a:ln cap="flat" cmpd="sng" w="9525">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4244003" y="490498"/>
                              <a:ext cx="1240333" cy="74663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 4 digit running number </w:t>
                                </w:r>
                              </w:p>
                            </w:txbxContent>
                          </wps:txbx>
                          <wps:bodyPr anchorCtr="0" anchor="t" bIns="80000" lIns="53325" spcFirstLastPara="1" rIns="71100" wrap="square" tIns="53325">
                            <a:noAutofit/>
                          </wps:bodyPr>
                        </wps:wsp>
                      </wpg:grpSp>
                    </wpg:wgp>
                  </a:graphicData>
                </a:graphic>
              </wp:inline>
            </w:drawing>
          </mc:Choice>
          <mc:Fallback>
            <w:drawing>
              <wp:inline distB="0" distT="0" distL="0" distR="0">
                <wp:extent cx="5486400" cy="1238036"/>
                <wp:effectExtent b="0" l="0" r="0" t="0"/>
                <wp:docPr id="1665250749"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486400" cy="12380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6">
      <w:pPr>
        <w:jc w:val="both"/>
        <w:rPr/>
      </w:pPr>
      <w:r w:rsidDel="00000000" w:rsidR="00000000" w:rsidRPr="00000000">
        <w:rPr>
          <w:rtl w:val="0"/>
        </w:rPr>
      </w:r>
    </w:p>
    <w:p w:rsidR="00000000" w:rsidDel="00000000" w:rsidP="00000000" w:rsidRDefault="00000000" w:rsidRPr="00000000" w14:paraId="000002D7">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7h80nn7tx17t" w:id="27"/>
      <w:bookmarkEnd w:id="27"/>
      <w:r w:rsidDel="00000000" w:rsidR="00000000" w:rsidRPr="00000000">
        <w:rPr>
          <w:rFonts w:ascii="Trebuchet MS" w:cs="Trebuchet MS" w:eastAsia="Trebuchet MS" w:hAnsi="Trebuchet MS"/>
          <w:b w:val="1"/>
          <w:color w:val="000000"/>
          <w:rtl w:val="0"/>
        </w:rPr>
        <w:t xml:space="preserve">Payment of CG Charges</w:t>
      </w:r>
    </w:p>
    <w:p w:rsidR="00000000" w:rsidDel="00000000" w:rsidP="00000000" w:rsidRDefault="00000000" w:rsidRPr="00000000" w14:paraId="000002D8">
      <w:pPr>
        <w:jc w:val="both"/>
        <w:rPr/>
      </w:pPr>
      <w:r w:rsidDel="00000000" w:rsidR="00000000" w:rsidRPr="00000000">
        <w:rPr>
          <w:rtl w:val="0"/>
        </w:rPr>
        <w:t xml:space="preserve">Till the point MLI makes the payment of CG Charges, system will identify these CG’s as ‘Provisional’ by means of below mentioned status codes:</w:t>
      </w:r>
    </w:p>
    <w:p w:rsidR="00000000" w:rsidDel="00000000" w:rsidP="00000000" w:rsidRDefault="00000000" w:rsidRPr="00000000" w14:paraId="000002D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CG Status – 30036</w:t>
      </w:r>
    </w:p>
    <w:p w:rsidR="00000000" w:rsidDel="00000000" w:rsidP="00000000" w:rsidRDefault="00000000" w:rsidRPr="00000000" w14:paraId="000002D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 CG Status – 30036</w:t>
      </w:r>
    </w:p>
    <w:p w:rsidR="00000000" w:rsidDel="00000000" w:rsidP="00000000" w:rsidRDefault="00000000" w:rsidRPr="00000000" w14:paraId="000002DB">
      <w:pPr>
        <w:jc w:val="both"/>
        <w:rPr/>
      </w:pPr>
      <w:r w:rsidDel="00000000" w:rsidR="00000000" w:rsidRPr="00000000">
        <w:rPr>
          <w:rtl w:val="0"/>
        </w:rPr>
        <w:t xml:space="preserve">Refer the document - ‘Payment Mechanism’ for more details on payment process.</w:t>
      </w:r>
    </w:p>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k0dutsu8piic" w:id="28"/>
      <w:bookmarkEnd w:id="28"/>
      <w:r w:rsidDel="00000000" w:rsidR="00000000" w:rsidRPr="00000000">
        <w:rPr>
          <w:rFonts w:ascii="Trebuchet MS" w:cs="Trebuchet MS" w:eastAsia="Trebuchet MS" w:hAnsi="Trebuchet MS"/>
          <w:b w:val="1"/>
          <w:color w:val="000000"/>
          <w:rtl w:val="0"/>
        </w:rPr>
        <w:t xml:space="preserve">Payment of CG Charges in Stipulated Time </w:t>
      </w:r>
    </w:p>
    <w:p w:rsidR="00000000" w:rsidDel="00000000" w:rsidP="00000000" w:rsidRDefault="00000000" w:rsidRPr="00000000" w14:paraId="000002DE">
      <w:pPr>
        <w:rPr/>
      </w:pPr>
      <w:r w:rsidDel="00000000" w:rsidR="00000000" w:rsidRPr="00000000">
        <w:rPr>
          <w:rtl w:val="0"/>
        </w:rPr>
        <w:t xml:space="preserve">Payment of CG Charges in stipulated time makes the guarantee active, and the Guarantee Status is updated as ‘In Force’.</w:t>
      </w:r>
    </w:p>
    <w:p w:rsidR="00000000" w:rsidDel="00000000" w:rsidP="00000000" w:rsidRDefault="00000000" w:rsidRPr="00000000" w14:paraId="000002D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6651" cy="399943"/>
                <wp:effectExtent b="0" l="0" r="0" t="0"/>
                <wp:wrapNone/>
                <wp:docPr id="1665250777" name=""/>
                <a:graphic>
                  <a:graphicData uri="http://schemas.microsoft.com/office/word/2010/wordprocessingShape">
                    <wps:wsp>
                      <wps:cNvSpPr/>
                      <wps:cNvPr id="166" name="Shape 166"/>
                      <wps:spPr>
                        <a:xfrm>
                          <a:off x="2467437" y="3584791"/>
                          <a:ext cx="5757126" cy="390418"/>
                        </a:xfrm>
                        <a:prstGeom prst="rect">
                          <a:avLst/>
                        </a:prstGeom>
                        <a:solidFill>
                          <a:srgbClr val="DDEAF6"/>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Guarantee Cover ‘Status’ Field: ‘</w:t>
                            </w:r>
                            <w:r w:rsidDel="00000000" w:rsidR="00000000" w:rsidRPr="00000000">
                              <w:rPr>
                                <w:rFonts w:ascii="Calibri" w:cs="Calibri" w:eastAsia="Calibri" w:hAnsi="Calibri"/>
                                <w:b w:val="1"/>
                                <w:i w:val="0"/>
                                <w:smallCaps w:val="0"/>
                                <w:strike w:val="0"/>
                                <w:color w:val="000000"/>
                                <w:sz w:val="22"/>
                                <w:vertAlign w:val="baseline"/>
                              </w:rPr>
                              <w:t xml:space="preserve">In Force’</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6651" cy="399943"/>
                <wp:effectExtent b="0" l="0" r="0" t="0"/>
                <wp:wrapNone/>
                <wp:docPr id="1665250777" name="image44.png"/>
                <a:graphic>
                  <a:graphicData uri="http://schemas.openxmlformats.org/drawingml/2006/picture">
                    <pic:pic>
                      <pic:nvPicPr>
                        <pic:cNvPr id="0" name="image44.png"/>
                        <pic:cNvPicPr preferRelativeResize="0"/>
                      </pic:nvPicPr>
                      <pic:blipFill>
                        <a:blip r:embed="rId16"/>
                        <a:srcRect/>
                        <a:stretch>
                          <a:fillRect/>
                        </a:stretch>
                      </pic:blipFill>
                      <pic:spPr>
                        <a:xfrm>
                          <a:off x="0" y="0"/>
                          <a:ext cx="5766651" cy="399943"/>
                        </a:xfrm>
                        <a:prstGeom prst="rect"/>
                        <a:ln/>
                      </pic:spPr>
                    </pic:pic>
                  </a:graphicData>
                </a:graphic>
              </wp:anchor>
            </w:drawing>
          </mc:Fallback>
        </mc:AlternateConten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System makes the CG as ‘In Force’ by using the below status codes:</w:t>
      </w:r>
    </w:p>
    <w:p w:rsidR="00000000" w:rsidDel="00000000" w:rsidP="00000000" w:rsidRDefault="00000000" w:rsidRPr="00000000" w14:paraId="000002E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CG Status – 30010</w:t>
      </w:r>
    </w:p>
    <w:p w:rsidR="00000000" w:rsidDel="00000000" w:rsidP="00000000" w:rsidRDefault="00000000" w:rsidRPr="00000000" w14:paraId="000002E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 CG Status – 30036</w:t>
      </w:r>
    </w:p>
    <w:p w:rsidR="00000000" w:rsidDel="00000000" w:rsidP="00000000" w:rsidRDefault="00000000" w:rsidRPr="00000000" w14:paraId="000002E4">
      <w:pPr>
        <w:rPr>
          <w:highlight w:val="yellow"/>
        </w:rPr>
      </w:pPr>
      <w:r w:rsidDel="00000000" w:rsidR="00000000" w:rsidRPr="00000000">
        <w:rPr>
          <w:highlight w:val="yellow"/>
          <w:rtl w:val="0"/>
        </w:rPr>
        <w:t xml:space="preserve">SURGE allows following operations for active (In Force) guarantees:</w:t>
      </w:r>
    </w:p>
    <w:p w:rsidR="00000000" w:rsidDel="00000000" w:rsidP="00000000" w:rsidRDefault="00000000" w:rsidRPr="00000000" w14:paraId="000002E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Mark as NPA </w:t>
      </w:r>
    </w:p>
    <w:p w:rsidR="00000000" w:rsidDel="00000000" w:rsidP="00000000" w:rsidRDefault="00000000" w:rsidRPr="00000000" w14:paraId="000002E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Un-Mark as NPA</w:t>
      </w:r>
    </w:p>
    <w:p w:rsidR="00000000" w:rsidDel="00000000" w:rsidP="00000000" w:rsidRDefault="00000000" w:rsidRPr="00000000" w14:paraId="000002E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Lodge Claim</w:t>
      </w:r>
    </w:p>
    <w:p w:rsidR="00000000" w:rsidDel="00000000" w:rsidP="00000000" w:rsidRDefault="00000000" w:rsidRPr="00000000" w14:paraId="000002E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Queries for Claims &amp; Resolution</w:t>
      </w:r>
    </w:p>
    <w:p w:rsidR="00000000" w:rsidDel="00000000" w:rsidP="00000000" w:rsidRDefault="00000000" w:rsidRPr="00000000" w14:paraId="000002E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Claims Reject/Approve</w:t>
      </w:r>
    </w:p>
    <w:p w:rsidR="00000000" w:rsidDel="00000000" w:rsidP="00000000" w:rsidRDefault="00000000" w:rsidRPr="00000000" w14:paraId="000002E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Claim Settlement (1</w:t>
      </w:r>
      <w:r w:rsidDel="00000000" w:rsidR="00000000" w:rsidRPr="00000000">
        <w:rPr>
          <w:rFonts w:ascii="Calibri" w:cs="Calibri" w:eastAsia="Calibri" w:hAnsi="Calibri"/>
          <w:b w:val="0"/>
          <w:i w:val="0"/>
          <w:smallCaps w:val="0"/>
          <w:strike w:val="0"/>
          <w:color w:val="000000"/>
          <w:sz w:val="22"/>
          <w:szCs w:val="22"/>
          <w:highlight w:val="yellow"/>
          <w:u w:val="none"/>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and Final)</w:t>
      </w:r>
    </w:p>
    <w:p w:rsidR="00000000" w:rsidDel="00000000" w:rsidP="00000000" w:rsidRDefault="00000000" w:rsidRPr="00000000" w14:paraId="000002E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Post Claim Recoveries</w:t>
      </w:r>
    </w:p>
    <w:p w:rsidR="00000000" w:rsidDel="00000000" w:rsidP="00000000" w:rsidRDefault="00000000" w:rsidRPr="00000000" w14:paraId="000002E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Close (by MLI user)</w:t>
      </w:r>
    </w:p>
    <w:p w:rsidR="00000000" w:rsidDel="00000000" w:rsidP="00000000" w:rsidRDefault="00000000" w:rsidRPr="00000000" w14:paraId="000002E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Close (by NCGTC user)</w:t>
      </w:r>
    </w:p>
    <w:p w:rsidR="00000000" w:rsidDel="00000000" w:rsidP="00000000" w:rsidRDefault="00000000" w:rsidRPr="00000000" w14:paraId="000002E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Lapse (by System)</w:t>
      </w:r>
    </w:p>
    <w:p w:rsidR="00000000" w:rsidDel="00000000" w:rsidP="00000000" w:rsidRDefault="00000000" w:rsidRPr="00000000" w14:paraId="000002E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Release of Lapse (by NCGTC user)</w:t>
      </w:r>
    </w:p>
    <w:p w:rsidR="00000000" w:rsidDel="00000000" w:rsidP="00000000" w:rsidRDefault="00000000" w:rsidRPr="00000000" w14:paraId="000002F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Modify Specific Fields (by MLI User)</w:t>
      </w:r>
    </w:p>
    <w:p w:rsidR="00000000" w:rsidDel="00000000" w:rsidP="00000000" w:rsidRDefault="00000000" w:rsidRPr="00000000" w14:paraId="000002F1">
      <w:pPr>
        <w:rPr/>
      </w:pPr>
      <w:r w:rsidDel="00000000" w:rsidR="00000000" w:rsidRPr="00000000">
        <w:rPr/>
        <mc:AlternateContent>
          <mc:Choice Requires="wpg">
            <w:drawing>
              <wp:inline distB="0" distT="0" distL="0" distR="0">
                <wp:extent cx="5920740" cy="2386030"/>
                <wp:effectExtent b="0" l="0" r="0" t="0"/>
                <wp:docPr id="1665250748" name=""/>
                <a:graphic>
                  <a:graphicData uri="http://schemas.microsoft.com/office/word/2010/wordprocessingShape">
                    <wps:wsp>
                      <wps:cNvSpPr/>
                      <wps:cNvPr id="19" name="Shape 19"/>
                      <wps:spPr>
                        <a:xfrm>
                          <a:off x="2391980" y="2593335"/>
                          <a:ext cx="5908040" cy="237333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Guarantee Start Date and Validity:</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Guarantee is issued and put ‘In Force’ from the first day of first month of the particular quarter i.e. for Jan-Feb-March quarter - guarantee start date is 1st of Jan, for April-May-June quarter - guarantee start date is 1st of April, for July-Aug-Sep quarter - guarantee start date is 1st of July and for Oct-Nov-Dec quarter - guarantee start date is 1st of Oct.</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This guarantee is valid till end of that quarter in which it is being put ‘In Force’. i.e. for Jan-Feb-March quarter - guarantee end date is 31st of Mar, for April-May-June quarter - guarantee end date is 30</w:t>
                            </w:r>
                            <w:r w:rsidDel="00000000" w:rsidR="00000000" w:rsidRPr="00000000">
                              <w:rPr>
                                <w:rFonts w:ascii="Calibri" w:cs="Calibri" w:eastAsia="Calibri" w:hAnsi="Calibri"/>
                                <w:b w:val="0"/>
                                <w:i w:val="0"/>
                                <w:smallCaps w:val="0"/>
                                <w:strike w:val="0"/>
                                <w:color w:val="000000"/>
                                <w:sz w:val="28"/>
                                <w:vertAlign w:val="superscript"/>
                              </w:rPr>
                              <w:t xml:space="preserve">th</w:t>
                            </w:r>
                            <w:r w:rsidDel="00000000" w:rsidR="00000000" w:rsidRPr="00000000">
                              <w:rPr>
                                <w:rFonts w:ascii="Calibri" w:cs="Calibri" w:eastAsia="Calibri" w:hAnsi="Calibri"/>
                                <w:b w:val="0"/>
                                <w:i w:val="0"/>
                                <w:smallCaps w:val="0"/>
                                <w:strike w:val="0"/>
                                <w:color w:val="000000"/>
                                <w:sz w:val="28"/>
                                <w:vertAlign w:val="baseline"/>
                              </w:rPr>
                              <w:t xml:space="preserve"> of June, for July-Aug-Sep quarter - guarantee end date is 30</w:t>
                            </w:r>
                            <w:r w:rsidDel="00000000" w:rsidR="00000000" w:rsidRPr="00000000">
                              <w:rPr>
                                <w:rFonts w:ascii="Calibri" w:cs="Calibri" w:eastAsia="Calibri" w:hAnsi="Calibri"/>
                                <w:b w:val="0"/>
                                <w:i w:val="0"/>
                                <w:smallCaps w:val="0"/>
                                <w:strike w:val="0"/>
                                <w:color w:val="000000"/>
                                <w:sz w:val="28"/>
                                <w:vertAlign w:val="superscript"/>
                              </w:rPr>
                              <w:t xml:space="preserve">th</w:t>
                            </w:r>
                            <w:r w:rsidDel="00000000" w:rsidR="00000000" w:rsidRPr="00000000">
                              <w:rPr>
                                <w:rFonts w:ascii="Calibri" w:cs="Calibri" w:eastAsia="Calibri" w:hAnsi="Calibri"/>
                                <w:b w:val="0"/>
                                <w:i w:val="0"/>
                                <w:smallCaps w:val="0"/>
                                <w:strike w:val="0"/>
                                <w:color w:val="000000"/>
                                <w:sz w:val="28"/>
                                <w:vertAlign w:val="baseline"/>
                              </w:rPr>
                              <w:t xml:space="preserve"> of Sep and for Oct-Nov-Dec quarter - guarantee end date is 31st of Dec.</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It is expected that the MLI to keep the guarantee cover in active state needs to apply for quotes during the CG continuity period of next proceeding quarter and pay the applicable CG Charges.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920740" cy="2386030"/>
                <wp:effectExtent b="0" l="0" r="0" t="0"/>
                <wp:docPr id="1665250748"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920740" cy="23860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kt7kp2x4tfvc" w:id="29"/>
      <w:bookmarkEnd w:id="29"/>
      <w:r w:rsidDel="00000000" w:rsidR="00000000" w:rsidRPr="00000000">
        <w:rPr>
          <w:rFonts w:ascii="Trebuchet MS" w:cs="Trebuchet MS" w:eastAsia="Trebuchet MS" w:hAnsi="Trebuchet MS"/>
          <w:b w:val="1"/>
          <w:color w:val="000000"/>
          <w:rtl w:val="0"/>
        </w:rPr>
        <w:t xml:space="preserve">Non Payment of CG Charges in Stipulated Time </w:t>
      </w:r>
    </w:p>
    <w:p w:rsidR="00000000" w:rsidDel="00000000" w:rsidP="00000000" w:rsidRDefault="00000000" w:rsidRPr="00000000" w14:paraId="000002F4">
      <w:pPr>
        <w:rPr/>
      </w:pPr>
      <w:r w:rsidDel="00000000" w:rsidR="00000000" w:rsidRPr="00000000">
        <w:rPr>
          <w:rtl w:val="0"/>
        </w:rPr>
        <w:t xml:space="preserve">On non-payment (due to partial payment or No payment by MLI) of CG Charges in stipulated time, system is unable to issue the guarantee, thus, the guarantee status remains as ‘Not Issued’.</w:t>
      </w:r>
    </w:p>
    <w:p w:rsidR="00000000" w:rsidDel="00000000" w:rsidP="00000000" w:rsidRDefault="00000000" w:rsidRPr="00000000" w14:paraId="000002F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6651" cy="399943"/>
                <wp:effectExtent b="0" l="0" r="0" t="0"/>
                <wp:wrapNone/>
                <wp:docPr id="1665250795" name=""/>
                <a:graphic>
                  <a:graphicData uri="http://schemas.microsoft.com/office/word/2010/wordprocessingShape">
                    <wps:wsp>
                      <wps:cNvSpPr/>
                      <wps:cNvPr id="255" name="Shape 255"/>
                      <wps:spPr>
                        <a:xfrm>
                          <a:off x="2467437" y="3584791"/>
                          <a:ext cx="5757126" cy="390418"/>
                        </a:xfrm>
                        <a:prstGeom prst="rect">
                          <a:avLst/>
                        </a:prstGeom>
                        <a:solidFill>
                          <a:srgbClr val="DDEAF6"/>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Guarantee Cover ‘Status’ Field:  </w:t>
                            </w:r>
                            <w:r w:rsidDel="00000000" w:rsidR="00000000" w:rsidRPr="00000000">
                              <w:rPr>
                                <w:rFonts w:ascii="Calibri" w:cs="Calibri" w:eastAsia="Calibri" w:hAnsi="Calibri"/>
                                <w:b w:val="1"/>
                                <w:i w:val="0"/>
                                <w:smallCaps w:val="0"/>
                                <w:strike w:val="0"/>
                                <w:color w:val="000000"/>
                                <w:sz w:val="22"/>
                                <w:vertAlign w:val="baseline"/>
                              </w:rPr>
                              <w:t xml:space="preserve">‘NOT ISSUED’</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6651" cy="399943"/>
                <wp:effectExtent b="0" l="0" r="0" t="0"/>
                <wp:wrapNone/>
                <wp:docPr id="1665250795" name="image62.png"/>
                <a:graphic>
                  <a:graphicData uri="http://schemas.openxmlformats.org/drawingml/2006/picture">
                    <pic:pic>
                      <pic:nvPicPr>
                        <pic:cNvPr id="0" name="image62.png"/>
                        <pic:cNvPicPr preferRelativeResize="0"/>
                      </pic:nvPicPr>
                      <pic:blipFill>
                        <a:blip r:embed="rId16"/>
                        <a:srcRect/>
                        <a:stretch>
                          <a:fillRect/>
                        </a:stretch>
                      </pic:blipFill>
                      <pic:spPr>
                        <a:xfrm>
                          <a:off x="0" y="0"/>
                          <a:ext cx="5766651" cy="399943"/>
                        </a:xfrm>
                        <a:prstGeom prst="rect"/>
                        <a:ln/>
                      </pic:spPr>
                    </pic:pic>
                  </a:graphicData>
                </a:graphic>
              </wp:anchor>
            </w:drawing>
          </mc:Fallback>
        </mc:AlternateConten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System makes the CG as ‘Not Issued’ by using the below status codes:</w:t>
      </w:r>
    </w:p>
    <w:p w:rsidR="00000000" w:rsidDel="00000000" w:rsidP="00000000" w:rsidRDefault="00000000" w:rsidRPr="00000000" w14:paraId="000002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CG Status – 30011</w:t>
      </w:r>
    </w:p>
    <w:p w:rsidR="00000000" w:rsidDel="00000000" w:rsidP="00000000" w:rsidRDefault="00000000" w:rsidRPr="00000000" w14:paraId="000002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 CG Status – 30036</w:t>
      </w:r>
    </w:p>
    <w:p w:rsidR="00000000" w:rsidDel="00000000" w:rsidP="00000000" w:rsidRDefault="00000000" w:rsidRPr="00000000" w14:paraId="000002FA">
      <w:pPr>
        <w:rPr/>
      </w:pPr>
      <w:r w:rsidDel="00000000" w:rsidR="00000000" w:rsidRPr="00000000">
        <w:rPr>
          <w:rtl w:val="0"/>
        </w:rPr>
        <w:t xml:space="preserve">In fact there is a Service/Job which is executed at a predefined interval which will make the status codes as mentioned above. Thus, marking a provisional CG as ‘Not Issued’ is a system controlled function.</w:t>
      </w:r>
    </w:p>
    <w:p w:rsidR="00000000" w:rsidDel="00000000" w:rsidP="00000000" w:rsidRDefault="00000000" w:rsidRPr="00000000" w14:paraId="000002FB">
      <w:pPr>
        <w:rPr/>
      </w:pPr>
      <w:r w:rsidDel="00000000" w:rsidR="00000000" w:rsidRPr="00000000">
        <w:rPr>
          <w:rtl w:val="0"/>
        </w:rPr>
        <w:t xml:space="preserve">No further operations are allowed.</w:t>
      </w:r>
    </w:p>
    <w:p w:rsidR="00000000" w:rsidDel="00000000" w:rsidP="00000000" w:rsidRDefault="00000000" w:rsidRPr="00000000" w14:paraId="000002FC">
      <w:pPr>
        <w:rPr>
          <w:rFonts w:ascii="Trebuchet MS" w:cs="Trebuchet MS" w:eastAsia="Trebuchet MS" w:hAnsi="Trebuchet MS"/>
          <w:b w:val="1"/>
          <w:color w:val="7f7f7f"/>
          <w:sz w:val="28"/>
          <w:szCs w:val="28"/>
        </w:rPr>
      </w:pPr>
      <w:r w:rsidDel="00000000" w:rsidR="00000000" w:rsidRPr="00000000">
        <w:rPr>
          <w:rtl w:val="0"/>
        </w:rPr>
      </w:r>
    </w:p>
    <w:p w:rsidR="00000000" w:rsidDel="00000000" w:rsidP="00000000" w:rsidRDefault="00000000" w:rsidRPr="00000000" w14:paraId="000002FD">
      <w:pPr>
        <w:pStyle w:val="Heading2"/>
        <w:numPr>
          <w:ilvl w:val="1"/>
          <w:numId w:val="25"/>
        </w:numPr>
        <w:spacing w:after="60" w:before="60" w:line="276" w:lineRule="auto"/>
        <w:ind w:left="576" w:hanging="576"/>
        <w:jc w:val="both"/>
        <w:rPr>
          <w:rFonts w:ascii="Trebuchet MS" w:cs="Trebuchet MS" w:eastAsia="Trebuchet MS" w:hAnsi="Trebuchet MS"/>
          <w:b w:val="1"/>
          <w:color w:val="7f7f7f"/>
          <w:sz w:val="28"/>
          <w:szCs w:val="28"/>
        </w:rPr>
      </w:pPr>
      <w:bookmarkStart w:colFirst="0" w:colLast="0" w:name="_heading=h.c275wkog5ac4" w:id="30"/>
      <w:bookmarkEnd w:id="30"/>
      <w:r w:rsidDel="00000000" w:rsidR="00000000" w:rsidRPr="00000000">
        <w:rPr>
          <w:rFonts w:ascii="Trebuchet MS" w:cs="Trebuchet MS" w:eastAsia="Trebuchet MS" w:hAnsi="Trebuchet MS"/>
          <w:b w:val="1"/>
          <w:color w:val="7f7f7f"/>
          <w:sz w:val="28"/>
          <w:szCs w:val="28"/>
          <w:rtl w:val="0"/>
        </w:rPr>
        <w:t xml:space="preserve">Continuing Credit Guarantee</w:t>
      </w:r>
    </w:p>
    <w:p w:rsidR="00000000" w:rsidDel="00000000" w:rsidP="00000000" w:rsidRDefault="00000000" w:rsidRPr="00000000" w14:paraId="000002FE">
      <w:pPr>
        <w:jc w:val="both"/>
        <w:rPr/>
      </w:pPr>
      <w:r w:rsidDel="00000000" w:rsidR="00000000" w:rsidRPr="00000000">
        <w:rPr>
          <w:rtl w:val="0"/>
        </w:rPr>
        <w:t xml:space="preserve">System initiates processing of input file for ‘Continuing’ Guarantees on upload and approval of loan data file from MLI’s (along with acceptance to the terms &amp; conditions of Management certificate) for a given batch execution.</w:t>
      </w:r>
    </w:p>
    <w:p w:rsidR="00000000" w:rsidDel="00000000" w:rsidP="00000000" w:rsidRDefault="00000000" w:rsidRPr="00000000" w14:paraId="000002FF">
      <w:pPr>
        <w:jc w:val="both"/>
        <w:rPr/>
      </w:pPr>
      <w:r w:rsidDel="00000000" w:rsidR="00000000" w:rsidRPr="00000000">
        <w:rPr>
          <w:rtl w:val="0"/>
        </w:rPr>
        <w:t xml:space="preserve">Steps involved in the batch execution for continuing the credit guarantees entails following steps: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6379845" cy="2013585"/>
                <wp:effectExtent b="0" l="0" r="0" t="0"/>
                <wp:wrapSquare wrapText="bothSides" distB="0" distT="0" distL="114300" distR="114300"/>
                <wp:docPr id="1665250796" name=""/>
                <a:graphic>
                  <a:graphicData uri="http://schemas.microsoft.com/office/word/2010/wordprocessingGroup">
                    <wpg:wgp>
                      <wpg:cNvGrpSpPr/>
                      <wpg:grpSpPr>
                        <a:xfrm>
                          <a:off x="0" y="0"/>
                          <a:ext cx="6379845" cy="2013585"/>
                          <a:chOff x="0" y="0"/>
                          <a:chExt cx="6435125" cy="2013600"/>
                        </a:xfrm>
                      </wpg:grpSpPr>
                      <wpg:grpSp>
                        <wpg:cNvGrpSpPr/>
                        <wpg:grpSpPr>
                          <a:xfrm>
                            <a:off x="0" y="0"/>
                            <a:ext cx="6379825" cy="2013585"/>
                            <a:chOff x="0" y="0"/>
                            <a:chExt cx="6379825" cy="2013585"/>
                          </a:xfrm>
                        </wpg:grpSpPr>
                        <wps:wsp>
                          <wps:cNvSpPr/>
                          <wps:cNvPr id="7" name="Shape 7"/>
                          <wps:spPr>
                            <a:xfrm>
                              <a:off x="0" y="0"/>
                              <a:ext cx="6379825" cy="201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a:off x="478488" y="0"/>
                              <a:ext cx="5422868" cy="2013585"/>
                            </a:xfrm>
                            <a:prstGeom prst="rightArrow">
                              <a:avLst>
                                <a:gd fmla="val 50000" name="adj1"/>
                                <a:gd fmla="val 50000" name="adj2"/>
                              </a:avLst>
                            </a:prstGeom>
                            <a:solidFill>
                              <a:srgbClr val="F7D5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8" name="Shape 258"/>
                          <wps:spPr>
                            <a:xfrm>
                              <a:off x="1869" y="604075"/>
                              <a:ext cx="1125195" cy="805434"/>
                            </a:xfrm>
                            <a:prstGeom prst="roundRect">
                              <a:avLst>
                                <a:gd fmla="val 16667" name="adj"/>
                              </a:avLst>
                            </a:prstGeom>
                            <a:gradFill>
                              <a:gsLst>
                                <a:gs pos="0">
                                  <a:srgbClr val="F08B54"/>
                                </a:gs>
                                <a:gs pos="50000">
                                  <a:srgbClr val="F67A26"/>
                                </a:gs>
                                <a:gs pos="100000">
                                  <a:srgbClr val="E36A1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9" name="Shape 259"/>
                          <wps:spPr>
                            <a:xfrm>
                              <a:off x="41187" y="643393"/>
                              <a:ext cx="1046559" cy="7267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Extract The Input file Content to Staging Area</w:t>
                                </w:r>
                              </w:p>
                            </w:txbxContent>
                          </wps:txbx>
                          <wps:bodyPr anchorCtr="0" anchor="ctr" bIns="38100" lIns="38100" spcFirstLastPara="1" rIns="38100" wrap="square" tIns="38100">
                            <a:noAutofit/>
                          </wps:bodyPr>
                        </wps:wsp>
                        <wps:wsp>
                          <wps:cNvSpPr/>
                          <wps:cNvPr id="260" name="Shape 260"/>
                          <wps:spPr>
                            <a:xfrm>
                              <a:off x="1314596" y="604075"/>
                              <a:ext cx="1125195" cy="805434"/>
                            </a:xfrm>
                            <a:prstGeom prst="roundRect">
                              <a:avLst>
                                <a:gd fmla="val 16667" name="adj"/>
                              </a:avLst>
                            </a:prstGeom>
                            <a:gradFill>
                              <a:gsLst>
                                <a:gs pos="0">
                                  <a:srgbClr val="DC8767"/>
                                </a:gs>
                                <a:gs pos="50000">
                                  <a:srgbClr val="DD7549"/>
                                </a:gs>
                                <a:gs pos="100000">
                                  <a:srgbClr val="CA643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1" name="Shape 261"/>
                          <wps:spPr>
                            <a:xfrm>
                              <a:off x="1353914" y="643393"/>
                              <a:ext cx="1046559" cy="7267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Checks for Eligibility Criteria’s</w:t>
                                </w:r>
                              </w:p>
                            </w:txbxContent>
                          </wps:txbx>
                          <wps:bodyPr anchorCtr="0" anchor="ctr" bIns="38100" lIns="38100" spcFirstLastPara="1" rIns="38100" wrap="square" tIns="38100">
                            <a:noAutofit/>
                          </wps:bodyPr>
                        </wps:wsp>
                        <wps:wsp>
                          <wps:cNvSpPr/>
                          <wps:cNvPr id="262" name="Shape 262"/>
                          <wps:spPr>
                            <a:xfrm>
                              <a:off x="2627324" y="604075"/>
                              <a:ext cx="1125195" cy="805434"/>
                            </a:xfrm>
                            <a:prstGeom prst="roundRect">
                              <a:avLst>
                                <a:gd fmla="val 16667" name="adj"/>
                              </a:avLst>
                            </a:prstGeom>
                            <a:gradFill>
                              <a:gsLst>
                                <a:gs pos="0">
                                  <a:srgbClr val="CA8D7E"/>
                                </a:gs>
                                <a:gs pos="50000">
                                  <a:srgbClr val="C77C69"/>
                                </a:gs>
                                <a:gs pos="100000">
                                  <a:srgbClr val="B56A57"/>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3" name="Shape 263"/>
                          <wps:spPr>
                            <a:xfrm>
                              <a:off x="2666642" y="643393"/>
                              <a:ext cx="1046559" cy="7267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Calculate CG Charges &amp; Cover (Generate CGDAN &amp; BATCHDAN)</w:t>
                                </w:r>
                              </w:p>
                            </w:txbxContent>
                          </wps:txbx>
                          <wps:bodyPr anchorCtr="0" anchor="ctr" bIns="38100" lIns="38100" spcFirstLastPara="1" rIns="38100" wrap="square" tIns="38100">
                            <a:noAutofit/>
                          </wps:bodyPr>
                        </wps:wsp>
                        <wps:wsp>
                          <wps:cNvSpPr/>
                          <wps:cNvPr id="264" name="Shape 264"/>
                          <wps:spPr>
                            <a:xfrm>
                              <a:off x="3940052" y="604075"/>
                              <a:ext cx="1125195" cy="805434"/>
                            </a:xfrm>
                            <a:prstGeom prst="roundRect">
                              <a:avLst>
                                <a:gd fmla="val 16667" name="adj"/>
                              </a:avLst>
                            </a:prstGeom>
                            <a:gradFill>
                              <a:gsLst>
                                <a:gs pos="0">
                                  <a:srgbClr val="BA9A96"/>
                                </a:gs>
                                <a:gs pos="50000">
                                  <a:srgbClr val="B58C87"/>
                                </a:gs>
                                <a:gs pos="100000">
                                  <a:srgbClr val="A17975"/>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5" name="Shape 265"/>
                          <wps:spPr>
                            <a:xfrm>
                              <a:off x="3979370" y="643393"/>
                              <a:ext cx="1046559" cy="7267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CG Charges Payment </w:t>
                                </w:r>
                              </w:p>
                            </w:txbxContent>
                          </wps:txbx>
                          <wps:bodyPr anchorCtr="0" anchor="ctr" bIns="38100" lIns="38100" spcFirstLastPara="1" rIns="38100" wrap="square" tIns="38100">
                            <a:noAutofit/>
                          </wps:bodyPr>
                        </wps:wsp>
                        <wps:wsp>
                          <wps:cNvSpPr/>
                          <wps:cNvPr id="266" name="Shape 266"/>
                          <wps:spPr>
                            <a:xfrm>
                              <a:off x="5252780" y="604075"/>
                              <a:ext cx="1125195" cy="805434"/>
                            </a:xfrm>
                            <a:prstGeom prst="roundRect">
                              <a:avLst>
                                <a:gd fmla="val 16667" name="adj"/>
                              </a:avLst>
                            </a:prstGeom>
                            <a:gradFill>
                              <a:gsLst>
                                <a:gs pos="0">
                                  <a:srgbClr val="AEAEAE"/>
                                </a:gs>
                                <a:gs pos="50000">
                                  <a:srgbClr val="A4A4A4"/>
                                </a:gs>
                                <a:gs pos="100000">
                                  <a:srgbClr val="90909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7" name="Shape 267"/>
                          <wps:spPr>
                            <a:xfrm>
                              <a:off x="5292098" y="643393"/>
                              <a:ext cx="1046559" cy="7267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Continue Credit Guarantees</w:t>
                                </w:r>
                              </w:p>
                            </w:txbxContent>
                          </wps:txbx>
                          <wps:bodyPr anchorCtr="0" anchor="ctr" bIns="38100" lIns="38100" spcFirstLastPara="1" rIns="381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6379845" cy="2013585"/>
                <wp:effectExtent b="0" l="0" r="0" t="0"/>
                <wp:wrapSquare wrapText="bothSides" distB="0" distT="0" distL="114300" distR="114300"/>
                <wp:docPr id="1665250796" name="image63.png"/>
                <a:graphic>
                  <a:graphicData uri="http://schemas.openxmlformats.org/drawingml/2006/picture">
                    <pic:pic>
                      <pic:nvPicPr>
                        <pic:cNvPr id="0" name="image63.png"/>
                        <pic:cNvPicPr preferRelativeResize="0"/>
                      </pic:nvPicPr>
                      <pic:blipFill>
                        <a:blip r:embed="rId16"/>
                        <a:srcRect/>
                        <a:stretch>
                          <a:fillRect/>
                        </a:stretch>
                      </pic:blipFill>
                      <pic:spPr>
                        <a:xfrm>
                          <a:off x="0" y="0"/>
                          <a:ext cx="6379845" cy="2013585"/>
                        </a:xfrm>
                        <a:prstGeom prst="rect"/>
                        <a:ln/>
                      </pic:spPr>
                    </pic:pic>
                  </a:graphicData>
                </a:graphic>
              </wp:anchor>
            </w:drawing>
          </mc:Fallback>
        </mc:AlternateContent>
      </w:r>
    </w:p>
    <w:p w:rsidR="00000000" w:rsidDel="00000000" w:rsidP="00000000" w:rsidRDefault="00000000" w:rsidRPr="00000000" w14:paraId="00000300">
      <w:pPr>
        <w:jc w:val="both"/>
        <w:rPr/>
      </w:pPr>
      <w:r w:rsidDel="00000000" w:rsidR="00000000" w:rsidRPr="00000000">
        <w:rPr>
          <w:rtl w:val="0"/>
        </w:rPr>
      </w:r>
    </w:p>
    <w:p w:rsidR="00000000" w:rsidDel="00000000" w:rsidP="00000000" w:rsidRDefault="00000000" w:rsidRPr="00000000" w14:paraId="00000301">
      <w:pPr>
        <w:jc w:val="both"/>
        <w:rPr/>
      </w:pPr>
      <w:r w:rsidDel="00000000" w:rsidR="00000000" w:rsidRPr="00000000">
        <w:rPr>
          <w:rtl w:val="0"/>
        </w:rPr>
        <w:t xml:space="preserve">The above is a schematic representation of various processes which will execute in batch mode of NCGTC system. Status reports will be generated at the end of each process to keep NCGTC end users informed and take corrective actions</w:t>
      </w:r>
    </w:p>
    <w:p w:rsidR="00000000" w:rsidDel="00000000" w:rsidP="00000000" w:rsidRDefault="00000000" w:rsidRPr="00000000" w14:paraId="00000302">
      <w:pPr>
        <w:jc w:val="both"/>
        <w:rPr/>
      </w:pPr>
      <w:r w:rsidDel="00000000" w:rsidR="00000000" w:rsidRPr="00000000">
        <w:rPr>
          <w:rtl w:val="0"/>
        </w:rPr>
        <w:t xml:space="preserve">Continuity of CG depends on previous state of CG, following are possible ‘Continuity’ flows handled by SURGE:</w:t>
      </w:r>
    </w:p>
    <w:p w:rsidR="00000000" w:rsidDel="00000000" w:rsidP="00000000" w:rsidRDefault="00000000" w:rsidRPr="00000000" w14:paraId="00000303">
      <w:pPr>
        <w:jc w:val="both"/>
        <w:rPr/>
      </w:pPr>
      <w:r w:rsidDel="00000000" w:rsidR="00000000" w:rsidRPr="00000000">
        <w:rPr>
          <w:u w:val="single"/>
          <w:rtl w:val="0"/>
        </w:rPr>
        <w:t xml:space="preserve">Scenario 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266700</wp:posOffset>
                </wp:positionV>
                <wp:extent cx="6429375" cy="904875"/>
                <wp:effectExtent b="0" l="0" r="0" t="0"/>
                <wp:wrapSquare wrapText="bothSides" distB="0" distT="0" distL="114300" distR="114300"/>
                <wp:docPr id="1665250779" name=""/>
                <a:graphic>
                  <a:graphicData uri="http://schemas.microsoft.com/office/word/2010/wordprocessingGroup">
                    <wpg:wgp>
                      <wpg:cNvGrpSpPr/>
                      <wpg:grpSpPr>
                        <a:xfrm>
                          <a:off x="2124950" y="3321200"/>
                          <a:ext cx="6429375" cy="904875"/>
                          <a:chOff x="2124950" y="3321200"/>
                          <a:chExt cx="6440525" cy="917600"/>
                        </a:xfrm>
                      </wpg:grpSpPr>
                      <wpg:grpSp>
                        <wpg:cNvGrpSpPr/>
                        <wpg:grpSpPr>
                          <a:xfrm>
                            <a:off x="2131313" y="3327563"/>
                            <a:ext cx="6429375" cy="904875"/>
                            <a:chOff x="0" y="0"/>
                            <a:chExt cx="6429375" cy="904875"/>
                          </a:xfrm>
                        </wpg:grpSpPr>
                        <wps:wsp>
                          <wps:cNvSpPr/>
                          <wps:cNvPr id="7" name="Shape 7"/>
                          <wps:spPr>
                            <a:xfrm>
                              <a:off x="0" y="0"/>
                              <a:ext cx="6429375" cy="90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9" name="Shape 169"/>
                          <wps:spPr>
                            <a:xfrm>
                              <a:off x="0" y="0"/>
                              <a:ext cx="1133475" cy="90487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Uploads Loan Account Information of ‘</w:t>
                                </w:r>
                                <w:r w:rsidDel="00000000" w:rsidR="00000000" w:rsidRPr="00000000">
                                  <w:rPr>
                                    <w:rFonts w:ascii="Calibri" w:cs="Calibri" w:eastAsia="Calibri" w:hAnsi="Calibri"/>
                                    <w:b w:val="1"/>
                                    <w:i w:val="0"/>
                                    <w:smallCaps w:val="0"/>
                                    <w:strike w:val="0"/>
                                    <w:color w:val="000000"/>
                                    <w:sz w:val="20"/>
                                    <w:vertAlign w:val="baseline"/>
                                  </w:rPr>
                                  <w:t xml:space="preserve">In Force</w:t>
                                </w:r>
                                <w:r w:rsidDel="00000000" w:rsidR="00000000" w:rsidRPr="00000000">
                                  <w:rPr>
                                    <w:rFonts w:ascii="Calibri" w:cs="Calibri" w:eastAsia="Calibri" w:hAnsi="Calibri"/>
                                    <w:b w:val="0"/>
                                    <w:i w:val="0"/>
                                    <w:smallCaps w:val="0"/>
                                    <w:strike w:val="0"/>
                                    <w:color w:val="000000"/>
                                    <w:sz w:val="20"/>
                                    <w:vertAlign w:val="baseline"/>
                                  </w:rPr>
                                  <w:t xml:space="preserve">’ CG</w:t>
                                </w:r>
                              </w:p>
                            </w:txbxContent>
                          </wps:txbx>
                          <wps:bodyPr anchorCtr="0" anchor="ctr" bIns="45700" lIns="91425" spcFirstLastPara="1" rIns="91425" wrap="square" tIns="45700">
                            <a:noAutofit/>
                          </wps:bodyPr>
                        </wps:wsp>
                        <wps:wsp>
                          <wps:cNvSpPr/>
                          <wps:cNvPr id="170" name="Shape 170"/>
                          <wps:spPr>
                            <a:xfrm>
                              <a:off x="1362075" y="161925"/>
                              <a:ext cx="1714500" cy="561975"/>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System Generates CGDAN – CG Charges &amp; CG Cover</w:t>
                                </w:r>
                              </w:p>
                            </w:txbxContent>
                          </wps:txbx>
                          <wps:bodyPr anchorCtr="0" anchor="ctr" bIns="45700" lIns="91425" spcFirstLastPara="1" rIns="91425" wrap="square" tIns="45700">
                            <a:noAutofit/>
                          </wps:bodyPr>
                        </wps:wsp>
                        <wps:wsp>
                          <wps:cNvSpPr/>
                          <wps:cNvPr id="171" name="Shape 171"/>
                          <wps:spPr>
                            <a:xfrm>
                              <a:off x="3333750" y="0"/>
                              <a:ext cx="1133475" cy="90487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makes Payment</w:t>
                                </w:r>
                              </w:p>
                            </w:txbxContent>
                          </wps:txbx>
                          <wps:bodyPr anchorCtr="0" anchor="ctr" bIns="45700" lIns="91425" spcFirstLastPara="1" rIns="91425" wrap="square" tIns="45700">
                            <a:noAutofit/>
                          </wps:bodyPr>
                        </wps:wsp>
                        <wps:wsp>
                          <wps:cNvCnPr/>
                          <wps:spPr>
                            <a:xfrm>
                              <a:off x="113347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09562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74" name="Shape 174"/>
                          <wps:spPr>
                            <a:xfrm>
                              <a:off x="4714875" y="142875"/>
                              <a:ext cx="1714500" cy="561975"/>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System Continues CG.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Status of CG as ‘</w:t>
                                </w:r>
                                <w:r w:rsidDel="00000000" w:rsidR="00000000" w:rsidRPr="00000000">
                                  <w:rPr>
                                    <w:rFonts w:ascii="Arial" w:cs="Arial" w:eastAsia="Arial" w:hAnsi="Arial"/>
                                    <w:b w:val="1"/>
                                    <w:i w:val="0"/>
                                    <w:smallCaps w:val="0"/>
                                    <w:strike w:val="0"/>
                                    <w:color w:val="000000"/>
                                    <w:sz w:val="20"/>
                                    <w:vertAlign w:val="baseline"/>
                                  </w:rPr>
                                  <w:t xml:space="preserve">In Force</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wps:wsp>
                          <wps:cNvCnPr/>
                          <wps:spPr>
                            <a:xfrm>
                              <a:off x="448627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266700</wp:posOffset>
                </wp:positionV>
                <wp:extent cx="6429375" cy="904875"/>
                <wp:effectExtent b="0" l="0" r="0" t="0"/>
                <wp:wrapSquare wrapText="bothSides" distB="0" distT="0" distL="114300" distR="114300"/>
                <wp:docPr id="1665250779" name="image46.png"/>
                <a:graphic>
                  <a:graphicData uri="http://schemas.openxmlformats.org/drawingml/2006/picture">
                    <pic:pic>
                      <pic:nvPicPr>
                        <pic:cNvPr id="0" name="image46.png"/>
                        <pic:cNvPicPr preferRelativeResize="0"/>
                      </pic:nvPicPr>
                      <pic:blipFill>
                        <a:blip r:embed="rId16"/>
                        <a:srcRect/>
                        <a:stretch>
                          <a:fillRect/>
                        </a:stretch>
                      </pic:blipFill>
                      <pic:spPr>
                        <a:xfrm>
                          <a:off x="0" y="0"/>
                          <a:ext cx="6429375" cy="904875"/>
                        </a:xfrm>
                        <a:prstGeom prst="rect"/>
                        <a:ln/>
                      </pic:spPr>
                    </pic:pic>
                  </a:graphicData>
                </a:graphic>
              </wp:anchor>
            </w:drawing>
          </mc:Fallback>
        </mc:AlternateContent>
      </w:r>
    </w:p>
    <w:p w:rsidR="00000000" w:rsidDel="00000000" w:rsidP="00000000" w:rsidRDefault="00000000" w:rsidRPr="00000000" w14:paraId="00000304">
      <w:pPr>
        <w:jc w:val="both"/>
        <w:rPr>
          <w:u w:val="single"/>
        </w:rPr>
      </w:pPr>
      <w:r w:rsidDel="00000000" w:rsidR="00000000" w:rsidRPr="00000000">
        <w:rPr>
          <w:rtl w:val="0"/>
        </w:rPr>
      </w:r>
    </w:p>
    <w:p w:rsidR="00000000" w:rsidDel="00000000" w:rsidP="00000000" w:rsidRDefault="00000000" w:rsidRPr="00000000" w14:paraId="00000305">
      <w:pPr>
        <w:jc w:val="both"/>
        <w:rPr>
          <w:u w:val="single"/>
        </w:rPr>
      </w:pPr>
      <w:r w:rsidDel="00000000" w:rsidR="00000000" w:rsidRPr="00000000">
        <w:rPr>
          <w:u w:val="single"/>
          <w:rtl w:val="0"/>
        </w:rPr>
        <w:t xml:space="preserve">Scenario 2:</w:t>
      </w:r>
    </w:p>
    <w:p w:rsidR="00000000" w:rsidDel="00000000" w:rsidP="00000000" w:rsidRDefault="00000000" w:rsidRPr="00000000" w14:paraId="00000306">
      <w:pPr>
        <w:jc w:val="both"/>
        <w:rPr/>
      </w:pPr>
      <w:r w:rsidDel="00000000" w:rsidR="00000000" w:rsidRPr="00000000">
        <w:rPr/>
        <w:drawing>
          <wp:inline distB="0" distT="0" distL="0" distR="0">
            <wp:extent cx="6437630" cy="920750"/>
            <wp:effectExtent b="0" l="0" r="0" t="0"/>
            <wp:docPr id="1665250797"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6437630" cy="92075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jc w:val="both"/>
        <w:rPr/>
      </w:pPr>
      <w:r w:rsidDel="00000000" w:rsidR="00000000" w:rsidRPr="00000000">
        <w:rPr>
          <w:u w:val="single"/>
          <w:rtl w:val="0"/>
        </w:rPr>
        <w:t xml:space="preserve">Scenario 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266700</wp:posOffset>
                </wp:positionV>
                <wp:extent cx="6429375" cy="904875"/>
                <wp:effectExtent b="0" l="0" r="0" t="0"/>
                <wp:wrapSquare wrapText="bothSides" distB="0" distT="0" distL="114300" distR="114300"/>
                <wp:docPr id="1665250774" name=""/>
                <a:graphic>
                  <a:graphicData uri="http://schemas.microsoft.com/office/word/2010/wordprocessingGroup">
                    <wpg:wgp>
                      <wpg:cNvGrpSpPr/>
                      <wpg:grpSpPr>
                        <a:xfrm>
                          <a:off x="2124950" y="3321200"/>
                          <a:ext cx="6429375" cy="904875"/>
                          <a:chOff x="2124950" y="3321200"/>
                          <a:chExt cx="6440525" cy="917600"/>
                        </a:xfrm>
                      </wpg:grpSpPr>
                      <wpg:grpSp>
                        <wpg:cNvGrpSpPr/>
                        <wpg:grpSpPr>
                          <a:xfrm>
                            <a:off x="2131313" y="3327563"/>
                            <a:ext cx="6429375" cy="904875"/>
                            <a:chOff x="0" y="0"/>
                            <a:chExt cx="6429375" cy="904875"/>
                          </a:xfrm>
                        </wpg:grpSpPr>
                        <wps:wsp>
                          <wps:cNvSpPr/>
                          <wps:cNvPr id="7" name="Shape 7"/>
                          <wps:spPr>
                            <a:xfrm>
                              <a:off x="0" y="0"/>
                              <a:ext cx="6429375" cy="90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0" y="0"/>
                              <a:ext cx="1133475" cy="90487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Uploads Loan Account Information of ‘</w:t>
                                </w:r>
                                <w:r w:rsidDel="00000000" w:rsidR="00000000" w:rsidRPr="00000000">
                                  <w:rPr>
                                    <w:rFonts w:ascii="Calibri" w:cs="Calibri" w:eastAsia="Calibri" w:hAnsi="Calibri"/>
                                    <w:b w:val="1"/>
                                    <w:i w:val="0"/>
                                    <w:smallCaps w:val="0"/>
                                    <w:strike w:val="0"/>
                                    <w:color w:val="000000"/>
                                    <w:sz w:val="20"/>
                                    <w:vertAlign w:val="baseline"/>
                                  </w:rPr>
                                  <w:t xml:space="preserve">Lapsed</w:t>
                                </w:r>
                                <w:r w:rsidDel="00000000" w:rsidR="00000000" w:rsidRPr="00000000">
                                  <w:rPr>
                                    <w:rFonts w:ascii="Calibri" w:cs="Calibri" w:eastAsia="Calibri" w:hAnsi="Calibri"/>
                                    <w:b w:val="0"/>
                                    <w:i w:val="0"/>
                                    <w:smallCaps w:val="0"/>
                                    <w:strike w:val="0"/>
                                    <w:color w:val="000000"/>
                                    <w:sz w:val="20"/>
                                    <w:vertAlign w:val="baseline"/>
                                  </w:rPr>
                                  <w:t xml:space="preserve">’ CG</w:t>
                                </w:r>
                              </w:p>
                            </w:txbxContent>
                          </wps:txbx>
                          <wps:bodyPr anchorCtr="0" anchor="ctr" bIns="45700" lIns="91425" spcFirstLastPara="1" rIns="91425" wrap="square" tIns="45700">
                            <a:noAutofit/>
                          </wps:bodyPr>
                        </wps:wsp>
                        <wps:wsp>
                          <wps:cNvSpPr/>
                          <wps:cNvPr id="144" name="Shape 144"/>
                          <wps:spPr>
                            <a:xfrm>
                              <a:off x="1362075" y="142875"/>
                              <a:ext cx="1714500" cy="628650"/>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System Generates CGDAN – CG Charges &amp; CG Cover</w:t>
                                </w:r>
                              </w:p>
                            </w:txbxContent>
                          </wps:txbx>
                          <wps:bodyPr anchorCtr="0" anchor="ctr" bIns="45700" lIns="91425" spcFirstLastPara="1" rIns="91425" wrap="square" tIns="45700">
                            <a:noAutofit/>
                          </wps:bodyPr>
                        </wps:wsp>
                        <wps:wsp>
                          <wps:cNvSpPr/>
                          <wps:cNvPr id="145" name="Shape 145"/>
                          <wps:spPr>
                            <a:xfrm>
                              <a:off x="3333750" y="0"/>
                              <a:ext cx="1133475" cy="90487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makes Payment </w:t>
                                </w:r>
                              </w:p>
                            </w:txbxContent>
                          </wps:txbx>
                          <wps:bodyPr anchorCtr="0" anchor="ctr" bIns="45700" lIns="91425" spcFirstLastPara="1" rIns="91425" wrap="square" tIns="45700">
                            <a:noAutofit/>
                          </wps:bodyPr>
                        </wps:wsp>
                        <wps:wsp>
                          <wps:cNvCnPr/>
                          <wps:spPr>
                            <a:xfrm>
                              <a:off x="113347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09562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48" name="Shape 148"/>
                          <wps:spPr>
                            <a:xfrm>
                              <a:off x="4714875" y="142875"/>
                              <a:ext cx="1714500" cy="561975"/>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System Continues CG.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Status of CG as ‘</w:t>
                                </w:r>
                                <w:r w:rsidDel="00000000" w:rsidR="00000000" w:rsidRPr="00000000">
                                  <w:rPr>
                                    <w:rFonts w:ascii="Arial" w:cs="Arial" w:eastAsia="Arial" w:hAnsi="Arial"/>
                                    <w:b w:val="1"/>
                                    <w:i w:val="0"/>
                                    <w:smallCaps w:val="0"/>
                                    <w:strike w:val="0"/>
                                    <w:color w:val="000000"/>
                                    <w:sz w:val="20"/>
                                    <w:vertAlign w:val="baseline"/>
                                  </w:rPr>
                                  <w:t xml:space="preserve">In Force</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wps:wsp>
                          <wps:cNvCnPr/>
                          <wps:spPr>
                            <a:xfrm>
                              <a:off x="448627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266700</wp:posOffset>
                </wp:positionV>
                <wp:extent cx="6429375" cy="904875"/>
                <wp:effectExtent b="0" l="0" r="0" t="0"/>
                <wp:wrapSquare wrapText="bothSides" distB="0" distT="0" distL="114300" distR="114300"/>
                <wp:docPr id="1665250774" name="image41.png"/>
                <a:graphic>
                  <a:graphicData uri="http://schemas.openxmlformats.org/drawingml/2006/picture">
                    <pic:pic>
                      <pic:nvPicPr>
                        <pic:cNvPr id="0" name="image41.png"/>
                        <pic:cNvPicPr preferRelativeResize="0"/>
                      </pic:nvPicPr>
                      <pic:blipFill>
                        <a:blip r:embed="rId16"/>
                        <a:srcRect/>
                        <a:stretch>
                          <a:fillRect/>
                        </a:stretch>
                      </pic:blipFill>
                      <pic:spPr>
                        <a:xfrm>
                          <a:off x="0" y="0"/>
                          <a:ext cx="6429375" cy="904875"/>
                        </a:xfrm>
                        <a:prstGeom prst="rect"/>
                        <a:ln/>
                      </pic:spPr>
                    </pic:pic>
                  </a:graphicData>
                </a:graphic>
              </wp:anchor>
            </w:drawing>
          </mc:Fallback>
        </mc:AlternateContent>
      </w:r>
    </w:p>
    <w:p w:rsidR="00000000" w:rsidDel="00000000" w:rsidP="00000000" w:rsidRDefault="00000000" w:rsidRPr="00000000" w14:paraId="00000309">
      <w:pPr>
        <w:jc w:val="both"/>
        <w:rPr>
          <w:u w:val="single"/>
        </w:rPr>
      </w:pPr>
      <w:r w:rsidDel="00000000" w:rsidR="00000000" w:rsidRPr="00000000">
        <w:rPr>
          <w:rtl w:val="0"/>
        </w:rPr>
      </w:r>
    </w:p>
    <w:p w:rsidR="00000000" w:rsidDel="00000000" w:rsidP="00000000" w:rsidRDefault="00000000" w:rsidRPr="00000000" w14:paraId="0000030A">
      <w:pPr>
        <w:jc w:val="both"/>
        <w:rPr/>
      </w:pPr>
      <w:r w:rsidDel="00000000" w:rsidR="00000000" w:rsidRPr="00000000">
        <w:rPr>
          <w:u w:val="single"/>
          <w:rtl w:val="0"/>
        </w:rPr>
        <w:t xml:space="preserve">Scenario 4:</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266700</wp:posOffset>
                </wp:positionV>
                <wp:extent cx="6429375" cy="904875"/>
                <wp:effectExtent b="0" l="0" r="0" t="0"/>
                <wp:wrapSquare wrapText="bothSides" distB="0" distT="0" distL="114300" distR="114300"/>
                <wp:docPr id="1665250791" name=""/>
                <a:graphic>
                  <a:graphicData uri="http://schemas.microsoft.com/office/word/2010/wordprocessingGroup">
                    <wpg:wgp>
                      <wpg:cNvGrpSpPr/>
                      <wpg:grpSpPr>
                        <a:xfrm>
                          <a:off x="2124950" y="3321200"/>
                          <a:ext cx="6429375" cy="904875"/>
                          <a:chOff x="2124950" y="3321200"/>
                          <a:chExt cx="6440525" cy="917600"/>
                        </a:xfrm>
                      </wpg:grpSpPr>
                      <wpg:grpSp>
                        <wpg:cNvGrpSpPr/>
                        <wpg:grpSpPr>
                          <a:xfrm>
                            <a:off x="2131313" y="3327563"/>
                            <a:ext cx="6429375" cy="904875"/>
                            <a:chOff x="0" y="0"/>
                            <a:chExt cx="6429375" cy="904875"/>
                          </a:xfrm>
                        </wpg:grpSpPr>
                        <wps:wsp>
                          <wps:cNvSpPr/>
                          <wps:cNvPr id="7" name="Shape 7"/>
                          <wps:spPr>
                            <a:xfrm>
                              <a:off x="0" y="0"/>
                              <a:ext cx="6429375" cy="90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0" y="0"/>
                              <a:ext cx="1133475" cy="90487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Uploads Loan Account Information of ‘</w:t>
                                </w:r>
                                <w:r w:rsidDel="00000000" w:rsidR="00000000" w:rsidRPr="00000000">
                                  <w:rPr>
                                    <w:rFonts w:ascii="Calibri" w:cs="Calibri" w:eastAsia="Calibri" w:hAnsi="Calibri"/>
                                    <w:b w:val="1"/>
                                    <w:i w:val="0"/>
                                    <w:smallCaps w:val="0"/>
                                    <w:strike w:val="0"/>
                                    <w:color w:val="000000"/>
                                    <w:sz w:val="20"/>
                                    <w:vertAlign w:val="baseline"/>
                                  </w:rPr>
                                  <w:t xml:space="preserve">Lapsed</w:t>
                                </w:r>
                                <w:r w:rsidDel="00000000" w:rsidR="00000000" w:rsidRPr="00000000">
                                  <w:rPr>
                                    <w:rFonts w:ascii="Calibri" w:cs="Calibri" w:eastAsia="Calibri" w:hAnsi="Calibri"/>
                                    <w:b w:val="0"/>
                                    <w:i w:val="0"/>
                                    <w:smallCaps w:val="0"/>
                                    <w:strike w:val="0"/>
                                    <w:color w:val="000000"/>
                                    <w:sz w:val="20"/>
                                    <w:vertAlign w:val="baseline"/>
                                  </w:rPr>
                                  <w:t xml:space="preserve">’ CG</w:t>
                                </w:r>
                              </w:p>
                            </w:txbxContent>
                          </wps:txbx>
                          <wps:bodyPr anchorCtr="0" anchor="ctr" bIns="45700" lIns="91425" spcFirstLastPara="1" rIns="91425" wrap="square" tIns="45700">
                            <a:noAutofit/>
                          </wps:bodyPr>
                        </wps:wsp>
                        <wps:wsp>
                          <wps:cNvSpPr/>
                          <wps:cNvPr id="246" name="Shape 246"/>
                          <wps:spPr>
                            <a:xfrm>
                              <a:off x="1362075" y="161925"/>
                              <a:ext cx="1714500" cy="619125"/>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System Generates CGDAN – CG Charges &amp; CG Cover</w:t>
                                </w:r>
                              </w:p>
                            </w:txbxContent>
                          </wps:txbx>
                          <wps:bodyPr anchorCtr="0" anchor="ctr" bIns="45700" lIns="91425" spcFirstLastPara="1" rIns="91425" wrap="square" tIns="45700">
                            <a:noAutofit/>
                          </wps:bodyPr>
                        </wps:wsp>
                        <wps:wsp>
                          <wps:cNvSpPr/>
                          <wps:cNvPr id="247" name="Shape 247"/>
                          <wps:spPr>
                            <a:xfrm>
                              <a:off x="3333750" y="0"/>
                              <a:ext cx="1133475" cy="90487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Does NOT make Payment</w:t>
                                </w:r>
                              </w:p>
                            </w:txbxContent>
                          </wps:txbx>
                          <wps:bodyPr anchorCtr="0" anchor="ctr" bIns="45700" lIns="91425" spcFirstLastPara="1" rIns="91425" wrap="square" tIns="45700">
                            <a:noAutofit/>
                          </wps:bodyPr>
                        </wps:wsp>
                        <wps:wsp>
                          <wps:cNvCnPr/>
                          <wps:spPr>
                            <a:xfrm>
                              <a:off x="113347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09562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50" name="Shape 250"/>
                          <wps:spPr>
                            <a:xfrm>
                              <a:off x="4714875" y="142875"/>
                              <a:ext cx="1714500" cy="638175"/>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System Does NOT Continues CG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Status of CG as ‘</w:t>
                                </w:r>
                                <w:r w:rsidDel="00000000" w:rsidR="00000000" w:rsidRPr="00000000">
                                  <w:rPr>
                                    <w:rFonts w:ascii="Arial" w:cs="Arial" w:eastAsia="Arial" w:hAnsi="Arial"/>
                                    <w:b w:val="1"/>
                                    <w:i w:val="0"/>
                                    <w:smallCaps w:val="0"/>
                                    <w:strike w:val="0"/>
                                    <w:color w:val="000000"/>
                                    <w:sz w:val="20"/>
                                    <w:vertAlign w:val="baseline"/>
                                  </w:rPr>
                                  <w:t xml:space="preserve">Lapsed</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wps:wsp>
                          <wps:cNvCnPr/>
                          <wps:spPr>
                            <a:xfrm>
                              <a:off x="448627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266700</wp:posOffset>
                </wp:positionV>
                <wp:extent cx="6429375" cy="904875"/>
                <wp:effectExtent b="0" l="0" r="0" t="0"/>
                <wp:wrapSquare wrapText="bothSides" distB="0" distT="0" distL="114300" distR="114300"/>
                <wp:docPr id="1665250791" name="image58.png"/>
                <a:graphic>
                  <a:graphicData uri="http://schemas.openxmlformats.org/drawingml/2006/picture">
                    <pic:pic>
                      <pic:nvPicPr>
                        <pic:cNvPr id="0" name="image58.png"/>
                        <pic:cNvPicPr preferRelativeResize="0"/>
                      </pic:nvPicPr>
                      <pic:blipFill>
                        <a:blip r:embed="rId16"/>
                        <a:srcRect/>
                        <a:stretch>
                          <a:fillRect/>
                        </a:stretch>
                      </pic:blipFill>
                      <pic:spPr>
                        <a:xfrm>
                          <a:off x="0" y="0"/>
                          <a:ext cx="6429375" cy="904875"/>
                        </a:xfrm>
                        <a:prstGeom prst="rect"/>
                        <a:ln/>
                      </pic:spPr>
                    </pic:pic>
                  </a:graphicData>
                </a:graphic>
              </wp:anchor>
            </w:drawing>
          </mc:Fallback>
        </mc:AlternateContent>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u w:val="single"/>
          <w:rtl w:val="0"/>
        </w:rPr>
        <w:t xml:space="preserve">Scenario 5:</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241300</wp:posOffset>
                </wp:positionV>
                <wp:extent cx="6585585" cy="1027023"/>
                <wp:effectExtent b="0" l="0" r="0" t="0"/>
                <wp:wrapSquare wrapText="bothSides" distB="0" distT="0" distL="114300" distR="114300"/>
                <wp:docPr id="1665250757" name=""/>
                <a:graphic>
                  <a:graphicData uri="http://schemas.microsoft.com/office/word/2010/wordprocessingGroup">
                    <wpg:wgp>
                      <wpg:cNvGrpSpPr/>
                      <wpg:grpSpPr>
                        <a:xfrm>
                          <a:off x="2046850" y="3261725"/>
                          <a:ext cx="6585585" cy="1027023"/>
                          <a:chOff x="2046850" y="3261725"/>
                          <a:chExt cx="6596725" cy="1038150"/>
                        </a:xfrm>
                      </wpg:grpSpPr>
                      <wpg:grpSp>
                        <wpg:cNvGrpSpPr/>
                        <wpg:grpSpPr>
                          <a:xfrm>
                            <a:off x="2053208" y="3266489"/>
                            <a:ext cx="6585585" cy="1027023"/>
                            <a:chOff x="0" y="-22025"/>
                            <a:chExt cx="6585735" cy="1031675"/>
                          </a:xfrm>
                        </wpg:grpSpPr>
                        <wps:wsp>
                          <wps:cNvSpPr/>
                          <wps:cNvPr id="7" name="Shape 7"/>
                          <wps:spPr>
                            <a:xfrm>
                              <a:off x="0" y="-22025"/>
                              <a:ext cx="6585725" cy="103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0" y="0"/>
                              <a:ext cx="1133475" cy="1009650"/>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Uploads Loan Account Information of ‘</w:t>
                                </w:r>
                                <w:r w:rsidDel="00000000" w:rsidR="00000000" w:rsidRPr="00000000">
                                  <w:rPr>
                                    <w:rFonts w:ascii="Calibri" w:cs="Calibri" w:eastAsia="Calibri" w:hAnsi="Calibri"/>
                                    <w:b w:val="1"/>
                                    <w:i w:val="0"/>
                                    <w:smallCaps w:val="0"/>
                                    <w:strike w:val="0"/>
                                    <w:color w:val="000000"/>
                                    <w:sz w:val="20"/>
                                    <w:vertAlign w:val="baseline"/>
                                  </w:rPr>
                                  <w:t xml:space="preserve">NPA – In Force</w:t>
                                </w:r>
                                <w:r w:rsidDel="00000000" w:rsidR="00000000" w:rsidRPr="00000000">
                                  <w:rPr>
                                    <w:rFonts w:ascii="Calibri" w:cs="Calibri" w:eastAsia="Calibri" w:hAnsi="Calibri"/>
                                    <w:b w:val="0"/>
                                    <w:i w:val="0"/>
                                    <w:smallCaps w:val="0"/>
                                    <w:strike w:val="0"/>
                                    <w:color w:val="000000"/>
                                    <w:sz w:val="20"/>
                                    <w:vertAlign w:val="baseline"/>
                                  </w:rPr>
                                  <w:t xml:space="preserve">’ CG</w:t>
                                </w:r>
                              </w:p>
                            </w:txbxContent>
                          </wps:txbx>
                          <wps:bodyPr anchorCtr="0" anchor="ctr" bIns="45700" lIns="91425" spcFirstLastPara="1" rIns="91425" wrap="square" tIns="45700">
                            <a:noAutofit/>
                          </wps:bodyPr>
                        </wps:wsp>
                        <wps:wsp>
                          <wps:cNvSpPr/>
                          <wps:cNvPr id="96" name="Shape 96"/>
                          <wps:spPr>
                            <a:xfrm>
                              <a:off x="1362075" y="161925"/>
                              <a:ext cx="1714500" cy="561975"/>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System Generates CGDAN – CG Charges &amp; CG Cover</w:t>
                                </w:r>
                              </w:p>
                            </w:txbxContent>
                          </wps:txbx>
                          <wps:bodyPr anchorCtr="0" anchor="ctr" bIns="45700" lIns="91425" spcFirstLastPara="1" rIns="91425" wrap="square" tIns="45700">
                            <a:noAutofit/>
                          </wps:bodyPr>
                        </wps:wsp>
                        <wps:wsp>
                          <wps:cNvSpPr/>
                          <wps:cNvPr id="97" name="Shape 97"/>
                          <wps:spPr>
                            <a:xfrm>
                              <a:off x="3333750" y="0"/>
                              <a:ext cx="1133475" cy="90487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makes Payment</w:t>
                                </w:r>
                              </w:p>
                            </w:txbxContent>
                          </wps:txbx>
                          <wps:bodyPr anchorCtr="0" anchor="ctr" bIns="45700" lIns="91425" spcFirstLastPara="1" rIns="91425" wrap="square" tIns="45700">
                            <a:noAutofit/>
                          </wps:bodyPr>
                        </wps:wsp>
                        <wps:wsp>
                          <wps:cNvCnPr/>
                          <wps:spPr>
                            <a:xfrm>
                              <a:off x="113347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09562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00" name="Shape 100"/>
                          <wps:spPr>
                            <a:xfrm>
                              <a:off x="4714875" y="-22025"/>
                              <a:ext cx="1870860" cy="956461"/>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System Continues CG.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Status of CG 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1"/>
                                    <w:i w:val="0"/>
                                    <w:smallCaps w:val="0"/>
                                    <w:strike w:val="0"/>
                                    <w:color w:val="000000"/>
                                    <w:sz w:val="20"/>
                                    <w:vertAlign w:val="baseline"/>
                                  </w:rPr>
                                  <w:t xml:space="preserve">NPA – In Force</w:t>
                                </w:r>
                                <w:r w:rsidDel="00000000" w:rsidR="00000000" w:rsidRPr="00000000">
                                  <w:rPr>
                                    <w:rFonts w:ascii="Arial" w:cs="Arial" w:eastAsia="Arial" w:hAnsi="Arial"/>
                                    <w:b w:val="0"/>
                                    <w:i w:val="0"/>
                                    <w:smallCaps w:val="0"/>
                                    <w:strike w:val="0"/>
                                    <w:color w:val="000000"/>
                                    <w:sz w:val="20"/>
                                    <w:vertAlign w:val="baseline"/>
                                  </w:rPr>
                                  <w:t xml:space="preserve">’ – if NPA persists OR ‘</w:t>
                                </w:r>
                                <w:r w:rsidDel="00000000" w:rsidR="00000000" w:rsidRPr="00000000">
                                  <w:rPr>
                                    <w:rFonts w:ascii="Arial" w:cs="Arial" w:eastAsia="Arial" w:hAnsi="Arial"/>
                                    <w:b w:val="1"/>
                                    <w:i w:val="0"/>
                                    <w:smallCaps w:val="0"/>
                                    <w:strike w:val="0"/>
                                    <w:color w:val="000000"/>
                                    <w:sz w:val="20"/>
                                    <w:vertAlign w:val="baseline"/>
                                  </w:rPr>
                                  <w:t xml:space="preserve">In Force’ - </w:t>
                                </w:r>
                                <w:r w:rsidDel="00000000" w:rsidR="00000000" w:rsidRPr="00000000">
                                  <w:rPr>
                                    <w:rFonts w:ascii="Arial" w:cs="Arial" w:eastAsia="Arial" w:hAnsi="Arial"/>
                                    <w:b w:val="0"/>
                                    <w:i w:val="0"/>
                                    <w:smallCaps w:val="0"/>
                                    <w:strike w:val="0"/>
                                    <w:color w:val="000000"/>
                                    <w:sz w:val="20"/>
                                    <w:vertAlign w:val="baseline"/>
                                  </w:rPr>
                                  <w:t xml:space="preserve">if not an NPA</w:t>
                                </w:r>
                              </w:p>
                            </w:txbxContent>
                          </wps:txbx>
                          <wps:bodyPr anchorCtr="0" anchor="ctr" bIns="45700" lIns="91425" spcFirstLastPara="1" rIns="91425" wrap="square" tIns="45700">
                            <a:noAutofit/>
                          </wps:bodyPr>
                        </wps:wsp>
                        <wps:wsp>
                          <wps:cNvCnPr/>
                          <wps:spPr>
                            <a:xfrm>
                              <a:off x="448627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241300</wp:posOffset>
                </wp:positionV>
                <wp:extent cx="6585585" cy="1027023"/>
                <wp:effectExtent b="0" l="0" r="0" t="0"/>
                <wp:wrapSquare wrapText="bothSides" distB="0" distT="0" distL="114300" distR="114300"/>
                <wp:docPr id="1665250757"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6585585" cy="1027023"/>
                        </a:xfrm>
                        <a:prstGeom prst="rect"/>
                        <a:ln/>
                      </pic:spPr>
                    </pic:pic>
                  </a:graphicData>
                </a:graphic>
              </wp:anchor>
            </w:drawing>
          </mc:Fallback>
        </mc:AlternateContent>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u w:val="single"/>
          <w:rtl w:val="0"/>
        </w:rPr>
        <w:t xml:space="preserve">Scenario 6:</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330200</wp:posOffset>
                </wp:positionV>
                <wp:extent cx="6585585" cy="1143000"/>
                <wp:effectExtent b="0" l="0" r="0" t="0"/>
                <wp:wrapSquare wrapText="bothSides" distB="0" distT="0" distL="114300" distR="114300"/>
                <wp:docPr id="1665250776" name=""/>
                <a:graphic>
                  <a:graphicData uri="http://schemas.microsoft.com/office/word/2010/wordprocessingGroup">
                    <wpg:wgp>
                      <wpg:cNvGrpSpPr/>
                      <wpg:grpSpPr>
                        <a:xfrm>
                          <a:off x="2046850" y="3203725"/>
                          <a:ext cx="6585585" cy="1143000"/>
                          <a:chOff x="2046850" y="3203725"/>
                          <a:chExt cx="6596725" cy="1154150"/>
                        </a:xfrm>
                      </wpg:grpSpPr>
                      <wpg:grpSp>
                        <wpg:cNvGrpSpPr/>
                        <wpg:grpSpPr>
                          <a:xfrm>
                            <a:off x="2053208" y="3208500"/>
                            <a:ext cx="6585585" cy="1143000"/>
                            <a:chOff x="0" y="-107554"/>
                            <a:chExt cx="6586098" cy="1145778"/>
                          </a:xfrm>
                        </wpg:grpSpPr>
                        <wps:wsp>
                          <wps:cNvSpPr/>
                          <wps:cNvPr id="7" name="Shape 7"/>
                          <wps:spPr>
                            <a:xfrm>
                              <a:off x="0" y="-107554"/>
                              <a:ext cx="6586075" cy="114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0" y="-1"/>
                              <a:ext cx="1133475" cy="103822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Uploads Loan Account Information of ‘</w:t>
                                </w:r>
                                <w:r w:rsidDel="00000000" w:rsidR="00000000" w:rsidRPr="00000000">
                                  <w:rPr>
                                    <w:rFonts w:ascii="Calibri" w:cs="Calibri" w:eastAsia="Calibri" w:hAnsi="Calibri"/>
                                    <w:b w:val="1"/>
                                    <w:i w:val="0"/>
                                    <w:smallCaps w:val="0"/>
                                    <w:strike w:val="0"/>
                                    <w:color w:val="000000"/>
                                    <w:sz w:val="20"/>
                                    <w:vertAlign w:val="baseline"/>
                                  </w:rPr>
                                  <w:t xml:space="preserve">NPA - In Force</w:t>
                                </w:r>
                                <w:r w:rsidDel="00000000" w:rsidR="00000000" w:rsidRPr="00000000">
                                  <w:rPr>
                                    <w:rFonts w:ascii="Calibri" w:cs="Calibri" w:eastAsia="Calibri" w:hAnsi="Calibri"/>
                                    <w:b w:val="0"/>
                                    <w:i w:val="0"/>
                                    <w:smallCaps w:val="0"/>
                                    <w:strike w:val="0"/>
                                    <w:color w:val="000000"/>
                                    <w:sz w:val="20"/>
                                    <w:vertAlign w:val="baseline"/>
                                  </w:rPr>
                                  <w:t xml:space="preserve">’ CG</w:t>
                                </w:r>
                              </w:p>
                            </w:txbxContent>
                          </wps:txbx>
                          <wps:bodyPr anchorCtr="0" anchor="ctr" bIns="45700" lIns="91425" spcFirstLastPara="1" rIns="91425" wrap="square" tIns="45700">
                            <a:noAutofit/>
                          </wps:bodyPr>
                        </wps:wsp>
                        <wps:wsp>
                          <wps:cNvSpPr/>
                          <wps:cNvPr id="160" name="Shape 160"/>
                          <wps:spPr>
                            <a:xfrm>
                              <a:off x="1362075" y="161925"/>
                              <a:ext cx="1714500" cy="561975"/>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System Generates CGDAN – CG Charges &amp; CG Cover</w:t>
                                </w:r>
                              </w:p>
                            </w:txbxContent>
                          </wps:txbx>
                          <wps:bodyPr anchorCtr="0" anchor="ctr" bIns="45700" lIns="91425" spcFirstLastPara="1" rIns="91425" wrap="square" tIns="45700">
                            <a:noAutofit/>
                          </wps:bodyPr>
                        </wps:wsp>
                        <wps:wsp>
                          <wps:cNvSpPr/>
                          <wps:cNvPr id="161" name="Shape 161"/>
                          <wps:spPr>
                            <a:xfrm>
                              <a:off x="3333750" y="0"/>
                              <a:ext cx="1133475" cy="90487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Does NOT make Payment</w:t>
                                </w:r>
                              </w:p>
                            </w:txbxContent>
                          </wps:txbx>
                          <wps:bodyPr anchorCtr="0" anchor="ctr" bIns="45700" lIns="91425" spcFirstLastPara="1" rIns="91425" wrap="square" tIns="45700">
                            <a:noAutofit/>
                          </wps:bodyPr>
                        </wps:wsp>
                        <wps:wsp>
                          <wps:cNvCnPr/>
                          <wps:spPr>
                            <a:xfrm>
                              <a:off x="113347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09562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64" name="Shape 164"/>
                          <wps:spPr>
                            <a:xfrm>
                              <a:off x="4714875" y="-107554"/>
                              <a:ext cx="1871223" cy="1145089"/>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System Does NOT Continue CG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Status of CG 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1"/>
                                    <w:i w:val="0"/>
                                    <w:smallCaps w:val="0"/>
                                    <w:strike w:val="0"/>
                                    <w:color w:val="000000"/>
                                    <w:sz w:val="20"/>
                                    <w:vertAlign w:val="baseline"/>
                                  </w:rPr>
                                  <w:t xml:space="preserve">NPA – Lapsed</w:t>
                                </w:r>
                                <w:r w:rsidDel="00000000" w:rsidR="00000000" w:rsidRPr="00000000">
                                  <w:rPr>
                                    <w:rFonts w:ascii="Arial" w:cs="Arial" w:eastAsia="Arial" w:hAnsi="Arial"/>
                                    <w:b w:val="0"/>
                                    <w:i w:val="0"/>
                                    <w:smallCaps w:val="0"/>
                                    <w:strike w:val="0"/>
                                    <w:color w:val="000000"/>
                                    <w:sz w:val="20"/>
                                    <w:vertAlign w:val="baseline"/>
                                  </w:rPr>
                                  <w:t xml:space="preserve">’ – if NPA persists OR ‘</w:t>
                                </w:r>
                                <w:r w:rsidDel="00000000" w:rsidR="00000000" w:rsidRPr="00000000">
                                  <w:rPr>
                                    <w:rFonts w:ascii="Arial" w:cs="Arial" w:eastAsia="Arial" w:hAnsi="Arial"/>
                                    <w:b w:val="1"/>
                                    <w:i w:val="0"/>
                                    <w:smallCaps w:val="0"/>
                                    <w:strike w:val="0"/>
                                    <w:color w:val="000000"/>
                                    <w:sz w:val="20"/>
                                    <w:vertAlign w:val="baseline"/>
                                  </w:rPr>
                                  <w:t xml:space="preserve">Lapsed’ - </w:t>
                                </w:r>
                                <w:r w:rsidDel="00000000" w:rsidR="00000000" w:rsidRPr="00000000">
                                  <w:rPr>
                                    <w:rFonts w:ascii="Arial" w:cs="Arial" w:eastAsia="Arial" w:hAnsi="Arial"/>
                                    <w:b w:val="0"/>
                                    <w:i w:val="0"/>
                                    <w:smallCaps w:val="0"/>
                                    <w:strike w:val="0"/>
                                    <w:color w:val="000000"/>
                                    <w:sz w:val="20"/>
                                    <w:vertAlign w:val="baseline"/>
                                  </w:rPr>
                                  <w:t xml:space="preserve">if not an NPA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wps:wsp>
                          <wps:cNvCnPr/>
                          <wps:spPr>
                            <a:xfrm>
                              <a:off x="4486275" y="457200"/>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330200</wp:posOffset>
                </wp:positionV>
                <wp:extent cx="6585585" cy="1143000"/>
                <wp:effectExtent b="0" l="0" r="0" t="0"/>
                <wp:wrapSquare wrapText="bothSides" distB="0" distT="0" distL="114300" distR="114300"/>
                <wp:docPr id="1665250776" name="image43.png"/>
                <a:graphic>
                  <a:graphicData uri="http://schemas.openxmlformats.org/drawingml/2006/picture">
                    <pic:pic>
                      <pic:nvPicPr>
                        <pic:cNvPr id="0" name="image43.png"/>
                        <pic:cNvPicPr preferRelativeResize="0"/>
                      </pic:nvPicPr>
                      <pic:blipFill>
                        <a:blip r:embed="rId16"/>
                        <a:srcRect/>
                        <a:stretch>
                          <a:fillRect/>
                        </a:stretch>
                      </pic:blipFill>
                      <pic:spPr>
                        <a:xfrm>
                          <a:off x="0" y="0"/>
                          <a:ext cx="6585585" cy="1143000"/>
                        </a:xfrm>
                        <a:prstGeom prst="rect"/>
                        <a:ln/>
                      </pic:spPr>
                    </pic:pic>
                  </a:graphicData>
                </a:graphic>
              </wp:anchor>
            </w:drawing>
          </mc:Fallback>
        </mc:AlternateContent>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jc w:val="both"/>
        <w:rPr>
          <w:u w:val="single"/>
        </w:rPr>
      </w:pPr>
      <w:r w:rsidDel="00000000" w:rsidR="00000000" w:rsidRPr="00000000">
        <w:rPr>
          <w:u w:val="single"/>
          <w:rtl w:val="0"/>
        </w:rPr>
        <w:t xml:space="preserve">Scenario 7:</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228600</wp:posOffset>
                </wp:positionV>
                <wp:extent cx="6585278" cy="1000125"/>
                <wp:effectExtent b="0" l="0" r="0" t="0"/>
                <wp:wrapSquare wrapText="bothSides" distB="0" distT="0" distL="114300" distR="114300"/>
                <wp:docPr id="1665250790" name=""/>
                <a:graphic>
                  <a:graphicData uri="http://schemas.microsoft.com/office/word/2010/wordprocessingGroup">
                    <wpg:wgp>
                      <wpg:cNvGrpSpPr/>
                      <wpg:grpSpPr>
                        <a:xfrm>
                          <a:off x="2047000" y="3273575"/>
                          <a:ext cx="6585278" cy="1000125"/>
                          <a:chOff x="2047000" y="3273575"/>
                          <a:chExt cx="6596425" cy="1012850"/>
                        </a:xfrm>
                      </wpg:grpSpPr>
                      <wpg:grpSp>
                        <wpg:cNvGrpSpPr/>
                        <wpg:grpSpPr>
                          <a:xfrm>
                            <a:off x="2053361" y="3279938"/>
                            <a:ext cx="6585278" cy="1000125"/>
                            <a:chOff x="0" y="0"/>
                            <a:chExt cx="6585278" cy="1000125"/>
                          </a:xfrm>
                        </wpg:grpSpPr>
                        <wps:wsp>
                          <wps:cNvSpPr/>
                          <wps:cNvPr id="7" name="Shape 7"/>
                          <wps:spPr>
                            <a:xfrm>
                              <a:off x="0" y="0"/>
                              <a:ext cx="6585275" cy="1000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0" y="0"/>
                              <a:ext cx="1133475" cy="100012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Uploads Loan Account Information of ‘</w:t>
                                </w:r>
                                <w:r w:rsidDel="00000000" w:rsidR="00000000" w:rsidRPr="00000000">
                                  <w:rPr>
                                    <w:rFonts w:ascii="Calibri" w:cs="Calibri" w:eastAsia="Calibri" w:hAnsi="Calibri"/>
                                    <w:b w:val="1"/>
                                    <w:i w:val="0"/>
                                    <w:smallCaps w:val="0"/>
                                    <w:strike w:val="0"/>
                                    <w:color w:val="000000"/>
                                    <w:sz w:val="20"/>
                                    <w:vertAlign w:val="baseline"/>
                                  </w:rPr>
                                  <w:t xml:space="preserve">NPA - Lapsed</w:t>
                                </w:r>
                                <w:r w:rsidDel="00000000" w:rsidR="00000000" w:rsidRPr="00000000">
                                  <w:rPr>
                                    <w:rFonts w:ascii="Calibri" w:cs="Calibri" w:eastAsia="Calibri" w:hAnsi="Calibri"/>
                                    <w:b w:val="0"/>
                                    <w:i w:val="0"/>
                                    <w:smallCaps w:val="0"/>
                                    <w:strike w:val="0"/>
                                    <w:color w:val="000000"/>
                                    <w:sz w:val="20"/>
                                    <w:vertAlign w:val="baseline"/>
                                  </w:rPr>
                                  <w:t xml:space="preserve">’ CG</w:t>
                                </w:r>
                              </w:p>
                            </w:txbxContent>
                          </wps:txbx>
                          <wps:bodyPr anchorCtr="0" anchor="ctr" bIns="45700" lIns="91425" spcFirstLastPara="1" rIns="91425" wrap="square" tIns="45700">
                            <a:noAutofit/>
                          </wps:bodyPr>
                        </wps:wsp>
                        <wps:wsp>
                          <wps:cNvSpPr/>
                          <wps:cNvPr id="238" name="Shape 238"/>
                          <wps:spPr>
                            <a:xfrm>
                              <a:off x="1366463" y="195209"/>
                              <a:ext cx="1714500" cy="628650"/>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System Generates CGDAN – CG Charges &amp; CG Cover</w:t>
                                </w:r>
                              </w:p>
                            </w:txbxContent>
                          </wps:txbx>
                          <wps:bodyPr anchorCtr="0" anchor="ctr" bIns="45700" lIns="91425" spcFirstLastPara="1" rIns="91425" wrap="square" tIns="45700">
                            <a:noAutofit/>
                          </wps:bodyPr>
                        </wps:wsp>
                        <wps:wsp>
                          <wps:cNvSpPr/>
                          <wps:cNvPr id="239" name="Shape 239"/>
                          <wps:spPr>
                            <a:xfrm>
                              <a:off x="3328827" y="51371"/>
                              <a:ext cx="1133475" cy="90487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makes Payment </w:t>
                                </w:r>
                              </w:p>
                            </w:txbxContent>
                          </wps:txbx>
                          <wps:bodyPr anchorCtr="0" anchor="ctr" bIns="45700" lIns="91425" spcFirstLastPara="1" rIns="91425" wrap="square" tIns="45700">
                            <a:noAutofit/>
                          </wps:bodyPr>
                        </wps:wsp>
                        <wps:wsp>
                          <wps:cNvCnPr/>
                          <wps:spPr>
                            <a:xfrm>
                              <a:off x="1130157" y="503434"/>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092521" y="503434"/>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42" name="Shape 242"/>
                          <wps:spPr>
                            <a:xfrm>
                              <a:off x="4715838" y="41097"/>
                              <a:ext cx="1869440" cy="955040"/>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System Continues CG.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Status of CG 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1"/>
                                    <w:i w:val="0"/>
                                    <w:smallCaps w:val="0"/>
                                    <w:strike w:val="0"/>
                                    <w:color w:val="000000"/>
                                    <w:sz w:val="20"/>
                                    <w:vertAlign w:val="baseline"/>
                                  </w:rPr>
                                  <w:t xml:space="preserve">NPA – In Force</w:t>
                                </w:r>
                                <w:r w:rsidDel="00000000" w:rsidR="00000000" w:rsidRPr="00000000">
                                  <w:rPr>
                                    <w:rFonts w:ascii="Arial" w:cs="Arial" w:eastAsia="Arial" w:hAnsi="Arial"/>
                                    <w:b w:val="0"/>
                                    <w:i w:val="0"/>
                                    <w:smallCaps w:val="0"/>
                                    <w:strike w:val="0"/>
                                    <w:color w:val="000000"/>
                                    <w:sz w:val="20"/>
                                    <w:vertAlign w:val="baseline"/>
                                  </w:rPr>
                                  <w:t xml:space="preserve">’ – if NPA persists OR ‘</w:t>
                                </w:r>
                                <w:r w:rsidDel="00000000" w:rsidR="00000000" w:rsidRPr="00000000">
                                  <w:rPr>
                                    <w:rFonts w:ascii="Arial" w:cs="Arial" w:eastAsia="Arial" w:hAnsi="Arial"/>
                                    <w:b w:val="1"/>
                                    <w:i w:val="0"/>
                                    <w:smallCaps w:val="0"/>
                                    <w:strike w:val="0"/>
                                    <w:color w:val="000000"/>
                                    <w:sz w:val="20"/>
                                    <w:vertAlign w:val="baseline"/>
                                  </w:rPr>
                                  <w:t xml:space="preserve">In Force’ - </w:t>
                                </w:r>
                                <w:r w:rsidDel="00000000" w:rsidR="00000000" w:rsidRPr="00000000">
                                  <w:rPr>
                                    <w:rFonts w:ascii="Arial" w:cs="Arial" w:eastAsia="Arial" w:hAnsi="Arial"/>
                                    <w:b w:val="0"/>
                                    <w:i w:val="0"/>
                                    <w:smallCaps w:val="0"/>
                                    <w:strike w:val="0"/>
                                    <w:color w:val="000000"/>
                                    <w:sz w:val="20"/>
                                    <w:vertAlign w:val="baseline"/>
                                  </w:rPr>
                                  <w:t xml:space="preserve">if not an NPA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wps:wsp>
                          <wps:cNvCnPr/>
                          <wps:spPr>
                            <a:xfrm>
                              <a:off x="4489807" y="503434"/>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228600</wp:posOffset>
                </wp:positionV>
                <wp:extent cx="6585278" cy="1000125"/>
                <wp:effectExtent b="0" l="0" r="0" t="0"/>
                <wp:wrapSquare wrapText="bothSides" distB="0" distT="0" distL="114300" distR="114300"/>
                <wp:docPr id="1665250790" name="image57.png"/>
                <a:graphic>
                  <a:graphicData uri="http://schemas.openxmlformats.org/drawingml/2006/picture">
                    <pic:pic>
                      <pic:nvPicPr>
                        <pic:cNvPr id="0" name="image57.png"/>
                        <pic:cNvPicPr preferRelativeResize="0"/>
                      </pic:nvPicPr>
                      <pic:blipFill>
                        <a:blip r:embed="rId16"/>
                        <a:srcRect/>
                        <a:stretch>
                          <a:fillRect/>
                        </a:stretch>
                      </pic:blipFill>
                      <pic:spPr>
                        <a:xfrm>
                          <a:off x="0" y="0"/>
                          <a:ext cx="6585278" cy="1000125"/>
                        </a:xfrm>
                        <a:prstGeom prst="rect"/>
                        <a:ln/>
                      </pic:spPr>
                    </pic:pic>
                  </a:graphicData>
                </a:graphic>
              </wp:anchor>
            </w:drawing>
          </mc:Fallback>
        </mc:AlternateContent>
      </w:r>
    </w:p>
    <w:p w:rsidR="00000000" w:rsidDel="00000000" w:rsidP="00000000" w:rsidRDefault="00000000" w:rsidRPr="00000000" w14:paraId="00000311">
      <w:pPr>
        <w:jc w:val="both"/>
        <w:rPr/>
      </w:pPr>
      <w:r w:rsidDel="00000000" w:rsidR="00000000" w:rsidRPr="00000000">
        <w:rPr>
          <w:rtl w:val="0"/>
        </w:rPr>
      </w:r>
    </w:p>
    <w:p w:rsidR="00000000" w:rsidDel="00000000" w:rsidP="00000000" w:rsidRDefault="00000000" w:rsidRPr="00000000" w14:paraId="00000312">
      <w:pPr>
        <w:jc w:val="both"/>
        <w:rPr/>
      </w:pPr>
      <w:r w:rsidDel="00000000" w:rsidR="00000000" w:rsidRPr="00000000">
        <w:rPr>
          <w:u w:val="single"/>
          <w:rtl w:val="0"/>
        </w:rPr>
        <w:t xml:space="preserve">Scenario 8:</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7810500</wp:posOffset>
                </wp:positionV>
                <wp:extent cx="6575425" cy="1133475"/>
                <wp:effectExtent b="0" l="0" r="0" t="0"/>
                <wp:wrapTopAndBottom distB="0" distT="0"/>
                <wp:docPr id="1665250775" name=""/>
                <a:graphic>
                  <a:graphicData uri="http://schemas.microsoft.com/office/word/2010/wordprocessingGroup">
                    <wpg:wgp>
                      <wpg:cNvGrpSpPr/>
                      <wpg:grpSpPr>
                        <a:xfrm>
                          <a:off x="2051925" y="3208500"/>
                          <a:ext cx="6575425" cy="1133475"/>
                          <a:chOff x="2051925" y="3208500"/>
                          <a:chExt cx="6586575" cy="1143025"/>
                        </a:xfrm>
                      </wpg:grpSpPr>
                      <wpg:grpSp>
                        <wpg:cNvGrpSpPr/>
                        <wpg:grpSpPr>
                          <a:xfrm>
                            <a:off x="2058288" y="3213263"/>
                            <a:ext cx="6575425" cy="1133475"/>
                            <a:chOff x="0" y="-47174"/>
                            <a:chExt cx="6575461" cy="1144290"/>
                          </a:xfrm>
                        </wpg:grpSpPr>
                        <wps:wsp>
                          <wps:cNvSpPr/>
                          <wps:cNvPr id="7" name="Shape 7"/>
                          <wps:spPr>
                            <a:xfrm>
                              <a:off x="0" y="-47174"/>
                              <a:ext cx="6575450" cy="1144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0" y="0"/>
                              <a:ext cx="1133475" cy="100012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Uploads Loan Account Information of ‘</w:t>
                                </w:r>
                                <w:r w:rsidDel="00000000" w:rsidR="00000000" w:rsidRPr="00000000">
                                  <w:rPr>
                                    <w:rFonts w:ascii="Calibri" w:cs="Calibri" w:eastAsia="Calibri" w:hAnsi="Calibri"/>
                                    <w:b w:val="1"/>
                                    <w:i w:val="0"/>
                                    <w:smallCaps w:val="0"/>
                                    <w:strike w:val="0"/>
                                    <w:color w:val="000000"/>
                                    <w:sz w:val="20"/>
                                    <w:vertAlign w:val="baseline"/>
                                  </w:rPr>
                                  <w:t xml:space="preserve">NPA - Lapsed</w:t>
                                </w:r>
                                <w:r w:rsidDel="00000000" w:rsidR="00000000" w:rsidRPr="00000000">
                                  <w:rPr>
                                    <w:rFonts w:ascii="Calibri" w:cs="Calibri" w:eastAsia="Calibri" w:hAnsi="Calibri"/>
                                    <w:b w:val="0"/>
                                    <w:i w:val="0"/>
                                    <w:smallCaps w:val="0"/>
                                    <w:strike w:val="0"/>
                                    <w:color w:val="000000"/>
                                    <w:sz w:val="20"/>
                                    <w:vertAlign w:val="baseline"/>
                                  </w:rPr>
                                  <w:t xml:space="preserve">’ CG</w:t>
                                </w:r>
                              </w:p>
                            </w:txbxContent>
                          </wps:txbx>
                          <wps:bodyPr anchorCtr="0" anchor="ctr" bIns="45700" lIns="91425" spcFirstLastPara="1" rIns="91425" wrap="square" tIns="45700">
                            <a:noAutofit/>
                          </wps:bodyPr>
                        </wps:wsp>
                        <wps:wsp>
                          <wps:cNvSpPr/>
                          <wps:cNvPr id="152" name="Shape 152"/>
                          <wps:spPr>
                            <a:xfrm>
                              <a:off x="1362075" y="190500"/>
                              <a:ext cx="1714500" cy="628650"/>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System Generates CGDAN – CG Charges &amp; CG Cover</w:t>
                                </w:r>
                              </w:p>
                            </w:txbxContent>
                          </wps:txbx>
                          <wps:bodyPr anchorCtr="0" anchor="ctr" bIns="45700" lIns="91425" spcFirstLastPara="1" rIns="91425" wrap="square" tIns="45700">
                            <a:noAutofit/>
                          </wps:bodyPr>
                        </wps:wsp>
                        <wps:wsp>
                          <wps:cNvSpPr/>
                          <wps:cNvPr id="153" name="Shape 153"/>
                          <wps:spPr>
                            <a:xfrm>
                              <a:off x="3333750" y="47625"/>
                              <a:ext cx="1133475" cy="904875"/>
                            </a:xfrm>
                            <a:prstGeom prst="roundRect">
                              <a:avLst>
                                <a:gd fmla="val 16667" name="adj"/>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Does NOT make Payment </w:t>
                                </w:r>
                              </w:p>
                            </w:txbxContent>
                          </wps:txbx>
                          <wps:bodyPr anchorCtr="0" anchor="ctr" bIns="45700" lIns="91425" spcFirstLastPara="1" rIns="91425" wrap="square" tIns="45700">
                            <a:noAutofit/>
                          </wps:bodyPr>
                        </wps:wsp>
                        <wps:wsp>
                          <wps:cNvCnPr/>
                          <wps:spPr>
                            <a:xfrm>
                              <a:off x="1133475" y="504825"/>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095625" y="504825"/>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56" name="Shape 156"/>
                          <wps:spPr>
                            <a:xfrm>
                              <a:off x="4714875" y="-47174"/>
                              <a:ext cx="1860586" cy="1144290"/>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System Does NOT Continues CG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Status of CG 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1"/>
                                    <w:i w:val="0"/>
                                    <w:smallCaps w:val="0"/>
                                    <w:strike w:val="0"/>
                                    <w:color w:val="000000"/>
                                    <w:sz w:val="20"/>
                                    <w:vertAlign w:val="baseline"/>
                                  </w:rPr>
                                  <w:t xml:space="preserve">NPA – Lapsed</w:t>
                                </w:r>
                                <w:r w:rsidDel="00000000" w:rsidR="00000000" w:rsidRPr="00000000">
                                  <w:rPr>
                                    <w:rFonts w:ascii="Arial" w:cs="Arial" w:eastAsia="Arial" w:hAnsi="Arial"/>
                                    <w:b w:val="0"/>
                                    <w:i w:val="0"/>
                                    <w:smallCaps w:val="0"/>
                                    <w:strike w:val="0"/>
                                    <w:color w:val="000000"/>
                                    <w:sz w:val="20"/>
                                    <w:vertAlign w:val="baseline"/>
                                  </w:rPr>
                                  <w:t xml:space="preserve">’ – if NPA persists OR ‘</w:t>
                                </w:r>
                                <w:r w:rsidDel="00000000" w:rsidR="00000000" w:rsidRPr="00000000">
                                  <w:rPr>
                                    <w:rFonts w:ascii="Arial" w:cs="Arial" w:eastAsia="Arial" w:hAnsi="Arial"/>
                                    <w:b w:val="1"/>
                                    <w:i w:val="0"/>
                                    <w:smallCaps w:val="0"/>
                                    <w:strike w:val="0"/>
                                    <w:color w:val="000000"/>
                                    <w:sz w:val="20"/>
                                    <w:vertAlign w:val="baseline"/>
                                  </w:rPr>
                                  <w:t xml:space="preserve">Lapsed’ - </w:t>
                                </w:r>
                                <w:r w:rsidDel="00000000" w:rsidR="00000000" w:rsidRPr="00000000">
                                  <w:rPr>
                                    <w:rFonts w:ascii="Arial" w:cs="Arial" w:eastAsia="Arial" w:hAnsi="Arial"/>
                                    <w:b w:val="0"/>
                                    <w:i w:val="0"/>
                                    <w:smallCaps w:val="0"/>
                                    <w:strike w:val="0"/>
                                    <w:color w:val="000000"/>
                                    <w:sz w:val="20"/>
                                    <w:vertAlign w:val="baseline"/>
                                  </w:rPr>
                                  <w:t xml:space="preserve">if not an NPA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wps:wsp>
                          <wps:cNvCnPr/>
                          <wps:spPr>
                            <a:xfrm>
                              <a:off x="4486275" y="504825"/>
                              <a:ext cx="228600"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7810500</wp:posOffset>
                </wp:positionV>
                <wp:extent cx="6575425" cy="1133475"/>
                <wp:effectExtent b="0" l="0" r="0" t="0"/>
                <wp:wrapTopAndBottom distB="0" distT="0"/>
                <wp:docPr id="1665250775" name="image42.png"/>
                <a:graphic>
                  <a:graphicData uri="http://schemas.openxmlformats.org/drawingml/2006/picture">
                    <pic:pic>
                      <pic:nvPicPr>
                        <pic:cNvPr id="0" name="image42.png"/>
                        <pic:cNvPicPr preferRelativeResize="0"/>
                      </pic:nvPicPr>
                      <pic:blipFill>
                        <a:blip r:embed="rId16"/>
                        <a:srcRect/>
                        <a:stretch>
                          <a:fillRect/>
                        </a:stretch>
                      </pic:blipFill>
                      <pic:spPr>
                        <a:xfrm>
                          <a:off x="0" y="0"/>
                          <a:ext cx="6575425" cy="1133475"/>
                        </a:xfrm>
                        <a:prstGeom prst="rect"/>
                        <a:ln/>
                      </pic:spPr>
                    </pic:pic>
                  </a:graphicData>
                </a:graphic>
              </wp:anchor>
            </w:drawing>
          </mc:Fallback>
        </mc:AlternateContent>
      </w:r>
    </w:p>
    <w:p w:rsidR="00000000" w:rsidDel="00000000" w:rsidP="00000000" w:rsidRDefault="00000000" w:rsidRPr="00000000" w14:paraId="00000313">
      <w:pPr>
        <w:jc w:val="both"/>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r>
    </w:p>
    <w:p w:rsidR="00000000" w:rsidDel="00000000" w:rsidP="00000000" w:rsidRDefault="00000000" w:rsidRPr="00000000" w14:paraId="00000315">
      <w:pPr>
        <w:jc w:val="both"/>
        <w:rPr/>
      </w:pPr>
      <w:r w:rsidDel="00000000" w:rsidR="00000000" w:rsidRPr="00000000">
        <w:rPr>
          <w:rtl w:val="0"/>
        </w:rPr>
        <w:t xml:space="preserve">Continuity of CG is NOT Allowed for following Cases:</w:t>
      </w:r>
    </w:p>
    <w:p w:rsidR="00000000" w:rsidDel="00000000" w:rsidP="00000000" w:rsidRDefault="00000000" w:rsidRPr="00000000" w14:paraId="0000031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Guarantee Cover ‘Not Issued’</w:t>
      </w:r>
    </w:p>
    <w:p w:rsidR="00000000" w:rsidDel="00000000" w:rsidP="00000000" w:rsidRDefault="00000000" w:rsidRPr="00000000" w14:paraId="0000031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Guarantee who has reported ‘Outstanding Loan Amount’ as Zeroes</w:t>
      </w:r>
    </w:p>
    <w:p w:rsidR="00000000" w:rsidDel="00000000" w:rsidP="00000000" w:rsidRDefault="00000000" w:rsidRPr="00000000" w14:paraId="0000031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 whose claims has been lodged by MLI</w:t>
      </w:r>
    </w:p>
    <w:p w:rsidR="00000000" w:rsidDel="00000000" w:rsidP="00000000" w:rsidRDefault="00000000" w:rsidRPr="00000000" w14:paraId="0000031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Queries for Claims &amp; Resolution</w:t>
      </w:r>
    </w:p>
    <w:p w:rsidR="00000000" w:rsidDel="00000000" w:rsidP="00000000" w:rsidRDefault="00000000" w:rsidRPr="00000000" w14:paraId="0000031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Claims Reject/Approve</w:t>
      </w:r>
    </w:p>
    <w:p w:rsidR="00000000" w:rsidDel="00000000" w:rsidP="00000000" w:rsidRDefault="00000000" w:rsidRPr="00000000" w14:paraId="0000031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 Approval of Claims (This is a configurable parameter. For example, if this parameter has value INR 10,000/- then for the claims less than or equal to INR 10,000/- will be settled automatically)</w:t>
      </w:r>
    </w:p>
    <w:p w:rsidR="00000000" w:rsidDel="00000000" w:rsidP="00000000" w:rsidRDefault="00000000" w:rsidRPr="00000000" w14:paraId="0000031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 Settlement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Final)</w:t>
      </w:r>
    </w:p>
    <w:p w:rsidR="00000000" w:rsidDel="00000000" w:rsidP="00000000" w:rsidRDefault="00000000" w:rsidRPr="00000000" w14:paraId="0000031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Claim Recoveries</w:t>
      </w:r>
    </w:p>
    <w:p w:rsidR="00000000" w:rsidDel="00000000" w:rsidP="00000000" w:rsidRDefault="00000000" w:rsidRPr="00000000" w14:paraId="0000031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Closures</w:t>
      </w:r>
    </w:p>
    <w:p w:rsidR="00000000" w:rsidDel="00000000" w:rsidP="00000000" w:rsidRDefault="00000000" w:rsidRPr="00000000" w14:paraId="0000031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Revoke (by NCGTC user)</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u115fi2jnj11" w:id="31"/>
      <w:bookmarkEnd w:id="31"/>
      <w:r w:rsidDel="00000000" w:rsidR="00000000" w:rsidRPr="00000000">
        <w:rPr>
          <w:rFonts w:ascii="Trebuchet MS" w:cs="Trebuchet MS" w:eastAsia="Trebuchet MS" w:hAnsi="Trebuchet MS"/>
          <w:b w:val="1"/>
          <w:color w:val="000000"/>
          <w:rtl w:val="0"/>
        </w:rPr>
        <w:t xml:space="preserve">Input File Content to Staging Area</w:t>
      </w:r>
    </w:p>
    <w:p w:rsidR="00000000" w:rsidDel="00000000" w:rsidP="00000000" w:rsidRDefault="00000000" w:rsidRPr="00000000" w14:paraId="00000322">
      <w:pPr>
        <w:jc w:val="both"/>
        <w:rPr/>
      </w:pPr>
      <w:r w:rsidDel="00000000" w:rsidR="00000000" w:rsidRPr="00000000">
        <w:rPr>
          <w:rtl w:val="0"/>
        </w:rP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000000" w:rsidDel="00000000" w:rsidP="00000000" w:rsidRDefault="00000000" w:rsidRPr="00000000" w14:paraId="00000323">
      <w:pPr>
        <w:jc w:val="both"/>
        <w:rPr/>
      </w:pPr>
      <w:r w:rsidDel="00000000" w:rsidR="00000000" w:rsidRPr="00000000">
        <w:rPr>
          <w:rtl w:val="0"/>
        </w:rPr>
      </w:r>
    </w:p>
    <w:p w:rsidR="00000000" w:rsidDel="00000000" w:rsidP="00000000" w:rsidRDefault="00000000" w:rsidRPr="00000000" w14:paraId="00000324">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v35fo6npt0zi" w:id="32"/>
      <w:bookmarkEnd w:id="32"/>
      <w:r w:rsidDel="00000000" w:rsidR="00000000" w:rsidRPr="00000000">
        <w:rPr>
          <w:rFonts w:ascii="Trebuchet MS" w:cs="Trebuchet MS" w:eastAsia="Trebuchet MS" w:hAnsi="Trebuchet MS"/>
          <w:b w:val="1"/>
          <w:color w:val="000000"/>
          <w:rtl w:val="0"/>
        </w:rPr>
        <w:t xml:space="preserve">Eligibility Criteria Checks</w:t>
      </w:r>
    </w:p>
    <w:p w:rsidR="00000000" w:rsidDel="00000000" w:rsidP="00000000" w:rsidRDefault="00000000" w:rsidRPr="00000000" w14:paraId="00000325">
      <w:pPr>
        <w:jc w:val="both"/>
        <w:rPr/>
      </w:pPr>
      <w:r w:rsidDel="00000000" w:rsidR="00000000" w:rsidRPr="00000000">
        <w:rPr>
          <w:rtl w:val="0"/>
        </w:rPr>
        <w:t xml:space="preserve">Following checks are performed on each MLI Loan Accounts to ascertain their eligibility for continuing credit guarantees. Approved Input file will be processed for each record and the record will be </w:t>
      </w:r>
      <w:r w:rsidDel="00000000" w:rsidR="00000000" w:rsidRPr="00000000">
        <w:rPr>
          <w:i w:val="1"/>
          <w:u w:val="single"/>
          <w:rtl w:val="0"/>
        </w:rPr>
        <w:t xml:space="preserve">REJECTED if</w:t>
      </w:r>
      <w:r w:rsidDel="00000000" w:rsidR="00000000" w:rsidRPr="00000000">
        <w:rPr>
          <w:rtl w:val="0"/>
        </w:rPr>
        <w:t xml:space="preserve">:</w:t>
      </w:r>
    </w:p>
    <w:p w:rsidR="00000000" w:rsidDel="00000000" w:rsidP="00000000" w:rsidRDefault="00000000" w:rsidRPr="00000000" w14:paraId="000003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‘Loan Account Number’ specified DOES NOT EXISTs in SURGE System Database.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MLI Loan Account does not exist in the system with a match for unique guarantee number (CGPAN), then – this loan account will be rejected by SURGE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continuity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of CG).</w:t>
      </w: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Records in same input file presented by MLI has repeated/same account number. (In such case, the first record will be considered valid and remaining records having duplicate (or repeated) account number will be rejected).</w:t>
      </w:r>
    </w:p>
    <w:p w:rsidR="00000000" w:rsidDel="00000000" w:rsidP="00000000" w:rsidRDefault="00000000" w:rsidRPr="00000000" w14:paraId="000003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‘Loan Account Number’ for a particular Loan Account specified for a MLI is verified for existence (on more than one count) in CG table, if count is more than one, then system verifies its status. If status is ACTIVE for more than one count, then error.</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i.e. only one active loan account (or CG) to exist for the given MLI and its loan account.</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Check for MLI + Loan A/c No. + Scheme + Status is introduced – at least one active CG record should exist (for same MLI, Loan A/c, Scheme)]</w:t>
      </w:r>
    </w:p>
    <w:p w:rsidR="00000000" w:rsidDel="00000000" w:rsidP="00000000" w:rsidRDefault="00000000" w:rsidRPr="00000000" w14:paraId="000003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Tenure IS LESS THAN ZERO.</w:t>
      </w:r>
    </w:p>
    <w:p w:rsidR="00000000" w:rsidDel="00000000" w:rsidP="00000000" w:rsidRDefault="00000000" w:rsidRPr="00000000" w14:paraId="0000032C">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data entered in ‘Loan Tenure’ field.</w:t>
      </w:r>
    </w:p>
    <w:p w:rsidR="00000000" w:rsidDel="00000000" w:rsidP="00000000" w:rsidRDefault="00000000" w:rsidRPr="00000000" w14:paraId="000003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End Date:</w:t>
      </w:r>
    </w:p>
    <w:p w:rsidR="00000000" w:rsidDel="00000000" w:rsidP="00000000" w:rsidRDefault="00000000" w:rsidRPr="00000000" w14:paraId="000003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EARLIER THAN FIRST DISBURSEMENT DATE</w:t>
      </w:r>
    </w:p>
    <w:p w:rsidR="00000000" w:rsidDel="00000000" w:rsidP="00000000" w:rsidRDefault="00000000" w:rsidRPr="00000000" w14:paraId="000003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EQUAL TO FIRST DISBURSEMENT DATE</w:t>
      </w:r>
    </w:p>
    <w:p w:rsidR="00000000" w:rsidDel="00000000" w:rsidP="00000000" w:rsidRDefault="00000000" w:rsidRPr="00000000" w14:paraId="000003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‘Outstanding Loan Amount’ LESS THAN 'Minimum Acceptable value for Outstanding/sanction Amount' in docket parameter.</w:t>
      </w:r>
    </w:p>
    <w:p w:rsidR="00000000" w:rsidDel="00000000" w:rsidP="00000000" w:rsidRDefault="00000000" w:rsidRPr="00000000" w14:paraId="000003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MLI AND ‘Loan Account Number’ exists in CG Issuance Database. Existing CG’s - CG Issue Start Date and CG Issue End Date is for that current FY, then, this record is rejected with message ‘Loan A/c is already received in this FY’. </w:t>
      </w:r>
    </w:p>
    <w:p w:rsidR="00000000" w:rsidDel="00000000" w:rsidP="00000000" w:rsidRDefault="00000000" w:rsidRPr="00000000" w14:paraId="000003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credit guarantee exists in system having its latest Current Status Code as:</w:t>
      </w:r>
    </w:p>
    <w:p w:rsidR="00000000" w:rsidDel="00000000" w:rsidP="00000000" w:rsidRDefault="00000000" w:rsidRPr="00000000" w14:paraId="000003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30036</w:t>
      </w:r>
    </w:p>
    <w:p w:rsidR="00000000" w:rsidDel="00000000" w:rsidP="00000000" w:rsidRDefault="00000000" w:rsidRPr="00000000" w14:paraId="000003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30011</w:t>
      </w:r>
    </w:p>
    <w:p w:rsidR="00000000" w:rsidDel="00000000" w:rsidP="00000000" w:rsidRDefault="00000000" w:rsidRPr="00000000" w14:paraId="000003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30013</w:t>
      </w:r>
    </w:p>
    <w:p w:rsidR="00000000" w:rsidDel="00000000" w:rsidP="00000000" w:rsidRDefault="00000000" w:rsidRPr="00000000" w14:paraId="000003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30005</w:t>
      </w:r>
    </w:p>
    <w:p w:rsidR="00000000" w:rsidDel="00000000" w:rsidP="00000000" w:rsidRDefault="00000000" w:rsidRPr="00000000" w14:paraId="000003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30018</w:t>
      </w:r>
    </w:p>
    <w:p w:rsidR="00000000" w:rsidDel="00000000" w:rsidP="00000000" w:rsidRDefault="00000000" w:rsidRPr="00000000" w14:paraId="000003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30019</w:t>
      </w:r>
    </w:p>
    <w:p w:rsidR="00000000" w:rsidDel="00000000" w:rsidP="00000000" w:rsidRDefault="00000000" w:rsidRPr="00000000" w14:paraId="000003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NPA: </w:t>
      </w:r>
    </w:p>
    <w:p w:rsidR="00000000" w:rsidDel="00000000" w:rsidP="00000000" w:rsidRDefault="00000000" w:rsidRPr="00000000" w14:paraId="000003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the system, gets the immediate previous records NPA Flag (for that Loan Account) and NPA date values from CG Issuance Database (Records are chronologically sorted on date of insert in CG Issuance database from Oldest to Latest and the Latest records NPA flag and NPA date is being considered for following checks). Then, the input file record is rejected if:</w:t>
      </w:r>
    </w:p>
    <w:tbl>
      <w:tblPr>
        <w:tblStyle w:val="Table20"/>
        <w:tblW w:w="9062.0" w:type="dxa"/>
        <w:jc w:val="left"/>
        <w:tblInd w:w="607.0" w:type="dxa"/>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827"/>
        <w:gridCol w:w="1598"/>
        <w:gridCol w:w="2070"/>
        <w:gridCol w:w="1530"/>
        <w:gridCol w:w="3037"/>
        <w:tblGridChange w:id="0">
          <w:tblGrid>
            <w:gridCol w:w="827"/>
            <w:gridCol w:w="1598"/>
            <w:gridCol w:w="2070"/>
            <w:gridCol w:w="1530"/>
            <w:gridCol w:w="3037"/>
          </w:tblGrid>
        </w:tblGridChange>
      </w:tblGrid>
      <w:tr>
        <w:trPr>
          <w:cantSplit w:val="0"/>
          <w:trHeight w:val="223" w:hRule="atLeast"/>
          <w:tblHeader w:val="0"/>
        </w:trPr>
        <w:tc>
          <w:tcPr>
            <w:vMerge w:val="restart"/>
          </w:tcPr>
          <w:p w:rsidR="00000000" w:rsidDel="00000000" w:rsidP="00000000" w:rsidRDefault="00000000" w:rsidRPr="00000000" w14:paraId="0000033B">
            <w:pPr>
              <w:rPr>
                <w:color w:val="000000"/>
                <w:sz w:val="20"/>
                <w:szCs w:val="20"/>
              </w:rPr>
            </w:pPr>
            <w:r w:rsidDel="00000000" w:rsidR="00000000" w:rsidRPr="00000000">
              <w:rPr>
                <w:color w:val="000000"/>
                <w:sz w:val="20"/>
                <w:szCs w:val="20"/>
                <w:rtl w:val="0"/>
              </w:rPr>
              <w:t xml:space="preserve">S. No.</w:t>
            </w:r>
          </w:p>
        </w:tc>
        <w:tc>
          <w:tcPr>
            <w:gridSpan w:val="2"/>
          </w:tcPr>
          <w:p w:rsidR="00000000" w:rsidDel="00000000" w:rsidP="00000000" w:rsidRDefault="00000000" w:rsidRPr="00000000" w14:paraId="0000033C">
            <w:pPr>
              <w:jc w:val="center"/>
              <w:rPr>
                <w:color w:val="000000"/>
                <w:sz w:val="20"/>
                <w:szCs w:val="20"/>
              </w:rPr>
            </w:pPr>
            <w:r w:rsidDel="00000000" w:rsidR="00000000" w:rsidRPr="00000000">
              <w:rPr>
                <w:color w:val="000000"/>
                <w:sz w:val="20"/>
                <w:szCs w:val="20"/>
                <w:rtl w:val="0"/>
              </w:rPr>
              <w:t xml:space="preserve">Latest Record in Existing in Database for Given CG</w:t>
            </w:r>
          </w:p>
        </w:tc>
        <w:tc>
          <w:tcPr>
            <w:gridSpan w:val="2"/>
          </w:tcPr>
          <w:p w:rsidR="00000000" w:rsidDel="00000000" w:rsidP="00000000" w:rsidRDefault="00000000" w:rsidRPr="00000000" w14:paraId="0000033E">
            <w:pPr>
              <w:jc w:val="center"/>
              <w:rPr>
                <w:color w:val="000000"/>
                <w:sz w:val="20"/>
                <w:szCs w:val="20"/>
              </w:rPr>
            </w:pPr>
            <w:r w:rsidDel="00000000" w:rsidR="00000000" w:rsidRPr="00000000">
              <w:rPr>
                <w:color w:val="000000"/>
                <w:sz w:val="20"/>
                <w:szCs w:val="20"/>
                <w:rtl w:val="0"/>
              </w:rPr>
              <w:t xml:space="preserve">Record In Input File</w:t>
            </w:r>
          </w:p>
        </w:tc>
      </w:tr>
      <w:tr>
        <w:trPr>
          <w:cantSplit w:val="0"/>
          <w:trHeight w:val="138" w:hRule="atLeast"/>
          <w:tblHeader w:val="0"/>
        </w:trPr>
        <w:tc>
          <w:tcPr>
            <w:vMerge w:val="continue"/>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ffc000" w:val="clear"/>
          </w:tcPr>
          <w:p w:rsidR="00000000" w:rsidDel="00000000" w:rsidP="00000000" w:rsidRDefault="00000000" w:rsidRPr="00000000" w14:paraId="00000341">
            <w:pPr>
              <w:jc w:val="center"/>
              <w:rPr>
                <w:b w:val="1"/>
                <w:sz w:val="20"/>
                <w:szCs w:val="20"/>
              </w:rPr>
            </w:pPr>
            <w:r w:rsidDel="00000000" w:rsidR="00000000" w:rsidRPr="00000000">
              <w:rPr>
                <w:b w:val="1"/>
                <w:sz w:val="20"/>
                <w:szCs w:val="20"/>
                <w:rtl w:val="0"/>
              </w:rPr>
              <w:t xml:space="preserve">NPA Flag</w:t>
            </w:r>
          </w:p>
        </w:tc>
        <w:tc>
          <w:tcPr>
            <w:shd w:fill="ffc000" w:val="clear"/>
          </w:tcPr>
          <w:p w:rsidR="00000000" w:rsidDel="00000000" w:rsidP="00000000" w:rsidRDefault="00000000" w:rsidRPr="00000000" w14:paraId="00000342">
            <w:pPr>
              <w:jc w:val="center"/>
              <w:rPr>
                <w:b w:val="1"/>
                <w:sz w:val="20"/>
                <w:szCs w:val="20"/>
              </w:rPr>
            </w:pPr>
            <w:r w:rsidDel="00000000" w:rsidR="00000000" w:rsidRPr="00000000">
              <w:rPr>
                <w:b w:val="1"/>
                <w:sz w:val="20"/>
                <w:szCs w:val="20"/>
                <w:rtl w:val="0"/>
              </w:rPr>
              <w:t xml:space="preserve">Date</w:t>
            </w:r>
          </w:p>
        </w:tc>
        <w:tc>
          <w:tcPr>
            <w:shd w:fill="ffc000" w:val="clear"/>
          </w:tcPr>
          <w:p w:rsidR="00000000" w:rsidDel="00000000" w:rsidP="00000000" w:rsidRDefault="00000000" w:rsidRPr="00000000" w14:paraId="00000343">
            <w:pPr>
              <w:jc w:val="center"/>
              <w:rPr>
                <w:b w:val="1"/>
                <w:sz w:val="20"/>
                <w:szCs w:val="20"/>
              </w:rPr>
            </w:pPr>
            <w:r w:rsidDel="00000000" w:rsidR="00000000" w:rsidRPr="00000000">
              <w:rPr>
                <w:b w:val="1"/>
                <w:sz w:val="20"/>
                <w:szCs w:val="20"/>
                <w:rtl w:val="0"/>
              </w:rPr>
              <w:t xml:space="preserve">NPA Flag</w:t>
            </w:r>
          </w:p>
        </w:tc>
        <w:tc>
          <w:tcPr>
            <w:shd w:fill="ffc000" w:val="clear"/>
          </w:tcPr>
          <w:p w:rsidR="00000000" w:rsidDel="00000000" w:rsidP="00000000" w:rsidRDefault="00000000" w:rsidRPr="00000000" w14:paraId="00000344">
            <w:pPr>
              <w:jc w:val="center"/>
              <w:rPr>
                <w:b w:val="1"/>
                <w:sz w:val="20"/>
                <w:szCs w:val="20"/>
              </w:rPr>
            </w:pPr>
            <w:r w:rsidDel="00000000" w:rsidR="00000000" w:rsidRPr="00000000">
              <w:rPr>
                <w:b w:val="1"/>
                <w:sz w:val="20"/>
                <w:szCs w:val="20"/>
                <w:rtl w:val="0"/>
              </w:rPr>
              <w:t xml:space="preserve">Date</w:t>
            </w:r>
          </w:p>
        </w:tc>
      </w:tr>
      <w:tr>
        <w:trPr>
          <w:cantSplit w:val="0"/>
          <w:trHeight w:val="129" w:hRule="atLeast"/>
          <w:tblHeader w:val="0"/>
        </w:trPr>
        <w:tc>
          <w:tcPr/>
          <w:p w:rsidR="00000000" w:rsidDel="00000000" w:rsidP="00000000" w:rsidRDefault="00000000" w:rsidRPr="00000000" w14:paraId="00000345">
            <w:pP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46">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47">
            <w:pPr>
              <w:rPr>
                <w:sz w:val="20"/>
                <w:szCs w:val="20"/>
              </w:rPr>
            </w:pPr>
            <w:r w:rsidDel="00000000" w:rsidR="00000000" w:rsidRPr="00000000">
              <w:rPr>
                <w:sz w:val="20"/>
                <w:szCs w:val="20"/>
                <w:rtl w:val="0"/>
              </w:rPr>
              <w:t xml:space="preserve">Null</w:t>
            </w:r>
          </w:p>
        </w:tc>
        <w:tc>
          <w:tcPr/>
          <w:p w:rsidR="00000000" w:rsidDel="00000000" w:rsidP="00000000" w:rsidRDefault="00000000" w:rsidRPr="00000000" w14:paraId="00000348">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49">
            <w:pPr>
              <w:rPr>
                <w:sz w:val="20"/>
                <w:szCs w:val="20"/>
              </w:rPr>
            </w:pPr>
            <w:r w:rsidDel="00000000" w:rsidR="00000000" w:rsidRPr="00000000">
              <w:rPr>
                <w:sz w:val="20"/>
                <w:szCs w:val="20"/>
                <w:rtl w:val="0"/>
              </w:rPr>
              <w:t xml:space="preserve">NOT Null</w:t>
            </w:r>
          </w:p>
        </w:tc>
      </w:tr>
      <w:tr>
        <w:trPr>
          <w:cantSplit w:val="0"/>
          <w:trHeight w:val="129" w:hRule="atLeast"/>
          <w:tblHeader w:val="0"/>
        </w:trPr>
        <w:tc>
          <w:tcPr/>
          <w:p w:rsidR="00000000" w:rsidDel="00000000" w:rsidP="00000000" w:rsidRDefault="00000000" w:rsidRPr="00000000" w14:paraId="0000034A">
            <w:pP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34B">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4C">
            <w:pPr>
              <w:rPr>
                <w:sz w:val="20"/>
                <w:szCs w:val="20"/>
              </w:rPr>
            </w:pPr>
            <w:r w:rsidDel="00000000" w:rsidR="00000000" w:rsidRPr="00000000">
              <w:rPr>
                <w:sz w:val="20"/>
                <w:szCs w:val="20"/>
                <w:rtl w:val="0"/>
              </w:rPr>
              <w:t xml:space="preserve">Valid date – D1</w:t>
            </w:r>
          </w:p>
        </w:tc>
        <w:tc>
          <w:tcPr/>
          <w:p w:rsidR="00000000" w:rsidDel="00000000" w:rsidP="00000000" w:rsidRDefault="00000000" w:rsidRPr="00000000" w14:paraId="0000034D">
            <w:pPr>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34E">
            <w:pPr>
              <w:rPr>
                <w:sz w:val="20"/>
                <w:szCs w:val="20"/>
              </w:rPr>
            </w:pPr>
            <w:r w:rsidDel="00000000" w:rsidR="00000000" w:rsidRPr="00000000">
              <w:rPr>
                <w:sz w:val="20"/>
                <w:szCs w:val="20"/>
                <w:rtl w:val="0"/>
              </w:rPr>
              <w:t xml:space="preserve">NULL/SPACES</w:t>
            </w:r>
          </w:p>
        </w:tc>
      </w:tr>
      <w:tr>
        <w:trPr>
          <w:cantSplit w:val="0"/>
          <w:trHeight w:val="129" w:hRule="atLeast"/>
          <w:tblHeader w:val="0"/>
        </w:trPr>
        <w:tc>
          <w:tcPr/>
          <w:p w:rsidR="00000000" w:rsidDel="00000000" w:rsidP="00000000" w:rsidRDefault="00000000" w:rsidRPr="00000000" w14:paraId="0000034F">
            <w:pP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350">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51">
            <w:pPr>
              <w:rPr>
                <w:sz w:val="20"/>
                <w:szCs w:val="20"/>
              </w:rPr>
            </w:pPr>
            <w:r w:rsidDel="00000000" w:rsidR="00000000" w:rsidRPr="00000000">
              <w:rPr>
                <w:sz w:val="20"/>
                <w:szCs w:val="20"/>
                <w:rtl w:val="0"/>
              </w:rPr>
              <w:t xml:space="preserve">Valid date – D1</w:t>
            </w:r>
          </w:p>
        </w:tc>
        <w:tc>
          <w:tcPr/>
          <w:p w:rsidR="00000000" w:rsidDel="00000000" w:rsidP="00000000" w:rsidRDefault="00000000" w:rsidRPr="00000000" w14:paraId="00000352">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53">
            <w:pPr>
              <w:rPr>
                <w:sz w:val="20"/>
                <w:szCs w:val="20"/>
              </w:rPr>
            </w:pPr>
            <w:r w:rsidDel="00000000" w:rsidR="00000000" w:rsidRPr="00000000">
              <w:rPr>
                <w:sz w:val="20"/>
                <w:szCs w:val="20"/>
                <w:rtl w:val="0"/>
              </w:rPr>
              <w:t xml:space="preserve">NULL/SPACES</w:t>
            </w:r>
          </w:p>
        </w:tc>
      </w:tr>
      <w:tr>
        <w:trPr>
          <w:cantSplit w:val="0"/>
          <w:trHeight w:val="129" w:hRule="atLeast"/>
          <w:tblHeader w:val="0"/>
        </w:trPr>
        <w:tc>
          <w:tcPr/>
          <w:p w:rsidR="00000000" w:rsidDel="00000000" w:rsidP="00000000" w:rsidRDefault="00000000" w:rsidRPr="00000000" w14:paraId="00000354">
            <w:pP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355">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56">
            <w:pPr>
              <w:rPr>
                <w:sz w:val="20"/>
                <w:szCs w:val="20"/>
              </w:rPr>
            </w:pPr>
            <w:r w:rsidDel="00000000" w:rsidR="00000000" w:rsidRPr="00000000">
              <w:rPr>
                <w:sz w:val="20"/>
                <w:szCs w:val="20"/>
                <w:rtl w:val="0"/>
              </w:rPr>
              <w:t xml:space="preserve">Valid date – D1</w:t>
            </w:r>
          </w:p>
        </w:tc>
        <w:tc>
          <w:tcPr/>
          <w:p w:rsidR="00000000" w:rsidDel="00000000" w:rsidP="00000000" w:rsidRDefault="00000000" w:rsidRPr="00000000" w14:paraId="00000357">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58">
            <w:pPr>
              <w:rPr>
                <w:sz w:val="20"/>
                <w:szCs w:val="20"/>
              </w:rPr>
            </w:pPr>
            <w:r w:rsidDel="00000000" w:rsidR="00000000" w:rsidRPr="00000000">
              <w:rPr>
                <w:sz w:val="20"/>
                <w:szCs w:val="20"/>
                <w:rtl w:val="0"/>
              </w:rPr>
              <w:t xml:space="preserve">NOT Same as D1</w:t>
            </w:r>
          </w:p>
        </w:tc>
      </w:tr>
      <w:tr>
        <w:trPr>
          <w:cantSplit w:val="0"/>
          <w:trHeight w:val="788" w:hRule="atLeast"/>
          <w:tblHeader w:val="0"/>
        </w:trPr>
        <w:tc>
          <w:tcPr/>
          <w:p w:rsidR="00000000" w:rsidDel="00000000" w:rsidP="00000000" w:rsidRDefault="00000000" w:rsidRPr="00000000" w14:paraId="00000359">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35A">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5B">
            <w:pPr>
              <w:rPr>
                <w:sz w:val="20"/>
                <w:szCs w:val="20"/>
              </w:rPr>
            </w:pPr>
            <w:r w:rsidDel="00000000" w:rsidR="00000000" w:rsidRPr="00000000">
              <w:rPr>
                <w:sz w:val="20"/>
                <w:szCs w:val="20"/>
                <w:rtl w:val="0"/>
              </w:rPr>
              <w:t xml:space="preserve">Null</w:t>
            </w:r>
          </w:p>
        </w:tc>
        <w:tc>
          <w:tcPr/>
          <w:p w:rsidR="00000000" w:rsidDel="00000000" w:rsidP="00000000" w:rsidRDefault="00000000" w:rsidRPr="00000000" w14:paraId="0000035C">
            <w:pPr>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35D">
            <w:pPr>
              <w:rPr>
                <w:sz w:val="20"/>
                <w:szCs w:val="20"/>
              </w:rPr>
            </w:pPr>
            <w:r w:rsidDel="00000000" w:rsidR="00000000" w:rsidRPr="00000000">
              <w:rPr>
                <w:sz w:val="20"/>
                <w:szCs w:val="20"/>
                <w:rtl w:val="0"/>
              </w:rPr>
              <w:t xml:space="preserve">Date provided is NOT between first disbursement date and current system date (inclusive of current system date)</w:t>
            </w:r>
          </w:p>
        </w:tc>
      </w:tr>
      <w:tr>
        <w:trPr>
          <w:cantSplit w:val="0"/>
          <w:trHeight w:val="658" w:hRule="atLeast"/>
          <w:tblHeader w:val="0"/>
        </w:trPr>
        <w:tc>
          <w:tcPr/>
          <w:p w:rsidR="00000000" w:rsidDel="00000000" w:rsidP="00000000" w:rsidRDefault="00000000" w:rsidRPr="00000000" w14:paraId="0000035E">
            <w:pP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35F">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60">
            <w:pPr>
              <w:rPr>
                <w:sz w:val="20"/>
                <w:szCs w:val="20"/>
              </w:rPr>
            </w:pPr>
            <w:r w:rsidDel="00000000" w:rsidR="00000000" w:rsidRPr="00000000">
              <w:rPr>
                <w:sz w:val="20"/>
                <w:szCs w:val="20"/>
                <w:rtl w:val="0"/>
              </w:rPr>
              <w:t xml:space="preserve">Valid date – D1</w:t>
            </w:r>
          </w:p>
        </w:tc>
        <w:tc>
          <w:tcPr/>
          <w:p w:rsidR="00000000" w:rsidDel="00000000" w:rsidP="00000000" w:rsidRDefault="00000000" w:rsidRPr="00000000" w14:paraId="00000361">
            <w:pPr>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362">
            <w:pPr>
              <w:rPr>
                <w:sz w:val="20"/>
                <w:szCs w:val="20"/>
              </w:rPr>
            </w:pPr>
            <w:r w:rsidDel="00000000" w:rsidR="00000000" w:rsidRPr="00000000">
              <w:rPr>
                <w:sz w:val="20"/>
                <w:szCs w:val="20"/>
                <w:rtl w:val="0"/>
              </w:rPr>
              <w:t xml:space="preserve">Date provided is NOT Later than D1 OR EXCEEDS current system date </w:t>
            </w:r>
          </w:p>
        </w:tc>
      </w:tr>
      <w:tr>
        <w:trPr>
          <w:cantSplit w:val="0"/>
          <w:trHeight w:val="658" w:hRule="atLeast"/>
          <w:tblHeader w:val="0"/>
        </w:trPr>
        <w:tc>
          <w:tcPr/>
          <w:p w:rsidR="00000000" w:rsidDel="00000000" w:rsidP="00000000" w:rsidRDefault="00000000" w:rsidRPr="00000000" w14:paraId="00000363">
            <w:pP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364">
            <w:pPr>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365">
            <w:pPr>
              <w:rPr>
                <w:sz w:val="20"/>
                <w:szCs w:val="20"/>
              </w:rPr>
            </w:pPr>
            <w:r w:rsidDel="00000000" w:rsidR="00000000" w:rsidRPr="00000000">
              <w:rPr>
                <w:sz w:val="20"/>
                <w:szCs w:val="20"/>
                <w:rtl w:val="0"/>
              </w:rPr>
              <w:t xml:space="preserve">Valid date – D1</w:t>
            </w:r>
          </w:p>
        </w:tc>
        <w:tc>
          <w:tcPr/>
          <w:p w:rsidR="00000000" w:rsidDel="00000000" w:rsidP="00000000" w:rsidRDefault="00000000" w:rsidRPr="00000000" w14:paraId="00000366">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67">
            <w:pPr>
              <w:rPr>
                <w:sz w:val="20"/>
                <w:szCs w:val="20"/>
              </w:rPr>
            </w:pPr>
            <w:r w:rsidDel="00000000" w:rsidR="00000000" w:rsidRPr="00000000">
              <w:rPr>
                <w:sz w:val="20"/>
                <w:szCs w:val="20"/>
                <w:rtl w:val="0"/>
              </w:rPr>
              <w:t xml:space="preserve">Date provided is NOT Later than D1 OR EXCEEDS current system date</w:t>
            </w:r>
          </w:p>
        </w:tc>
      </w:tr>
      <w:tr>
        <w:trPr>
          <w:cantSplit w:val="0"/>
          <w:trHeight w:val="129" w:hRule="atLeast"/>
          <w:tblHeader w:val="0"/>
        </w:trPr>
        <w:tc>
          <w:tcPr/>
          <w:p w:rsidR="00000000" w:rsidDel="00000000" w:rsidP="00000000" w:rsidRDefault="00000000" w:rsidRPr="00000000" w14:paraId="00000368">
            <w:pP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369">
            <w:pPr>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36A">
            <w:pPr>
              <w:rPr>
                <w:sz w:val="20"/>
                <w:szCs w:val="20"/>
              </w:rPr>
            </w:pPr>
            <w:r w:rsidDel="00000000" w:rsidR="00000000" w:rsidRPr="00000000">
              <w:rPr>
                <w:sz w:val="20"/>
                <w:szCs w:val="20"/>
                <w:rtl w:val="0"/>
              </w:rPr>
              <w:t xml:space="preserve">Valid date – D1</w:t>
            </w:r>
          </w:p>
        </w:tc>
        <w:tc>
          <w:tcPr/>
          <w:p w:rsidR="00000000" w:rsidDel="00000000" w:rsidP="00000000" w:rsidRDefault="00000000" w:rsidRPr="00000000" w14:paraId="0000036B">
            <w:pPr>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36C">
            <w:pPr>
              <w:rPr>
                <w:sz w:val="20"/>
                <w:szCs w:val="20"/>
              </w:rPr>
            </w:pPr>
            <w:r w:rsidDel="00000000" w:rsidR="00000000" w:rsidRPr="00000000">
              <w:rPr>
                <w:sz w:val="20"/>
                <w:szCs w:val="20"/>
                <w:rtl w:val="0"/>
              </w:rPr>
              <w:t xml:space="preserve">NOT Same as D1</w:t>
            </w:r>
          </w:p>
        </w:tc>
      </w:tr>
      <w:tr>
        <w:trPr>
          <w:cantSplit w:val="0"/>
          <w:trHeight w:val="129" w:hRule="atLeast"/>
          <w:tblHeader w:val="0"/>
        </w:trPr>
        <w:tc>
          <w:tcPr/>
          <w:p w:rsidR="00000000" w:rsidDel="00000000" w:rsidP="00000000" w:rsidRDefault="00000000" w:rsidRPr="00000000" w14:paraId="0000036D">
            <w:pP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36E">
            <w:pPr>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36F">
            <w:pPr>
              <w:rPr>
                <w:sz w:val="20"/>
                <w:szCs w:val="20"/>
              </w:rPr>
            </w:pPr>
            <w:r w:rsidDel="00000000" w:rsidR="00000000" w:rsidRPr="00000000">
              <w:rPr>
                <w:sz w:val="20"/>
                <w:szCs w:val="20"/>
                <w:rtl w:val="0"/>
              </w:rPr>
              <w:t xml:space="preserve">Valid date – D1</w:t>
            </w:r>
          </w:p>
        </w:tc>
        <w:tc>
          <w:tcPr/>
          <w:p w:rsidR="00000000" w:rsidDel="00000000" w:rsidP="00000000" w:rsidRDefault="00000000" w:rsidRPr="00000000" w14:paraId="00000370">
            <w:pPr>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371">
            <w:pPr>
              <w:rPr>
                <w:sz w:val="20"/>
                <w:szCs w:val="20"/>
              </w:rPr>
            </w:pPr>
            <w:r w:rsidDel="00000000" w:rsidR="00000000" w:rsidRPr="00000000">
              <w:rPr>
                <w:sz w:val="20"/>
                <w:szCs w:val="20"/>
                <w:rtl w:val="0"/>
              </w:rPr>
              <w:t xml:space="preserve">NULL/SPACES</w:t>
            </w:r>
          </w:p>
        </w:tc>
      </w:tr>
      <w:tr>
        <w:trPr>
          <w:cantSplit w:val="0"/>
          <w:trHeight w:val="129" w:hRule="atLeast"/>
          <w:tblHeader w:val="0"/>
        </w:trPr>
        <w:tc>
          <w:tcPr/>
          <w:p w:rsidR="00000000" w:rsidDel="00000000" w:rsidP="00000000" w:rsidRDefault="00000000" w:rsidRPr="00000000" w14:paraId="00000372">
            <w:pP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373">
            <w:pPr>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374">
            <w:pPr>
              <w:rPr>
                <w:sz w:val="20"/>
                <w:szCs w:val="20"/>
              </w:rPr>
            </w:pPr>
            <w:r w:rsidDel="00000000" w:rsidR="00000000" w:rsidRPr="00000000">
              <w:rPr>
                <w:sz w:val="20"/>
                <w:szCs w:val="20"/>
                <w:rtl w:val="0"/>
              </w:rPr>
              <w:t xml:space="preserve">Valid date – D1</w:t>
            </w:r>
          </w:p>
        </w:tc>
        <w:tc>
          <w:tcPr/>
          <w:p w:rsidR="00000000" w:rsidDel="00000000" w:rsidP="00000000" w:rsidRDefault="00000000" w:rsidRPr="00000000" w14:paraId="00000375">
            <w:pPr>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376">
            <w:pPr>
              <w:rPr>
                <w:sz w:val="20"/>
                <w:szCs w:val="20"/>
              </w:rPr>
            </w:pPr>
            <w:r w:rsidDel="00000000" w:rsidR="00000000" w:rsidRPr="00000000">
              <w:rPr>
                <w:sz w:val="20"/>
                <w:szCs w:val="20"/>
                <w:rtl w:val="0"/>
              </w:rPr>
              <w:t xml:space="preserve">NULL/SPACES</w:t>
            </w:r>
          </w:p>
        </w:tc>
      </w:tr>
    </w:tbl>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NPA date provided by MLI is EARLIER TO or EQUAL TO ‘New File Uploaded date’ (i.e. Created Date of the file for New CG Request, in the system). In case above error condition is achieved, then the system revoke the loan account in consideration with relevant error message. </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communication is made available to maker and checker of MLI in the invalid records spreadsheet. In spite of this communication if MLI approves the update file, then, in system will revoke the respective CG’s of this customer and thus no billing consideration. System will generate the revoke transaction only after NCGTC approval. This revoke transaction is generated as in section 1.7.6.</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Close:</w:t>
      </w:r>
    </w:p>
    <w:p w:rsidR="00000000" w:rsidDel="00000000" w:rsidP="00000000" w:rsidRDefault="00000000" w:rsidRPr="00000000" w14:paraId="000003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Loan Closed Flag is ‘N’, then Date of Loan Closure is NOT NULL/SPACES</w:t>
      </w:r>
    </w:p>
    <w:p w:rsidR="00000000" w:rsidDel="00000000" w:rsidP="00000000" w:rsidRDefault="00000000" w:rsidRPr="00000000" w14:paraId="0000037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‘Loan Closed’ is N and Valid date is Provided</w:t>
      </w:r>
    </w:p>
    <w:p w:rsidR="00000000" w:rsidDel="00000000" w:rsidP="00000000" w:rsidRDefault="00000000" w:rsidRPr="00000000" w14:paraId="000003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‘Loan Closed’ is Y:</w:t>
      </w:r>
    </w:p>
    <w:p w:rsidR="00000000" w:rsidDel="00000000" w:rsidP="00000000" w:rsidRDefault="00000000" w:rsidRPr="00000000" w14:paraId="0000037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for the given loan account, there is FDD/FDA present in the CG table (for file type 1), then, ‘Date of Loan Closure’ (a valid date) is NOT EQUAL to this ‘Date of First Disbursement’ and NOT EARLIER than this First Disbursement Date AND NOT LATER Current System Date.</w:t>
      </w:r>
    </w:p>
    <w:p w:rsidR="00000000" w:rsidDel="00000000" w:rsidP="00000000" w:rsidRDefault="00000000" w:rsidRPr="00000000" w14:paraId="000003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Moratorium End Date:</w:t>
      </w:r>
    </w:p>
    <w:p w:rsidR="00000000" w:rsidDel="00000000" w:rsidP="00000000" w:rsidRDefault="00000000" w:rsidRPr="00000000" w14:paraId="000003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EARLIER THAN Sanctioned Loan Date </w:t>
      </w:r>
    </w:p>
    <w:p w:rsidR="00000000" w:rsidDel="00000000" w:rsidP="00000000" w:rsidRDefault="00000000" w:rsidRPr="00000000" w14:paraId="000003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EQUAL TO Sanctioned Loan Date</w:t>
        <w:tab/>
      </w:r>
    </w:p>
    <w:p w:rsidR="00000000" w:rsidDel="00000000" w:rsidP="00000000" w:rsidRDefault="00000000" w:rsidRPr="00000000" w14:paraId="000003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‘Outstanding Loan Amount’ is Greater than two times of Sanctioned amount.</w:t>
      </w:r>
    </w:p>
    <w:p w:rsidR="00000000" w:rsidDel="00000000" w:rsidP="00000000" w:rsidRDefault="00000000" w:rsidRPr="00000000" w14:paraId="000003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End date:</w:t>
      </w:r>
    </w:p>
    <w:p w:rsidR="00000000" w:rsidDel="00000000" w:rsidP="00000000" w:rsidRDefault="00000000" w:rsidRPr="00000000" w14:paraId="0000038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EARLIER TO Current System Date.</w:t>
      </w:r>
    </w:p>
    <w:p w:rsidR="00000000" w:rsidDel="00000000" w:rsidP="00000000" w:rsidRDefault="00000000" w:rsidRPr="00000000" w14:paraId="000003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EBLR field is blank.</w:t>
      </w:r>
    </w:p>
    <w:p w:rsidR="00000000" w:rsidDel="00000000" w:rsidP="00000000" w:rsidRDefault="00000000" w:rsidRPr="00000000" w14:paraId="000003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 Rate:</w:t>
      </w:r>
    </w:p>
    <w:p w:rsidR="00000000" w:rsidDel="00000000" w:rsidP="00000000" w:rsidRDefault="00000000" w:rsidRPr="00000000" w14:paraId="0000038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Public Sector Banks, Private Sector Banks, Foreign Banks, and Small Finance Banks - EBLR + more than 1.5%.</w:t>
      </w:r>
    </w:p>
    <w:p w:rsidR="00000000" w:rsidDel="00000000" w:rsidP="00000000" w:rsidRDefault="00000000" w:rsidRPr="00000000" w14:paraId="0000038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Non-Banking Finance Company-Micro Finance Institutions – greater than 21%</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‘Loan repayment started or not’ field is blank.</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jc w:val="both"/>
        <w:rPr/>
      </w:pPr>
      <w:r w:rsidDel="00000000" w:rsidR="00000000" w:rsidRPr="00000000">
        <w:rPr>
          <w:i w:val="1"/>
          <w:rtl w:val="0"/>
        </w:rPr>
        <w:t xml:space="preserve">Note - For the field names mentioned above refer </w:t>
      </w:r>
      <w:hyperlink w:anchor="_heading=h.is8m5gjyfu5q">
        <w:r w:rsidDel="00000000" w:rsidR="00000000" w:rsidRPr="00000000">
          <w:rPr>
            <w:i w:val="1"/>
            <w:color w:val="0563c1"/>
            <w:u w:val="single"/>
            <w:rtl w:val="0"/>
          </w:rPr>
          <w:t xml:space="preserve">section 1.2.2.</w:t>
        </w:r>
      </w:hyperlink>
      <w:r w:rsidDel="00000000" w:rsidR="00000000" w:rsidRPr="00000000">
        <w:rPr>
          <w:rtl w:val="0"/>
        </w:rPr>
      </w:r>
    </w:p>
    <w:p w:rsidR="00000000" w:rsidDel="00000000" w:rsidP="00000000" w:rsidRDefault="00000000" w:rsidRPr="00000000" w14:paraId="0000038E">
      <w:pPr>
        <w:jc w:val="both"/>
        <w:rPr/>
      </w:pPr>
      <w:r w:rsidDel="00000000" w:rsidR="00000000" w:rsidRPr="00000000">
        <w:rPr>
          <w:rtl w:val="0"/>
        </w:rPr>
      </w:r>
    </w:p>
    <w:p w:rsidR="00000000" w:rsidDel="00000000" w:rsidP="00000000" w:rsidRDefault="00000000" w:rsidRPr="00000000" w14:paraId="0000038F">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4sjdcab6nrht" w:id="33"/>
      <w:bookmarkEnd w:id="33"/>
      <w:r w:rsidDel="00000000" w:rsidR="00000000" w:rsidRPr="00000000">
        <w:rPr>
          <w:rFonts w:ascii="Trebuchet MS" w:cs="Trebuchet MS" w:eastAsia="Trebuchet MS" w:hAnsi="Trebuchet MS"/>
          <w:b w:val="1"/>
          <w:color w:val="000000"/>
          <w:rtl w:val="0"/>
        </w:rPr>
        <w:t xml:space="preserve">Determine Credit Guarantee Cover &amp; Charges</w:t>
      </w:r>
    </w:p>
    <w:p w:rsidR="00000000" w:rsidDel="00000000" w:rsidP="00000000" w:rsidRDefault="00000000" w:rsidRPr="00000000" w14:paraId="00000390">
      <w:pPr>
        <w:jc w:val="both"/>
        <w:rPr/>
      </w:pPr>
      <w:r w:rsidDel="00000000" w:rsidR="00000000" w:rsidRPr="00000000">
        <w:rPr>
          <w:rtl w:val="0"/>
        </w:rPr>
        <w:t xml:space="preserve">For continuing the existing CG system calculates the credit guarantee cover and the charges to issue this cover for the loan records which have cleared the eligibility criteria checks mentioned in section 1.6.2.</w:t>
      </w:r>
    </w:p>
    <w:p w:rsidR="00000000" w:rsidDel="00000000" w:rsidP="00000000" w:rsidRDefault="00000000" w:rsidRPr="00000000" w14:paraId="00000391">
      <w:pPr>
        <w:jc w:val="both"/>
        <w:rPr/>
      </w:pPr>
      <w:r w:rsidDel="00000000" w:rsidR="00000000" w:rsidRPr="00000000">
        <w:rPr>
          <w:rtl w:val="0"/>
        </w:rPr>
        <w:t xml:space="preserve">For continuing the Credit Guarantee, charges include – Fees, Penal Interest Charges (if the CG is in lapsed state) and Taxes. </w:t>
      </w:r>
    </w:p>
    <w:p w:rsidR="00000000" w:rsidDel="00000000" w:rsidP="00000000" w:rsidRDefault="00000000" w:rsidRPr="00000000" w14:paraId="00000392">
      <w:pPr>
        <w:jc w:val="center"/>
        <w:rPr/>
      </w:pPr>
      <w:r w:rsidDel="00000000" w:rsidR="00000000" w:rsidRPr="00000000">
        <w:rPr/>
        <mc:AlternateContent>
          <mc:Choice Requires="wpg">
            <w:drawing>
              <wp:inline distB="0" distT="0" distL="0" distR="0">
                <wp:extent cx="2650732" cy="1042335"/>
                <wp:effectExtent b="0" l="0" r="0" t="0"/>
                <wp:docPr id="1665250745" name=""/>
                <a:graphic>
                  <a:graphicData uri="http://schemas.microsoft.com/office/word/2010/wordprocessingGroup">
                    <wpg:wgp>
                      <wpg:cNvGrpSpPr/>
                      <wpg:grpSpPr>
                        <a:xfrm>
                          <a:off x="0" y="0"/>
                          <a:ext cx="2650732" cy="1042335"/>
                          <a:chOff x="0" y="0"/>
                          <a:chExt cx="2707900" cy="1118550"/>
                        </a:xfrm>
                      </wpg:grpSpPr>
                      <wpg:grpSp>
                        <wpg:cNvGrpSpPr/>
                        <wpg:grpSpPr>
                          <a:xfrm>
                            <a:off x="0" y="0"/>
                            <a:ext cx="2650732" cy="1042334"/>
                            <a:chOff x="0" y="0"/>
                            <a:chExt cx="2650732" cy="1042334"/>
                          </a:xfrm>
                        </wpg:grpSpPr>
                        <wps:wsp>
                          <wps:cNvSpPr/>
                          <wps:cNvPr id="7" name="Shape 7"/>
                          <wps:spPr>
                            <a:xfrm>
                              <a:off x="0" y="0"/>
                              <a:ext cx="2650725" cy="104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2650732" cy="312700"/>
                            </a:xfrm>
                            <a:prstGeom prst="rect">
                              <a:avLst/>
                            </a:prstGeom>
                            <a:solidFill>
                              <a:srgbClr val="528CBE"/>
                            </a:soli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0" y="0"/>
                              <a:ext cx="2650732" cy="31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Continuity - Credit Guarantee Charges </w:t>
                                </w:r>
                              </w:p>
                            </w:txbxContent>
                          </wps:txbx>
                          <wps:bodyPr anchorCtr="0" anchor="ctr" bIns="41900" lIns="41900" spcFirstLastPara="1" rIns="41900" wrap="square" tIns="41900">
                            <a:noAutofit/>
                          </wps:bodyPr>
                        </wps:wsp>
                        <wps:wsp>
                          <wps:cNvSpPr/>
                          <wps:cNvPr id="10" name="Shape 10"/>
                          <wps:spPr>
                            <a:xfrm>
                              <a:off x="1294" y="312700"/>
                              <a:ext cx="882714" cy="656671"/>
                            </a:xfrm>
                            <a:prstGeom prst="rect">
                              <a:avLst/>
                            </a:prstGeom>
                            <a:gradFill>
                              <a:gsLst>
                                <a:gs pos="0">
                                  <a:srgbClr val="6EA5DA"/>
                                </a:gs>
                                <a:gs pos="50000">
                                  <a:srgbClr val="529BDA"/>
                                </a:gs>
                                <a:gs pos="100000">
                                  <a:srgbClr val="4188C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294" y="312700"/>
                              <a:ext cx="882714" cy="6566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Fees</w:t>
                                </w:r>
                              </w:p>
                            </w:txbxContent>
                          </wps:txbx>
                          <wps:bodyPr anchorCtr="0" anchor="ctr" bIns="41900" lIns="41900" spcFirstLastPara="1" rIns="41900" wrap="square" tIns="41900">
                            <a:noAutofit/>
                          </wps:bodyPr>
                        </wps:wsp>
                        <wps:wsp>
                          <wps:cNvSpPr/>
                          <wps:cNvPr id="12" name="Shape 12"/>
                          <wps:spPr>
                            <a:xfrm>
                              <a:off x="884008" y="312700"/>
                              <a:ext cx="882714" cy="656671"/>
                            </a:xfrm>
                            <a:prstGeom prst="rect">
                              <a:avLst/>
                            </a:prstGeom>
                            <a:gradFill>
                              <a:gsLst>
                                <a:gs pos="0">
                                  <a:srgbClr val="6EA5DA"/>
                                </a:gs>
                                <a:gs pos="50000">
                                  <a:srgbClr val="529BDA"/>
                                </a:gs>
                                <a:gs pos="100000">
                                  <a:srgbClr val="4188C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884008" y="312700"/>
                              <a:ext cx="882714" cy="6566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Penal Interest for Lapsed Revival</w:t>
                                </w:r>
                              </w:p>
                            </w:txbxContent>
                          </wps:txbx>
                          <wps:bodyPr anchorCtr="0" anchor="ctr" bIns="41900" lIns="41900" spcFirstLastPara="1" rIns="41900" wrap="square" tIns="41900">
                            <a:noAutofit/>
                          </wps:bodyPr>
                        </wps:wsp>
                        <wps:wsp>
                          <wps:cNvSpPr/>
                          <wps:cNvPr id="14" name="Shape 14"/>
                          <wps:spPr>
                            <a:xfrm>
                              <a:off x="1766723" y="312700"/>
                              <a:ext cx="882714" cy="656671"/>
                            </a:xfrm>
                            <a:prstGeom prst="rect">
                              <a:avLst/>
                            </a:prstGeom>
                            <a:gradFill>
                              <a:gsLst>
                                <a:gs pos="0">
                                  <a:srgbClr val="6EA5DA"/>
                                </a:gs>
                                <a:gs pos="50000">
                                  <a:srgbClr val="529BDA"/>
                                </a:gs>
                                <a:gs pos="100000">
                                  <a:srgbClr val="4188C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766723" y="312700"/>
                              <a:ext cx="882714" cy="6566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Taxes</w:t>
                                </w:r>
                              </w:p>
                            </w:txbxContent>
                          </wps:txbx>
                          <wps:bodyPr anchorCtr="0" anchor="ctr" bIns="41900" lIns="41900" spcFirstLastPara="1" rIns="41900" wrap="square" tIns="41900">
                            <a:noAutofit/>
                          </wps:bodyPr>
                        </wps:wsp>
                        <wps:wsp>
                          <wps:cNvSpPr/>
                          <wps:cNvPr id="16" name="Shape 16"/>
                          <wps:spPr>
                            <a:xfrm>
                              <a:off x="0" y="969371"/>
                              <a:ext cx="2650732" cy="72963"/>
                            </a:xfrm>
                            <a:prstGeom prst="rect">
                              <a:avLst/>
                            </a:prstGeom>
                            <a:solidFill>
                              <a:srgbClr val="528CBE"/>
                            </a:soli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650732" cy="1042335"/>
                <wp:effectExtent b="0" l="0" r="0" t="0"/>
                <wp:docPr id="1665250745"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650732" cy="10423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3">
      <w:pPr>
        <w:jc w:val="both"/>
        <w:rPr/>
      </w:pPr>
      <w:r w:rsidDel="00000000" w:rsidR="00000000" w:rsidRPr="00000000">
        <w:rPr>
          <w:rtl w:val="0"/>
        </w:rPr>
        <w:t xml:space="preserve">The rules/logic for calculating cover and charges is covered in this section.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sxi4xe257hve" w:id="34"/>
      <w:bookmarkEnd w:id="34"/>
      <w:r w:rsidDel="00000000" w:rsidR="00000000" w:rsidRPr="00000000">
        <w:rPr>
          <w:rFonts w:ascii="Trebuchet MS" w:cs="Trebuchet MS" w:eastAsia="Trebuchet MS" w:hAnsi="Trebuchet MS"/>
          <w:b w:val="1"/>
          <w:color w:val="000000"/>
          <w:rtl w:val="0"/>
        </w:rPr>
        <w:t xml:space="preserve">Calculating Credit Guarantee Cover </w:t>
      </w:r>
    </w:p>
    <w:p w:rsidR="00000000" w:rsidDel="00000000" w:rsidP="00000000" w:rsidRDefault="00000000" w:rsidRPr="00000000" w14:paraId="00000396">
      <w:pPr>
        <w:jc w:val="both"/>
        <w:rPr/>
      </w:pPr>
      <w:r w:rsidDel="00000000" w:rsidR="00000000" w:rsidRPr="00000000">
        <w:rPr>
          <w:rtl w:val="0"/>
        </w:rPr>
        <w:t xml:space="preserve">The calculation for cover will be based on Outstanding Loan Amount provided by MLI in his respective Input File along with ‘Guarantee Cover’ (%) configured in the ‘Scheme’ and it’s respective ‘Docket’ and the formulae is as below:</w:t>
      </w:r>
    </w:p>
    <w:p w:rsidR="00000000" w:rsidDel="00000000" w:rsidP="00000000" w:rsidRDefault="00000000" w:rsidRPr="00000000" w14:paraId="00000397">
      <w:pPr>
        <w:ind w:left="1440" w:firstLine="0"/>
        <w:jc w:val="both"/>
        <w:rPr/>
      </w:pPr>
      <w:r w:rsidDel="00000000" w:rsidR="00000000" w:rsidRPr="00000000">
        <w:rPr/>
        <mc:AlternateContent>
          <mc:Choice Requires="wpg">
            <w:drawing>
              <wp:inline distB="0" distT="0" distL="0" distR="0">
                <wp:extent cx="4832350" cy="717550"/>
                <wp:effectExtent b="0" l="0" r="0" t="0"/>
                <wp:docPr id="1665250743" name=""/>
                <a:graphic>
                  <a:graphicData uri="http://schemas.microsoft.com/office/word/2010/wordprocessingShape">
                    <wps:wsp>
                      <wps:cNvSpPr/>
                      <wps:cNvPr id="4" name="Shape 4"/>
                      <wps:spPr>
                        <a:xfrm>
                          <a:off x="2936175" y="3427575"/>
                          <a:ext cx="4819650" cy="7048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Guarantee Cover = Outstanding Loan Amount * Guarantee Cover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832350" cy="717550"/>
                <wp:effectExtent b="0" l="0" r="0" t="0"/>
                <wp:docPr id="1665250743"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4832350" cy="71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the Loan amount less than 400000 </w:t>
      </w:r>
    </w:p>
    <w:p w:rsidR="00000000" w:rsidDel="00000000" w:rsidP="00000000" w:rsidRDefault="00000000" w:rsidRPr="00000000" w14:paraId="00000399">
      <w:pPr>
        <w:ind w:left="1440" w:firstLine="0"/>
        <w:jc w:val="both"/>
        <w:rPr/>
      </w:pPr>
      <w:r w:rsidDel="00000000" w:rsidR="00000000" w:rsidRPr="00000000">
        <w:rPr>
          <w:rtl w:val="0"/>
        </w:rPr>
      </w:r>
    </w:p>
    <w:tbl>
      <w:tblPr>
        <w:tblStyle w:val="Table21"/>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39A">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39B">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39C">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39D">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39E">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39F">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3A0">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3A1">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3A2">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3A3">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5000.00</w:t>
            </w:r>
          </w:p>
        </w:tc>
      </w:tr>
      <w:tr>
        <w:trPr>
          <w:cantSplit w:val="0"/>
          <w:trHeight w:val="235" w:hRule="atLeast"/>
          <w:tblHeader w:val="0"/>
        </w:trPr>
        <w:tc>
          <w:tcPr/>
          <w:p w:rsidR="00000000" w:rsidDel="00000000" w:rsidP="00000000" w:rsidRDefault="00000000" w:rsidRPr="00000000" w14:paraId="000003A4">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3A5">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bl>
    <w:p w:rsidR="00000000" w:rsidDel="00000000" w:rsidP="00000000" w:rsidRDefault="00000000" w:rsidRPr="00000000" w14:paraId="000003A6">
      <w:pPr>
        <w:jc w:val="both"/>
        <w:rPr>
          <w:i w:val="1"/>
          <w:u w:val="single"/>
        </w:rPr>
      </w:pPr>
      <w:r w:rsidDel="00000000" w:rsidR="00000000" w:rsidRPr="00000000">
        <w:rPr>
          <w:rtl w:val="0"/>
        </w:rPr>
      </w:r>
    </w:p>
    <w:p w:rsidR="00000000" w:rsidDel="00000000" w:rsidP="00000000" w:rsidRDefault="00000000" w:rsidRPr="00000000" w14:paraId="000003A7">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22"/>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3A8">
            <w:pPr>
              <w:ind w:firstLine="400"/>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r w:rsidDel="00000000" w:rsidR="00000000" w:rsidRPr="00000000">
              <w:rPr>
                <w:rtl w:val="0"/>
              </w:rPr>
            </w:r>
          </w:p>
        </w:tc>
        <w:tc>
          <w:tcPr/>
          <w:p w:rsidR="00000000" w:rsidDel="00000000" w:rsidP="00000000" w:rsidRDefault="00000000" w:rsidRPr="00000000" w14:paraId="000003A9">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4</w:t>
            </w:r>
            <w:r w:rsidDel="00000000" w:rsidR="00000000" w:rsidRPr="00000000">
              <w:rPr>
                <w:rFonts w:ascii="Calibri" w:cs="Calibri" w:eastAsia="Calibri" w:hAnsi="Calibri"/>
                <w:color w:val="000000"/>
                <w:sz w:val="20"/>
                <w:szCs w:val="20"/>
                <w:rtl w:val="0"/>
              </w:rPr>
              <w:t xml:space="preserve">000.00 </w:t>
            </w:r>
            <w:r w:rsidDel="00000000" w:rsidR="00000000" w:rsidRPr="00000000">
              <w:rPr>
                <w:rtl w:val="0"/>
              </w:rPr>
            </w:r>
          </w:p>
        </w:tc>
      </w:tr>
    </w:tbl>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jc w:val="both"/>
        <w:rPr/>
      </w:pPr>
      <w:r w:rsidDel="00000000" w:rsidR="00000000" w:rsidRPr="00000000">
        <w:rPr>
          <w:rtl w:val="0"/>
        </w:rPr>
        <w:t xml:space="preserve">Thus, in case of this scenario, Guarantee Cover calculation will be based on Outstanding Loan Amount.</w:t>
      </w:r>
    </w:p>
    <w:p w:rsidR="00000000" w:rsidDel="00000000" w:rsidP="00000000" w:rsidRDefault="00000000" w:rsidRPr="00000000" w14:paraId="000003AC">
      <w:pPr>
        <w:jc w:val="both"/>
        <w:rPr/>
      </w:pPr>
      <w:r w:rsidDel="00000000" w:rsidR="00000000" w:rsidRPr="00000000">
        <w:rPr>
          <w:rtl w:val="0"/>
        </w:rPr>
        <w:t xml:space="preserve">Thus, the Guarantee Cover = 4000 * 75%</w:t>
      </w:r>
    </w:p>
    <w:p w:rsidR="00000000" w:rsidDel="00000000" w:rsidP="00000000" w:rsidRDefault="00000000" w:rsidRPr="00000000" w14:paraId="000003AD">
      <w:pPr>
        <w:jc w:val="both"/>
        <w:rPr/>
      </w:pPr>
      <w:r w:rsidDel="00000000" w:rsidR="00000000" w:rsidRPr="00000000">
        <w:rPr>
          <w:rtl w:val="0"/>
        </w:rPr>
        <w:t xml:space="preserve">Which equals to INR 3000/-</w:t>
      </w:r>
    </w:p>
    <w:p w:rsidR="00000000" w:rsidDel="00000000" w:rsidP="00000000" w:rsidRDefault="00000000" w:rsidRPr="00000000" w14:paraId="000003A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the loan amount greater than 400000</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295"/>
        <w:gridCol w:w="1821"/>
        <w:tblGridChange w:id="0">
          <w:tblGrid>
            <w:gridCol w:w="5295"/>
            <w:gridCol w:w="1821"/>
          </w:tblGrid>
        </w:tblGridChange>
      </w:tblGrid>
      <w:tr>
        <w:trPr>
          <w:cantSplit w:val="0"/>
          <w:trHeight w:val="300" w:hRule="atLeast"/>
          <w:tblHeader w:val="0"/>
        </w:trPr>
        <w:tc>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Skill Loan Scheme Parameters</w:t>
            </w:r>
          </w:p>
        </w:tc>
        <w:tc>
          <w:tcPr/>
          <w:p w:rsidR="00000000" w:rsidDel="00000000" w:rsidP="00000000" w:rsidRDefault="00000000" w:rsidRPr="00000000" w14:paraId="000003B1">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3B2">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3B3">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70%</w:t>
            </w:r>
          </w:p>
        </w:tc>
      </w:tr>
      <w:tr>
        <w:trPr>
          <w:cantSplit w:val="0"/>
          <w:trHeight w:val="235" w:hRule="atLeast"/>
          <w:tblHeader w:val="0"/>
        </w:trPr>
        <w:tc>
          <w:tcPr/>
          <w:p w:rsidR="00000000" w:rsidDel="00000000" w:rsidP="00000000" w:rsidRDefault="00000000" w:rsidRPr="00000000" w14:paraId="000003B4">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3B5">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3B6">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3B7">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7,50,000.00</w:t>
            </w:r>
          </w:p>
        </w:tc>
      </w:tr>
      <w:tr>
        <w:trPr>
          <w:cantSplit w:val="0"/>
          <w:trHeight w:val="235" w:hRule="atLeast"/>
          <w:tblHeader w:val="0"/>
        </w:trPr>
        <w:tc>
          <w:tcPr/>
          <w:p w:rsidR="00000000" w:rsidDel="00000000" w:rsidP="00000000" w:rsidRDefault="00000000" w:rsidRPr="00000000" w14:paraId="000003B8">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3B9">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3BA">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3BB">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bl>
    <w:p w:rsidR="00000000" w:rsidDel="00000000" w:rsidP="00000000" w:rsidRDefault="00000000" w:rsidRPr="00000000" w14:paraId="000003BC">
      <w:pPr>
        <w:jc w:val="both"/>
        <w:rPr>
          <w:i w:val="1"/>
        </w:rPr>
      </w:pPr>
      <w:r w:rsidDel="00000000" w:rsidR="00000000" w:rsidRPr="00000000">
        <w:rPr>
          <w:rtl w:val="0"/>
        </w:rPr>
      </w:r>
    </w:p>
    <w:p w:rsidR="00000000" w:rsidDel="00000000" w:rsidP="00000000" w:rsidRDefault="00000000" w:rsidRPr="00000000" w14:paraId="000003BD">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24"/>
        <w:tblW w:w="502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3BE">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3BF">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6000.00 </w:t>
            </w:r>
          </w:p>
        </w:tc>
      </w:tr>
    </w:tbl>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jc w:val="both"/>
        <w:rPr/>
      </w:pPr>
      <w:r w:rsidDel="00000000" w:rsidR="00000000" w:rsidRPr="00000000">
        <w:rPr>
          <w:rtl w:val="0"/>
        </w:rPr>
        <w:t xml:space="preserve">Thus, in case of this scenario, Guarantee Cover calculation will be based on Outstanding Loan Amount. Thus, Guarantee Cover = 6000 * 70%</w:t>
      </w:r>
    </w:p>
    <w:p w:rsidR="00000000" w:rsidDel="00000000" w:rsidP="00000000" w:rsidRDefault="00000000" w:rsidRPr="00000000" w14:paraId="000003C2">
      <w:pPr>
        <w:jc w:val="both"/>
        <w:rPr/>
      </w:pPr>
      <w:r w:rsidDel="00000000" w:rsidR="00000000" w:rsidRPr="00000000">
        <w:rPr>
          <w:rtl w:val="0"/>
        </w:rPr>
        <w:t xml:space="preserve">Which equals to INR 4200/-</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jc w:val="both"/>
        <w:rPr/>
      </w:pPr>
      <w:r w:rsidDel="00000000" w:rsidR="00000000" w:rsidRPr="00000000">
        <w:rPr>
          <w:rtl w:val="0"/>
        </w:rPr>
      </w:r>
    </w:p>
    <w:p w:rsidR="00000000" w:rsidDel="00000000" w:rsidP="00000000" w:rsidRDefault="00000000" w:rsidRPr="00000000" w14:paraId="000003C5">
      <w:pPr>
        <w:jc w:val="both"/>
        <w:rPr/>
      </w:pPr>
      <w:r w:rsidDel="00000000" w:rsidR="00000000" w:rsidRPr="00000000">
        <w:rPr/>
        <mc:AlternateContent>
          <mc:Choice Requires="wpg">
            <w:drawing>
              <wp:inline distB="0" distT="0" distL="0" distR="0">
                <wp:extent cx="5917565" cy="800100"/>
                <wp:effectExtent b="0" l="0" r="0" t="0"/>
                <wp:docPr id="1665250744" name=""/>
                <a:graphic>
                  <a:graphicData uri="http://schemas.microsoft.com/office/word/2010/wordprocessingShape">
                    <wps:wsp>
                      <wps:cNvSpPr/>
                      <wps:cNvPr id="5" name="Shape 5"/>
                      <wps:spPr>
                        <a:xfrm>
                          <a:off x="2391980" y="3384713"/>
                          <a:ext cx="5908040" cy="79057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Calculating the Credit Guarantee Cover:</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CG Cover will be calculated on Outstanding Loan Amount.</w:t>
                            </w:r>
                          </w:p>
                        </w:txbxContent>
                      </wps:txbx>
                      <wps:bodyPr anchorCtr="0" anchor="ctr" bIns="45700" lIns="91425" spcFirstLastPara="1" rIns="91425" wrap="square" tIns="45700">
                        <a:noAutofit/>
                      </wps:bodyPr>
                    </wps:wsp>
                  </a:graphicData>
                </a:graphic>
              </wp:inline>
            </w:drawing>
          </mc:Choice>
          <mc:Fallback>
            <w:drawing>
              <wp:inline distB="0" distT="0" distL="0" distR="0">
                <wp:extent cx="5917565" cy="800100"/>
                <wp:effectExtent b="0" l="0" r="0" t="0"/>
                <wp:docPr id="166525074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917565" cy="800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C6">
      <w:pPr>
        <w:jc w:val="both"/>
        <w:rPr/>
      </w:pPr>
      <w:r w:rsidDel="00000000" w:rsidR="00000000" w:rsidRPr="00000000">
        <w:rPr>
          <w:rtl w:val="0"/>
        </w:rPr>
      </w:r>
    </w:p>
    <w:p w:rsidR="00000000" w:rsidDel="00000000" w:rsidP="00000000" w:rsidRDefault="00000000" w:rsidRPr="00000000" w14:paraId="000003C7">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4wbn5hlj612" w:id="35"/>
      <w:bookmarkEnd w:id="35"/>
      <w:r w:rsidDel="00000000" w:rsidR="00000000" w:rsidRPr="00000000">
        <w:rPr>
          <w:rFonts w:ascii="Trebuchet MS" w:cs="Trebuchet MS" w:eastAsia="Trebuchet MS" w:hAnsi="Trebuchet MS"/>
          <w:b w:val="1"/>
          <w:color w:val="000000"/>
          <w:rtl w:val="0"/>
        </w:rPr>
        <w:t xml:space="preserve">Calculating Credit Guarantee Fees</w:t>
      </w:r>
    </w:p>
    <w:p w:rsidR="00000000" w:rsidDel="00000000" w:rsidP="00000000" w:rsidRDefault="00000000" w:rsidRPr="00000000" w14:paraId="000003C8">
      <w:pPr>
        <w:rPr/>
      </w:pPr>
      <w:r w:rsidDel="00000000" w:rsidR="00000000" w:rsidRPr="00000000">
        <w:rPr>
          <w:rtl w:val="0"/>
        </w:rPr>
        <w:t xml:space="preserve">SURGE provides a provision to calculate the CG Fees under two situations: Under ‘normal’ circumstances when MLI has provided continuity request in timely manner and another wherein MLI provides the CG request post ‘Lapse’ and ‘Release Lapse’ situation.</w:t>
      </w:r>
    </w:p>
    <w:p w:rsidR="00000000" w:rsidDel="00000000" w:rsidP="00000000" w:rsidRDefault="00000000" w:rsidRPr="00000000" w14:paraId="000003C9">
      <w:pPr>
        <w:pStyle w:val="Heading3"/>
        <w:keepLines w:val="0"/>
        <w:numPr>
          <w:ilvl w:val="4"/>
          <w:numId w:val="25"/>
        </w:numPr>
        <w:pBdr>
          <w:bottom w:color="000000" w:space="1" w:sz="4" w:val="single"/>
        </w:pBdr>
        <w:tabs>
          <w:tab w:val="left" w:leader="none" w:pos="0"/>
          <w:tab w:val="left" w:leader="none" w:pos="720"/>
        </w:tabs>
        <w:spacing w:after="60" w:before="60" w:line="276" w:lineRule="auto"/>
        <w:ind w:left="1008" w:hanging="1008"/>
        <w:jc w:val="both"/>
        <w:rPr>
          <w:rFonts w:ascii="Trebuchet MS" w:cs="Trebuchet MS" w:eastAsia="Trebuchet MS" w:hAnsi="Trebuchet MS"/>
          <w:b w:val="1"/>
          <w:color w:val="000000"/>
        </w:rPr>
      </w:pPr>
      <w:bookmarkStart w:colFirst="0" w:colLast="0" w:name="_heading=h.hb22m8p3rmgc" w:id="36"/>
      <w:bookmarkEnd w:id="36"/>
      <w:r w:rsidDel="00000000" w:rsidR="00000000" w:rsidRPr="00000000">
        <w:rPr>
          <w:rFonts w:ascii="Trebuchet MS" w:cs="Trebuchet MS" w:eastAsia="Trebuchet MS" w:hAnsi="Trebuchet MS"/>
          <w:b w:val="1"/>
          <w:color w:val="000000"/>
          <w:rtl w:val="0"/>
        </w:rPr>
        <w:t xml:space="preserve">Calculating Credit Guarantee Fees - Normal</w:t>
      </w:r>
    </w:p>
    <w:p w:rsidR="00000000" w:rsidDel="00000000" w:rsidP="00000000" w:rsidRDefault="00000000" w:rsidRPr="00000000" w14:paraId="000003CA">
      <w:pPr>
        <w:jc w:val="both"/>
        <w:rPr/>
      </w:pPr>
      <w:r w:rsidDel="00000000" w:rsidR="00000000" w:rsidRPr="00000000">
        <w:rPr>
          <w:rtl w:val="0"/>
        </w:rPr>
        <w:t xml:space="preserve">CG for continuity of guarantee is quarterly. The calculation for CG Fees is in advanced for entire quarter. Credit Guarantee Fee is determined based on Outstanding Loan Amount provided by MLI in his respective Input File along with ‘Annual Guarantee Fee (%)’ configured in the ‘Scheme’ and it’s respective ‘Docket’ and the formulae is as below:</w:t>
      </w:r>
    </w:p>
    <w:p w:rsidR="00000000" w:rsidDel="00000000" w:rsidP="00000000" w:rsidRDefault="00000000" w:rsidRPr="00000000" w14:paraId="000003CB">
      <w:pPr>
        <w:jc w:val="both"/>
        <w:rPr/>
      </w:pPr>
      <w:r w:rsidDel="00000000" w:rsidR="00000000" w:rsidRPr="00000000">
        <w:rPr/>
        <mc:AlternateContent>
          <mc:Choice Requires="wpg">
            <w:drawing>
              <wp:inline distB="0" distT="0" distL="0" distR="0">
                <wp:extent cx="5766651" cy="504825"/>
                <wp:effectExtent b="0" l="0" r="0" t="0"/>
                <wp:docPr id="1665250741" name=""/>
                <a:graphic>
                  <a:graphicData uri="http://schemas.microsoft.com/office/word/2010/wordprocessingShape">
                    <wps:wsp>
                      <wps:cNvSpPr/>
                      <wps:cNvPr id="2" name="Shape 2"/>
                      <wps:spPr>
                        <a:xfrm>
                          <a:off x="2467437" y="3532350"/>
                          <a:ext cx="5757126" cy="495300"/>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Guarantee Fee = Outstanding Loan Amount * ((Annual Guarantee Fee in Percent)/4)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766651" cy="504825"/>
                <wp:effectExtent b="0" l="0" r="0" t="0"/>
                <wp:docPr id="1665250741"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766651" cy="504825"/>
                        </a:xfrm>
                        <a:prstGeom prst="rect"/>
                        <a:ln/>
                      </pic:spPr>
                    </pic:pic>
                  </a:graphicData>
                </a:graphic>
              </wp:inline>
            </w:drawing>
          </mc:Fallback>
        </mc:AlternateContent>
      </w:r>
      <w:r w:rsidDel="00000000" w:rsidR="00000000" w:rsidRPr="00000000">
        <w:rPr>
          <w:rtl w:val="0"/>
        </w:rPr>
      </w:r>
    </w:p>
    <w:tbl>
      <w:tblPr>
        <w:tblStyle w:val="Table25"/>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3CC">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3CD">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3CE">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3CF">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3D0">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3D1">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3D2">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3D3">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3D4">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3D5">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5000.00</w:t>
            </w:r>
          </w:p>
        </w:tc>
      </w:tr>
      <w:tr>
        <w:trPr>
          <w:cantSplit w:val="0"/>
          <w:trHeight w:val="235" w:hRule="atLeast"/>
          <w:tblHeader w:val="0"/>
        </w:trPr>
        <w:tc>
          <w:tcPr/>
          <w:p w:rsidR="00000000" w:rsidDel="00000000" w:rsidP="00000000" w:rsidRDefault="00000000" w:rsidRPr="00000000" w14:paraId="000003D6">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3D7">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bl>
    <w:p w:rsidR="00000000" w:rsidDel="00000000" w:rsidP="00000000" w:rsidRDefault="00000000" w:rsidRPr="00000000" w14:paraId="000003D8">
      <w:pPr>
        <w:jc w:val="both"/>
        <w:rPr>
          <w:i w:val="1"/>
        </w:rPr>
      </w:pPr>
      <w:r w:rsidDel="00000000" w:rsidR="00000000" w:rsidRPr="00000000">
        <w:rPr>
          <w:rtl w:val="0"/>
        </w:rPr>
      </w:r>
    </w:p>
    <w:p w:rsidR="00000000" w:rsidDel="00000000" w:rsidP="00000000" w:rsidRDefault="00000000" w:rsidRPr="00000000" w14:paraId="000003D9">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April 2015. This input file contains Loan Disbursement Information till previous March 2015. One of the Loan Account values are as below:</w:t>
      </w:r>
    </w:p>
    <w:tbl>
      <w:tblPr>
        <w:tblStyle w:val="Table26"/>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3DA">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3DB">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 </w:t>
            </w:r>
          </w:p>
        </w:tc>
      </w:tr>
    </w:tbl>
    <w:p w:rsidR="00000000" w:rsidDel="00000000" w:rsidP="00000000" w:rsidRDefault="00000000" w:rsidRPr="00000000" w14:paraId="000003DC">
      <w:pPr>
        <w:jc w:val="both"/>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Thus, in case of this scenario, Guarantee Fee calculation will be based on Outstanding Loan Amount.</w:t>
      </w:r>
    </w:p>
    <w:p w:rsidR="00000000" w:rsidDel="00000000" w:rsidP="00000000" w:rsidRDefault="00000000" w:rsidRPr="00000000" w14:paraId="000003DE">
      <w:pPr>
        <w:jc w:val="both"/>
        <w:rPr/>
      </w:pPr>
      <w:r w:rsidDel="00000000" w:rsidR="00000000" w:rsidRPr="00000000">
        <w:rPr>
          <w:rtl w:val="0"/>
        </w:rPr>
        <w:t xml:space="preserve">Thus, Guarantee Fee = 4000 * (0.5%/4)</w:t>
      </w:r>
    </w:p>
    <w:p w:rsidR="00000000" w:rsidDel="00000000" w:rsidP="00000000" w:rsidRDefault="00000000" w:rsidRPr="00000000" w14:paraId="000003DF">
      <w:pPr>
        <w:jc w:val="both"/>
        <w:rPr/>
      </w:pPr>
      <w:r w:rsidDel="00000000" w:rsidR="00000000" w:rsidRPr="00000000">
        <w:rPr>
          <w:rtl w:val="0"/>
        </w:rPr>
        <w:t xml:space="preserve">Which equals to INR 5/-</w:t>
      </w:r>
    </w:p>
    <w:p w:rsidR="00000000" w:rsidDel="00000000" w:rsidP="00000000" w:rsidRDefault="00000000" w:rsidRPr="00000000" w14:paraId="000003E0">
      <w:pPr>
        <w:jc w:val="both"/>
        <w:rPr/>
      </w:pPr>
      <w:r w:rsidDel="00000000" w:rsidR="00000000" w:rsidRPr="00000000">
        <w:rPr>
          <w:rtl w:val="0"/>
        </w:rPr>
      </w:r>
    </w:p>
    <w:p w:rsidR="00000000" w:rsidDel="00000000" w:rsidP="00000000" w:rsidRDefault="00000000" w:rsidRPr="00000000" w14:paraId="000003E1">
      <w:pPr>
        <w:rPr/>
      </w:pPr>
      <w:r w:rsidDel="00000000" w:rsidR="00000000" w:rsidRPr="00000000">
        <w:rPr/>
        <mc:AlternateContent>
          <mc:Choice Requires="wpg">
            <w:drawing>
              <wp:inline distB="0" distT="0" distL="0" distR="0">
                <wp:extent cx="5917565" cy="571500"/>
                <wp:effectExtent b="0" l="0" r="0" t="0"/>
                <wp:docPr id="1665250742" name=""/>
                <a:graphic>
                  <a:graphicData uri="http://schemas.microsoft.com/office/word/2010/wordprocessingShape">
                    <wps:wsp>
                      <wps:cNvSpPr/>
                      <wps:cNvPr id="3" name="Shape 3"/>
                      <wps:spPr>
                        <a:xfrm>
                          <a:off x="2391980" y="3499013"/>
                          <a:ext cx="5908040" cy="56197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Calculating the Credit Guarantee Fee:</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CG Fee will be calculated on Outstanding Loan Amount</w:t>
                            </w:r>
                          </w:p>
                        </w:txbxContent>
                      </wps:txbx>
                      <wps:bodyPr anchorCtr="0" anchor="ctr" bIns="45700" lIns="91425" spcFirstLastPara="1" rIns="91425" wrap="square" tIns="45700">
                        <a:noAutofit/>
                      </wps:bodyPr>
                    </wps:wsp>
                  </a:graphicData>
                </a:graphic>
              </wp:inline>
            </w:drawing>
          </mc:Choice>
          <mc:Fallback>
            <w:drawing>
              <wp:inline distB="0" distT="0" distL="0" distR="0">
                <wp:extent cx="5917565" cy="571500"/>
                <wp:effectExtent b="0" l="0" r="0" t="0"/>
                <wp:docPr id="1665250742"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917565" cy="571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2">
      <w:pPr>
        <w:pStyle w:val="Heading3"/>
        <w:keepLines w:val="0"/>
        <w:pBdr>
          <w:bottom w:color="000000" w:space="1" w:sz="4" w:val="single"/>
        </w:pBdr>
        <w:tabs>
          <w:tab w:val="left" w:leader="none" w:pos="0"/>
          <w:tab w:val="left" w:leader="none" w:pos="720"/>
        </w:tabs>
        <w:spacing w:after="60" w:before="60" w:line="276" w:lineRule="auto"/>
        <w:jc w:val="both"/>
        <w:rPr>
          <w:rFonts w:ascii="Trebuchet MS" w:cs="Trebuchet MS" w:eastAsia="Trebuchet MS" w:hAnsi="Trebuchet MS"/>
          <w:b w:val="1"/>
          <w:color w:val="000000"/>
        </w:rPr>
      </w:pPr>
      <w:bookmarkStart w:colFirst="0" w:colLast="0" w:name="_heading=h.8xqg0c41ec43" w:id="37"/>
      <w:bookmarkEnd w:id="37"/>
      <w:r w:rsidDel="00000000" w:rsidR="00000000" w:rsidRPr="00000000">
        <w:rPr>
          <w:rtl w:val="0"/>
        </w:rPr>
      </w:r>
    </w:p>
    <w:p w:rsidR="00000000" w:rsidDel="00000000" w:rsidP="00000000" w:rsidRDefault="00000000" w:rsidRPr="00000000" w14:paraId="000003E3">
      <w:pPr>
        <w:pStyle w:val="Heading3"/>
        <w:keepLines w:val="0"/>
        <w:numPr>
          <w:ilvl w:val="4"/>
          <w:numId w:val="25"/>
        </w:numPr>
        <w:pBdr>
          <w:bottom w:color="000000" w:space="1" w:sz="4" w:val="single"/>
        </w:pBdr>
        <w:tabs>
          <w:tab w:val="left" w:leader="none" w:pos="0"/>
          <w:tab w:val="left" w:leader="none" w:pos="720"/>
        </w:tabs>
        <w:spacing w:after="60" w:before="60" w:line="276" w:lineRule="auto"/>
        <w:ind w:left="1008" w:hanging="1008"/>
        <w:jc w:val="both"/>
        <w:rPr>
          <w:rFonts w:ascii="Trebuchet MS" w:cs="Trebuchet MS" w:eastAsia="Trebuchet MS" w:hAnsi="Trebuchet MS"/>
          <w:b w:val="1"/>
          <w:color w:val="000000"/>
        </w:rPr>
      </w:pPr>
      <w:bookmarkStart w:colFirst="0" w:colLast="0" w:name="_heading=h.9xsbitoqsb0v" w:id="38"/>
      <w:bookmarkEnd w:id="38"/>
      <w:r w:rsidDel="00000000" w:rsidR="00000000" w:rsidRPr="00000000">
        <w:rPr>
          <w:rFonts w:ascii="Trebuchet MS" w:cs="Trebuchet MS" w:eastAsia="Trebuchet MS" w:hAnsi="Trebuchet MS"/>
          <w:b w:val="1"/>
          <w:color w:val="000000"/>
          <w:rtl w:val="0"/>
        </w:rPr>
        <w:t xml:space="preserve">Calculating Credit Guarantee Fees – Post Release Lapse</w:t>
      </w:r>
    </w:p>
    <w:p w:rsidR="00000000" w:rsidDel="00000000" w:rsidP="00000000" w:rsidRDefault="00000000" w:rsidRPr="00000000" w14:paraId="000003E4">
      <w:pPr>
        <w:rPr/>
      </w:pPr>
      <w:r w:rsidDel="00000000" w:rsidR="00000000" w:rsidRPr="00000000">
        <w:rPr>
          <w:rtl w:val="0"/>
        </w:rPr>
        <w:t xml:space="preserve">Post Release of Lapse, system calculates the CG Fees first for the current quarter when the request for continuity is received and based on the fee for the current quarter, fee for the lapsed Quarter is determined. </w:t>
      </w:r>
    </w:p>
    <w:p w:rsidR="00000000" w:rsidDel="00000000" w:rsidP="00000000" w:rsidRDefault="00000000" w:rsidRPr="00000000" w14:paraId="000003E5">
      <w:pPr>
        <w:rPr/>
      </w:pPr>
      <w:r w:rsidDel="00000000" w:rsidR="00000000" w:rsidRPr="00000000">
        <w:rPr>
          <w:rtl w:val="0"/>
        </w:rPr>
        <w:t xml:space="preserve">Credit Guarantee Fee for current quarter is determined based on Outstanding Loan Amount provided by MLI in his respective Input File along with ‘Annual Guarantee Fee (%)’ configured in the ‘Scheme’ and it’s respective ‘Docket’ and the formulae is as below:</w:t>
      </w:r>
    </w:p>
    <w:p w:rsidR="00000000" w:rsidDel="00000000" w:rsidP="00000000" w:rsidRDefault="00000000" w:rsidRPr="00000000" w14:paraId="000003E6">
      <w:pPr>
        <w:jc w:val="both"/>
        <w:rPr/>
      </w:pPr>
      <w:r w:rsidDel="00000000" w:rsidR="00000000" w:rsidRPr="00000000">
        <w:rPr>
          <w:rtl w:val="0"/>
        </w:rPr>
        <w:t xml:space="preserve"> </w:t>
      </w:r>
      <w:r w:rsidDel="00000000" w:rsidR="00000000" w:rsidRPr="00000000">
        <w:rPr/>
        <mc:AlternateContent>
          <mc:Choice Requires="wpg">
            <w:drawing>
              <wp:inline distB="0" distT="0" distL="0" distR="0">
                <wp:extent cx="5766651" cy="514350"/>
                <wp:effectExtent b="0" l="0" r="0" t="0"/>
                <wp:docPr id="1665250747" name=""/>
                <a:graphic>
                  <a:graphicData uri="http://schemas.microsoft.com/office/word/2010/wordprocessingShape">
                    <wps:wsp>
                      <wps:cNvSpPr/>
                      <wps:cNvPr id="18" name="Shape 18"/>
                      <wps:spPr>
                        <a:xfrm>
                          <a:off x="2467437" y="3527588"/>
                          <a:ext cx="5757126" cy="50482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Current Quarter Guarantee Fee = Outstanding Loan Amount * ((Annual Guarantee Fee in Percent)/4)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766651" cy="514350"/>
                <wp:effectExtent b="0" l="0" r="0" t="0"/>
                <wp:docPr id="1665250747"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5766651" cy="51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7">
      <w:pPr>
        <w:jc w:val="both"/>
        <w:rPr/>
      </w:pPr>
      <w:r w:rsidDel="00000000" w:rsidR="00000000" w:rsidRPr="00000000">
        <w:rPr>
          <w:rtl w:val="0"/>
        </w:rPr>
        <w:t xml:space="preserve">Credit Guarantee fee for Lapsed quarter is determined based on current quarter CG Fee as below:</w:t>
      </w:r>
    </w:p>
    <w:p w:rsidR="00000000" w:rsidDel="00000000" w:rsidP="00000000" w:rsidRDefault="00000000" w:rsidRPr="00000000" w14:paraId="000003E8">
      <w:pPr>
        <w:jc w:val="both"/>
        <w:rPr/>
      </w:pPr>
      <w:r w:rsidDel="00000000" w:rsidR="00000000" w:rsidRPr="00000000">
        <w:rPr/>
        <mc:AlternateContent>
          <mc:Choice Requires="wpg">
            <w:drawing>
              <wp:inline distB="0" distT="0" distL="0" distR="0">
                <wp:extent cx="5769826" cy="679450"/>
                <wp:effectExtent b="0" l="0" r="0" t="0"/>
                <wp:docPr id="1665250773" name=""/>
                <a:graphic>
                  <a:graphicData uri="http://schemas.microsoft.com/office/word/2010/wordprocessingShape">
                    <wps:wsp>
                      <wps:cNvSpPr/>
                      <wps:cNvPr id="141" name="Shape 141"/>
                      <wps:spPr>
                        <a:xfrm>
                          <a:off x="2467437" y="3446625"/>
                          <a:ext cx="5757126" cy="6667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Lapsed Quarter Guarantee Fee = (Current Quarter Guarantee Fee) * No. of Lapsed Quarters </w:t>
                            </w:r>
                          </w:p>
                        </w:txbxContent>
                      </wps:txbx>
                      <wps:bodyPr anchorCtr="0" anchor="ctr" bIns="45700" lIns="91425" spcFirstLastPara="1" rIns="91425" wrap="square" tIns="45700">
                        <a:noAutofit/>
                      </wps:bodyPr>
                    </wps:wsp>
                  </a:graphicData>
                </a:graphic>
              </wp:inline>
            </w:drawing>
          </mc:Choice>
          <mc:Fallback>
            <w:drawing>
              <wp:inline distB="0" distT="0" distL="0" distR="0">
                <wp:extent cx="5769826" cy="679450"/>
                <wp:effectExtent b="0" l="0" r="0" t="0"/>
                <wp:docPr id="1665250773"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5769826" cy="679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9">
      <w:pPr>
        <w:jc w:val="both"/>
        <w:rPr/>
      </w:pPr>
      <w:r w:rsidDel="00000000" w:rsidR="00000000" w:rsidRPr="00000000">
        <w:rPr>
          <w:rtl w:val="0"/>
        </w:rPr>
        <w:t xml:space="preserve">             </w:t>
        <w:tab/>
        <w:t xml:space="preserve">Total CG Fees is determined below 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5769610" cy="679450"/>
                <wp:effectExtent b="0" l="0" r="0" t="0"/>
                <wp:wrapSquare wrapText="bothSides" distB="0" distT="0" distL="114300" distR="114300"/>
                <wp:docPr id="1665250746" name=""/>
                <a:graphic>
                  <a:graphicData uri="http://schemas.microsoft.com/office/word/2010/wordprocessingShape">
                    <wps:wsp>
                      <wps:cNvSpPr/>
                      <wps:cNvPr id="17" name="Shape 17"/>
                      <wps:spPr>
                        <a:xfrm>
                          <a:off x="2467545" y="3446625"/>
                          <a:ext cx="5756910" cy="6667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Total CG Fees = Current Quarter Guarantee Fee + Lapsed Quarters Guarantee Fee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5769610" cy="679450"/>
                <wp:effectExtent b="0" l="0" r="0" t="0"/>
                <wp:wrapSquare wrapText="bothSides" distB="0" distT="0" distL="114300" distR="114300"/>
                <wp:docPr id="1665250746"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769610" cy="679450"/>
                        </a:xfrm>
                        <a:prstGeom prst="rect"/>
                        <a:ln/>
                      </pic:spPr>
                    </pic:pic>
                  </a:graphicData>
                </a:graphic>
              </wp:anchor>
            </w:drawing>
          </mc:Fallback>
        </mc:AlternateContent>
      </w:r>
    </w:p>
    <w:p w:rsidR="00000000" w:rsidDel="00000000" w:rsidP="00000000" w:rsidRDefault="00000000" w:rsidRPr="00000000" w14:paraId="000003EA">
      <w:pPr>
        <w:jc w:val="both"/>
        <w:rPr>
          <w:i w:val="1"/>
        </w:rPr>
      </w:pPr>
      <w:r w:rsidDel="00000000" w:rsidR="00000000" w:rsidRPr="00000000">
        <w:rPr>
          <w:rtl w:val="0"/>
        </w:rPr>
      </w:r>
    </w:p>
    <w:p w:rsidR="00000000" w:rsidDel="00000000" w:rsidP="00000000" w:rsidRDefault="00000000" w:rsidRPr="00000000" w14:paraId="000003EB">
      <w:pPr>
        <w:jc w:val="both"/>
        <w:rPr>
          <w:i w:val="1"/>
        </w:rPr>
      </w:pPr>
      <w:r w:rsidDel="00000000" w:rsidR="00000000" w:rsidRPr="00000000">
        <w:rPr>
          <w:i w:val="1"/>
          <w:rtl w:val="0"/>
        </w:rPr>
        <w:t xml:space="preserve">Note: Here ‘No. of Lapsed Quarters’ Does NOT include current quarter where MLI request CG Continuity</w:t>
      </w:r>
    </w:p>
    <w:p w:rsidR="00000000" w:rsidDel="00000000" w:rsidP="00000000" w:rsidRDefault="00000000" w:rsidRPr="00000000" w14:paraId="000003EC">
      <w:pPr>
        <w:jc w:val="both"/>
        <w:rPr>
          <w:i w:val="1"/>
        </w:rPr>
      </w:pPr>
      <w:r w:rsidDel="00000000" w:rsidR="00000000" w:rsidRPr="00000000">
        <w:rPr>
          <w:rtl w:val="0"/>
        </w:rPr>
      </w:r>
    </w:p>
    <w:tbl>
      <w:tblPr>
        <w:tblStyle w:val="Table27"/>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3ED">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3EE">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3EF">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3F0">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3F1">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3F2">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3F3">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3F4">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3F5">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3F6">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5000.00</w:t>
            </w:r>
          </w:p>
        </w:tc>
      </w:tr>
      <w:tr>
        <w:trPr>
          <w:cantSplit w:val="0"/>
          <w:trHeight w:val="235" w:hRule="atLeast"/>
          <w:tblHeader w:val="0"/>
        </w:trPr>
        <w:tc>
          <w:tcPr/>
          <w:p w:rsidR="00000000" w:rsidDel="00000000" w:rsidP="00000000" w:rsidRDefault="00000000" w:rsidRPr="00000000" w14:paraId="000003F7">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3F8">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bl>
    <w:p w:rsidR="00000000" w:rsidDel="00000000" w:rsidP="00000000" w:rsidRDefault="00000000" w:rsidRPr="00000000" w14:paraId="000003F9">
      <w:pPr>
        <w:jc w:val="both"/>
        <w:rPr>
          <w:b w:val="1"/>
          <w:u w:val="single"/>
        </w:rPr>
      </w:pPr>
      <w:r w:rsidDel="00000000" w:rsidR="00000000" w:rsidRPr="00000000">
        <w:rPr>
          <w:rtl w:val="0"/>
        </w:rPr>
      </w:r>
    </w:p>
    <w:p w:rsidR="00000000" w:rsidDel="00000000" w:rsidP="00000000" w:rsidRDefault="00000000" w:rsidRPr="00000000" w14:paraId="000003FA">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April 2015. This input file contains Loan Disbursement Information till previous March 2015. One of the Loan Account values are as below:</w:t>
      </w:r>
    </w:p>
    <w:tbl>
      <w:tblPr>
        <w:tblStyle w:val="Table28"/>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3FB">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3FC">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1,25,000.00 </w:t>
            </w:r>
          </w:p>
        </w:tc>
      </w:tr>
    </w:tbl>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Thus, in case of this scenario, Guarantee Fee calculation will be based on Sanctioned Loan Amount.</w:t>
      </w:r>
    </w:p>
    <w:p w:rsidR="00000000" w:rsidDel="00000000" w:rsidP="00000000" w:rsidRDefault="00000000" w:rsidRPr="00000000" w14:paraId="000003FF">
      <w:pPr>
        <w:jc w:val="both"/>
        <w:rPr/>
      </w:pPr>
      <w:r w:rsidDel="00000000" w:rsidR="00000000" w:rsidRPr="00000000">
        <w:rPr>
          <w:rtl w:val="0"/>
        </w:rPr>
        <w:t xml:space="preserve">Thus, Guarantee Fee = 1,00,000 * (0.5%/4)</w:t>
      </w:r>
    </w:p>
    <w:p w:rsidR="00000000" w:rsidDel="00000000" w:rsidP="00000000" w:rsidRDefault="00000000" w:rsidRPr="00000000" w14:paraId="00000400">
      <w:pPr>
        <w:jc w:val="both"/>
        <w:rPr/>
      </w:pPr>
      <w:r w:rsidDel="00000000" w:rsidR="00000000" w:rsidRPr="00000000">
        <w:rPr>
          <w:rtl w:val="0"/>
        </w:rPr>
        <w:t xml:space="preserve">Which equals to INR 125/-</w:t>
      </w:r>
    </w:p>
    <w:p w:rsidR="00000000" w:rsidDel="00000000" w:rsidP="00000000" w:rsidRDefault="00000000" w:rsidRPr="00000000" w14:paraId="00000401">
      <w:pPr>
        <w:jc w:val="both"/>
        <w:rPr/>
      </w:pPr>
      <w:r w:rsidDel="00000000" w:rsidR="00000000" w:rsidRPr="00000000">
        <w:rPr>
          <w:rtl w:val="0"/>
        </w:rPr>
        <w:t xml:space="preserve">In case MLI does not continue the CG for next 3 Quarters – the CG is lapsed by the system – and post CG Release Lapse, MLI provides its continuity as with below information:</w:t>
      </w:r>
    </w:p>
    <w:tbl>
      <w:tblPr>
        <w:tblStyle w:val="Table29"/>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402">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403">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2,50,000.00 </w:t>
            </w:r>
          </w:p>
        </w:tc>
      </w:tr>
    </w:tbl>
    <w:p w:rsidR="00000000" w:rsidDel="00000000" w:rsidP="00000000" w:rsidRDefault="00000000" w:rsidRPr="00000000" w14:paraId="00000404">
      <w:pPr>
        <w:jc w:val="both"/>
        <w:rPr/>
      </w:pPr>
      <w:r w:rsidDel="00000000" w:rsidR="00000000" w:rsidRPr="00000000">
        <w:rPr>
          <w:rtl w:val="0"/>
        </w:rPr>
      </w:r>
    </w:p>
    <w:p w:rsidR="00000000" w:rsidDel="00000000" w:rsidP="00000000" w:rsidRDefault="00000000" w:rsidRPr="00000000" w14:paraId="00000405">
      <w:pPr>
        <w:jc w:val="both"/>
        <w:rPr/>
      </w:pPr>
      <w:r w:rsidDel="00000000" w:rsidR="00000000" w:rsidRPr="00000000">
        <w:rPr>
          <w:rtl w:val="0"/>
        </w:rPr>
        <w:t xml:space="preserve">Then, in this case, CG Fee for current quarter is calculated as: 2,50,000 * (0.5%/4) = 312.50/-</w:t>
      </w:r>
    </w:p>
    <w:p w:rsidR="00000000" w:rsidDel="00000000" w:rsidP="00000000" w:rsidRDefault="00000000" w:rsidRPr="00000000" w14:paraId="00000406">
      <w:pPr>
        <w:jc w:val="both"/>
        <w:rPr/>
      </w:pPr>
      <w:r w:rsidDel="00000000" w:rsidR="00000000" w:rsidRPr="00000000">
        <w:rPr>
          <w:rtl w:val="0"/>
        </w:rPr>
        <w:t xml:space="preserve">CG Fee for lapsed quarter is calculated as = (312.5)*3 = 937.5/-</w:t>
      </w:r>
    </w:p>
    <w:p w:rsidR="00000000" w:rsidDel="00000000" w:rsidP="00000000" w:rsidRDefault="00000000" w:rsidRPr="00000000" w14:paraId="00000407">
      <w:pPr>
        <w:jc w:val="both"/>
        <w:rPr/>
      </w:pPr>
      <w:r w:rsidDel="00000000" w:rsidR="00000000" w:rsidRPr="00000000">
        <w:rPr>
          <w:rtl w:val="0"/>
        </w:rPr>
        <w:t xml:space="preserve">Thus, total CG Fees = 312.5 + 937.5 = 1250/-</w:t>
      </w:r>
    </w:p>
    <w:p w:rsidR="00000000" w:rsidDel="00000000" w:rsidP="00000000" w:rsidRDefault="00000000" w:rsidRPr="00000000" w14:paraId="00000408">
      <w:pPr>
        <w:jc w:val="both"/>
        <w:rPr/>
      </w:pPr>
      <w:r w:rsidDel="00000000" w:rsidR="00000000" w:rsidRPr="00000000">
        <w:rPr>
          <w:rtl w:val="0"/>
        </w:rPr>
      </w:r>
    </w:p>
    <w:p w:rsidR="00000000" w:rsidDel="00000000" w:rsidP="00000000" w:rsidRDefault="00000000" w:rsidRPr="00000000" w14:paraId="00000409">
      <w:pPr>
        <w:rPr/>
      </w:pPr>
      <w:r w:rsidDel="00000000" w:rsidR="00000000" w:rsidRPr="00000000">
        <w:rPr/>
        <mc:AlternateContent>
          <mc:Choice Requires="wpg">
            <w:drawing>
              <wp:inline distB="0" distT="0" distL="0" distR="0">
                <wp:extent cx="5917565" cy="1314450"/>
                <wp:effectExtent b="0" l="0" r="0" t="0"/>
                <wp:docPr id="1665250771" name=""/>
                <a:graphic>
                  <a:graphicData uri="http://schemas.microsoft.com/office/word/2010/wordprocessingShape">
                    <wps:wsp>
                      <wps:cNvSpPr/>
                      <wps:cNvPr id="139" name="Shape 139"/>
                      <wps:spPr>
                        <a:xfrm>
                          <a:off x="2391980" y="3127538"/>
                          <a:ext cx="5908040" cy="130492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Calculating the Credit Guarantee Fee:</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Current Quarter CG Fee will be calculated on Outstanding Loan Amount.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Lapsed Quarter CG Fee will be calculated on Current Quarter CG Fee and Number of Lapsed Quarters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Total CG Fees in Case of Post Release Lapse is sum of Lapsed Quarter CG Fee and Current Quarter CG Fee</w:t>
                            </w:r>
                          </w:p>
                        </w:txbxContent>
                      </wps:txbx>
                      <wps:bodyPr anchorCtr="0" anchor="ctr" bIns="45700" lIns="91425" spcFirstLastPara="1" rIns="91425" wrap="square" tIns="45700">
                        <a:noAutofit/>
                      </wps:bodyPr>
                    </wps:wsp>
                  </a:graphicData>
                </a:graphic>
              </wp:inline>
            </w:drawing>
          </mc:Choice>
          <mc:Fallback>
            <w:drawing>
              <wp:inline distB="0" distT="0" distL="0" distR="0">
                <wp:extent cx="5917565" cy="1314450"/>
                <wp:effectExtent b="0" l="0" r="0" t="0"/>
                <wp:docPr id="1665250771" name="image36.png"/>
                <a:graphic>
                  <a:graphicData uri="http://schemas.openxmlformats.org/drawingml/2006/picture">
                    <pic:pic>
                      <pic:nvPicPr>
                        <pic:cNvPr id="0" name="image36.png"/>
                        <pic:cNvPicPr preferRelativeResize="0"/>
                      </pic:nvPicPr>
                      <pic:blipFill>
                        <a:blip r:embed="rId16"/>
                        <a:srcRect/>
                        <a:stretch>
                          <a:fillRect/>
                        </a:stretch>
                      </pic:blipFill>
                      <pic:spPr>
                        <a:xfrm>
                          <a:off x="0" y="0"/>
                          <a:ext cx="5917565" cy="1314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puxwjfnpbrxt" w:id="39"/>
      <w:bookmarkEnd w:id="39"/>
      <w:r w:rsidDel="00000000" w:rsidR="00000000" w:rsidRPr="00000000">
        <w:rPr>
          <w:rFonts w:ascii="Trebuchet MS" w:cs="Trebuchet MS" w:eastAsia="Trebuchet MS" w:hAnsi="Trebuchet MS"/>
          <w:b w:val="1"/>
          <w:color w:val="000000"/>
          <w:rtl w:val="0"/>
        </w:rPr>
        <w:t xml:space="preserve">Calculating Penal Interest for Lapsed Revival</w:t>
      </w:r>
    </w:p>
    <w:p w:rsidR="00000000" w:rsidDel="00000000" w:rsidP="00000000" w:rsidRDefault="00000000" w:rsidRPr="00000000" w14:paraId="0000040C">
      <w:pPr>
        <w:jc w:val="both"/>
        <w:rPr/>
      </w:pPr>
      <w:r w:rsidDel="00000000" w:rsidR="00000000" w:rsidRPr="00000000">
        <w:rPr>
          <w:rtl w:val="0"/>
        </w:rPr>
        <w:t xml:space="preserve">In situation of loan record not received for guarantee continuity for a particular cycle, the guarantee cover awarded to the loan record is inactivated with status as ‘Lapsed’. This is a system generated transaction with status code as 30013. For such lapsed guarantee’s, NCGTC user can select them for ‘Release Lapse’ case (status code 30038) and mark the for levying penal charges. Now if loan record is presented to the system through the input ‘Input file – CG Continuity’, then, the system calculates the penal interest which MLI needs to pay in conjunction to the current calculated CG Fees and taxes. </w:t>
      </w:r>
    </w:p>
    <w:p w:rsidR="00000000" w:rsidDel="00000000" w:rsidP="00000000" w:rsidRDefault="00000000" w:rsidRPr="00000000" w14:paraId="0000040D">
      <w:pPr>
        <w:jc w:val="both"/>
        <w:rPr/>
      </w:pPr>
      <w:r w:rsidDel="00000000" w:rsidR="00000000" w:rsidRPr="00000000">
        <w:rPr>
          <w:i w:val="1"/>
          <w:rtl w:val="0"/>
        </w:rPr>
        <w:t xml:space="preserve">Note that the penal interest is only to be considered or calculated if the MLI and the scheme for which the renewal data is being received is marked for ‘Levy Penal Interest’. If the MLI and the scheme for which the renewal data is being received is NOT marked for ‘Levy Penal Interest’, then, penal charge calculation is NOT done.</w:t>
      </w:r>
      <w:r w:rsidDel="00000000" w:rsidR="00000000" w:rsidRPr="00000000">
        <w:rPr>
          <w:rtl w:val="0"/>
        </w:rPr>
      </w:r>
    </w:p>
    <w:p w:rsidR="00000000" w:rsidDel="00000000" w:rsidP="00000000" w:rsidRDefault="00000000" w:rsidRPr="00000000" w14:paraId="0000040E">
      <w:pPr>
        <w:jc w:val="both"/>
        <w:rPr/>
      </w:pPr>
      <w:r w:rsidDel="00000000" w:rsidR="00000000" w:rsidRPr="00000000">
        <w:rPr>
          <w:rtl w:val="0"/>
        </w:rPr>
        <w:t xml:space="preserve">On receipt of payment of penal interest along with CG Fees and taxes, system revives the guarantee.</w:t>
      </w:r>
    </w:p>
    <w:p w:rsidR="00000000" w:rsidDel="00000000" w:rsidP="00000000" w:rsidRDefault="00000000" w:rsidRPr="00000000" w14:paraId="0000040F">
      <w:pPr>
        <w:jc w:val="both"/>
        <w:rPr/>
      </w:pPr>
      <w:r w:rsidDel="00000000" w:rsidR="00000000" w:rsidRPr="00000000">
        <w:rPr>
          <w:rtl w:val="0"/>
        </w:rPr>
        <w:t xml:space="preserve">Formulae for calculation of penal interest is:</w:t>
      </w:r>
    </w:p>
    <w:p w:rsidR="00000000" w:rsidDel="00000000" w:rsidP="00000000" w:rsidRDefault="00000000" w:rsidRPr="00000000" w14:paraId="00000410">
      <w:pPr>
        <w:jc w:val="both"/>
        <w:rPr/>
      </w:pPr>
      <w:r w:rsidDel="00000000" w:rsidR="00000000" w:rsidRPr="00000000">
        <w:rPr/>
        <mc:AlternateContent>
          <mc:Choice Requires="wpg">
            <w:drawing>
              <wp:inline distB="0" distT="0" distL="0" distR="0">
                <wp:extent cx="5766651" cy="511810"/>
                <wp:effectExtent b="0" l="0" r="0" t="0"/>
                <wp:docPr id="1665250772" name=""/>
                <a:graphic>
                  <a:graphicData uri="http://schemas.microsoft.com/office/word/2010/wordprocessingShape">
                    <wps:wsp>
                      <wps:cNvSpPr/>
                      <wps:cNvPr id="140" name="Shape 140"/>
                      <wps:spPr>
                        <a:xfrm>
                          <a:off x="2467437" y="3528858"/>
                          <a:ext cx="5757126" cy="50228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Penal Interest for Lapsed Revival = ((CG Fees for current quarter * (Annual Penal Interest Rate (%) for Lapsed Revival) / 4) * Number of Lapsed quarters)</w:t>
                            </w:r>
                          </w:p>
                        </w:txbxContent>
                      </wps:txbx>
                      <wps:bodyPr anchorCtr="0" anchor="ctr" bIns="45700" lIns="91425" spcFirstLastPara="1" rIns="91425" wrap="square" tIns="45700">
                        <a:noAutofit/>
                      </wps:bodyPr>
                    </wps:wsp>
                  </a:graphicData>
                </a:graphic>
              </wp:inline>
            </w:drawing>
          </mc:Choice>
          <mc:Fallback>
            <w:drawing>
              <wp:inline distB="0" distT="0" distL="0" distR="0">
                <wp:extent cx="5766651" cy="511810"/>
                <wp:effectExtent b="0" l="0" r="0" t="0"/>
                <wp:docPr id="1665250772" name="image37.png"/>
                <a:graphic>
                  <a:graphicData uri="http://schemas.openxmlformats.org/drawingml/2006/picture">
                    <pic:pic>
                      <pic:nvPicPr>
                        <pic:cNvPr id="0" name="image37.png"/>
                        <pic:cNvPicPr preferRelativeResize="0"/>
                      </pic:nvPicPr>
                      <pic:blipFill>
                        <a:blip r:embed="rId16"/>
                        <a:srcRect/>
                        <a:stretch>
                          <a:fillRect/>
                        </a:stretch>
                      </pic:blipFill>
                      <pic:spPr>
                        <a:xfrm>
                          <a:off x="0" y="0"/>
                          <a:ext cx="5766651" cy="5118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1">
      <w:pPr>
        <w:jc w:val="both"/>
        <w:rPr>
          <w:i w:val="1"/>
        </w:rPr>
      </w:pPr>
      <w:r w:rsidDel="00000000" w:rsidR="00000000" w:rsidRPr="00000000">
        <w:rPr>
          <w:i w:val="1"/>
          <w:rtl w:val="0"/>
        </w:rPr>
        <w:t xml:space="preserve">Note: Here ‘No. of Lapsed Quarters’ Does include current quarter where MLI request CG Continuity</w:t>
      </w:r>
    </w:p>
    <w:p w:rsidR="00000000" w:rsidDel="00000000" w:rsidP="00000000" w:rsidRDefault="00000000" w:rsidRPr="00000000" w14:paraId="00000412">
      <w:pPr>
        <w:jc w:val="both"/>
        <w:rPr/>
      </w:pPr>
      <w:r w:rsidDel="00000000" w:rsidR="00000000" w:rsidRPr="00000000">
        <w:rPr>
          <w:rtl w:val="0"/>
        </w:rPr>
      </w:r>
    </w:p>
    <w:tbl>
      <w:tblPr>
        <w:tblStyle w:val="Table30"/>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413">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414">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415">
            <w:pPr>
              <w:ind w:firstLine="402"/>
              <w:rPr>
                <w:rFonts w:ascii="Calibri" w:cs="Calibri" w:eastAsia="Calibri" w:hAnsi="Calibri"/>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416">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417">
            <w:pPr>
              <w:ind w:firstLine="402"/>
              <w:rPr>
                <w:rFonts w:ascii="Calibri" w:cs="Calibri" w:eastAsia="Calibri" w:hAnsi="Calibri"/>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418">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419">
            <w:pPr>
              <w:ind w:firstLine="40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41A">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41B">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41C">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w:t>
            </w:r>
          </w:p>
        </w:tc>
      </w:tr>
      <w:tr>
        <w:trPr>
          <w:cantSplit w:val="0"/>
          <w:trHeight w:val="235" w:hRule="atLeast"/>
          <w:tblHeader w:val="0"/>
        </w:trPr>
        <w:tc>
          <w:tcPr/>
          <w:p w:rsidR="00000000" w:rsidDel="00000000" w:rsidP="00000000" w:rsidRDefault="00000000" w:rsidRPr="00000000" w14:paraId="0000041D">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41E">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r>
        <w:trPr>
          <w:cantSplit w:val="0"/>
          <w:trHeight w:val="235" w:hRule="atLeast"/>
          <w:tblHeader w:val="0"/>
        </w:trPr>
        <w:tc>
          <w:tcPr/>
          <w:p w:rsidR="00000000" w:rsidDel="00000000" w:rsidP="00000000" w:rsidRDefault="00000000" w:rsidRPr="00000000" w14:paraId="0000041F">
            <w:pPr>
              <w:ind w:firstLine="402"/>
              <w:rPr>
                <w:color w:val="000000"/>
                <w:sz w:val="20"/>
                <w:szCs w:val="20"/>
              </w:rPr>
            </w:pPr>
            <w:r w:rsidDel="00000000" w:rsidR="00000000" w:rsidRPr="00000000">
              <w:rPr>
                <w:rFonts w:ascii="Calibri" w:cs="Calibri" w:eastAsia="Calibri" w:hAnsi="Calibri"/>
                <w:color w:val="000000"/>
                <w:sz w:val="20"/>
                <w:szCs w:val="20"/>
                <w:rtl w:val="0"/>
              </w:rPr>
              <w:t xml:space="preserve">Annual Penal Interest Rate (%) for Lapsed Revival *</w:t>
            </w:r>
            <w:r w:rsidDel="00000000" w:rsidR="00000000" w:rsidRPr="00000000">
              <w:rPr>
                <w:rtl w:val="0"/>
              </w:rPr>
            </w:r>
          </w:p>
        </w:tc>
        <w:tc>
          <w:tcPr/>
          <w:p w:rsidR="00000000" w:rsidDel="00000000" w:rsidP="00000000" w:rsidRDefault="00000000" w:rsidRPr="00000000" w14:paraId="00000420">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6.0% </w:t>
            </w:r>
          </w:p>
        </w:tc>
      </w:tr>
    </w:tbl>
    <w:p w:rsidR="00000000" w:rsidDel="00000000" w:rsidP="00000000" w:rsidRDefault="00000000" w:rsidRPr="00000000" w14:paraId="00000421">
      <w:pPr>
        <w:jc w:val="both"/>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Note - </w:t>
      </w:r>
      <w:r w:rsidDel="00000000" w:rsidR="00000000" w:rsidRPr="00000000">
        <w:rPr>
          <w:rFonts w:ascii="Calibri" w:cs="Calibri" w:eastAsia="Calibri" w:hAnsi="Calibri"/>
          <w:i w:val="1"/>
          <w:color w:val="000000"/>
          <w:sz w:val="20"/>
          <w:szCs w:val="20"/>
          <w:rtl w:val="0"/>
        </w:rPr>
        <w:t xml:space="preserve">Annual Penal Interest Rate (%) for Lapsed Revival includes Bank Rate and Annual Penal Interest Rate agreed by NCGTC.</w:t>
      </w:r>
      <w:r w:rsidDel="00000000" w:rsidR="00000000" w:rsidRPr="00000000">
        <w:rPr>
          <w:rtl w:val="0"/>
        </w:rPr>
      </w:r>
    </w:p>
    <w:p w:rsidR="00000000" w:rsidDel="00000000" w:rsidP="00000000" w:rsidRDefault="00000000" w:rsidRPr="00000000" w14:paraId="00000422">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Jul-Aug-Sep 2015. One of the loan account has the following outstanding:</w:t>
      </w:r>
    </w:p>
    <w:tbl>
      <w:tblPr>
        <w:tblStyle w:val="Table31"/>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423">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424">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1,25,000.00</w:t>
            </w:r>
          </w:p>
        </w:tc>
      </w:tr>
    </w:tbl>
    <w:p w:rsidR="00000000" w:rsidDel="00000000" w:rsidP="00000000" w:rsidRDefault="00000000" w:rsidRPr="00000000" w14:paraId="00000425">
      <w:pPr>
        <w:jc w:val="both"/>
        <w:rPr/>
      </w:pPr>
      <w:r w:rsidDel="00000000" w:rsidR="00000000" w:rsidRPr="00000000">
        <w:rPr>
          <w:rtl w:val="0"/>
        </w:rPr>
      </w:r>
    </w:p>
    <w:p w:rsidR="00000000" w:rsidDel="00000000" w:rsidP="00000000" w:rsidRDefault="00000000" w:rsidRPr="00000000" w14:paraId="00000426">
      <w:pPr>
        <w:jc w:val="both"/>
        <w:rPr/>
      </w:pPr>
      <w:r w:rsidDel="00000000" w:rsidR="00000000" w:rsidRPr="00000000">
        <w:rPr>
          <w:rtl w:val="0"/>
        </w:rPr>
        <w:t xml:space="preserve">This loan account had been issued guarantee cover in the Quarter 1 of 2014 and had been ‘In Force’ since then till Quarter 4 of 2014. However, its guarantee cover has lapsed since Quarter 1, Quarter 2 and Quarter 3 of 2015 (i.e. Number of Lapsed Quarters = 3). </w:t>
      </w:r>
    </w:p>
    <w:p w:rsidR="00000000" w:rsidDel="00000000" w:rsidP="00000000" w:rsidRDefault="00000000" w:rsidRPr="00000000" w14:paraId="00000427">
      <w:pPr>
        <w:jc w:val="both"/>
        <w:rPr/>
      </w:pPr>
      <w:r w:rsidDel="00000000" w:rsidR="00000000" w:rsidRPr="00000000">
        <w:rPr>
          <w:rtl w:val="0"/>
        </w:rPr>
        <w:t xml:space="preserve">Post release of the lapse, MLI sends the request to continue the CG. Refer scenario 3 in section 1.6.3.2.2 above. As per this scenario CG Fees for Current Quarter is 312.50/-, CG Fees for Lapsed Quarter is 937.50/- and Total CG Fees is 1250/-</w:t>
      </w:r>
    </w:p>
    <w:p w:rsidR="00000000" w:rsidDel="00000000" w:rsidP="00000000" w:rsidRDefault="00000000" w:rsidRPr="00000000" w14:paraId="00000428">
      <w:pPr>
        <w:jc w:val="both"/>
        <w:rPr/>
      </w:pPr>
      <w:r w:rsidDel="00000000" w:rsidR="00000000" w:rsidRPr="00000000">
        <w:rPr>
          <w:rtl w:val="0"/>
        </w:rPr>
        <w:t xml:space="preserve">Based on this CG Fees for current quarter, penal interest for Lapsed Revival is calculated as (312.5 * (6.0% / 4) * 3) = INR 14.06/-</w:t>
      </w:r>
    </w:p>
    <w:p w:rsidR="00000000" w:rsidDel="00000000" w:rsidP="00000000" w:rsidRDefault="00000000" w:rsidRPr="00000000" w14:paraId="00000429">
      <w:pPr>
        <w:jc w:val="both"/>
        <w:rPr/>
      </w:pPr>
      <w:r w:rsidDel="00000000" w:rsidR="00000000" w:rsidRPr="00000000">
        <w:rPr>
          <w:rtl w:val="0"/>
        </w:rPr>
      </w:r>
    </w:p>
    <w:p w:rsidR="00000000" w:rsidDel="00000000" w:rsidP="00000000" w:rsidRDefault="00000000" w:rsidRPr="00000000" w14:paraId="0000042A">
      <w:pPr>
        <w:jc w:val="both"/>
        <w:rPr/>
      </w:pPr>
      <w:r w:rsidDel="00000000" w:rsidR="00000000" w:rsidRPr="00000000">
        <w:rPr/>
        <mc:AlternateContent>
          <mc:Choice Requires="wpg">
            <w:drawing>
              <wp:inline distB="0" distT="0" distL="0" distR="0">
                <wp:extent cx="5917565" cy="1125805"/>
                <wp:effectExtent b="0" l="0" r="0" t="0"/>
                <wp:docPr id="1665250769" name=""/>
                <a:graphic>
                  <a:graphicData uri="http://schemas.microsoft.com/office/word/2010/wordprocessingShape">
                    <wps:wsp>
                      <wps:cNvSpPr/>
                      <wps:cNvPr id="137" name="Shape 137"/>
                      <wps:spPr>
                        <a:xfrm>
                          <a:off x="2391980" y="3221860"/>
                          <a:ext cx="5908040" cy="1116280"/>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Calculating the Penal Interest for Lapsed Revival:</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The Loan Account CG cover has lapsed since MLI has failed to provide details of Outstanding Loan Account on previous count. Thus, Penal interest is based on the Fees of Current Quarters calculated on Loan Outstanding Amount/Sanctioned Amount presented and not on Loan Outstanding Amount of the lapsed quarters.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917565" cy="1125805"/>
                <wp:effectExtent b="0" l="0" r="0" t="0"/>
                <wp:docPr id="1665250769" name="image34.png"/>
                <a:graphic>
                  <a:graphicData uri="http://schemas.openxmlformats.org/drawingml/2006/picture">
                    <pic:pic>
                      <pic:nvPicPr>
                        <pic:cNvPr id="0" name="image34.png"/>
                        <pic:cNvPicPr preferRelativeResize="0"/>
                      </pic:nvPicPr>
                      <pic:blipFill>
                        <a:blip r:embed="rId16"/>
                        <a:srcRect/>
                        <a:stretch>
                          <a:fillRect/>
                        </a:stretch>
                      </pic:blipFill>
                      <pic:spPr>
                        <a:xfrm>
                          <a:off x="0" y="0"/>
                          <a:ext cx="5917565" cy="11258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2B">
      <w:pPr>
        <w:jc w:val="both"/>
        <w:rPr/>
      </w:pPr>
      <w:r w:rsidDel="00000000" w:rsidR="00000000" w:rsidRPr="00000000">
        <w:rPr>
          <w:rtl w:val="0"/>
        </w:rPr>
      </w:r>
    </w:p>
    <w:p w:rsidR="00000000" w:rsidDel="00000000" w:rsidP="00000000" w:rsidRDefault="00000000" w:rsidRPr="00000000" w14:paraId="0000042C">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ugb2i8ugaxoa" w:id="40"/>
      <w:bookmarkEnd w:id="40"/>
      <w:r w:rsidDel="00000000" w:rsidR="00000000" w:rsidRPr="00000000">
        <w:rPr>
          <w:rFonts w:ascii="Trebuchet MS" w:cs="Trebuchet MS" w:eastAsia="Trebuchet MS" w:hAnsi="Trebuchet MS"/>
          <w:b w:val="1"/>
          <w:color w:val="000000"/>
          <w:rtl w:val="0"/>
        </w:rPr>
        <w:t xml:space="preserve">Calculating Tax on Credit Guarantee Fees &amp; Interest for Lapsed Revival</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pStyle w:val="Heading3"/>
        <w:keepLines w:val="0"/>
        <w:numPr>
          <w:ilvl w:val="4"/>
          <w:numId w:val="25"/>
        </w:numPr>
        <w:pBdr>
          <w:bottom w:color="000000" w:space="1" w:sz="4" w:val="single"/>
        </w:pBdr>
        <w:tabs>
          <w:tab w:val="left" w:leader="none" w:pos="0"/>
          <w:tab w:val="left" w:leader="none" w:pos="720"/>
        </w:tabs>
        <w:spacing w:after="60" w:before="60" w:line="276" w:lineRule="auto"/>
        <w:ind w:left="1008" w:hanging="1008"/>
        <w:jc w:val="both"/>
        <w:rPr>
          <w:rFonts w:ascii="Trebuchet MS" w:cs="Trebuchet MS" w:eastAsia="Trebuchet MS" w:hAnsi="Trebuchet MS"/>
          <w:b w:val="1"/>
          <w:color w:val="000000"/>
        </w:rPr>
      </w:pPr>
      <w:bookmarkStart w:colFirst="0" w:colLast="0" w:name="_heading=h.ma0a9ts4fxkz" w:id="41"/>
      <w:bookmarkEnd w:id="41"/>
      <w:r w:rsidDel="00000000" w:rsidR="00000000" w:rsidRPr="00000000">
        <w:rPr>
          <w:rFonts w:ascii="Trebuchet MS" w:cs="Trebuchet MS" w:eastAsia="Trebuchet MS" w:hAnsi="Trebuchet MS"/>
          <w:b w:val="1"/>
          <w:color w:val="000000"/>
          <w:rtl w:val="0"/>
        </w:rPr>
        <w:t xml:space="preserve">Calculation based on Service Tax, Krishi-Kalyan Cess and Swach Bharat Cess</w:t>
      </w:r>
    </w:p>
    <w:p w:rsidR="00000000" w:rsidDel="00000000" w:rsidP="00000000" w:rsidRDefault="00000000" w:rsidRPr="00000000" w14:paraId="0000042F">
      <w:pPr>
        <w:jc w:val="both"/>
        <w:rPr/>
      </w:pPr>
      <w:r w:rsidDel="00000000" w:rsidR="00000000" w:rsidRPr="00000000">
        <w:rPr>
          <w:rtl w:val="0"/>
        </w:rPr>
        <w:t xml:space="preserve">Tax on Credit Guarantee Charges is determined based on CG Fees calculated in section 1.6.3.2. There will be various Taxation components. SURGE allows users to define these components (their names and tax value). Summation of these tax components is the total tax determined. The formulae is as below:</w:t>
      </w:r>
    </w:p>
    <w:p w:rsidR="00000000" w:rsidDel="00000000" w:rsidP="00000000" w:rsidRDefault="00000000" w:rsidRPr="00000000" w14:paraId="00000430">
      <w:pPr>
        <w:jc w:val="both"/>
        <w:rPr/>
      </w:pPr>
      <w:r w:rsidDel="00000000" w:rsidR="00000000" w:rsidRPr="00000000">
        <w:rPr/>
        <mc:AlternateContent>
          <mc:Choice Requires="wpg">
            <w:drawing>
              <wp:inline distB="0" distT="0" distL="0" distR="0">
                <wp:extent cx="5766651" cy="511810"/>
                <wp:effectExtent b="0" l="0" r="0" t="0"/>
                <wp:docPr id="1665250770" name=""/>
                <a:graphic>
                  <a:graphicData uri="http://schemas.microsoft.com/office/word/2010/wordprocessingShape">
                    <wps:wsp>
                      <wps:cNvSpPr/>
                      <wps:cNvPr id="138" name="Shape 138"/>
                      <wps:spPr>
                        <a:xfrm>
                          <a:off x="2467437" y="3528858"/>
                          <a:ext cx="5757126" cy="50228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Tax on Guarantee Fee = (Tax</w:t>
                            </w:r>
                            <w:r w:rsidDel="00000000" w:rsidR="00000000" w:rsidRPr="00000000">
                              <w:rPr>
                                <w:rFonts w:ascii="Calibri" w:cs="Calibri" w:eastAsia="Calibri" w:hAnsi="Calibri"/>
                                <w:b w:val="0"/>
                                <w:i w:val="0"/>
                                <w:smallCaps w:val="0"/>
                                <w:strike w:val="0"/>
                                <w:color w:val="000000"/>
                                <w:sz w:val="22"/>
                                <w:vertAlign w:val="subscript"/>
                              </w:rPr>
                              <w:t xml:space="preserve">1</w:t>
                            </w:r>
                            <w:r w:rsidDel="00000000" w:rsidR="00000000" w:rsidRPr="00000000">
                              <w:rPr>
                                <w:rFonts w:ascii="Calibri" w:cs="Calibri" w:eastAsia="Calibri" w:hAnsi="Calibri"/>
                                <w:b w:val="0"/>
                                <w:i w:val="0"/>
                                <w:smallCaps w:val="0"/>
                                <w:strike w:val="0"/>
                                <w:color w:val="000000"/>
                                <w:sz w:val="22"/>
                                <w:vertAlign w:val="baseline"/>
                              </w:rPr>
                              <w:t xml:space="preserve"> * (Credit Guarantee Fee + Penalty)) + (Tax</w:t>
                            </w:r>
                            <w:r w:rsidDel="00000000" w:rsidR="00000000" w:rsidRPr="00000000">
                              <w:rPr>
                                <w:rFonts w:ascii="Calibri" w:cs="Calibri" w:eastAsia="Calibri" w:hAnsi="Calibri"/>
                                <w:b w:val="0"/>
                                <w:i w:val="0"/>
                                <w:smallCaps w:val="0"/>
                                <w:strike w:val="0"/>
                                <w:color w:val="000000"/>
                                <w:sz w:val="22"/>
                                <w:vertAlign w:val="subscript"/>
                              </w:rPr>
                              <w:t xml:space="preserve">2</w:t>
                            </w:r>
                            <w:r w:rsidDel="00000000" w:rsidR="00000000" w:rsidRPr="00000000">
                              <w:rPr>
                                <w:rFonts w:ascii="Calibri" w:cs="Calibri" w:eastAsia="Calibri" w:hAnsi="Calibri"/>
                                <w:b w:val="0"/>
                                <w:i w:val="0"/>
                                <w:smallCaps w:val="0"/>
                                <w:strike w:val="0"/>
                                <w:color w:val="000000"/>
                                <w:sz w:val="22"/>
                                <w:vertAlign w:val="baseline"/>
                              </w:rPr>
                              <w:t xml:space="preserve"> * (Credit Guarantee Fee + Penalty)) + …. + (Tax</w:t>
                            </w:r>
                            <w:r w:rsidDel="00000000" w:rsidR="00000000" w:rsidRPr="00000000">
                              <w:rPr>
                                <w:rFonts w:ascii="Calibri" w:cs="Calibri" w:eastAsia="Calibri" w:hAnsi="Calibri"/>
                                <w:b w:val="0"/>
                                <w:i w:val="0"/>
                                <w:smallCaps w:val="0"/>
                                <w:strike w:val="0"/>
                                <w:color w:val="000000"/>
                                <w:sz w:val="22"/>
                                <w:vertAlign w:val="subscript"/>
                              </w:rPr>
                              <w:t xml:space="preserve">n</w:t>
                            </w:r>
                            <w:r w:rsidDel="00000000" w:rsidR="00000000" w:rsidRPr="00000000">
                              <w:rPr>
                                <w:rFonts w:ascii="Calibri" w:cs="Calibri" w:eastAsia="Calibri" w:hAnsi="Calibri"/>
                                <w:b w:val="0"/>
                                <w:i w:val="0"/>
                                <w:smallCaps w:val="0"/>
                                <w:strike w:val="0"/>
                                <w:color w:val="000000"/>
                                <w:sz w:val="22"/>
                                <w:vertAlign w:val="baseline"/>
                              </w:rPr>
                              <w:t xml:space="preserve"> * (Credit Guarantee Fee + Penalty))</w:t>
                            </w:r>
                          </w:p>
                        </w:txbxContent>
                      </wps:txbx>
                      <wps:bodyPr anchorCtr="0" anchor="ctr" bIns="45700" lIns="91425" spcFirstLastPara="1" rIns="91425" wrap="square" tIns="45700">
                        <a:noAutofit/>
                      </wps:bodyPr>
                    </wps:wsp>
                  </a:graphicData>
                </a:graphic>
              </wp:inline>
            </w:drawing>
          </mc:Choice>
          <mc:Fallback>
            <w:drawing>
              <wp:inline distB="0" distT="0" distL="0" distR="0">
                <wp:extent cx="5766651" cy="511810"/>
                <wp:effectExtent b="0" l="0" r="0" t="0"/>
                <wp:docPr id="1665250770" name="image35.png"/>
                <a:graphic>
                  <a:graphicData uri="http://schemas.openxmlformats.org/drawingml/2006/picture">
                    <pic:pic>
                      <pic:nvPicPr>
                        <pic:cNvPr id="0" name="image35.png"/>
                        <pic:cNvPicPr preferRelativeResize="0"/>
                      </pic:nvPicPr>
                      <pic:blipFill>
                        <a:blip r:embed="rId16"/>
                        <a:srcRect/>
                        <a:stretch>
                          <a:fillRect/>
                        </a:stretch>
                      </pic:blipFill>
                      <pic:spPr>
                        <a:xfrm>
                          <a:off x="0" y="0"/>
                          <a:ext cx="5766651" cy="511810"/>
                        </a:xfrm>
                        <a:prstGeom prst="rect"/>
                        <a:ln/>
                      </pic:spPr>
                    </pic:pic>
                  </a:graphicData>
                </a:graphic>
              </wp:inline>
            </w:drawing>
          </mc:Fallback>
        </mc:AlternateContent>
      </w:r>
      <w:r w:rsidDel="00000000" w:rsidR="00000000" w:rsidRPr="00000000">
        <w:rPr>
          <w:rtl w:val="0"/>
        </w:rPr>
      </w:r>
    </w:p>
    <w:tbl>
      <w:tblPr>
        <w:tblStyle w:val="Table32"/>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431">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432">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433">
            <w:pPr>
              <w:ind w:firstLine="402"/>
              <w:rPr>
                <w:rFonts w:ascii="Calibri" w:cs="Calibri" w:eastAsia="Calibri" w:hAnsi="Calibri"/>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434">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435">
            <w:pPr>
              <w:ind w:firstLine="402"/>
              <w:rPr>
                <w:rFonts w:ascii="Calibri" w:cs="Calibri" w:eastAsia="Calibri" w:hAnsi="Calibri"/>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436">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437">
            <w:pPr>
              <w:ind w:firstLine="40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438">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439">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43A">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w:t>
            </w:r>
          </w:p>
        </w:tc>
      </w:tr>
      <w:tr>
        <w:trPr>
          <w:cantSplit w:val="0"/>
          <w:trHeight w:val="235" w:hRule="atLeast"/>
          <w:tblHeader w:val="0"/>
        </w:trPr>
        <w:tc>
          <w:tcPr/>
          <w:p w:rsidR="00000000" w:rsidDel="00000000" w:rsidP="00000000" w:rsidRDefault="00000000" w:rsidRPr="00000000" w14:paraId="0000043B">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43C">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r>
        <w:trPr>
          <w:cantSplit w:val="0"/>
          <w:trHeight w:val="235" w:hRule="atLeast"/>
          <w:tblHeader w:val="0"/>
        </w:trPr>
        <w:tc>
          <w:tcPr/>
          <w:p w:rsidR="00000000" w:rsidDel="00000000" w:rsidP="00000000" w:rsidRDefault="00000000" w:rsidRPr="00000000" w14:paraId="0000043D">
            <w:pPr>
              <w:ind w:firstLine="402"/>
              <w:rPr>
                <w:color w:val="000000"/>
                <w:sz w:val="20"/>
                <w:szCs w:val="20"/>
              </w:rPr>
            </w:pPr>
            <w:r w:rsidDel="00000000" w:rsidR="00000000" w:rsidRPr="00000000">
              <w:rPr>
                <w:rFonts w:ascii="Calibri" w:cs="Calibri" w:eastAsia="Calibri" w:hAnsi="Calibri"/>
                <w:color w:val="000000"/>
                <w:sz w:val="20"/>
                <w:szCs w:val="20"/>
                <w:rtl w:val="0"/>
              </w:rPr>
              <w:t xml:space="preserve">Annual Penal Interest Rate (%) for Lapsed Revival *</w:t>
            </w:r>
            <w:r w:rsidDel="00000000" w:rsidR="00000000" w:rsidRPr="00000000">
              <w:rPr>
                <w:rtl w:val="0"/>
              </w:rPr>
            </w:r>
          </w:p>
        </w:tc>
        <w:tc>
          <w:tcPr/>
          <w:p w:rsidR="00000000" w:rsidDel="00000000" w:rsidP="00000000" w:rsidRDefault="00000000" w:rsidRPr="00000000" w14:paraId="0000043E">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6.0% </w:t>
            </w:r>
          </w:p>
        </w:tc>
      </w:tr>
    </w:tbl>
    <w:p w:rsidR="00000000" w:rsidDel="00000000" w:rsidP="00000000" w:rsidRDefault="00000000" w:rsidRPr="00000000" w14:paraId="0000043F">
      <w:pPr>
        <w:jc w:val="both"/>
        <w:rPr>
          <w:b w:val="1"/>
          <w:u w:val="single"/>
        </w:rPr>
      </w:pPr>
      <w:r w:rsidDel="00000000" w:rsidR="00000000" w:rsidRPr="00000000">
        <w:rPr>
          <w:sz w:val="20"/>
          <w:szCs w:val="20"/>
          <w:rtl w:val="0"/>
        </w:rPr>
        <w:t xml:space="preserve">* </w:t>
      </w:r>
      <w:r w:rsidDel="00000000" w:rsidR="00000000" w:rsidRPr="00000000">
        <w:rPr>
          <w:i w:val="1"/>
          <w:sz w:val="20"/>
          <w:szCs w:val="20"/>
          <w:rtl w:val="0"/>
        </w:rPr>
        <w:t xml:space="preserve">Note - </w:t>
      </w:r>
      <w:r w:rsidDel="00000000" w:rsidR="00000000" w:rsidRPr="00000000">
        <w:rPr>
          <w:rFonts w:ascii="Calibri" w:cs="Calibri" w:eastAsia="Calibri" w:hAnsi="Calibri"/>
          <w:i w:val="1"/>
          <w:color w:val="000000"/>
          <w:sz w:val="20"/>
          <w:szCs w:val="20"/>
          <w:rtl w:val="0"/>
        </w:rPr>
        <w:t xml:space="preserve">Annual Penal Interest Rate (%) for Lapsed Revival includes Bank Rate and Annual Penal Interest Rate agreed by NCGTC.</w:t>
      </w:r>
      <w:r w:rsidDel="00000000" w:rsidR="00000000" w:rsidRPr="00000000">
        <w:rPr>
          <w:rtl w:val="0"/>
        </w:rPr>
      </w:r>
    </w:p>
    <w:p w:rsidR="00000000" w:rsidDel="00000000" w:rsidP="00000000" w:rsidRDefault="00000000" w:rsidRPr="00000000" w14:paraId="00000440">
      <w:pPr>
        <w:jc w:val="both"/>
        <w:rPr>
          <w:u w:val="single"/>
        </w:rPr>
      </w:pPr>
      <w:r w:rsidDel="00000000" w:rsidR="00000000" w:rsidRPr="00000000">
        <w:rPr>
          <w:b w:val="1"/>
          <w:u w:val="single"/>
          <w:rtl w:val="0"/>
        </w:rPr>
        <w:t xml:space="preserve">Scenario 1:</w:t>
      </w:r>
      <w:r w:rsidDel="00000000" w:rsidR="00000000" w:rsidRPr="00000000">
        <w:rPr>
          <w:u w:val="single"/>
          <w:rtl w:val="0"/>
        </w:rPr>
        <w:t xml:space="preserve"> Tax Calculation for Non Penal Interest Case</w:t>
      </w:r>
    </w:p>
    <w:p w:rsidR="00000000" w:rsidDel="00000000" w:rsidP="00000000" w:rsidRDefault="00000000" w:rsidRPr="00000000" w14:paraId="00000441">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33"/>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442">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443">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 </w:t>
            </w:r>
          </w:p>
        </w:tc>
      </w:tr>
    </w:tbl>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jc w:val="both"/>
        <w:rPr/>
      </w:pPr>
      <w:r w:rsidDel="00000000" w:rsidR="00000000" w:rsidRPr="00000000">
        <w:rPr>
          <w:rtl w:val="0"/>
        </w:rPr>
        <w:t xml:space="preserve">Thus, in case of the example cited above, Guarantee Fee = 100,000 * (0.5%/4) </w:t>
      </w:r>
    </w:p>
    <w:p w:rsidR="00000000" w:rsidDel="00000000" w:rsidP="00000000" w:rsidRDefault="00000000" w:rsidRPr="00000000" w14:paraId="00000446">
      <w:pPr>
        <w:jc w:val="both"/>
        <w:rPr/>
      </w:pPr>
      <w:r w:rsidDel="00000000" w:rsidR="00000000" w:rsidRPr="00000000">
        <w:rPr>
          <w:rtl w:val="0"/>
        </w:rPr>
        <w:t xml:space="preserve">Which equals to INR 125/-</w:t>
      </w:r>
    </w:p>
    <w:p w:rsidR="00000000" w:rsidDel="00000000" w:rsidP="00000000" w:rsidRDefault="00000000" w:rsidRPr="00000000" w14:paraId="00000447">
      <w:pPr>
        <w:jc w:val="both"/>
        <w:rPr/>
      </w:pPr>
      <w:r w:rsidDel="00000000" w:rsidR="00000000" w:rsidRPr="00000000">
        <w:rPr>
          <w:rtl w:val="0"/>
        </w:rPr>
        <w:t xml:space="preserve">There is no penalty levied on this loan. Thus, Penalty = INR 0/-</w:t>
      </w:r>
    </w:p>
    <w:p w:rsidR="00000000" w:rsidDel="00000000" w:rsidP="00000000" w:rsidRDefault="00000000" w:rsidRPr="00000000" w14:paraId="00000448">
      <w:pPr>
        <w:jc w:val="both"/>
        <w:rPr/>
      </w:pPr>
      <w:r w:rsidDel="00000000" w:rsidR="00000000" w:rsidRPr="00000000">
        <w:rPr>
          <w:rtl w:val="0"/>
        </w:rPr>
        <w:t xml:space="preserve">Taxation on INR 125/- is determined as below:</w:t>
      </w:r>
    </w:p>
    <w:p w:rsidR="00000000" w:rsidDel="00000000" w:rsidP="00000000" w:rsidRDefault="00000000" w:rsidRPr="00000000" w14:paraId="000004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Tax on this Fee @14% is 125*14% = INR 17.5/-</w:t>
      </w:r>
    </w:p>
    <w:p w:rsidR="00000000" w:rsidDel="00000000" w:rsidP="00000000" w:rsidRDefault="00000000" w:rsidRPr="00000000" w14:paraId="000004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Swach Bharat Cess on this Fee @0.5% is 125*0.5% = INR 0.63/-</w:t>
      </w:r>
    </w:p>
    <w:p w:rsidR="00000000" w:rsidDel="00000000" w:rsidP="00000000" w:rsidRDefault="00000000" w:rsidRPr="00000000" w14:paraId="0000044B">
      <w:pPr>
        <w:jc w:val="both"/>
        <w:rPr/>
      </w:pPr>
      <w:r w:rsidDel="00000000" w:rsidR="00000000" w:rsidRPr="00000000">
        <w:rPr>
          <w:rtl w:val="0"/>
        </w:rPr>
        <w:t xml:space="preserve">Total Tax is summation of service tax and Swach Bharat Cess = 17.5 + 0.63 = INR 18.13/-</w:t>
      </w:r>
    </w:p>
    <w:p w:rsidR="00000000" w:rsidDel="00000000" w:rsidP="00000000" w:rsidRDefault="00000000" w:rsidRPr="00000000" w14:paraId="0000044C">
      <w:pPr>
        <w:jc w:val="both"/>
        <w:rPr>
          <w:u w:val="single"/>
        </w:rPr>
      </w:pPr>
      <w:r w:rsidDel="00000000" w:rsidR="00000000" w:rsidRPr="00000000">
        <w:rPr>
          <w:b w:val="1"/>
          <w:u w:val="single"/>
          <w:rtl w:val="0"/>
        </w:rPr>
        <w:t xml:space="preserve">Scenario 2:</w:t>
      </w:r>
      <w:r w:rsidDel="00000000" w:rsidR="00000000" w:rsidRPr="00000000">
        <w:rPr>
          <w:u w:val="single"/>
          <w:rtl w:val="0"/>
        </w:rPr>
        <w:t xml:space="preserve"> Tax Calculation for Penal Interest Case</w:t>
      </w:r>
    </w:p>
    <w:p w:rsidR="00000000" w:rsidDel="00000000" w:rsidP="00000000" w:rsidRDefault="00000000" w:rsidRPr="00000000" w14:paraId="0000044D">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Jul-Aug-Sep 2015. One of the loan account has the following outstanding:</w:t>
      </w:r>
    </w:p>
    <w:tbl>
      <w:tblPr>
        <w:tblStyle w:val="Table34"/>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44E">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44F">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1,25,000.00</w:t>
            </w:r>
          </w:p>
        </w:tc>
      </w:tr>
    </w:tbl>
    <w:p w:rsidR="00000000" w:rsidDel="00000000" w:rsidP="00000000" w:rsidRDefault="00000000" w:rsidRPr="00000000" w14:paraId="00000450">
      <w:pPr>
        <w:jc w:val="both"/>
        <w:rPr/>
      </w:pPr>
      <w:r w:rsidDel="00000000" w:rsidR="00000000" w:rsidRPr="00000000">
        <w:rPr>
          <w:rtl w:val="0"/>
        </w:rPr>
      </w:r>
    </w:p>
    <w:p w:rsidR="00000000" w:rsidDel="00000000" w:rsidP="00000000" w:rsidRDefault="00000000" w:rsidRPr="00000000" w14:paraId="00000451">
      <w:pPr>
        <w:jc w:val="both"/>
        <w:rPr/>
      </w:pPr>
      <w:r w:rsidDel="00000000" w:rsidR="00000000" w:rsidRPr="00000000">
        <w:rPr>
          <w:rtl w:val="0"/>
        </w:rPr>
        <w:t xml:space="preserve">This loan account had been issued guarantee cover in the Quarter 1 of 2014 and had been ‘In Force’ since then till Quarter 4 of 2014. However, its guarantee cover has lapsed since Quarter 1, Quarter 2 and Quarter 3 of 2015 (i.e. Number of Lapsed Quarters = 3). </w:t>
      </w:r>
    </w:p>
    <w:p w:rsidR="00000000" w:rsidDel="00000000" w:rsidP="00000000" w:rsidRDefault="00000000" w:rsidRPr="00000000" w14:paraId="00000452">
      <w:pPr>
        <w:jc w:val="both"/>
        <w:rPr/>
      </w:pPr>
      <w:r w:rsidDel="00000000" w:rsidR="00000000" w:rsidRPr="00000000">
        <w:rPr>
          <w:rtl w:val="0"/>
        </w:rPr>
        <w:t xml:space="preserve">Post release of the lapse, MLI sends the request to continue the CG. Refer scenario 3 in section 1.6.3.2.2 above. As per this scenario CG Fees for Current Quarter is 312.50/-, CG Fees for Lapsed Quarter is 937.50/- and Total CG Fees is 1250/-</w:t>
      </w:r>
    </w:p>
    <w:p w:rsidR="00000000" w:rsidDel="00000000" w:rsidP="00000000" w:rsidRDefault="00000000" w:rsidRPr="00000000" w14:paraId="00000453">
      <w:pPr>
        <w:jc w:val="both"/>
        <w:rPr/>
      </w:pPr>
      <w:r w:rsidDel="00000000" w:rsidR="00000000" w:rsidRPr="00000000">
        <w:rPr>
          <w:rtl w:val="0"/>
        </w:rPr>
        <w:t xml:space="preserve">Based on this CG Fees for current quarter, penal interest for Lapsed Revival is calculated as (312.5 * (6.0% / 4) * 3) = INR 14.06/-</w:t>
      </w:r>
    </w:p>
    <w:p w:rsidR="00000000" w:rsidDel="00000000" w:rsidP="00000000" w:rsidRDefault="00000000" w:rsidRPr="00000000" w14:paraId="00000454">
      <w:pPr>
        <w:jc w:val="both"/>
        <w:rPr/>
      </w:pPr>
      <w:r w:rsidDel="00000000" w:rsidR="00000000" w:rsidRPr="00000000">
        <w:rPr>
          <w:rtl w:val="0"/>
        </w:rPr>
        <w:t xml:space="preserve">Taxation is calculated on INR (1250 + 14.06) = INR 1264.06/- is determined as below:</w:t>
      </w:r>
    </w:p>
    <w:p w:rsidR="00000000" w:rsidDel="00000000" w:rsidP="00000000" w:rsidRDefault="00000000" w:rsidRPr="00000000" w14:paraId="000004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Tax on this Fee @14% is 1264.06*14% = INR 175.14/-</w:t>
      </w:r>
    </w:p>
    <w:p w:rsidR="00000000" w:rsidDel="00000000" w:rsidP="00000000" w:rsidRDefault="00000000" w:rsidRPr="00000000" w14:paraId="000004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Swach Bharat Cess on this Fee @0.5% is 1264.06*0.5% = INR 6.32/-</w:t>
      </w:r>
    </w:p>
    <w:p w:rsidR="00000000" w:rsidDel="00000000" w:rsidP="00000000" w:rsidRDefault="00000000" w:rsidRPr="00000000" w14:paraId="00000457">
      <w:pPr>
        <w:jc w:val="both"/>
        <w:rPr/>
      </w:pPr>
      <w:r w:rsidDel="00000000" w:rsidR="00000000" w:rsidRPr="00000000">
        <w:rPr>
          <w:rtl w:val="0"/>
        </w:rPr>
        <w:t xml:space="preserve">Total Tax is summation of service tax and Swach Bharat Cess = 175.14 + 6.32 = INR 181.46/-</w:t>
      </w:r>
    </w:p>
    <w:p w:rsidR="00000000" w:rsidDel="00000000" w:rsidP="00000000" w:rsidRDefault="00000000" w:rsidRPr="00000000" w14:paraId="00000458">
      <w:pPr>
        <w:jc w:val="both"/>
        <w:rPr/>
      </w:pPr>
      <w:r w:rsidDel="00000000" w:rsidR="00000000" w:rsidRPr="00000000">
        <w:rPr/>
        <mc:AlternateContent>
          <mc:Choice Requires="wpg">
            <w:drawing>
              <wp:inline distB="0" distT="0" distL="0" distR="0">
                <wp:extent cx="5917565" cy="723900"/>
                <wp:effectExtent b="0" l="0" r="0" t="0"/>
                <wp:docPr id="1665250767" name=""/>
                <a:graphic>
                  <a:graphicData uri="http://schemas.microsoft.com/office/word/2010/wordprocessingShape">
                    <wps:wsp>
                      <wps:cNvSpPr/>
                      <wps:cNvPr id="135" name="Shape 135"/>
                      <wps:spPr>
                        <a:xfrm>
                          <a:off x="2391980" y="3422813"/>
                          <a:ext cx="5908040" cy="71437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Calculating the Credit Guarantee Fee Tax:</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SURGE provides facility to define tax components (names and values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Summation of these tax components provides total tax chargeable on CG Fees.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917565" cy="723900"/>
                <wp:effectExtent b="0" l="0" r="0" t="0"/>
                <wp:docPr id="1665250767"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5917565" cy="72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9">
      <w:pPr>
        <w:jc w:val="both"/>
        <w:rPr/>
      </w:pPr>
      <w:r w:rsidDel="00000000" w:rsidR="00000000" w:rsidRPr="00000000">
        <w:rPr>
          <w:rtl w:val="0"/>
        </w:rPr>
      </w:r>
    </w:p>
    <w:p w:rsidR="00000000" w:rsidDel="00000000" w:rsidP="00000000" w:rsidRDefault="00000000" w:rsidRPr="00000000" w14:paraId="0000045A">
      <w:pPr>
        <w:pStyle w:val="Heading3"/>
        <w:keepLines w:val="0"/>
        <w:numPr>
          <w:ilvl w:val="4"/>
          <w:numId w:val="25"/>
        </w:numPr>
        <w:pBdr>
          <w:bottom w:color="000000" w:space="1" w:sz="4" w:val="single"/>
        </w:pBdr>
        <w:tabs>
          <w:tab w:val="left" w:leader="none" w:pos="0"/>
          <w:tab w:val="left" w:leader="none" w:pos="720"/>
        </w:tabs>
        <w:spacing w:after="60" w:before="60" w:line="276" w:lineRule="auto"/>
        <w:ind w:left="1008" w:hanging="1008"/>
        <w:jc w:val="both"/>
        <w:rPr>
          <w:rFonts w:ascii="Trebuchet MS" w:cs="Trebuchet MS" w:eastAsia="Trebuchet MS" w:hAnsi="Trebuchet MS"/>
          <w:b w:val="1"/>
          <w:color w:val="000000"/>
        </w:rPr>
      </w:pPr>
      <w:bookmarkStart w:colFirst="0" w:colLast="0" w:name="_heading=h.l5y7fivdpzsx" w:id="42"/>
      <w:bookmarkEnd w:id="42"/>
      <w:r w:rsidDel="00000000" w:rsidR="00000000" w:rsidRPr="00000000">
        <w:rPr>
          <w:rFonts w:ascii="Trebuchet MS" w:cs="Trebuchet MS" w:eastAsia="Trebuchet MS" w:hAnsi="Trebuchet MS"/>
          <w:b w:val="1"/>
          <w:color w:val="000000"/>
          <w:rtl w:val="0"/>
        </w:rPr>
        <w:t xml:space="preserve">Calculation based on GST</w:t>
      </w:r>
    </w:p>
    <w:p w:rsidR="00000000" w:rsidDel="00000000" w:rsidP="00000000" w:rsidRDefault="00000000" w:rsidRPr="00000000" w14:paraId="0000045B">
      <w:pPr>
        <w:rPr/>
      </w:pPr>
      <w:r w:rsidDel="00000000" w:rsidR="00000000" w:rsidRPr="00000000">
        <w:rPr>
          <w:rtl w:val="0"/>
        </w:rPr>
        <w:t xml:space="preserve">As per GST policy, tax on GST is primarily based on MLI’s Headquarters’ location i.e. the state in which MLI is primarily based. NCGTC’s state of operations is decided as Maharashtra state. </w:t>
      </w:r>
    </w:p>
    <w:p w:rsidR="00000000" w:rsidDel="00000000" w:rsidP="00000000" w:rsidRDefault="00000000" w:rsidRPr="00000000" w14:paraId="0000045C">
      <w:pPr>
        <w:rPr>
          <w:b w:val="1"/>
          <w:u w:val="single"/>
        </w:rPr>
      </w:pPr>
      <w:r w:rsidDel="00000000" w:rsidR="00000000" w:rsidRPr="00000000">
        <w:rPr>
          <w:b w:val="1"/>
          <w:u w:val="single"/>
          <w:rtl w:val="0"/>
        </w:rPr>
        <w:t xml:space="preserve">If the state of MLI operation is Maharashtra:</w:t>
      </w:r>
    </w:p>
    <w:p w:rsidR="00000000" w:rsidDel="00000000" w:rsidP="00000000" w:rsidRDefault="00000000" w:rsidRPr="00000000" w14:paraId="0000045D">
      <w:pPr>
        <w:rPr/>
      </w:pPr>
      <w:r w:rsidDel="00000000" w:rsidR="00000000" w:rsidRPr="00000000">
        <w:rPr>
          <w:rtl w:val="0"/>
        </w:rPr>
        <w:t xml:space="preserve">Then as per GST policy, CGST and SGST will be applicable in the tax calculation.</w:t>
      </w:r>
    </w:p>
    <w:p w:rsidR="00000000" w:rsidDel="00000000" w:rsidP="00000000" w:rsidRDefault="00000000" w:rsidRPr="00000000" w14:paraId="0000045E">
      <w:pPr>
        <w:rPr/>
      </w:pPr>
      <w:r w:rsidDel="00000000" w:rsidR="00000000" w:rsidRPr="00000000">
        <w:rPr>
          <w:rtl w:val="0"/>
        </w:rPr>
        <w:t xml:space="preserve">The formula is as below:</w:t>
      </w:r>
    </w:p>
    <w:p w:rsidR="00000000" w:rsidDel="00000000" w:rsidP="00000000" w:rsidRDefault="00000000" w:rsidRPr="00000000" w14:paraId="0000045F">
      <w:pPr>
        <w:jc w:val="both"/>
        <w:rPr/>
      </w:pPr>
      <w:r w:rsidDel="00000000" w:rsidR="00000000" w:rsidRPr="00000000">
        <w:rPr/>
        <mc:AlternateContent>
          <mc:Choice Requires="wpg">
            <w:drawing>
              <wp:inline distB="0" distT="0" distL="0" distR="0">
                <wp:extent cx="5766651" cy="511810"/>
                <wp:effectExtent b="0" l="0" r="0" t="0"/>
                <wp:docPr id="1665250768" name=""/>
                <a:graphic>
                  <a:graphicData uri="http://schemas.microsoft.com/office/word/2010/wordprocessingShape">
                    <wps:wsp>
                      <wps:cNvSpPr/>
                      <wps:cNvPr id="136" name="Shape 136"/>
                      <wps:spPr>
                        <a:xfrm>
                          <a:off x="2467437" y="3528858"/>
                          <a:ext cx="5757126" cy="502285"/>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Tax on Guarantee Fee = [(Total Credit Guarantee Fee + Penalty) * CGST Rate Defined in SURGE] + [(Total Credit Guarantee Fee + Penalty) * SGST Rate Defined in SURGE]</w:t>
                            </w:r>
                          </w:p>
                        </w:txbxContent>
                      </wps:txbx>
                      <wps:bodyPr anchorCtr="0" anchor="ctr" bIns="45700" lIns="91425" spcFirstLastPara="1" rIns="91425" wrap="square" tIns="45700">
                        <a:noAutofit/>
                      </wps:bodyPr>
                    </wps:wsp>
                  </a:graphicData>
                </a:graphic>
              </wp:inline>
            </w:drawing>
          </mc:Choice>
          <mc:Fallback>
            <w:drawing>
              <wp:inline distB="0" distT="0" distL="0" distR="0">
                <wp:extent cx="5766651" cy="511810"/>
                <wp:effectExtent b="0" l="0" r="0" t="0"/>
                <wp:docPr id="1665250768" name="image33.png"/>
                <a:graphic>
                  <a:graphicData uri="http://schemas.openxmlformats.org/drawingml/2006/picture">
                    <pic:pic>
                      <pic:nvPicPr>
                        <pic:cNvPr id="0" name="image33.png"/>
                        <pic:cNvPicPr preferRelativeResize="0"/>
                      </pic:nvPicPr>
                      <pic:blipFill>
                        <a:blip r:embed="rId16"/>
                        <a:srcRect/>
                        <a:stretch>
                          <a:fillRect/>
                        </a:stretch>
                      </pic:blipFill>
                      <pic:spPr>
                        <a:xfrm>
                          <a:off x="0" y="0"/>
                          <a:ext cx="5766651" cy="511810"/>
                        </a:xfrm>
                        <a:prstGeom prst="rect"/>
                        <a:ln/>
                      </pic:spPr>
                    </pic:pic>
                  </a:graphicData>
                </a:graphic>
              </wp:inline>
            </w:drawing>
          </mc:Fallback>
        </mc:AlternateContent>
      </w:r>
      <w:r w:rsidDel="00000000" w:rsidR="00000000" w:rsidRPr="00000000">
        <w:rPr>
          <w:rtl w:val="0"/>
        </w:rPr>
      </w:r>
    </w:p>
    <w:tbl>
      <w:tblPr>
        <w:tblStyle w:val="Table35"/>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460">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461">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462">
            <w:pPr>
              <w:ind w:firstLine="402"/>
              <w:rPr>
                <w:rFonts w:ascii="Calibri" w:cs="Calibri" w:eastAsia="Calibri" w:hAnsi="Calibri"/>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463">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464">
            <w:pPr>
              <w:ind w:firstLine="402"/>
              <w:rPr>
                <w:rFonts w:ascii="Calibri" w:cs="Calibri" w:eastAsia="Calibri" w:hAnsi="Calibri"/>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465">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466">
            <w:pPr>
              <w:ind w:firstLine="40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467">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468">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469">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5000.00</w:t>
            </w:r>
          </w:p>
        </w:tc>
      </w:tr>
      <w:tr>
        <w:trPr>
          <w:cantSplit w:val="0"/>
          <w:trHeight w:val="235" w:hRule="atLeast"/>
          <w:tblHeader w:val="0"/>
        </w:trPr>
        <w:tc>
          <w:tcPr/>
          <w:p w:rsidR="00000000" w:rsidDel="00000000" w:rsidP="00000000" w:rsidRDefault="00000000" w:rsidRPr="00000000" w14:paraId="0000046A">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46B">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r>
        <w:trPr>
          <w:cantSplit w:val="0"/>
          <w:trHeight w:val="235" w:hRule="atLeast"/>
          <w:tblHeader w:val="0"/>
        </w:trPr>
        <w:tc>
          <w:tcPr/>
          <w:p w:rsidR="00000000" w:rsidDel="00000000" w:rsidP="00000000" w:rsidRDefault="00000000" w:rsidRPr="00000000" w14:paraId="0000046C">
            <w:pPr>
              <w:ind w:firstLine="402"/>
              <w:rPr>
                <w:color w:val="000000"/>
                <w:sz w:val="20"/>
                <w:szCs w:val="20"/>
              </w:rPr>
            </w:pPr>
            <w:r w:rsidDel="00000000" w:rsidR="00000000" w:rsidRPr="00000000">
              <w:rPr>
                <w:rFonts w:ascii="Calibri" w:cs="Calibri" w:eastAsia="Calibri" w:hAnsi="Calibri"/>
                <w:color w:val="000000"/>
                <w:sz w:val="20"/>
                <w:szCs w:val="20"/>
                <w:rtl w:val="0"/>
              </w:rPr>
              <w:t xml:space="preserve">Annual Penal Interest Rate (%) for Lapsed Revival *</w:t>
            </w:r>
            <w:r w:rsidDel="00000000" w:rsidR="00000000" w:rsidRPr="00000000">
              <w:rPr>
                <w:rtl w:val="0"/>
              </w:rPr>
            </w:r>
          </w:p>
        </w:tc>
        <w:tc>
          <w:tcPr/>
          <w:p w:rsidR="00000000" w:rsidDel="00000000" w:rsidP="00000000" w:rsidRDefault="00000000" w:rsidRPr="00000000" w14:paraId="0000046D">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6.0% </w:t>
            </w:r>
          </w:p>
        </w:tc>
      </w:tr>
      <w:tr>
        <w:trPr>
          <w:cantSplit w:val="0"/>
          <w:trHeight w:val="235" w:hRule="atLeast"/>
          <w:tblHeader w:val="0"/>
        </w:trPr>
        <w:tc>
          <w:tcPr/>
          <w:p w:rsidR="00000000" w:rsidDel="00000000" w:rsidP="00000000" w:rsidRDefault="00000000" w:rsidRPr="00000000" w14:paraId="0000046E">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CGST</w:t>
            </w:r>
          </w:p>
        </w:tc>
        <w:tc>
          <w:tcPr/>
          <w:p w:rsidR="00000000" w:rsidDel="00000000" w:rsidP="00000000" w:rsidRDefault="00000000" w:rsidRPr="00000000" w14:paraId="0000046F">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r>
      <w:tr>
        <w:trPr>
          <w:cantSplit w:val="0"/>
          <w:trHeight w:val="235" w:hRule="atLeast"/>
          <w:tblHeader w:val="0"/>
        </w:trPr>
        <w:tc>
          <w:tcPr/>
          <w:p w:rsidR="00000000" w:rsidDel="00000000" w:rsidP="00000000" w:rsidRDefault="00000000" w:rsidRPr="00000000" w14:paraId="00000470">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SGST</w:t>
            </w:r>
          </w:p>
        </w:tc>
        <w:tc>
          <w:tcPr/>
          <w:p w:rsidR="00000000" w:rsidDel="00000000" w:rsidP="00000000" w:rsidRDefault="00000000" w:rsidRPr="00000000" w14:paraId="00000471">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r>
      <w:tr>
        <w:trPr>
          <w:cantSplit w:val="0"/>
          <w:trHeight w:val="235" w:hRule="atLeast"/>
          <w:tblHeader w:val="0"/>
        </w:trPr>
        <w:tc>
          <w:tcPr/>
          <w:p w:rsidR="00000000" w:rsidDel="00000000" w:rsidP="00000000" w:rsidRDefault="00000000" w:rsidRPr="00000000" w14:paraId="00000472">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IGST</w:t>
            </w:r>
          </w:p>
        </w:tc>
        <w:tc>
          <w:tcPr/>
          <w:p w:rsidR="00000000" w:rsidDel="00000000" w:rsidP="00000000" w:rsidRDefault="00000000" w:rsidRPr="00000000" w14:paraId="00000473">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w:t>
            </w:r>
          </w:p>
        </w:tc>
      </w:tr>
    </w:tbl>
    <w:p w:rsidR="00000000" w:rsidDel="00000000" w:rsidP="00000000" w:rsidRDefault="00000000" w:rsidRPr="00000000" w14:paraId="00000474">
      <w:pPr>
        <w:jc w:val="both"/>
        <w:rPr>
          <w:b w:val="1"/>
          <w:u w:val="single"/>
        </w:rPr>
      </w:pPr>
      <w:r w:rsidDel="00000000" w:rsidR="00000000" w:rsidRPr="00000000">
        <w:rPr>
          <w:sz w:val="20"/>
          <w:szCs w:val="20"/>
          <w:rtl w:val="0"/>
        </w:rPr>
        <w:t xml:space="preserve">* </w:t>
      </w:r>
      <w:r w:rsidDel="00000000" w:rsidR="00000000" w:rsidRPr="00000000">
        <w:rPr>
          <w:i w:val="1"/>
          <w:sz w:val="20"/>
          <w:szCs w:val="20"/>
          <w:rtl w:val="0"/>
        </w:rPr>
        <w:t xml:space="preserve">Note - </w:t>
      </w:r>
      <w:r w:rsidDel="00000000" w:rsidR="00000000" w:rsidRPr="00000000">
        <w:rPr>
          <w:rFonts w:ascii="Calibri" w:cs="Calibri" w:eastAsia="Calibri" w:hAnsi="Calibri"/>
          <w:i w:val="1"/>
          <w:color w:val="000000"/>
          <w:sz w:val="20"/>
          <w:szCs w:val="20"/>
          <w:rtl w:val="0"/>
        </w:rPr>
        <w:t xml:space="preserve">Annual Penal Interest Rate (%) for Lapsed Revival includes Bank Rate and Annual Penal Interest Rate agreed by NCGTC.</w:t>
      </w:r>
      <w:r w:rsidDel="00000000" w:rsidR="00000000" w:rsidRPr="00000000">
        <w:rPr>
          <w:rtl w:val="0"/>
        </w:rPr>
      </w:r>
    </w:p>
    <w:p w:rsidR="00000000" w:rsidDel="00000000" w:rsidP="00000000" w:rsidRDefault="00000000" w:rsidRPr="00000000" w14:paraId="00000475">
      <w:pPr>
        <w:jc w:val="both"/>
        <w:rPr>
          <w:u w:val="single"/>
        </w:rPr>
      </w:pPr>
      <w:r w:rsidDel="00000000" w:rsidR="00000000" w:rsidRPr="00000000">
        <w:rPr>
          <w:b w:val="1"/>
          <w:u w:val="single"/>
          <w:rtl w:val="0"/>
        </w:rPr>
        <w:t xml:space="preserve">Scenario 1:</w:t>
      </w:r>
      <w:r w:rsidDel="00000000" w:rsidR="00000000" w:rsidRPr="00000000">
        <w:rPr>
          <w:u w:val="single"/>
          <w:rtl w:val="0"/>
        </w:rPr>
        <w:t xml:space="preserve"> Tax Calculation for Non Penal Interest Case</w:t>
      </w:r>
    </w:p>
    <w:p w:rsidR="00000000" w:rsidDel="00000000" w:rsidP="00000000" w:rsidRDefault="00000000" w:rsidRPr="00000000" w14:paraId="00000476">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36"/>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477">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478">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 </w:t>
            </w:r>
          </w:p>
        </w:tc>
      </w:tr>
    </w:tbl>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jc w:val="both"/>
        <w:rPr/>
      </w:pPr>
      <w:r w:rsidDel="00000000" w:rsidR="00000000" w:rsidRPr="00000000">
        <w:rPr>
          <w:rtl w:val="0"/>
        </w:rPr>
        <w:t xml:space="preserve">Thus, in case of the example cited above, Guarantee Fee = 100,000 * (0.5%/4) </w:t>
      </w:r>
    </w:p>
    <w:p w:rsidR="00000000" w:rsidDel="00000000" w:rsidP="00000000" w:rsidRDefault="00000000" w:rsidRPr="00000000" w14:paraId="0000047B">
      <w:pPr>
        <w:jc w:val="both"/>
        <w:rPr/>
      </w:pPr>
      <w:r w:rsidDel="00000000" w:rsidR="00000000" w:rsidRPr="00000000">
        <w:rPr>
          <w:rtl w:val="0"/>
        </w:rPr>
        <w:t xml:space="preserve">Which equals to INR 125/-</w:t>
      </w:r>
    </w:p>
    <w:p w:rsidR="00000000" w:rsidDel="00000000" w:rsidP="00000000" w:rsidRDefault="00000000" w:rsidRPr="00000000" w14:paraId="0000047C">
      <w:pPr>
        <w:jc w:val="both"/>
        <w:rPr/>
      </w:pPr>
      <w:r w:rsidDel="00000000" w:rsidR="00000000" w:rsidRPr="00000000">
        <w:rPr>
          <w:rtl w:val="0"/>
        </w:rPr>
        <w:t xml:space="preserve">There is no penalty levied on this loan. Thus, Penalty = INR 0/-</w:t>
      </w:r>
    </w:p>
    <w:p w:rsidR="00000000" w:rsidDel="00000000" w:rsidP="00000000" w:rsidRDefault="00000000" w:rsidRPr="00000000" w14:paraId="0000047D">
      <w:pPr>
        <w:jc w:val="both"/>
        <w:rPr/>
      </w:pPr>
      <w:r w:rsidDel="00000000" w:rsidR="00000000" w:rsidRPr="00000000">
        <w:rPr>
          <w:rtl w:val="0"/>
        </w:rPr>
        <w:t xml:space="preserve">Taxation on INR 125/- is determined as below:</w:t>
      </w:r>
    </w:p>
    <w:p w:rsidR="00000000" w:rsidDel="00000000" w:rsidP="00000000" w:rsidRDefault="00000000" w:rsidRPr="00000000" w14:paraId="000004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SGST Tax on this Fee @9% is 125*9% = INR 11.25/-</w:t>
      </w:r>
    </w:p>
    <w:p w:rsidR="00000000" w:rsidDel="00000000" w:rsidP="00000000" w:rsidRDefault="00000000" w:rsidRPr="00000000" w14:paraId="000004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CGST Tax on this Fee @9% is 125*9% = INR 11.25/-</w:t>
      </w:r>
    </w:p>
    <w:p w:rsidR="00000000" w:rsidDel="00000000" w:rsidP="00000000" w:rsidRDefault="00000000" w:rsidRPr="00000000" w14:paraId="00000480">
      <w:pPr>
        <w:jc w:val="both"/>
        <w:rPr/>
      </w:pPr>
      <w:r w:rsidDel="00000000" w:rsidR="00000000" w:rsidRPr="00000000">
        <w:rPr>
          <w:rtl w:val="0"/>
        </w:rPr>
        <w:t xml:space="preserve">Total Tax is summation of CGST and SGST = 11.25 + 11.25 = INR 22.50/-</w:t>
      </w:r>
    </w:p>
    <w:p w:rsidR="00000000" w:rsidDel="00000000" w:rsidP="00000000" w:rsidRDefault="00000000" w:rsidRPr="00000000" w14:paraId="00000481">
      <w:pPr>
        <w:jc w:val="both"/>
        <w:rPr>
          <w:u w:val="single"/>
        </w:rPr>
      </w:pPr>
      <w:r w:rsidDel="00000000" w:rsidR="00000000" w:rsidRPr="00000000">
        <w:rPr>
          <w:b w:val="1"/>
          <w:u w:val="single"/>
          <w:rtl w:val="0"/>
        </w:rPr>
        <w:t xml:space="preserve">Scenario 2:</w:t>
      </w:r>
      <w:r w:rsidDel="00000000" w:rsidR="00000000" w:rsidRPr="00000000">
        <w:rPr>
          <w:u w:val="single"/>
          <w:rtl w:val="0"/>
        </w:rPr>
        <w:t xml:space="preserve"> Tax Calculation for Penal Interest Case</w:t>
      </w:r>
    </w:p>
    <w:p w:rsidR="00000000" w:rsidDel="00000000" w:rsidP="00000000" w:rsidRDefault="00000000" w:rsidRPr="00000000" w14:paraId="00000482">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Jul-Aug-Sep 2015. One of the loan account has the following outstanding:</w:t>
      </w:r>
    </w:p>
    <w:tbl>
      <w:tblPr>
        <w:tblStyle w:val="Table37"/>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483">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484">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1,25,000.00</w:t>
            </w:r>
          </w:p>
        </w:tc>
      </w:tr>
    </w:tbl>
    <w:p w:rsidR="00000000" w:rsidDel="00000000" w:rsidP="00000000" w:rsidRDefault="00000000" w:rsidRPr="00000000" w14:paraId="00000485">
      <w:pPr>
        <w:jc w:val="both"/>
        <w:rPr/>
      </w:pPr>
      <w:r w:rsidDel="00000000" w:rsidR="00000000" w:rsidRPr="00000000">
        <w:rPr>
          <w:rtl w:val="0"/>
        </w:rPr>
      </w:r>
    </w:p>
    <w:p w:rsidR="00000000" w:rsidDel="00000000" w:rsidP="00000000" w:rsidRDefault="00000000" w:rsidRPr="00000000" w14:paraId="00000486">
      <w:pPr>
        <w:jc w:val="both"/>
        <w:rPr/>
      </w:pPr>
      <w:r w:rsidDel="00000000" w:rsidR="00000000" w:rsidRPr="00000000">
        <w:rPr>
          <w:rtl w:val="0"/>
        </w:rPr>
        <w:t xml:space="preserve">This loan account had been issued guarantee cover in the Quarter 1 of 2014 and had been ‘In Force’ since then till Quarter 4 of 2014. However, its guarantee cover has lapsed since Quarter 1, Quarter 2 and Quarter 3 of 2015 (i.e. Number of Lapsed Quarters = 3). </w:t>
      </w:r>
    </w:p>
    <w:p w:rsidR="00000000" w:rsidDel="00000000" w:rsidP="00000000" w:rsidRDefault="00000000" w:rsidRPr="00000000" w14:paraId="00000487">
      <w:pPr>
        <w:jc w:val="both"/>
        <w:rPr/>
      </w:pPr>
      <w:r w:rsidDel="00000000" w:rsidR="00000000" w:rsidRPr="00000000">
        <w:rPr>
          <w:rtl w:val="0"/>
        </w:rPr>
        <w:t xml:space="preserve">Post release of the lapse, MLI sends the request to continue the CG. Refer scenario 3 in section 1.6.3.2.2 above. As per this scenario CG Fees for Current Quarter is 312.50/-, CG Fees for Lapsed Quarter is 937.50/- and Total CG Fees is 1250/-</w:t>
      </w:r>
    </w:p>
    <w:p w:rsidR="00000000" w:rsidDel="00000000" w:rsidP="00000000" w:rsidRDefault="00000000" w:rsidRPr="00000000" w14:paraId="00000488">
      <w:pPr>
        <w:jc w:val="both"/>
        <w:rPr/>
      </w:pPr>
      <w:r w:rsidDel="00000000" w:rsidR="00000000" w:rsidRPr="00000000">
        <w:rPr>
          <w:rtl w:val="0"/>
        </w:rPr>
        <w:t xml:space="preserve">Based on this CG Fees for current quarter, penal interest for Lapsed Revival is calculated as (312.5 * (6.0% / 4) * 3) = INR 14.06/-</w:t>
      </w:r>
    </w:p>
    <w:p w:rsidR="00000000" w:rsidDel="00000000" w:rsidP="00000000" w:rsidRDefault="00000000" w:rsidRPr="00000000" w14:paraId="00000489">
      <w:pPr>
        <w:jc w:val="both"/>
        <w:rPr/>
      </w:pPr>
      <w:r w:rsidDel="00000000" w:rsidR="00000000" w:rsidRPr="00000000">
        <w:rPr>
          <w:rtl w:val="0"/>
        </w:rPr>
        <w:t xml:space="preserve">Taxation is calculated on INR (1250 + 14.06) = INR 1264.06/- is determined as below:</w:t>
      </w:r>
    </w:p>
    <w:p w:rsidR="00000000" w:rsidDel="00000000" w:rsidP="00000000" w:rsidRDefault="00000000" w:rsidRPr="00000000" w14:paraId="0000048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SGST Tax on this Fee @9% is 1264.06*9% = INR 113.76/-</w:t>
      </w:r>
    </w:p>
    <w:p w:rsidR="00000000" w:rsidDel="00000000" w:rsidP="00000000" w:rsidRDefault="00000000" w:rsidRPr="00000000" w14:paraId="000004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CGST Tax on this Fee @9% is 1264.06*9% = INR 113.76/-</w:t>
      </w:r>
    </w:p>
    <w:p w:rsidR="00000000" w:rsidDel="00000000" w:rsidP="00000000" w:rsidRDefault="00000000" w:rsidRPr="00000000" w14:paraId="0000048C">
      <w:pPr>
        <w:jc w:val="both"/>
        <w:rPr/>
      </w:pPr>
      <w:r w:rsidDel="00000000" w:rsidR="00000000" w:rsidRPr="00000000">
        <w:rPr>
          <w:rtl w:val="0"/>
        </w:rPr>
        <w:t xml:space="preserve">Total Tax is summation of CGST and SGST = 113.76 + 113.76 = INR 227.53/-</w:t>
      </w:r>
    </w:p>
    <w:p w:rsidR="00000000" w:rsidDel="00000000" w:rsidP="00000000" w:rsidRDefault="00000000" w:rsidRPr="00000000" w14:paraId="0000048D">
      <w:pPr>
        <w:jc w:val="both"/>
        <w:rPr/>
      </w:pPr>
      <w:r w:rsidDel="00000000" w:rsidR="00000000" w:rsidRPr="00000000">
        <w:rPr>
          <w:b w:val="1"/>
          <w:u w:val="single"/>
          <w:rtl w:val="0"/>
        </w:rPr>
        <w:t xml:space="preserve">If the state of MLI operation is Not Maharashtra</w:t>
      </w:r>
      <w:r w:rsidDel="00000000" w:rsidR="00000000" w:rsidRPr="00000000">
        <w:rPr>
          <w:rtl w:val="0"/>
        </w:rPr>
        <w:t xml:space="preserve">:</w:t>
      </w:r>
    </w:p>
    <w:p w:rsidR="00000000" w:rsidDel="00000000" w:rsidP="00000000" w:rsidRDefault="00000000" w:rsidRPr="00000000" w14:paraId="0000048E">
      <w:pPr>
        <w:jc w:val="both"/>
        <w:rPr/>
      </w:pPr>
      <w:r w:rsidDel="00000000" w:rsidR="00000000" w:rsidRPr="00000000">
        <w:rPr>
          <w:rtl w:val="0"/>
        </w:rPr>
        <w:t xml:space="preserve">Then as per GST policy, IGST will be applicable in the tax calculation.</w:t>
      </w:r>
    </w:p>
    <w:p w:rsidR="00000000" w:rsidDel="00000000" w:rsidP="00000000" w:rsidRDefault="00000000" w:rsidRPr="00000000" w14:paraId="0000048F">
      <w:pPr>
        <w:jc w:val="both"/>
        <w:rPr/>
      </w:pPr>
      <w:r w:rsidDel="00000000" w:rsidR="00000000" w:rsidRPr="00000000">
        <w:rPr>
          <w:rtl w:val="0"/>
        </w:rPr>
        <w:t xml:space="preserve">The formula is as below:</w:t>
      </w:r>
    </w:p>
    <w:p w:rsidR="00000000" w:rsidDel="00000000" w:rsidP="00000000" w:rsidRDefault="00000000" w:rsidRPr="00000000" w14:paraId="00000490">
      <w:pPr>
        <w:jc w:val="both"/>
        <w:rPr/>
      </w:pPr>
      <w:r w:rsidDel="00000000" w:rsidR="00000000" w:rsidRPr="00000000">
        <w:rPr/>
        <mc:AlternateContent>
          <mc:Choice Requires="wpg">
            <w:drawing>
              <wp:inline distB="0" distT="0" distL="0" distR="0">
                <wp:extent cx="5766651" cy="352425"/>
                <wp:effectExtent b="0" l="0" r="0" t="0"/>
                <wp:docPr id="1665250765" name=""/>
                <a:graphic>
                  <a:graphicData uri="http://schemas.microsoft.com/office/word/2010/wordprocessingShape">
                    <wps:wsp>
                      <wps:cNvSpPr/>
                      <wps:cNvPr id="117" name="Shape 117"/>
                      <wps:spPr>
                        <a:xfrm>
                          <a:off x="2467437" y="3608550"/>
                          <a:ext cx="5757126" cy="342900"/>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Tax on Guarantee Fee = ((Total Credit Guarantee Fee + Penalty) * IGST Rate Defined in SURGE)</w:t>
                            </w:r>
                          </w:p>
                        </w:txbxContent>
                      </wps:txbx>
                      <wps:bodyPr anchorCtr="0" anchor="ctr" bIns="45700" lIns="91425" spcFirstLastPara="1" rIns="91425" wrap="square" tIns="45700">
                        <a:noAutofit/>
                      </wps:bodyPr>
                    </wps:wsp>
                  </a:graphicData>
                </a:graphic>
              </wp:inline>
            </w:drawing>
          </mc:Choice>
          <mc:Fallback>
            <w:drawing>
              <wp:inline distB="0" distT="0" distL="0" distR="0">
                <wp:extent cx="5766651" cy="352425"/>
                <wp:effectExtent b="0" l="0" r="0" t="0"/>
                <wp:docPr id="1665250765" name="image29.png"/>
                <a:graphic>
                  <a:graphicData uri="http://schemas.openxmlformats.org/drawingml/2006/picture">
                    <pic:pic>
                      <pic:nvPicPr>
                        <pic:cNvPr id="0" name="image29.png"/>
                        <pic:cNvPicPr preferRelativeResize="0"/>
                      </pic:nvPicPr>
                      <pic:blipFill>
                        <a:blip r:embed="rId16"/>
                        <a:srcRect/>
                        <a:stretch>
                          <a:fillRect/>
                        </a:stretch>
                      </pic:blipFill>
                      <pic:spPr>
                        <a:xfrm>
                          <a:off x="0" y="0"/>
                          <a:ext cx="5766651" cy="352425"/>
                        </a:xfrm>
                        <a:prstGeom prst="rect"/>
                        <a:ln/>
                      </pic:spPr>
                    </pic:pic>
                  </a:graphicData>
                </a:graphic>
              </wp:inline>
            </w:drawing>
          </mc:Fallback>
        </mc:AlternateContent>
      </w:r>
      <w:r w:rsidDel="00000000" w:rsidR="00000000" w:rsidRPr="00000000">
        <w:rPr>
          <w:rtl w:val="0"/>
        </w:rPr>
      </w:r>
    </w:p>
    <w:tbl>
      <w:tblPr>
        <w:tblStyle w:val="Table38"/>
        <w:tblW w:w="71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60"/>
        <w:gridCol w:w="1956"/>
        <w:tblGridChange w:id="0">
          <w:tblGrid>
            <w:gridCol w:w="5160"/>
            <w:gridCol w:w="1956"/>
          </w:tblGrid>
        </w:tblGridChange>
      </w:tblGrid>
      <w:tr>
        <w:trPr>
          <w:cantSplit w:val="0"/>
          <w:trHeight w:val="235" w:hRule="atLeast"/>
          <w:tblHeader w:val="0"/>
        </w:trPr>
        <w:tc>
          <w:tcPr/>
          <w:p w:rsidR="00000000" w:rsidDel="00000000" w:rsidP="00000000" w:rsidRDefault="00000000" w:rsidRPr="00000000" w14:paraId="00000491">
            <w:pPr>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Skill Loan Scheme Parameters</w:t>
            </w:r>
            <w:r w:rsidDel="00000000" w:rsidR="00000000" w:rsidRPr="00000000">
              <w:rPr>
                <w:rtl w:val="0"/>
              </w:rPr>
            </w:r>
          </w:p>
        </w:tc>
        <w:tc>
          <w:tcPr/>
          <w:p w:rsidR="00000000" w:rsidDel="00000000" w:rsidP="00000000" w:rsidRDefault="00000000" w:rsidRPr="00000000" w14:paraId="00000492">
            <w:pPr>
              <w:rPr>
                <w:rFonts w:ascii="Calibri" w:cs="Calibri" w:eastAsia="Calibri" w:hAnsi="Calibri"/>
                <w:b w:val="0"/>
                <w:color w:val="000000"/>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493">
            <w:pPr>
              <w:ind w:firstLine="402"/>
              <w:rPr>
                <w:rFonts w:ascii="Calibri" w:cs="Calibri" w:eastAsia="Calibri" w:hAnsi="Calibri"/>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Guarantee Cover (%)</w:t>
            </w:r>
          </w:p>
        </w:tc>
        <w:tc>
          <w:tcPr/>
          <w:p w:rsidR="00000000" w:rsidDel="00000000" w:rsidP="00000000" w:rsidRDefault="00000000" w:rsidRPr="00000000" w14:paraId="00000494">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w:t>
            </w:r>
          </w:p>
        </w:tc>
      </w:tr>
      <w:tr>
        <w:trPr>
          <w:cantSplit w:val="0"/>
          <w:trHeight w:val="235" w:hRule="atLeast"/>
          <w:tblHeader w:val="0"/>
        </w:trPr>
        <w:tc>
          <w:tcPr/>
          <w:p w:rsidR="00000000" w:rsidDel="00000000" w:rsidP="00000000" w:rsidRDefault="00000000" w:rsidRPr="00000000" w14:paraId="00000495">
            <w:pPr>
              <w:ind w:firstLine="402"/>
              <w:rPr>
                <w:rFonts w:ascii="Calibri" w:cs="Calibri" w:eastAsia="Calibri" w:hAnsi="Calibri"/>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Annual Guarantee Fee (%)</w:t>
            </w:r>
          </w:p>
        </w:tc>
        <w:tc>
          <w:tcPr/>
          <w:p w:rsidR="00000000" w:rsidDel="00000000" w:rsidP="00000000" w:rsidRDefault="00000000" w:rsidRPr="00000000" w14:paraId="00000496">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w:t>
            </w:r>
          </w:p>
        </w:tc>
      </w:tr>
      <w:tr>
        <w:trPr>
          <w:cantSplit w:val="0"/>
          <w:trHeight w:val="235" w:hRule="atLeast"/>
          <w:tblHeader w:val="0"/>
        </w:trPr>
        <w:tc>
          <w:tcPr/>
          <w:p w:rsidR="00000000" w:rsidDel="00000000" w:rsidP="00000000" w:rsidRDefault="00000000" w:rsidRPr="00000000" w14:paraId="00000497">
            <w:pPr>
              <w:ind w:firstLine="40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Maximum Limit to Guarantee Issuance Allowed (INR)</w:t>
            </w:r>
            <w:r w:rsidDel="00000000" w:rsidR="00000000" w:rsidRPr="00000000">
              <w:rPr>
                <w:rtl w:val="0"/>
              </w:rPr>
            </w:r>
          </w:p>
        </w:tc>
        <w:tc>
          <w:tcPr/>
          <w:p w:rsidR="00000000" w:rsidDel="00000000" w:rsidP="00000000" w:rsidRDefault="00000000" w:rsidRPr="00000000" w14:paraId="00000498">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4,00,000.00</w:t>
            </w:r>
          </w:p>
        </w:tc>
      </w:tr>
      <w:tr>
        <w:trPr>
          <w:cantSplit w:val="0"/>
          <w:trHeight w:val="235" w:hRule="atLeast"/>
          <w:tblHeader w:val="0"/>
        </w:trPr>
        <w:tc>
          <w:tcPr/>
          <w:p w:rsidR="00000000" w:rsidDel="00000000" w:rsidP="00000000" w:rsidRDefault="00000000" w:rsidRPr="00000000" w14:paraId="00000499">
            <w:pPr>
              <w:ind w:firstLine="402"/>
              <w:rPr>
                <w:rFonts w:ascii="Times New Roman" w:cs="Times New Roman" w:eastAsia="Times New Roman" w:hAnsi="Times New Roman"/>
                <w:color w:val="000000"/>
                <w:sz w:val="20"/>
                <w:szCs w:val="20"/>
              </w:rPr>
            </w:pPr>
            <w:r w:rsidDel="00000000" w:rsidR="00000000" w:rsidRPr="00000000">
              <w:rPr>
                <w:rFonts w:ascii="Calibri" w:cs="Calibri" w:eastAsia="Calibri" w:hAnsi="Calibri"/>
                <w:color w:val="000000"/>
                <w:sz w:val="20"/>
                <w:szCs w:val="20"/>
                <w:rtl w:val="0"/>
              </w:rPr>
              <w:t xml:space="preserve">Minimum Limit to Guarantee Issuance Allowed (INR)</w:t>
            </w:r>
            <w:r w:rsidDel="00000000" w:rsidR="00000000" w:rsidRPr="00000000">
              <w:rPr>
                <w:rtl w:val="0"/>
              </w:rPr>
            </w:r>
          </w:p>
        </w:tc>
        <w:tc>
          <w:tcPr/>
          <w:p w:rsidR="00000000" w:rsidDel="00000000" w:rsidP="00000000" w:rsidRDefault="00000000" w:rsidRPr="00000000" w14:paraId="0000049A">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5000.00</w:t>
            </w:r>
          </w:p>
        </w:tc>
      </w:tr>
      <w:tr>
        <w:trPr>
          <w:cantSplit w:val="0"/>
          <w:trHeight w:val="235" w:hRule="atLeast"/>
          <w:tblHeader w:val="0"/>
        </w:trPr>
        <w:tc>
          <w:tcPr/>
          <w:p w:rsidR="00000000" w:rsidDel="00000000" w:rsidP="00000000" w:rsidRDefault="00000000" w:rsidRPr="00000000" w14:paraId="0000049B">
            <w:pPr>
              <w:ind w:firstLine="402"/>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Sanctioned Loan Amount</w:t>
            </w:r>
            <w:r w:rsidDel="00000000" w:rsidR="00000000" w:rsidRPr="00000000">
              <w:rPr>
                <w:rtl w:val="0"/>
              </w:rPr>
            </w:r>
          </w:p>
        </w:tc>
        <w:tc>
          <w:tcPr/>
          <w:p w:rsidR="00000000" w:rsidDel="00000000" w:rsidP="00000000" w:rsidRDefault="00000000" w:rsidRPr="00000000" w14:paraId="0000049C">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w:t>
            </w:r>
          </w:p>
        </w:tc>
      </w:tr>
      <w:tr>
        <w:trPr>
          <w:cantSplit w:val="0"/>
          <w:trHeight w:val="235" w:hRule="atLeast"/>
          <w:tblHeader w:val="0"/>
        </w:trPr>
        <w:tc>
          <w:tcPr/>
          <w:p w:rsidR="00000000" w:rsidDel="00000000" w:rsidP="00000000" w:rsidRDefault="00000000" w:rsidRPr="00000000" w14:paraId="0000049D">
            <w:pPr>
              <w:ind w:firstLine="402"/>
              <w:rPr>
                <w:color w:val="000000"/>
                <w:sz w:val="20"/>
                <w:szCs w:val="20"/>
              </w:rPr>
            </w:pPr>
            <w:r w:rsidDel="00000000" w:rsidR="00000000" w:rsidRPr="00000000">
              <w:rPr>
                <w:rFonts w:ascii="Calibri" w:cs="Calibri" w:eastAsia="Calibri" w:hAnsi="Calibri"/>
                <w:color w:val="000000"/>
                <w:sz w:val="20"/>
                <w:szCs w:val="20"/>
                <w:rtl w:val="0"/>
              </w:rPr>
              <w:t xml:space="preserve">Annual Penal Interest Rate (%) for Lapsed Revival *</w:t>
            </w:r>
            <w:r w:rsidDel="00000000" w:rsidR="00000000" w:rsidRPr="00000000">
              <w:rPr>
                <w:rtl w:val="0"/>
              </w:rPr>
            </w:r>
          </w:p>
        </w:tc>
        <w:tc>
          <w:tcPr/>
          <w:p w:rsidR="00000000" w:rsidDel="00000000" w:rsidP="00000000" w:rsidRDefault="00000000" w:rsidRPr="00000000" w14:paraId="0000049E">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6.0% </w:t>
            </w:r>
          </w:p>
        </w:tc>
      </w:tr>
      <w:tr>
        <w:trPr>
          <w:cantSplit w:val="0"/>
          <w:trHeight w:val="235" w:hRule="atLeast"/>
          <w:tblHeader w:val="0"/>
        </w:trPr>
        <w:tc>
          <w:tcPr/>
          <w:p w:rsidR="00000000" w:rsidDel="00000000" w:rsidP="00000000" w:rsidRDefault="00000000" w:rsidRPr="00000000" w14:paraId="0000049F">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CGST</w:t>
            </w:r>
          </w:p>
        </w:tc>
        <w:tc>
          <w:tcPr/>
          <w:p w:rsidR="00000000" w:rsidDel="00000000" w:rsidP="00000000" w:rsidRDefault="00000000" w:rsidRPr="00000000" w14:paraId="000004A0">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r>
      <w:tr>
        <w:trPr>
          <w:cantSplit w:val="0"/>
          <w:trHeight w:val="235" w:hRule="atLeast"/>
          <w:tblHeader w:val="0"/>
        </w:trPr>
        <w:tc>
          <w:tcPr/>
          <w:p w:rsidR="00000000" w:rsidDel="00000000" w:rsidP="00000000" w:rsidRDefault="00000000" w:rsidRPr="00000000" w14:paraId="000004A1">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SGST</w:t>
            </w:r>
          </w:p>
        </w:tc>
        <w:tc>
          <w:tcPr/>
          <w:p w:rsidR="00000000" w:rsidDel="00000000" w:rsidP="00000000" w:rsidRDefault="00000000" w:rsidRPr="00000000" w14:paraId="000004A2">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r>
      <w:tr>
        <w:trPr>
          <w:cantSplit w:val="0"/>
          <w:trHeight w:val="235" w:hRule="atLeast"/>
          <w:tblHeader w:val="0"/>
        </w:trPr>
        <w:tc>
          <w:tcPr/>
          <w:p w:rsidR="00000000" w:rsidDel="00000000" w:rsidP="00000000" w:rsidRDefault="00000000" w:rsidRPr="00000000" w14:paraId="000004A3">
            <w:pPr>
              <w:ind w:firstLine="402"/>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IGST</w:t>
            </w:r>
          </w:p>
        </w:tc>
        <w:tc>
          <w:tcPr/>
          <w:p w:rsidR="00000000" w:rsidDel="00000000" w:rsidP="00000000" w:rsidRDefault="00000000" w:rsidRPr="00000000" w14:paraId="000004A4">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w:t>
            </w:r>
          </w:p>
        </w:tc>
      </w:tr>
    </w:tbl>
    <w:p w:rsidR="00000000" w:rsidDel="00000000" w:rsidP="00000000" w:rsidRDefault="00000000" w:rsidRPr="00000000" w14:paraId="000004A5">
      <w:pPr>
        <w:jc w:val="both"/>
        <w:rPr>
          <w:b w:val="1"/>
          <w:u w:val="single"/>
        </w:rPr>
      </w:pPr>
      <w:r w:rsidDel="00000000" w:rsidR="00000000" w:rsidRPr="00000000">
        <w:rPr>
          <w:sz w:val="20"/>
          <w:szCs w:val="20"/>
          <w:rtl w:val="0"/>
        </w:rPr>
        <w:t xml:space="preserve">* </w:t>
      </w:r>
      <w:r w:rsidDel="00000000" w:rsidR="00000000" w:rsidRPr="00000000">
        <w:rPr>
          <w:i w:val="1"/>
          <w:sz w:val="20"/>
          <w:szCs w:val="20"/>
          <w:rtl w:val="0"/>
        </w:rPr>
        <w:t xml:space="preserve">Note - </w:t>
      </w:r>
      <w:r w:rsidDel="00000000" w:rsidR="00000000" w:rsidRPr="00000000">
        <w:rPr>
          <w:rFonts w:ascii="Calibri" w:cs="Calibri" w:eastAsia="Calibri" w:hAnsi="Calibri"/>
          <w:i w:val="1"/>
          <w:color w:val="000000"/>
          <w:sz w:val="20"/>
          <w:szCs w:val="20"/>
          <w:rtl w:val="0"/>
        </w:rPr>
        <w:t xml:space="preserve">Annual Penal Interest Rate (%) for Lapsed Revival includes Bank Rate and Annual Penal Interest Rate agreed by NCGTC.</w:t>
      </w:r>
      <w:r w:rsidDel="00000000" w:rsidR="00000000" w:rsidRPr="00000000">
        <w:rPr>
          <w:rtl w:val="0"/>
        </w:rPr>
      </w:r>
    </w:p>
    <w:p w:rsidR="00000000" w:rsidDel="00000000" w:rsidP="00000000" w:rsidRDefault="00000000" w:rsidRPr="00000000" w14:paraId="000004A6">
      <w:pPr>
        <w:jc w:val="both"/>
        <w:rPr>
          <w:u w:val="single"/>
        </w:rPr>
      </w:pPr>
      <w:r w:rsidDel="00000000" w:rsidR="00000000" w:rsidRPr="00000000">
        <w:rPr>
          <w:b w:val="1"/>
          <w:u w:val="single"/>
          <w:rtl w:val="0"/>
        </w:rPr>
        <w:t xml:space="preserve">Scenario 1:</w:t>
      </w:r>
      <w:r w:rsidDel="00000000" w:rsidR="00000000" w:rsidRPr="00000000">
        <w:rPr>
          <w:u w:val="single"/>
          <w:rtl w:val="0"/>
        </w:rPr>
        <w:t xml:space="preserve"> Tax Calculation for Non Penal Interest Case</w:t>
      </w:r>
    </w:p>
    <w:p w:rsidR="00000000" w:rsidDel="00000000" w:rsidP="00000000" w:rsidRDefault="00000000" w:rsidRPr="00000000" w14:paraId="000004A7">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July-August-September 2015. One of the Loan Account values are as below:</w:t>
      </w:r>
    </w:p>
    <w:tbl>
      <w:tblPr>
        <w:tblStyle w:val="Table39"/>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4A8">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4A9">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1,00,000.00 </w:t>
            </w:r>
          </w:p>
        </w:tc>
      </w:tr>
    </w:tbl>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jc w:val="both"/>
        <w:rPr/>
      </w:pPr>
      <w:r w:rsidDel="00000000" w:rsidR="00000000" w:rsidRPr="00000000">
        <w:rPr>
          <w:rtl w:val="0"/>
        </w:rPr>
        <w:t xml:space="preserve">Thus, in case of the example cited above, Guarantee Fee = 100,000 * (0.5%/4) </w:t>
      </w:r>
    </w:p>
    <w:p w:rsidR="00000000" w:rsidDel="00000000" w:rsidP="00000000" w:rsidRDefault="00000000" w:rsidRPr="00000000" w14:paraId="000004AC">
      <w:pPr>
        <w:jc w:val="both"/>
        <w:rPr/>
      </w:pPr>
      <w:r w:rsidDel="00000000" w:rsidR="00000000" w:rsidRPr="00000000">
        <w:rPr>
          <w:rtl w:val="0"/>
        </w:rPr>
        <w:t xml:space="preserve">Which equals to INR 125/-</w:t>
      </w:r>
    </w:p>
    <w:p w:rsidR="00000000" w:rsidDel="00000000" w:rsidP="00000000" w:rsidRDefault="00000000" w:rsidRPr="00000000" w14:paraId="000004AD">
      <w:pPr>
        <w:jc w:val="both"/>
        <w:rPr/>
      </w:pPr>
      <w:r w:rsidDel="00000000" w:rsidR="00000000" w:rsidRPr="00000000">
        <w:rPr>
          <w:rtl w:val="0"/>
        </w:rPr>
        <w:t xml:space="preserve">There is no penalty levied on this loan. Thus, Penalty = INR 0/-</w:t>
      </w:r>
    </w:p>
    <w:p w:rsidR="00000000" w:rsidDel="00000000" w:rsidP="00000000" w:rsidRDefault="00000000" w:rsidRPr="00000000" w14:paraId="000004AE">
      <w:pPr>
        <w:jc w:val="both"/>
        <w:rPr/>
      </w:pPr>
      <w:r w:rsidDel="00000000" w:rsidR="00000000" w:rsidRPr="00000000">
        <w:rPr>
          <w:rtl w:val="0"/>
        </w:rPr>
        <w:t xml:space="preserve">Taxation on INR 125/- is determined as below:</w:t>
      </w:r>
    </w:p>
    <w:p w:rsidR="00000000" w:rsidDel="00000000" w:rsidP="00000000" w:rsidRDefault="00000000" w:rsidRPr="00000000" w14:paraId="000004A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IGST Tax on this Fee @18% is 125*18% = INR 22.50/-</w:t>
      </w:r>
    </w:p>
    <w:p w:rsidR="00000000" w:rsidDel="00000000" w:rsidP="00000000" w:rsidRDefault="00000000" w:rsidRPr="00000000" w14:paraId="000004B0">
      <w:pPr>
        <w:jc w:val="both"/>
        <w:rPr/>
      </w:pPr>
      <w:r w:rsidDel="00000000" w:rsidR="00000000" w:rsidRPr="00000000">
        <w:rPr>
          <w:rtl w:val="0"/>
        </w:rPr>
        <w:t xml:space="preserve">Total Tax is = INR 22.50/-</w:t>
      </w:r>
    </w:p>
    <w:p w:rsidR="00000000" w:rsidDel="00000000" w:rsidP="00000000" w:rsidRDefault="00000000" w:rsidRPr="00000000" w14:paraId="000004B1">
      <w:pPr>
        <w:jc w:val="both"/>
        <w:rPr>
          <w:u w:val="single"/>
        </w:rPr>
      </w:pPr>
      <w:r w:rsidDel="00000000" w:rsidR="00000000" w:rsidRPr="00000000">
        <w:rPr>
          <w:b w:val="1"/>
          <w:u w:val="single"/>
          <w:rtl w:val="0"/>
        </w:rPr>
        <w:t xml:space="preserve">Scenario 2:</w:t>
      </w:r>
      <w:r w:rsidDel="00000000" w:rsidR="00000000" w:rsidRPr="00000000">
        <w:rPr>
          <w:u w:val="single"/>
          <w:rtl w:val="0"/>
        </w:rPr>
        <w:t xml:space="preserve"> Tax Calculation for Penal Interest Case</w:t>
      </w:r>
    </w:p>
    <w:p w:rsidR="00000000" w:rsidDel="00000000" w:rsidP="00000000" w:rsidRDefault="00000000" w:rsidRPr="00000000" w14:paraId="000004B2">
      <w:pPr>
        <w:jc w:val="both"/>
        <w:rPr/>
      </w:pPr>
      <w:r w:rsidDel="00000000" w:rsidR="00000000" w:rsidRPr="00000000">
        <w:rPr>
          <w:rtl w:val="0"/>
        </w:rPr>
        <w:t xml:space="preserve">MLI uploads and approves the input file on SURGE system on 10</w:t>
      </w:r>
      <w:r w:rsidDel="00000000" w:rsidR="00000000" w:rsidRPr="00000000">
        <w:rPr>
          <w:vertAlign w:val="superscript"/>
          <w:rtl w:val="0"/>
        </w:rPr>
        <w:t xml:space="preserve">th</w:t>
      </w:r>
      <w:r w:rsidDel="00000000" w:rsidR="00000000" w:rsidRPr="00000000">
        <w:rPr>
          <w:rtl w:val="0"/>
        </w:rPr>
        <w:t xml:space="preserve"> November 2015. This input file contains Loan Disbursement Information for Jul-Aug-Sep 2015. One of the loan account has the following outstanding:</w:t>
      </w:r>
    </w:p>
    <w:tbl>
      <w:tblPr>
        <w:tblStyle w:val="Table40"/>
        <w:tblW w:w="5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1380"/>
        <w:tblGridChange w:id="0">
          <w:tblGrid>
            <w:gridCol w:w="3640"/>
            <w:gridCol w:w="1380"/>
          </w:tblGrid>
        </w:tblGridChange>
      </w:tblGrid>
      <w:tr>
        <w:trPr>
          <w:cantSplit w:val="0"/>
          <w:trHeight w:val="255" w:hRule="atLeast"/>
          <w:tblHeader w:val="0"/>
        </w:trPr>
        <w:tc>
          <w:tcPr/>
          <w:p w:rsidR="00000000" w:rsidDel="00000000" w:rsidP="00000000" w:rsidRDefault="00000000" w:rsidRPr="00000000" w14:paraId="000004B3">
            <w:pPr>
              <w:ind w:firstLine="4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Outstanding Loan Amount</w:t>
            </w:r>
          </w:p>
        </w:tc>
        <w:tc>
          <w:tcPr/>
          <w:p w:rsidR="00000000" w:rsidDel="00000000" w:rsidP="00000000" w:rsidRDefault="00000000" w:rsidRPr="00000000" w14:paraId="000004B4">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1,25,000.00</w:t>
            </w:r>
          </w:p>
        </w:tc>
      </w:tr>
    </w:tbl>
    <w:p w:rsidR="00000000" w:rsidDel="00000000" w:rsidP="00000000" w:rsidRDefault="00000000" w:rsidRPr="00000000" w14:paraId="000004B5">
      <w:pPr>
        <w:jc w:val="both"/>
        <w:rPr/>
      </w:pPr>
      <w:r w:rsidDel="00000000" w:rsidR="00000000" w:rsidRPr="00000000">
        <w:rPr>
          <w:rtl w:val="0"/>
        </w:rPr>
      </w:r>
    </w:p>
    <w:p w:rsidR="00000000" w:rsidDel="00000000" w:rsidP="00000000" w:rsidRDefault="00000000" w:rsidRPr="00000000" w14:paraId="000004B6">
      <w:pPr>
        <w:jc w:val="both"/>
        <w:rPr/>
      </w:pPr>
      <w:r w:rsidDel="00000000" w:rsidR="00000000" w:rsidRPr="00000000">
        <w:rPr>
          <w:rtl w:val="0"/>
        </w:rPr>
        <w:t xml:space="preserve">This loan account had been issued guarantee cover in the Quarter 1 of 2014 and had been ‘In Force’ since then till Quarter 4 of 2014. However, its guarantee cover has lapsed since Quarter 1, Quarter 2 and Quarter 3 of 2015 (i.e. Number of Lapsed Quarters = 3). </w:t>
      </w:r>
    </w:p>
    <w:p w:rsidR="00000000" w:rsidDel="00000000" w:rsidP="00000000" w:rsidRDefault="00000000" w:rsidRPr="00000000" w14:paraId="000004B7">
      <w:pPr>
        <w:jc w:val="both"/>
        <w:rPr/>
      </w:pPr>
      <w:r w:rsidDel="00000000" w:rsidR="00000000" w:rsidRPr="00000000">
        <w:rPr>
          <w:rtl w:val="0"/>
        </w:rPr>
        <w:t xml:space="preserve">Post release of the lapse, MLI sends the request to continue the CG. Refer scenario 3 in section 1.6.3.2.2 above. As per this scenario CG Fees for Current Quarter is 312.50/-, CG Fees for Lapsed Quarter is 937.50/- and Total CG Fees is 1250/-</w:t>
      </w:r>
    </w:p>
    <w:p w:rsidR="00000000" w:rsidDel="00000000" w:rsidP="00000000" w:rsidRDefault="00000000" w:rsidRPr="00000000" w14:paraId="000004B8">
      <w:pPr>
        <w:jc w:val="both"/>
        <w:rPr/>
      </w:pPr>
      <w:r w:rsidDel="00000000" w:rsidR="00000000" w:rsidRPr="00000000">
        <w:rPr>
          <w:rtl w:val="0"/>
        </w:rPr>
        <w:t xml:space="preserve">Based on this CG Fees for current quarter, penal interest for Lapsed Revival is calculated as (312.5 * (6.0% / 4) * 3) = INR 14.06/-</w:t>
      </w:r>
    </w:p>
    <w:p w:rsidR="00000000" w:rsidDel="00000000" w:rsidP="00000000" w:rsidRDefault="00000000" w:rsidRPr="00000000" w14:paraId="000004B9">
      <w:pPr>
        <w:jc w:val="both"/>
        <w:rPr/>
      </w:pPr>
      <w:r w:rsidDel="00000000" w:rsidR="00000000" w:rsidRPr="00000000">
        <w:rPr>
          <w:rtl w:val="0"/>
        </w:rPr>
        <w:t xml:space="preserve">Taxation is calculated on INR (1250 + 14.06) = INR 1264.06/- is determined as below:</w:t>
      </w:r>
    </w:p>
    <w:p w:rsidR="00000000" w:rsidDel="00000000" w:rsidP="00000000" w:rsidRDefault="00000000" w:rsidRPr="00000000" w14:paraId="000004B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IGST Tax on this Fee @18% is 1264.06*18% = INR 227.53/-</w:t>
      </w:r>
    </w:p>
    <w:p w:rsidR="00000000" w:rsidDel="00000000" w:rsidP="00000000" w:rsidRDefault="00000000" w:rsidRPr="00000000" w14:paraId="000004BB">
      <w:pPr>
        <w:jc w:val="both"/>
        <w:rPr/>
      </w:pPr>
      <w:r w:rsidDel="00000000" w:rsidR="00000000" w:rsidRPr="00000000">
        <w:rPr>
          <w:rtl w:val="0"/>
        </w:rPr>
        <w:t xml:space="preserve">Total Tax = INR 227.53/-</w:t>
      </w:r>
    </w:p>
    <w:p w:rsidR="00000000" w:rsidDel="00000000" w:rsidP="00000000" w:rsidRDefault="00000000" w:rsidRPr="00000000" w14:paraId="000004BC">
      <w:pPr>
        <w:jc w:val="both"/>
        <w:rPr/>
      </w:pPr>
      <w:r w:rsidDel="00000000" w:rsidR="00000000" w:rsidRPr="00000000">
        <w:rPr>
          <w:rtl w:val="0"/>
        </w:rPr>
      </w:r>
    </w:p>
    <w:p w:rsidR="00000000" w:rsidDel="00000000" w:rsidP="00000000" w:rsidRDefault="00000000" w:rsidRPr="00000000" w14:paraId="000004BD">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z44l8ebrvxc9" w:id="43"/>
      <w:bookmarkEnd w:id="43"/>
      <w:r w:rsidDel="00000000" w:rsidR="00000000" w:rsidRPr="00000000">
        <w:rPr>
          <w:rFonts w:ascii="Trebuchet MS" w:cs="Trebuchet MS" w:eastAsia="Trebuchet MS" w:hAnsi="Trebuchet MS"/>
          <w:b w:val="1"/>
          <w:color w:val="000000"/>
          <w:rtl w:val="0"/>
        </w:rPr>
        <w:t xml:space="preserve">Demand Advice for Guarantee Charges</w:t>
      </w:r>
    </w:p>
    <w:p w:rsidR="00000000" w:rsidDel="00000000" w:rsidP="00000000" w:rsidRDefault="00000000" w:rsidRPr="00000000" w14:paraId="000004BE">
      <w:pPr>
        <w:jc w:val="both"/>
        <w:rPr/>
      </w:pPr>
      <w:r w:rsidDel="00000000" w:rsidR="00000000" w:rsidRPr="00000000">
        <w:rPr>
          <w:rtl w:val="0"/>
        </w:rPr>
        <w:t xml:space="preserve">For guarantee charges demand to continue the guarantee cover, system generates the DAN as specified below.</w:t>
      </w:r>
    </w:p>
    <w:p w:rsidR="00000000" w:rsidDel="00000000" w:rsidP="00000000" w:rsidRDefault="00000000" w:rsidRPr="00000000" w14:paraId="000004BF">
      <w:pPr>
        <w:jc w:val="both"/>
        <w:rPr/>
      </w:pPr>
      <w:r w:rsidDel="00000000" w:rsidR="00000000" w:rsidRPr="00000000">
        <w:rPr>
          <w:rtl w:val="0"/>
        </w:rPr>
      </w:r>
    </w:p>
    <w:p w:rsidR="00000000" w:rsidDel="00000000" w:rsidP="00000000" w:rsidRDefault="00000000" w:rsidRPr="00000000" w14:paraId="000004C0">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twf7dy147lui" w:id="44"/>
      <w:bookmarkEnd w:id="44"/>
      <w:r w:rsidDel="00000000" w:rsidR="00000000" w:rsidRPr="00000000">
        <w:rPr>
          <w:rFonts w:ascii="Trebuchet MS" w:cs="Trebuchet MS" w:eastAsia="Trebuchet MS" w:hAnsi="Trebuchet MS"/>
          <w:b w:val="1"/>
          <w:color w:val="000000"/>
          <w:rtl w:val="0"/>
        </w:rPr>
        <w:t xml:space="preserve">CGDAN – Demand Advice: Existing Guarantee Cover - Individual</w:t>
      </w:r>
    </w:p>
    <w:p w:rsidR="00000000" w:rsidDel="00000000" w:rsidP="00000000" w:rsidRDefault="00000000" w:rsidRPr="00000000" w14:paraId="000004C1">
      <w:pPr>
        <w:jc w:val="both"/>
        <w:rPr/>
      </w:pPr>
      <w:r w:rsidDel="00000000" w:rsidR="00000000" w:rsidRPr="00000000">
        <w:rPr>
          <w:rtl w:val="0"/>
        </w:rPr>
        <w:t xml:space="preserve">The demand for CG Charges is raised to MLI by generating CGDAN. Refer section 1.5.6.1 for details on CGDAN.</w:t>
      </w:r>
    </w:p>
    <w:p w:rsidR="00000000" w:rsidDel="00000000" w:rsidP="00000000" w:rsidRDefault="00000000" w:rsidRPr="00000000" w14:paraId="000004C2">
      <w:pPr>
        <w:jc w:val="both"/>
        <w:rPr/>
      </w:pPr>
      <w:r w:rsidDel="00000000" w:rsidR="00000000" w:rsidRPr="00000000">
        <w:rPr>
          <w:rtl w:val="0"/>
        </w:rPr>
      </w:r>
    </w:p>
    <w:p w:rsidR="00000000" w:rsidDel="00000000" w:rsidP="00000000" w:rsidRDefault="00000000" w:rsidRPr="00000000" w14:paraId="000004C3">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tzcky61suwvo" w:id="45"/>
      <w:bookmarkEnd w:id="45"/>
      <w:r w:rsidDel="00000000" w:rsidR="00000000" w:rsidRPr="00000000">
        <w:rPr>
          <w:rFonts w:ascii="Trebuchet MS" w:cs="Trebuchet MS" w:eastAsia="Trebuchet MS" w:hAnsi="Trebuchet MS"/>
          <w:b w:val="1"/>
          <w:color w:val="000000"/>
          <w:rtl w:val="0"/>
        </w:rPr>
        <w:t xml:space="preserve">BATCHDAN – Demand Advice: Existing Guarantee Cover - Batch</w:t>
      </w:r>
    </w:p>
    <w:p w:rsidR="00000000" w:rsidDel="00000000" w:rsidP="00000000" w:rsidRDefault="00000000" w:rsidRPr="00000000" w14:paraId="000004C4">
      <w:pPr>
        <w:jc w:val="both"/>
        <w:rPr/>
      </w:pPr>
      <w:r w:rsidDel="00000000" w:rsidR="00000000" w:rsidRPr="00000000">
        <w:rPr>
          <w:rtl w:val="0"/>
        </w:rPr>
        <w:t xml:space="preserve">Batch DAN Format for Batch of eligible records – Continuity of Credit Guarantee Batch:</w:t>
      </w:r>
    </w:p>
    <w:p w:rsidR="00000000" w:rsidDel="00000000" w:rsidP="00000000" w:rsidRDefault="00000000" w:rsidRPr="00000000" w14:paraId="000004C5">
      <w:pPr>
        <w:jc w:val="both"/>
        <w:rPr/>
      </w:pPr>
      <w:r w:rsidDel="00000000" w:rsidR="00000000" w:rsidRPr="00000000">
        <w:rPr/>
        <mc:AlternateContent>
          <mc:Choice Requires="wpg">
            <w:drawing>
              <wp:inline distB="0" distT="0" distL="0" distR="0">
                <wp:extent cx="5486400" cy="1238036"/>
                <wp:effectExtent b="0" l="0" r="0" t="0"/>
                <wp:docPr id="1665250766" name=""/>
                <a:graphic>
                  <a:graphicData uri="http://schemas.microsoft.com/office/word/2010/wordprocessingGroup">
                    <wpg:wgp>
                      <wpg:cNvGrpSpPr/>
                      <wpg:grpSpPr>
                        <a:xfrm>
                          <a:off x="0" y="0"/>
                          <a:ext cx="5486400" cy="1238036"/>
                          <a:chOff x="0" y="0"/>
                          <a:chExt cx="5546250" cy="1241900"/>
                        </a:xfrm>
                      </wpg:grpSpPr>
                      <wpg:grpSp>
                        <wpg:cNvGrpSpPr/>
                        <wpg:grpSpPr>
                          <a:xfrm>
                            <a:off x="0" y="0"/>
                            <a:ext cx="5486400" cy="1238025"/>
                            <a:chOff x="0" y="0"/>
                            <a:chExt cx="5486400" cy="1238025"/>
                          </a:xfrm>
                        </wpg:grpSpPr>
                        <wps:wsp>
                          <wps:cNvSpPr/>
                          <wps:cNvPr id="7" name="Shape 7"/>
                          <wps:spPr>
                            <a:xfrm>
                              <a:off x="0" y="0"/>
                              <a:ext cx="5486400" cy="1238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2062" y="897"/>
                              <a:ext cx="1240333" cy="489600"/>
                            </a:xfrm>
                            <a:prstGeom prst="rect">
                              <a:avLst/>
                            </a:prstGeom>
                            <a:gradFill>
                              <a:gsLst>
                                <a:gs pos="0">
                                  <a:srgbClr val="F08B54"/>
                                </a:gs>
                                <a:gs pos="50000">
                                  <a:srgbClr val="F67A26"/>
                                </a:gs>
                                <a:gs pos="100000">
                                  <a:srgbClr val="E36A18"/>
                                </a:gs>
                              </a:gsLst>
                              <a:lin ang="5400000" scaled="0"/>
                            </a:gradFill>
                            <a:ln cap="flat" cmpd="sng" w="9525">
                              <a:solidFill>
                                <a:schemeClr val="accent2"/>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0" name="Shape 120"/>
                          <wps:spPr>
                            <a:xfrm>
                              <a:off x="2062" y="897"/>
                              <a:ext cx="1240333" cy="489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Identifier</w:t>
                                </w:r>
                              </w:p>
                            </w:txbxContent>
                          </wps:txbx>
                          <wps:bodyPr anchorCtr="0" anchor="ctr" bIns="40625" lIns="71100" spcFirstLastPara="1" rIns="71100" wrap="square" tIns="40625">
                            <a:noAutofit/>
                          </wps:bodyPr>
                        </wps:wsp>
                        <wps:wsp>
                          <wps:cNvSpPr/>
                          <wps:cNvPr id="121" name="Shape 121"/>
                          <wps:spPr>
                            <a:xfrm>
                              <a:off x="2062" y="490498"/>
                              <a:ext cx="1240333" cy="746639"/>
                            </a:xfrm>
                            <a:prstGeom prst="rect">
                              <a:avLst/>
                            </a:prstGeom>
                            <a:solidFill>
                              <a:srgbClr val="F7D5CB">
                                <a:alpha val="89803"/>
                              </a:srgbClr>
                            </a:solidFill>
                            <a:ln cap="flat" cmpd="sng" w="9525">
                              <a:solidFill>
                                <a:srgbClr val="F7D5CB">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2" name="Shape 122"/>
                          <wps:spPr>
                            <a:xfrm>
                              <a:off x="2062" y="490498"/>
                              <a:ext cx="1240333" cy="74663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 fixed identifier - 'C'</w:t>
                                </w:r>
                              </w:p>
                            </w:txbxContent>
                          </wps:txbx>
                          <wps:bodyPr anchorCtr="0" anchor="t" bIns="80000" lIns="53325" spcFirstLastPara="1" rIns="71100" wrap="square" tIns="53325">
                            <a:noAutofit/>
                          </wps:bodyPr>
                        </wps:wsp>
                        <wps:wsp>
                          <wps:cNvSpPr/>
                          <wps:cNvPr id="123" name="Shape 123"/>
                          <wps:spPr>
                            <a:xfrm>
                              <a:off x="1416043" y="897"/>
                              <a:ext cx="1240333" cy="489600"/>
                            </a:xfrm>
                            <a:prstGeom prst="rect">
                              <a:avLst/>
                            </a:prstGeom>
                            <a:gradFill>
                              <a:gsLst>
                                <a:gs pos="0">
                                  <a:srgbClr val="AFAFAF"/>
                                </a:gs>
                                <a:gs pos="50000">
                                  <a:schemeClr val="accent3"/>
                                </a:gs>
                                <a:gs pos="100000">
                                  <a:srgbClr val="919191"/>
                                </a:gs>
                              </a:gsLst>
                              <a:lin ang="5400000" scaled="0"/>
                            </a:gradFill>
                            <a:ln cap="flat" cmpd="sng" w="9525">
                              <a:solidFill>
                                <a:schemeClr val="accent3"/>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4" name="Shape 124"/>
                          <wps:spPr>
                            <a:xfrm>
                              <a:off x="1416043" y="897"/>
                              <a:ext cx="1240333" cy="489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Scheme Code</w:t>
                                </w:r>
                              </w:p>
                            </w:txbxContent>
                          </wps:txbx>
                          <wps:bodyPr anchorCtr="0" anchor="ctr" bIns="40625" lIns="71100" spcFirstLastPara="1" rIns="71100" wrap="square" tIns="40625">
                            <a:noAutofit/>
                          </wps:bodyPr>
                        </wps:wsp>
                        <wps:wsp>
                          <wps:cNvSpPr/>
                          <wps:cNvPr id="125" name="Shape 125"/>
                          <wps:spPr>
                            <a:xfrm>
                              <a:off x="1416043" y="490498"/>
                              <a:ext cx="1240333" cy="746639"/>
                            </a:xfrm>
                            <a:prstGeom prst="rect">
                              <a:avLst/>
                            </a:prstGeom>
                            <a:solidFill>
                              <a:srgbClr val="E0E0E0">
                                <a:alpha val="89803"/>
                              </a:srgbClr>
                            </a:solidFill>
                            <a:ln cap="flat" cmpd="sng" w="9525">
                              <a:solidFill>
                                <a:srgbClr val="E0E0E0">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6" name="Shape 126"/>
                          <wps:spPr>
                            <a:xfrm>
                              <a:off x="1416043" y="490498"/>
                              <a:ext cx="1240333" cy="74663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Skill Loan the code is - 'SKL'</w:t>
                                </w:r>
                              </w:p>
                            </w:txbxContent>
                          </wps:txbx>
                          <wps:bodyPr anchorCtr="0" anchor="t" bIns="80000" lIns="53325" spcFirstLastPara="1" rIns="71100" wrap="square" tIns="53325">
                            <a:noAutofit/>
                          </wps:bodyPr>
                        </wps:wsp>
                        <wps:wsp>
                          <wps:cNvSpPr/>
                          <wps:cNvPr id="127" name="Shape 127"/>
                          <wps:spPr>
                            <a:xfrm>
                              <a:off x="2830023" y="897"/>
                              <a:ext cx="1240333" cy="489600"/>
                            </a:xfrm>
                            <a:prstGeom prst="rect">
                              <a:avLst/>
                            </a:prstGeom>
                            <a:gradFill>
                              <a:gsLst>
                                <a:gs pos="0">
                                  <a:srgbClr val="FFC647"/>
                                </a:gs>
                                <a:gs pos="50000">
                                  <a:srgbClr val="FFC600"/>
                                </a:gs>
                                <a:gs pos="100000">
                                  <a:srgbClr val="E3B400"/>
                                </a:gs>
                              </a:gsLst>
                              <a:lin ang="5400000" scaled="0"/>
                            </a:gradFill>
                            <a:ln cap="flat" cmpd="sng" w="9525">
                              <a:solidFill>
                                <a:schemeClr val="accent4"/>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8" name="Shape 128"/>
                          <wps:spPr>
                            <a:xfrm>
                              <a:off x="2830023" y="897"/>
                              <a:ext cx="1240333" cy="489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Date Stamp</w:t>
                                </w:r>
                              </w:p>
                            </w:txbxContent>
                          </wps:txbx>
                          <wps:bodyPr anchorCtr="0" anchor="ctr" bIns="40625" lIns="71100" spcFirstLastPara="1" rIns="71100" wrap="square" tIns="40625">
                            <a:noAutofit/>
                          </wps:bodyPr>
                        </wps:wsp>
                        <wps:wsp>
                          <wps:cNvSpPr/>
                          <wps:cNvPr id="129" name="Shape 129"/>
                          <wps:spPr>
                            <a:xfrm>
                              <a:off x="2830023" y="490498"/>
                              <a:ext cx="1240333" cy="746639"/>
                            </a:xfrm>
                            <a:prstGeom prst="rect">
                              <a:avLst/>
                            </a:prstGeom>
                            <a:solidFill>
                              <a:srgbClr val="FFE8CA">
                                <a:alpha val="89803"/>
                              </a:srgbClr>
                            </a:solidFill>
                            <a:ln cap="flat" cmpd="sng" w="9525">
                              <a:solidFill>
                                <a:srgbClr val="FFE8C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0" name="Shape 130"/>
                          <wps:spPr>
                            <a:xfrm>
                              <a:off x="2830023" y="490498"/>
                              <a:ext cx="1240333" cy="74663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Date as DDMMYYYY - On which BATCHDAN is issued</w:t>
                                </w:r>
                              </w:p>
                            </w:txbxContent>
                          </wps:txbx>
                          <wps:bodyPr anchorCtr="0" anchor="t" bIns="80000" lIns="53325" spcFirstLastPara="1" rIns="71100" wrap="square" tIns="53325">
                            <a:noAutofit/>
                          </wps:bodyPr>
                        </wps:wsp>
                        <wps:wsp>
                          <wps:cNvSpPr/>
                          <wps:cNvPr id="131" name="Shape 131"/>
                          <wps:spPr>
                            <a:xfrm>
                              <a:off x="4244003" y="897"/>
                              <a:ext cx="1240333" cy="489600"/>
                            </a:xfrm>
                            <a:prstGeom prst="rect">
                              <a:avLst/>
                            </a:prstGeom>
                            <a:gradFill>
                              <a:gsLst>
                                <a:gs pos="0">
                                  <a:srgbClr val="5E81C9"/>
                                </a:gs>
                                <a:gs pos="50000">
                                  <a:srgbClr val="3B70C9"/>
                                </a:gs>
                                <a:gs pos="100000">
                                  <a:srgbClr val="2E60B8"/>
                                </a:gs>
                              </a:gsLst>
                              <a:lin ang="5400000" scaled="0"/>
                            </a:gradFill>
                            <a:ln cap="flat" cmpd="sng" w="9525">
                              <a:solidFill>
                                <a:srgbClr val="4372C3"/>
                              </a:solidFill>
                              <a:prstDash val="solid"/>
                              <a:miter lim="800000"/>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2" name="Shape 132"/>
                          <wps:spPr>
                            <a:xfrm>
                              <a:off x="4244003" y="897"/>
                              <a:ext cx="1240333" cy="489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Unique Number</w:t>
                                </w:r>
                              </w:p>
                            </w:txbxContent>
                          </wps:txbx>
                          <wps:bodyPr anchorCtr="0" anchor="ctr" bIns="40625" lIns="71100" spcFirstLastPara="1" rIns="71100" wrap="square" tIns="40625">
                            <a:noAutofit/>
                          </wps:bodyPr>
                        </wps:wsp>
                        <wps:wsp>
                          <wps:cNvSpPr/>
                          <wps:cNvPr id="133" name="Shape 133"/>
                          <wps:spPr>
                            <a:xfrm>
                              <a:off x="4244003" y="490498"/>
                              <a:ext cx="1240333" cy="746639"/>
                            </a:xfrm>
                            <a:prstGeom prst="rect">
                              <a:avLst/>
                            </a:prstGeom>
                            <a:solidFill>
                              <a:srgbClr val="CCD3EA">
                                <a:alpha val="89803"/>
                              </a:srgbClr>
                            </a:solidFill>
                            <a:ln cap="flat" cmpd="sng" w="9525">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4" name="Shape 134"/>
                          <wps:spPr>
                            <a:xfrm>
                              <a:off x="4244003" y="490498"/>
                              <a:ext cx="1240333" cy="74663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 4 digit running number </w:t>
                                </w:r>
                              </w:p>
                            </w:txbxContent>
                          </wps:txbx>
                          <wps:bodyPr anchorCtr="0" anchor="t" bIns="80000" lIns="53325" spcFirstLastPara="1" rIns="71100" wrap="square" tIns="53325">
                            <a:noAutofit/>
                          </wps:bodyPr>
                        </wps:wsp>
                      </wpg:grpSp>
                    </wpg:wgp>
                  </a:graphicData>
                </a:graphic>
              </wp:inline>
            </w:drawing>
          </mc:Choice>
          <mc:Fallback>
            <w:drawing>
              <wp:inline distB="0" distT="0" distL="0" distR="0">
                <wp:extent cx="5486400" cy="1238036"/>
                <wp:effectExtent b="0" l="0" r="0" t="0"/>
                <wp:docPr id="1665250766"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5486400" cy="12380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C6">
      <w:pPr>
        <w:jc w:val="both"/>
        <w:rPr/>
      </w:pPr>
      <w:r w:rsidDel="00000000" w:rsidR="00000000" w:rsidRPr="00000000">
        <w:rPr>
          <w:rtl w:val="0"/>
        </w:rPr>
      </w:r>
    </w:p>
    <w:p w:rsidR="00000000" w:rsidDel="00000000" w:rsidP="00000000" w:rsidRDefault="00000000" w:rsidRPr="00000000" w14:paraId="000004C7">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1g0d51iiifa4" w:id="46"/>
      <w:bookmarkEnd w:id="46"/>
      <w:r w:rsidDel="00000000" w:rsidR="00000000" w:rsidRPr="00000000">
        <w:rPr>
          <w:rFonts w:ascii="Trebuchet MS" w:cs="Trebuchet MS" w:eastAsia="Trebuchet MS" w:hAnsi="Trebuchet MS"/>
          <w:b w:val="1"/>
          <w:color w:val="000000"/>
          <w:rtl w:val="0"/>
        </w:rPr>
        <w:t xml:space="preserve">Payment of CG Charges</w:t>
      </w:r>
    </w:p>
    <w:p w:rsidR="00000000" w:rsidDel="00000000" w:rsidP="00000000" w:rsidRDefault="00000000" w:rsidRPr="00000000" w14:paraId="000004C8">
      <w:pPr>
        <w:jc w:val="both"/>
        <w:rPr/>
      </w:pPr>
      <w:r w:rsidDel="00000000" w:rsidR="00000000" w:rsidRPr="00000000">
        <w:rPr>
          <w:rtl w:val="0"/>
        </w:rPr>
        <w:t xml:space="preserve">Till the point MLI makes the payment of CG Charges, system will identify these CG’s as ‘Provisional’ by means of below mentioned status codes:</w:t>
      </w:r>
    </w:p>
    <w:p w:rsidR="00000000" w:rsidDel="00000000" w:rsidP="00000000" w:rsidRDefault="00000000" w:rsidRPr="00000000" w14:paraId="000004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CG Status – 30036</w:t>
      </w:r>
    </w:p>
    <w:p w:rsidR="00000000" w:rsidDel="00000000" w:rsidP="00000000" w:rsidRDefault="00000000" w:rsidRPr="00000000" w14:paraId="000004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 CG Status – 30036</w:t>
      </w:r>
    </w:p>
    <w:p w:rsidR="00000000" w:rsidDel="00000000" w:rsidP="00000000" w:rsidRDefault="00000000" w:rsidRPr="00000000" w14:paraId="000004CB">
      <w:pPr>
        <w:jc w:val="both"/>
        <w:rPr/>
      </w:pPr>
      <w:r w:rsidDel="00000000" w:rsidR="00000000" w:rsidRPr="00000000">
        <w:rPr>
          <w:rtl w:val="0"/>
        </w:rPr>
        <w:t xml:space="preserve">Refer the document - ‘Payment Mechanism’ for more details on payment process.</w:t>
      </w:r>
    </w:p>
    <w:p w:rsidR="00000000" w:rsidDel="00000000" w:rsidP="00000000" w:rsidRDefault="00000000" w:rsidRPr="00000000" w14:paraId="000004CC">
      <w:pPr>
        <w:jc w:val="both"/>
        <w:rPr>
          <w:b w:val="1"/>
        </w:rPr>
      </w:pPr>
      <w:r w:rsidDel="00000000" w:rsidR="00000000" w:rsidRPr="00000000">
        <w:rPr>
          <w:b w:val="1"/>
          <w:rtl w:val="0"/>
        </w:rPr>
        <w:t xml:space="preserve">(Note: -  Provided UTR update access same like MLI maker to NCGTC creator also. MLI maker and NCGTC checker both can enter the payment details i.e. Update the UTR in system. If MLI maker update the UTR details for same Input file/CGPAN NCGTC maker can’t update and  Vice-versa).</w:t>
      </w:r>
    </w:p>
    <w:p w:rsidR="00000000" w:rsidDel="00000000" w:rsidP="00000000" w:rsidRDefault="00000000" w:rsidRPr="00000000" w14:paraId="000004CD">
      <w:pPr>
        <w:jc w:val="both"/>
        <w:rPr/>
      </w:pPr>
      <w:r w:rsidDel="00000000" w:rsidR="00000000" w:rsidRPr="00000000">
        <w:rPr>
          <w:rtl w:val="0"/>
        </w:rPr>
      </w:r>
    </w:p>
    <w:p w:rsidR="00000000" w:rsidDel="00000000" w:rsidP="00000000" w:rsidRDefault="00000000" w:rsidRPr="00000000" w14:paraId="000004CE">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k2jzj5clrzz3" w:id="47"/>
      <w:bookmarkEnd w:id="47"/>
      <w:r w:rsidDel="00000000" w:rsidR="00000000" w:rsidRPr="00000000">
        <w:rPr>
          <w:rFonts w:ascii="Trebuchet MS" w:cs="Trebuchet MS" w:eastAsia="Trebuchet MS" w:hAnsi="Trebuchet MS"/>
          <w:b w:val="1"/>
          <w:color w:val="000000"/>
          <w:rtl w:val="0"/>
        </w:rPr>
        <w:t xml:space="preserve">Payment of CG Fees/Taxes/Penalty in Stipulated Time </w:t>
      </w:r>
    </w:p>
    <w:p w:rsidR="00000000" w:rsidDel="00000000" w:rsidP="00000000" w:rsidRDefault="00000000" w:rsidRPr="00000000" w14:paraId="000004CF">
      <w:pPr>
        <w:jc w:val="both"/>
        <w:rPr/>
      </w:pPr>
      <w:r w:rsidDel="00000000" w:rsidR="00000000" w:rsidRPr="00000000">
        <w:rPr>
          <w:rtl w:val="0"/>
        </w:rPr>
        <w:t xml:space="preserve">Payment of CG Fees in stipulated time makes the guarantee active, and the Guarantee Status is updated as ‘In Force’ with below mentioned status codes:</w:t>
      </w:r>
    </w:p>
    <w:tbl>
      <w:tblPr>
        <w:tblStyle w:val="Table41"/>
        <w:tblW w:w="9068.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843"/>
        <w:gridCol w:w="2662"/>
        <w:gridCol w:w="3284"/>
        <w:gridCol w:w="2279"/>
        <w:tblGridChange w:id="0">
          <w:tblGrid>
            <w:gridCol w:w="843"/>
            <w:gridCol w:w="2662"/>
            <w:gridCol w:w="3284"/>
            <w:gridCol w:w="2279"/>
          </w:tblGrid>
        </w:tblGridChange>
      </w:tblGrid>
      <w:tr>
        <w:trPr>
          <w:cantSplit w:val="0"/>
          <w:trHeight w:val="998" w:hRule="atLeast"/>
          <w:tblHeader w:val="0"/>
        </w:trPr>
        <w:tc>
          <w:tcPr/>
          <w:p w:rsidR="00000000" w:rsidDel="00000000" w:rsidP="00000000" w:rsidRDefault="00000000" w:rsidRPr="00000000" w14:paraId="000004D0">
            <w:pPr>
              <w:jc w:val="both"/>
              <w:rPr>
                <w:b w:val="0"/>
                <w:sz w:val="20"/>
                <w:szCs w:val="20"/>
              </w:rPr>
            </w:pPr>
            <w:r w:rsidDel="00000000" w:rsidR="00000000" w:rsidRPr="00000000">
              <w:rPr>
                <w:sz w:val="20"/>
                <w:szCs w:val="20"/>
                <w:rtl w:val="0"/>
              </w:rPr>
              <w:t xml:space="preserve">S. No.</w:t>
            </w:r>
            <w:r w:rsidDel="00000000" w:rsidR="00000000" w:rsidRPr="00000000">
              <w:rPr>
                <w:rtl w:val="0"/>
              </w:rPr>
            </w:r>
          </w:p>
        </w:tc>
        <w:tc>
          <w:tcPr/>
          <w:p w:rsidR="00000000" w:rsidDel="00000000" w:rsidP="00000000" w:rsidRDefault="00000000" w:rsidRPr="00000000" w14:paraId="000004D1">
            <w:pPr>
              <w:jc w:val="both"/>
              <w:rPr>
                <w:b w:val="0"/>
                <w:sz w:val="20"/>
                <w:szCs w:val="20"/>
              </w:rPr>
            </w:pPr>
            <w:r w:rsidDel="00000000" w:rsidR="00000000" w:rsidRPr="00000000">
              <w:rPr>
                <w:sz w:val="20"/>
                <w:szCs w:val="20"/>
                <w:rtl w:val="0"/>
              </w:rPr>
              <w:t xml:space="preserve">Record Details In Input File for Loan Account in Consideration</w:t>
            </w:r>
            <w:r w:rsidDel="00000000" w:rsidR="00000000" w:rsidRPr="00000000">
              <w:rPr>
                <w:rtl w:val="0"/>
              </w:rPr>
            </w:r>
          </w:p>
        </w:tc>
        <w:tc>
          <w:tcPr/>
          <w:p w:rsidR="00000000" w:rsidDel="00000000" w:rsidP="00000000" w:rsidRDefault="00000000" w:rsidRPr="00000000" w14:paraId="000004D2">
            <w:pPr>
              <w:jc w:val="both"/>
              <w:rPr>
                <w:b w:val="0"/>
                <w:sz w:val="20"/>
                <w:szCs w:val="20"/>
              </w:rPr>
            </w:pPr>
            <w:r w:rsidDel="00000000" w:rsidR="00000000" w:rsidRPr="00000000">
              <w:rPr>
                <w:sz w:val="20"/>
                <w:szCs w:val="20"/>
                <w:rtl w:val="0"/>
              </w:rPr>
              <w:t xml:space="preserve">State of Latest Record in SURGE for Corresponding  Loan Account’s CG</w:t>
            </w:r>
            <w:r w:rsidDel="00000000" w:rsidR="00000000" w:rsidRPr="00000000">
              <w:rPr>
                <w:rtl w:val="0"/>
              </w:rPr>
            </w:r>
          </w:p>
        </w:tc>
        <w:tc>
          <w:tcPr/>
          <w:p w:rsidR="00000000" w:rsidDel="00000000" w:rsidP="00000000" w:rsidRDefault="00000000" w:rsidRPr="00000000" w14:paraId="000004D3">
            <w:pPr>
              <w:jc w:val="both"/>
              <w:rPr>
                <w:b w:val="0"/>
                <w:sz w:val="20"/>
                <w:szCs w:val="20"/>
              </w:rPr>
            </w:pPr>
            <w:r w:rsidDel="00000000" w:rsidR="00000000" w:rsidRPr="00000000">
              <w:rPr>
                <w:sz w:val="20"/>
                <w:szCs w:val="20"/>
                <w:rtl w:val="0"/>
              </w:rPr>
              <w:t xml:space="preserve">Satus Codes Provided by System for the New Entry</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4D4">
            <w:pPr>
              <w:jc w:val="both"/>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4D5">
            <w:pPr>
              <w:jc w:val="both"/>
              <w:rPr>
                <w:sz w:val="20"/>
                <w:szCs w:val="20"/>
              </w:rPr>
            </w:pPr>
            <w:r w:rsidDel="00000000" w:rsidR="00000000" w:rsidRPr="00000000">
              <w:rPr>
                <w:sz w:val="20"/>
                <w:szCs w:val="20"/>
                <w:rtl w:val="0"/>
              </w:rPr>
              <w:t xml:space="preserve">Loan Account is Standard</w:t>
            </w:r>
          </w:p>
        </w:tc>
        <w:tc>
          <w:tcPr/>
          <w:p w:rsidR="00000000" w:rsidDel="00000000" w:rsidP="00000000" w:rsidRDefault="00000000" w:rsidRPr="00000000" w14:paraId="000004D6">
            <w:pPr>
              <w:jc w:val="both"/>
              <w:rPr>
                <w:sz w:val="20"/>
                <w:szCs w:val="20"/>
              </w:rPr>
            </w:pPr>
            <w:r w:rsidDel="00000000" w:rsidR="00000000" w:rsidRPr="00000000">
              <w:rPr>
                <w:sz w:val="20"/>
                <w:szCs w:val="20"/>
                <w:rtl w:val="0"/>
              </w:rPr>
              <w:t xml:space="preserve">Current State – 30010</w:t>
            </w:r>
          </w:p>
          <w:p w:rsidR="00000000" w:rsidDel="00000000" w:rsidP="00000000" w:rsidRDefault="00000000" w:rsidRPr="00000000" w14:paraId="000004D7">
            <w:pPr>
              <w:jc w:val="both"/>
              <w:rPr>
                <w:sz w:val="20"/>
                <w:szCs w:val="20"/>
              </w:rPr>
            </w:pPr>
            <w:r w:rsidDel="00000000" w:rsidR="00000000" w:rsidRPr="00000000">
              <w:rPr>
                <w:rtl w:val="0"/>
              </w:rPr>
            </w:r>
          </w:p>
        </w:tc>
        <w:tc>
          <w:tcPr/>
          <w:p w:rsidR="00000000" w:rsidDel="00000000" w:rsidP="00000000" w:rsidRDefault="00000000" w:rsidRPr="00000000" w14:paraId="000004D8">
            <w:pPr>
              <w:jc w:val="both"/>
              <w:rPr>
                <w:sz w:val="20"/>
                <w:szCs w:val="20"/>
              </w:rPr>
            </w:pPr>
            <w:r w:rsidDel="00000000" w:rsidR="00000000" w:rsidRPr="00000000">
              <w:rPr>
                <w:sz w:val="20"/>
                <w:szCs w:val="20"/>
                <w:rtl w:val="0"/>
              </w:rPr>
              <w:t xml:space="preserve">Current State – 30010</w:t>
            </w:r>
          </w:p>
          <w:p w:rsidR="00000000" w:rsidDel="00000000" w:rsidP="00000000" w:rsidRDefault="00000000" w:rsidRPr="00000000" w14:paraId="000004D9">
            <w:pPr>
              <w:jc w:val="both"/>
              <w:rPr>
                <w:sz w:val="20"/>
                <w:szCs w:val="20"/>
              </w:rPr>
            </w:pPr>
            <w:r w:rsidDel="00000000" w:rsidR="00000000" w:rsidRPr="00000000">
              <w:rPr>
                <w:sz w:val="20"/>
                <w:szCs w:val="20"/>
                <w:rtl w:val="0"/>
              </w:rPr>
              <w:t xml:space="preserve">Previous State – 30036</w:t>
            </w:r>
          </w:p>
        </w:tc>
      </w:tr>
      <w:tr>
        <w:trPr>
          <w:cantSplit w:val="0"/>
          <w:trHeight w:val="230" w:hRule="atLeast"/>
          <w:tblHeader w:val="0"/>
        </w:trPr>
        <w:tc>
          <w:tcPr/>
          <w:p w:rsidR="00000000" w:rsidDel="00000000" w:rsidP="00000000" w:rsidRDefault="00000000" w:rsidRPr="00000000" w14:paraId="000004DA">
            <w:pPr>
              <w:jc w:val="both"/>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4DB">
            <w:pPr>
              <w:jc w:val="both"/>
              <w:rPr>
                <w:sz w:val="20"/>
                <w:szCs w:val="20"/>
              </w:rPr>
            </w:pPr>
            <w:r w:rsidDel="00000000" w:rsidR="00000000" w:rsidRPr="00000000">
              <w:rPr>
                <w:sz w:val="20"/>
                <w:szCs w:val="20"/>
                <w:rtl w:val="0"/>
              </w:rPr>
              <w:t xml:space="preserve">Loan Account is NPA</w:t>
            </w:r>
          </w:p>
        </w:tc>
        <w:tc>
          <w:tcPr/>
          <w:p w:rsidR="00000000" w:rsidDel="00000000" w:rsidP="00000000" w:rsidRDefault="00000000" w:rsidRPr="00000000" w14:paraId="000004DC">
            <w:pPr>
              <w:jc w:val="both"/>
              <w:rPr>
                <w:sz w:val="20"/>
                <w:szCs w:val="20"/>
              </w:rPr>
            </w:pPr>
            <w:r w:rsidDel="00000000" w:rsidR="00000000" w:rsidRPr="00000000">
              <w:rPr>
                <w:sz w:val="20"/>
                <w:szCs w:val="20"/>
                <w:rtl w:val="0"/>
              </w:rPr>
              <w:t xml:space="preserve">Current State – 30010</w:t>
            </w:r>
          </w:p>
          <w:p w:rsidR="00000000" w:rsidDel="00000000" w:rsidP="00000000" w:rsidRDefault="00000000" w:rsidRPr="00000000" w14:paraId="000004DD">
            <w:pPr>
              <w:jc w:val="both"/>
              <w:rPr>
                <w:sz w:val="20"/>
                <w:szCs w:val="20"/>
              </w:rPr>
            </w:pPr>
            <w:r w:rsidDel="00000000" w:rsidR="00000000" w:rsidRPr="00000000">
              <w:rPr>
                <w:rtl w:val="0"/>
              </w:rPr>
            </w:r>
          </w:p>
        </w:tc>
        <w:tc>
          <w:tcPr/>
          <w:p w:rsidR="00000000" w:rsidDel="00000000" w:rsidP="00000000" w:rsidRDefault="00000000" w:rsidRPr="00000000" w14:paraId="000004DE">
            <w:pPr>
              <w:jc w:val="both"/>
              <w:rPr>
                <w:sz w:val="20"/>
                <w:szCs w:val="20"/>
              </w:rPr>
            </w:pPr>
            <w:r w:rsidDel="00000000" w:rsidR="00000000" w:rsidRPr="00000000">
              <w:rPr>
                <w:sz w:val="20"/>
                <w:szCs w:val="20"/>
                <w:rtl w:val="0"/>
              </w:rPr>
              <w:t xml:space="preserve">Current State – 30020</w:t>
            </w:r>
          </w:p>
          <w:p w:rsidR="00000000" w:rsidDel="00000000" w:rsidP="00000000" w:rsidRDefault="00000000" w:rsidRPr="00000000" w14:paraId="000004DF">
            <w:pPr>
              <w:jc w:val="both"/>
              <w:rPr>
                <w:sz w:val="20"/>
                <w:szCs w:val="20"/>
              </w:rPr>
            </w:pPr>
            <w:r w:rsidDel="00000000" w:rsidR="00000000" w:rsidRPr="00000000">
              <w:rPr>
                <w:sz w:val="20"/>
                <w:szCs w:val="20"/>
                <w:rtl w:val="0"/>
              </w:rPr>
              <w:t xml:space="preserve">Previous State – 30036</w:t>
            </w:r>
          </w:p>
        </w:tc>
      </w:tr>
      <w:tr>
        <w:trPr>
          <w:cantSplit w:val="0"/>
          <w:trHeight w:val="230" w:hRule="atLeast"/>
          <w:tblHeader w:val="0"/>
        </w:trPr>
        <w:tc>
          <w:tcPr/>
          <w:p w:rsidR="00000000" w:rsidDel="00000000" w:rsidP="00000000" w:rsidRDefault="00000000" w:rsidRPr="00000000" w14:paraId="000004E0">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4E1">
            <w:pPr>
              <w:jc w:val="both"/>
              <w:rPr>
                <w:sz w:val="20"/>
                <w:szCs w:val="20"/>
              </w:rPr>
            </w:pPr>
            <w:r w:rsidDel="00000000" w:rsidR="00000000" w:rsidRPr="00000000">
              <w:rPr>
                <w:sz w:val="20"/>
                <w:szCs w:val="20"/>
                <w:rtl w:val="0"/>
              </w:rPr>
              <w:t xml:space="preserve">Loan Account is Standard</w:t>
            </w:r>
          </w:p>
        </w:tc>
        <w:tc>
          <w:tcPr/>
          <w:p w:rsidR="00000000" w:rsidDel="00000000" w:rsidP="00000000" w:rsidRDefault="00000000" w:rsidRPr="00000000" w14:paraId="000004E2">
            <w:pPr>
              <w:jc w:val="both"/>
              <w:rPr>
                <w:sz w:val="20"/>
                <w:szCs w:val="20"/>
              </w:rPr>
            </w:pPr>
            <w:r w:rsidDel="00000000" w:rsidR="00000000" w:rsidRPr="00000000">
              <w:rPr>
                <w:sz w:val="20"/>
                <w:szCs w:val="20"/>
                <w:rtl w:val="0"/>
              </w:rPr>
              <w:t xml:space="preserve">Current State – 30020</w:t>
            </w:r>
          </w:p>
          <w:p w:rsidR="00000000" w:rsidDel="00000000" w:rsidP="00000000" w:rsidRDefault="00000000" w:rsidRPr="00000000" w14:paraId="000004E3">
            <w:pPr>
              <w:jc w:val="both"/>
              <w:rPr>
                <w:sz w:val="20"/>
                <w:szCs w:val="20"/>
              </w:rPr>
            </w:pPr>
            <w:r w:rsidDel="00000000" w:rsidR="00000000" w:rsidRPr="00000000">
              <w:rPr>
                <w:rtl w:val="0"/>
              </w:rPr>
            </w:r>
          </w:p>
        </w:tc>
        <w:tc>
          <w:tcPr/>
          <w:p w:rsidR="00000000" w:rsidDel="00000000" w:rsidP="00000000" w:rsidRDefault="00000000" w:rsidRPr="00000000" w14:paraId="000004E4">
            <w:pPr>
              <w:jc w:val="both"/>
              <w:rPr>
                <w:sz w:val="20"/>
                <w:szCs w:val="20"/>
              </w:rPr>
            </w:pPr>
            <w:r w:rsidDel="00000000" w:rsidR="00000000" w:rsidRPr="00000000">
              <w:rPr>
                <w:sz w:val="20"/>
                <w:szCs w:val="20"/>
                <w:rtl w:val="0"/>
              </w:rPr>
              <w:t xml:space="preserve">Current State – 30010</w:t>
            </w:r>
          </w:p>
          <w:p w:rsidR="00000000" w:rsidDel="00000000" w:rsidP="00000000" w:rsidRDefault="00000000" w:rsidRPr="00000000" w14:paraId="000004E5">
            <w:pPr>
              <w:jc w:val="both"/>
              <w:rPr>
                <w:sz w:val="20"/>
                <w:szCs w:val="20"/>
              </w:rPr>
            </w:pPr>
            <w:r w:rsidDel="00000000" w:rsidR="00000000" w:rsidRPr="00000000">
              <w:rPr>
                <w:sz w:val="20"/>
                <w:szCs w:val="20"/>
                <w:rtl w:val="0"/>
              </w:rPr>
              <w:t xml:space="preserve">Previous State – 30036</w:t>
            </w:r>
          </w:p>
        </w:tc>
      </w:tr>
      <w:tr>
        <w:trPr>
          <w:cantSplit w:val="0"/>
          <w:trHeight w:val="230" w:hRule="atLeast"/>
          <w:tblHeader w:val="0"/>
        </w:trPr>
        <w:tc>
          <w:tcPr/>
          <w:p w:rsidR="00000000" w:rsidDel="00000000" w:rsidP="00000000" w:rsidRDefault="00000000" w:rsidRPr="00000000" w14:paraId="000004E6">
            <w:pPr>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4E7">
            <w:pPr>
              <w:jc w:val="both"/>
              <w:rPr>
                <w:sz w:val="20"/>
                <w:szCs w:val="20"/>
              </w:rPr>
            </w:pPr>
            <w:r w:rsidDel="00000000" w:rsidR="00000000" w:rsidRPr="00000000">
              <w:rPr>
                <w:sz w:val="20"/>
                <w:szCs w:val="20"/>
                <w:rtl w:val="0"/>
              </w:rPr>
              <w:t xml:space="preserve">Loan Account is NPA</w:t>
            </w:r>
          </w:p>
        </w:tc>
        <w:tc>
          <w:tcPr/>
          <w:p w:rsidR="00000000" w:rsidDel="00000000" w:rsidP="00000000" w:rsidRDefault="00000000" w:rsidRPr="00000000" w14:paraId="000004E8">
            <w:pPr>
              <w:jc w:val="both"/>
              <w:rPr>
                <w:sz w:val="20"/>
                <w:szCs w:val="20"/>
              </w:rPr>
            </w:pPr>
            <w:r w:rsidDel="00000000" w:rsidR="00000000" w:rsidRPr="00000000">
              <w:rPr>
                <w:sz w:val="20"/>
                <w:szCs w:val="20"/>
                <w:rtl w:val="0"/>
              </w:rPr>
              <w:t xml:space="preserve">Current State – 30020</w:t>
            </w:r>
          </w:p>
          <w:p w:rsidR="00000000" w:rsidDel="00000000" w:rsidP="00000000" w:rsidRDefault="00000000" w:rsidRPr="00000000" w14:paraId="000004E9">
            <w:pPr>
              <w:jc w:val="both"/>
              <w:rPr>
                <w:sz w:val="20"/>
                <w:szCs w:val="20"/>
              </w:rPr>
            </w:pPr>
            <w:r w:rsidDel="00000000" w:rsidR="00000000" w:rsidRPr="00000000">
              <w:rPr>
                <w:rtl w:val="0"/>
              </w:rPr>
            </w:r>
          </w:p>
        </w:tc>
        <w:tc>
          <w:tcPr/>
          <w:p w:rsidR="00000000" w:rsidDel="00000000" w:rsidP="00000000" w:rsidRDefault="00000000" w:rsidRPr="00000000" w14:paraId="000004EA">
            <w:pPr>
              <w:jc w:val="both"/>
              <w:rPr>
                <w:sz w:val="20"/>
                <w:szCs w:val="20"/>
              </w:rPr>
            </w:pPr>
            <w:r w:rsidDel="00000000" w:rsidR="00000000" w:rsidRPr="00000000">
              <w:rPr>
                <w:sz w:val="20"/>
                <w:szCs w:val="20"/>
                <w:rtl w:val="0"/>
              </w:rPr>
              <w:t xml:space="preserve">Current State – 30020</w:t>
            </w:r>
          </w:p>
          <w:p w:rsidR="00000000" w:rsidDel="00000000" w:rsidP="00000000" w:rsidRDefault="00000000" w:rsidRPr="00000000" w14:paraId="000004EB">
            <w:pPr>
              <w:jc w:val="both"/>
              <w:rPr>
                <w:sz w:val="20"/>
                <w:szCs w:val="20"/>
              </w:rPr>
            </w:pPr>
            <w:r w:rsidDel="00000000" w:rsidR="00000000" w:rsidRPr="00000000">
              <w:rPr>
                <w:sz w:val="20"/>
                <w:szCs w:val="20"/>
                <w:rtl w:val="0"/>
              </w:rPr>
              <w:t xml:space="preserve">Previous State – 30036</w:t>
            </w:r>
          </w:p>
        </w:tc>
      </w:tr>
      <w:tr>
        <w:trPr>
          <w:cantSplit w:val="0"/>
          <w:trHeight w:val="230" w:hRule="atLeast"/>
          <w:tblHeader w:val="0"/>
        </w:trPr>
        <w:tc>
          <w:tcPr/>
          <w:p w:rsidR="00000000" w:rsidDel="00000000" w:rsidP="00000000" w:rsidRDefault="00000000" w:rsidRPr="00000000" w14:paraId="000004EC">
            <w:pPr>
              <w:jc w:val="both"/>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4ED">
            <w:pPr>
              <w:jc w:val="both"/>
              <w:rPr>
                <w:sz w:val="20"/>
                <w:szCs w:val="20"/>
              </w:rPr>
            </w:pPr>
            <w:r w:rsidDel="00000000" w:rsidR="00000000" w:rsidRPr="00000000">
              <w:rPr>
                <w:sz w:val="20"/>
                <w:szCs w:val="20"/>
                <w:rtl w:val="0"/>
              </w:rPr>
              <w:t xml:space="preserve">Loan Account is Standard</w:t>
            </w:r>
          </w:p>
        </w:tc>
        <w:tc>
          <w:tcPr/>
          <w:p w:rsidR="00000000" w:rsidDel="00000000" w:rsidP="00000000" w:rsidRDefault="00000000" w:rsidRPr="00000000" w14:paraId="000004EE">
            <w:pPr>
              <w:jc w:val="both"/>
              <w:rPr>
                <w:sz w:val="20"/>
                <w:szCs w:val="20"/>
              </w:rPr>
            </w:pPr>
            <w:r w:rsidDel="00000000" w:rsidR="00000000" w:rsidRPr="00000000">
              <w:rPr>
                <w:sz w:val="20"/>
                <w:szCs w:val="20"/>
                <w:rtl w:val="0"/>
              </w:rPr>
              <w:t xml:space="preserve">Current State – 30038</w:t>
            </w:r>
          </w:p>
        </w:tc>
        <w:tc>
          <w:tcPr/>
          <w:p w:rsidR="00000000" w:rsidDel="00000000" w:rsidP="00000000" w:rsidRDefault="00000000" w:rsidRPr="00000000" w14:paraId="000004EF">
            <w:pPr>
              <w:jc w:val="both"/>
              <w:rPr>
                <w:sz w:val="20"/>
                <w:szCs w:val="20"/>
              </w:rPr>
            </w:pPr>
            <w:r w:rsidDel="00000000" w:rsidR="00000000" w:rsidRPr="00000000">
              <w:rPr>
                <w:sz w:val="20"/>
                <w:szCs w:val="20"/>
                <w:rtl w:val="0"/>
              </w:rPr>
              <w:t xml:space="preserve">Current State – 30010</w:t>
            </w:r>
          </w:p>
          <w:p w:rsidR="00000000" w:rsidDel="00000000" w:rsidP="00000000" w:rsidRDefault="00000000" w:rsidRPr="00000000" w14:paraId="000004F0">
            <w:pPr>
              <w:jc w:val="both"/>
              <w:rPr>
                <w:sz w:val="20"/>
                <w:szCs w:val="20"/>
              </w:rPr>
            </w:pPr>
            <w:r w:rsidDel="00000000" w:rsidR="00000000" w:rsidRPr="00000000">
              <w:rPr>
                <w:sz w:val="20"/>
                <w:szCs w:val="20"/>
                <w:rtl w:val="0"/>
              </w:rPr>
              <w:t xml:space="preserve">Previous State – 30036</w:t>
            </w:r>
          </w:p>
        </w:tc>
      </w:tr>
      <w:tr>
        <w:trPr>
          <w:cantSplit w:val="0"/>
          <w:trHeight w:val="230" w:hRule="atLeast"/>
          <w:tblHeader w:val="0"/>
        </w:trPr>
        <w:tc>
          <w:tcPr/>
          <w:p w:rsidR="00000000" w:rsidDel="00000000" w:rsidP="00000000" w:rsidRDefault="00000000" w:rsidRPr="00000000" w14:paraId="000004F1">
            <w:pPr>
              <w:jc w:val="both"/>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4F2">
            <w:pPr>
              <w:jc w:val="both"/>
              <w:rPr>
                <w:sz w:val="20"/>
                <w:szCs w:val="20"/>
              </w:rPr>
            </w:pPr>
            <w:r w:rsidDel="00000000" w:rsidR="00000000" w:rsidRPr="00000000">
              <w:rPr>
                <w:sz w:val="20"/>
                <w:szCs w:val="20"/>
                <w:rtl w:val="0"/>
              </w:rPr>
              <w:t xml:space="preserve">Loan Account is NPA</w:t>
            </w:r>
          </w:p>
        </w:tc>
        <w:tc>
          <w:tcPr/>
          <w:p w:rsidR="00000000" w:rsidDel="00000000" w:rsidP="00000000" w:rsidRDefault="00000000" w:rsidRPr="00000000" w14:paraId="000004F3">
            <w:pPr>
              <w:jc w:val="both"/>
              <w:rPr>
                <w:sz w:val="20"/>
                <w:szCs w:val="20"/>
              </w:rPr>
            </w:pPr>
            <w:r w:rsidDel="00000000" w:rsidR="00000000" w:rsidRPr="00000000">
              <w:rPr>
                <w:sz w:val="20"/>
                <w:szCs w:val="20"/>
                <w:rtl w:val="0"/>
              </w:rPr>
              <w:t xml:space="preserve">Current State – 30038</w:t>
            </w:r>
          </w:p>
        </w:tc>
        <w:tc>
          <w:tcPr/>
          <w:p w:rsidR="00000000" w:rsidDel="00000000" w:rsidP="00000000" w:rsidRDefault="00000000" w:rsidRPr="00000000" w14:paraId="000004F4">
            <w:pPr>
              <w:jc w:val="both"/>
              <w:rPr>
                <w:sz w:val="20"/>
                <w:szCs w:val="20"/>
              </w:rPr>
            </w:pPr>
            <w:r w:rsidDel="00000000" w:rsidR="00000000" w:rsidRPr="00000000">
              <w:rPr>
                <w:sz w:val="20"/>
                <w:szCs w:val="20"/>
                <w:rtl w:val="0"/>
              </w:rPr>
              <w:t xml:space="preserve">Current State – 30020</w:t>
            </w:r>
          </w:p>
          <w:p w:rsidR="00000000" w:rsidDel="00000000" w:rsidP="00000000" w:rsidRDefault="00000000" w:rsidRPr="00000000" w14:paraId="000004F5">
            <w:pPr>
              <w:jc w:val="both"/>
              <w:rPr>
                <w:sz w:val="20"/>
                <w:szCs w:val="20"/>
              </w:rPr>
            </w:pPr>
            <w:r w:rsidDel="00000000" w:rsidR="00000000" w:rsidRPr="00000000">
              <w:rPr>
                <w:sz w:val="20"/>
                <w:szCs w:val="20"/>
                <w:rtl w:val="0"/>
              </w:rPr>
              <w:t xml:space="preserve">Previous State – 30036</w:t>
            </w:r>
          </w:p>
        </w:tc>
      </w:tr>
      <w:tr>
        <w:trPr>
          <w:cantSplit w:val="0"/>
          <w:trHeight w:val="230" w:hRule="atLeast"/>
          <w:tblHeader w:val="0"/>
        </w:trPr>
        <w:tc>
          <w:tcPr/>
          <w:p w:rsidR="00000000" w:rsidDel="00000000" w:rsidP="00000000" w:rsidRDefault="00000000" w:rsidRPr="00000000" w14:paraId="000004F6">
            <w:pPr>
              <w:jc w:val="both"/>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4F7">
            <w:pPr>
              <w:jc w:val="both"/>
              <w:rPr>
                <w:sz w:val="20"/>
                <w:szCs w:val="20"/>
              </w:rPr>
            </w:pPr>
            <w:r w:rsidDel="00000000" w:rsidR="00000000" w:rsidRPr="00000000">
              <w:rPr>
                <w:sz w:val="20"/>
                <w:szCs w:val="20"/>
                <w:rtl w:val="0"/>
              </w:rPr>
              <w:t xml:space="preserve">Loan Account is Closed</w:t>
            </w:r>
          </w:p>
        </w:tc>
        <w:tc>
          <w:tcPr/>
          <w:p w:rsidR="00000000" w:rsidDel="00000000" w:rsidP="00000000" w:rsidRDefault="00000000" w:rsidRPr="00000000" w14:paraId="000004F8">
            <w:pPr>
              <w:jc w:val="both"/>
              <w:rPr>
                <w:sz w:val="20"/>
                <w:szCs w:val="20"/>
              </w:rPr>
            </w:pPr>
            <w:r w:rsidDel="00000000" w:rsidR="00000000" w:rsidRPr="00000000">
              <w:rPr>
                <w:sz w:val="20"/>
                <w:szCs w:val="20"/>
                <w:rtl w:val="0"/>
              </w:rPr>
              <w:t xml:space="preserve">Current State – 30010 OR</w:t>
            </w:r>
          </w:p>
          <w:p w:rsidR="00000000" w:rsidDel="00000000" w:rsidP="00000000" w:rsidRDefault="00000000" w:rsidRPr="00000000" w14:paraId="000004F9">
            <w:pPr>
              <w:jc w:val="both"/>
              <w:rPr>
                <w:sz w:val="20"/>
                <w:szCs w:val="20"/>
              </w:rPr>
            </w:pPr>
            <w:r w:rsidDel="00000000" w:rsidR="00000000" w:rsidRPr="00000000">
              <w:rPr>
                <w:sz w:val="20"/>
                <w:szCs w:val="20"/>
                <w:rtl w:val="0"/>
              </w:rPr>
              <w:t xml:space="preserve">Current State – 30020 OR</w:t>
            </w:r>
          </w:p>
          <w:p w:rsidR="00000000" w:rsidDel="00000000" w:rsidP="00000000" w:rsidRDefault="00000000" w:rsidRPr="00000000" w14:paraId="000004FA">
            <w:pPr>
              <w:jc w:val="both"/>
              <w:rPr>
                <w:sz w:val="20"/>
                <w:szCs w:val="20"/>
              </w:rPr>
            </w:pPr>
            <w:r w:rsidDel="00000000" w:rsidR="00000000" w:rsidRPr="00000000">
              <w:rPr>
                <w:sz w:val="20"/>
                <w:szCs w:val="20"/>
                <w:rtl w:val="0"/>
              </w:rPr>
              <w:t xml:space="preserve">Current State – 30038</w:t>
            </w:r>
          </w:p>
        </w:tc>
        <w:tc>
          <w:tcPr/>
          <w:p w:rsidR="00000000" w:rsidDel="00000000" w:rsidP="00000000" w:rsidRDefault="00000000" w:rsidRPr="00000000" w14:paraId="000004FB">
            <w:pPr>
              <w:jc w:val="both"/>
              <w:rPr>
                <w:sz w:val="20"/>
                <w:szCs w:val="20"/>
              </w:rPr>
            </w:pPr>
            <w:r w:rsidDel="00000000" w:rsidR="00000000" w:rsidRPr="00000000">
              <w:rPr>
                <w:sz w:val="20"/>
                <w:szCs w:val="20"/>
                <w:rtl w:val="0"/>
              </w:rPr>
              <w:t xml:space="preserve">Current State – 30005</w:t>
            </w:r>
          </w:p>
          <w:p w:rsidR="00000000" w:rsidDel="00000000" w:rsidP="00000000" w:rsidRDefault="00000000" w:rsidRPr="00000000" w14:paraId="000004FC">
            <w:pPr>
              <w:jc w:val="both"/>
              <w:rPr>
                <w:sz w:val="20"/>
                <w:szCs w:val="20"/>
              </w:rPr>
            </w:pPr>
            <w:r w:rsidDel="00000000" w:rsidR="00000000" w:rsidRPr="00000000">
              <w:rPr>
                <w:sz w:val="20"/>
                <w:szCs w:val="20"/>
                <w:rtl w:val="0"/>
              </w:rPr>
              <w:t xml:space="preserve">Previous State – 30036</w:t>
            </w:r>
          </w:p>
        </w:tc>
      </w:tr>
      <w:tr>
        <w:trPr>
          <w:cantSplit w:val="0"/>
          <w:trHeight w:val="230" w:hRule="atLeast"/>
          <w:tblHeader w:val="0"/>
        </w:trPr>
        <w:tc>
          <w:tcPr/>
          <w:p w:rsidR="00000000" w:rsidDel="00000000" w:rsidP="00000000" w:rsidRDefault="00000000" w:rsidRPr="00000000" w14:paraId="000004FD">
            <w:pPr>
              <w:jc w:val="both"/>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4FE">
            <w:pPr>
              <w:jc w:val="both"/>
              <w:rPr>
                <w:sz w:val="20"/>
                <w:szCs w:val="20"/>
              </w:rPr>
            </w:pPr>
            <w:r w:rsidDel="00000000" w:rsidR="00000000" w:rsidRPr="00000000">
              <w:rPr>
                <w:sz w:val="20"/>
                <w:szCs w:val="20"/>
                <w:rtl w:val="0"/>
              </w:rPr>
              <w:t xml:space="preserve">Loan Account is NPA &amp; Closed</w:t>
            </w:r>
          </w:p>
        </w:tc>
        <w:tc>
          <w:tcPr/>
          <w:p w:rsidR="00000000" w:rsidDel="00000000" w:rsidP="00000000" w:rsidRDefault="00000000" w:rsidRPr="00000000" w14:paraId="000004FF">
            <w:pPr>
              <w:jc w:val="both"/>
              <w:rPr>
                <w:sz w:val="20"/>
                <w:szCs w:val="20"/>
              </w:rPr>
            </w:pPr>
            <w:r w:rsidDel="00000000" w:rsidR="00000000" w:rsidRPr="00000000">
              <w:rPr>
                <w:sz w:val="20"/>
                <w:szCs w:val="20"/>
                <w:rtl w:val="0"/>
              </w:rPr>
              <w:t xml:space="preserve">Current State – 30010 OR</w:t>
            </w:r>
          </w:p>
          <w:p w:rsidR="00000000" w:rsidDel="00000000" w:rsidP="00000000" w:rsidRDefault="00000000" w:rsidRPr="00000000" w14:paraId="00000500">
            <w:pPr>
              <w:jc w:val="both"/>
              <w:rPr>
                <w:sz w:val="20"/>
                <w:szCs w:val="20"/>
              </w:rPr>
            </w:pPr>
            <w:r w:rsidDel="00000000" w:rsidR="00000000" w:rsidRPr="00000000">
              <w:rPr>
                <w:sz w:val="20"/>
                <w:szCs w:val="20"/>
                <w:rtl w:val="0"/>
              </w:rPr>
              <w:t xml:space="preserve">Current State – 30020 OR</w:t>
            </w:r>
          </w:p>
          <w:p w:rsidR="00000000" w:rsidDel="00000000" w:rsidP="00000000" w:rsidRDefault="00000000" w:rsidRPr="00000000" w14:paraId="00000501">
            <w:pPr>
              <w:jc w:val="both"/>
              <w:rPr>
                <w:sz w:val="20"/>
                <w:szCs w:val="20"/>
              </w:rPr>
            </w:pPr>
            <w:r w:rsidDel="00000000" w:rsidR="00000000" w:rsidRPr="00000000">
              <w:rPr>
                <w:sz w:val="20"/>
                <w:szCs w:val="20"/>
                <w:rtl w:val="0"/>
              </w:rPr>
              <w:t xml:space="preserve">Current State – 30038</w:t>
            </w:r>
          </w:p>
        </w:tc>
        <w:tc>
          <w:tcPr/>
          <w:p w:rsidR="00000000" w:rsidDel="00000000" w:rsidP="00000000" w:rsidRDefault="00000000" w:rsidRPr="00000000" w14:paraId="00000502">
            <w:pPr>
              <w:jc w:val="both"/>
              <w:rPr>
                <w:sz w:val="20"/>
                <w:szCs w:val="20"/>
              </w:rPr>
            </w:pPr>
            <w:r w:rsidDel="00000000" w:rsidR="00000000" w:rsidRPr="00000000">
              <w:rPr>
                <w:sz w:val="20"/>
                <w:szCs w:val="20"/>
                <w:rtl w:val="0"/>
              </w:rPr>
              <w:t xml:space="preserve">Current State – 30005</w:t>
            </w:r>
          </w:p>
          <w:p w:rsidR="00000000" w:rsidDel="00000000" w:rsidP="00000000" w:rsidRDefault="00000000" w:rsidRPr="00000000" w14:paraId="00000503">
            <w:pPr>
              <w:jc w:val="both"/>
              <w:rPr>
                <w:sz w:val="20"/>
                <w:szCs w:val="20"/>
              </w:rPr>
            </w:pPr>
            <w:r w:rsidDel="00000000" w:rsidR="00000000" w:rsidRPr="00000000">
              <w:rPr>
                <w:sz w:val="20"/>
                <w:szCs w:val="20"/>
                <w:rtl w:val="0"/>
              </w:rPr>
              <w:t xml:space="preserve">Previous State – 30036</w:t>
            </w:r>
          </w:p>
        </w:tc>
      </w:tr>
    </w:tbl>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SURGE allows following operations for active (In Force) guarantees:</w:t>
      </w:r>
    </w:p>
    <w:p w:rsidR="00000000" w:rsidDel="00000000" w:rsidP="00000000" w:rsidRDefault="00000000" w:rsidRPr="00000000" w14:paraId="0000050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as NPA </w:t>
      </w:r>
    </w:p>
    <w:p w:rsidR="00000000" w:rsidDel="00000000" w:rsidP="00000000" w:rsidRDefault="00000000" w:rsidRPr="00000000" w14:paraId="0000050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Un-Mark as NPA</w:t>
      </w:r>
    </w:p>
    <w:p w:rsidR="00000000" w:rsidDel="00000000" w:rsidP="00000000" w:rsidRDefault="00000000" w:rsidRPr="00000000" w14:paraId="0000050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Lodge Claim</w:t>
      </w:r>
    </w:p>
    <w:p w:rsidR="00000000" w:rsidDel="00000000" w:rsidP="00000000" w:rsidRDefault="00000000" w:rsidRPr="00000000" w14:paraId="0000050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Queries for Claims &amp; Resolution</w:t>
      </w:r>
    </w:p>
    <w:p w:rsidR="00000000" w:rsidDel="00000000" w:rsidP="00000000" w:rsidRDefault="00000000" w:rsidRPr="00000000" w14:paraId="0000050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Claims Reject/Approve</w:t>
      </w:r>
    </w:p>
    <w:p w:rsidR="00000000" w:rsidDel="00000000" w:rsidP="00000000" w:rsidRDefault="00000000" w:rsidRPr="00000000" w14:paraId="0000050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 Settlement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Final)</w:t>
      </w:r>
    </w:p>
    <w:p w:rsidR="00000000" w:rsidDel="00000000" w:rsidP="00000000" w:rsidRDefault="00000000" w:rsidRPr="00000000" w14:paraId="0000050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Claim Recoveries</w:t>
      </w:r>
    </w:p>
    <w:p w:rsidR="00000000" w:rsidDel="00000000" w:rsidP="00000000" w:rsidRDefault="00000000" w:rsidRPr="00000000" w14:paraId="0000050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 (by MLI user)</w:t>
      </w:r>
    </w:p>
    <w:p w:rsidR="00000000" w:rsidDel="00000000" w:rsidP="00000000" w:rsidRDefault="00000000" w:rsidRPr="00000000" w14:paraId="0000050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 (by NCGTC user)</w:t>
      </w:r>
    </w:p>
    <w:p w:rsidR="00000000" w:rsidDel="00000000" w:rsidP="00000000" w:rsidRDefault="00000000" w:rsidRPr="00000000" w14:paraId="0000050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Lapse (by System)</w:t>
      </w:r>
    </w:p>
    <w:p w:rsidR="00000000" w:rsidDel="00000000" w:rsidP="00000000" w:rsidRDefault="00000000" w:rsidRPr="00000000" w14:paraId="0000051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of Lapse (by NCGTC user)</w:t>
      </w:r>
    </w:p>
    <w:p w:rsidR="00000000" w:rsidDel="00000000" w:rsidP="00000000" w:rsidRDefault="00000000" w:rsidRPr="00000000" w14:paraId="0000051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Specific Fields (by MLI User)</w:t>
      </w:r>
    </w:p>
    <w:p w:rsidR="00000000" w:rsidDel="00000000" w:rsidP="00000000" w:rsidRDefault="00000000" w:rsidRPr="00000000" w14:paraId="00000512">
      <w:pPr>
        <w:jc w:val="both"/>
        <w:rPr/>
      </w:pPr>
      <w:r w:rsidDel="00000000" w:rsidR="00000000" w:rsidRPr="00000000">
        <w:rPr>
          <w:rtl w:val="0"/>
        </w:rPr>
        <w:t xml:space="preserve">Note:</w:t>
      </w:r>
    </w:p>
    <w:p w:rsidR="00000000" w:rsidDel="00000000" w:rsidP="00000000" w:rsidRDefault="00000000" w:rsidRPr="00000000" w14:paraId="00000513">
      <w:pPr>
        <w:rPr/>
      </w:pPr>
      <w:r w:rsidDel="00000000" w:rsidR="00000000" w:rsidRPr="00000000">
        <w:rPr>
          <w:rtl w:val="0"/>
        </w:rPr>
        <w:t xml:space="preserve">In case of marking the CG as NPA or Standard or Closed: – if Loan Account has been specified with NPA fields and Close fields together – then – CG status provided will be for Closed and not as NPA.</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pStyle w:val="Heading3"/>
        <w:keepLines w:val="0"/>
        <w:numPr>
          <w:ilvl w:val="3"/>
          <w:numId w:val="25"/>
        </w:numPr>
        <w:pBdr>
          <w:bottom w:color="000000" w:space="1" w:sz="4" w:val="single"/>
        </w:pBdr>
        <w:tabs>
          <w:tab w:val="left" w:leader="none" w:pos="0"/>
          <w:tab w:val="left" w:leader="none" w:pos="720"/>
        </w:tabs>
        <w:spacing w:after="60" w:before="60" w:line="276" w:lineRule="auto"/>
        <w:ind w:left="864" w:hanging="864"/>
        <w:jc w:val="both"/>
        <w:rPr>
          <w:rFonts w:ascii="Trebuchet MS" w:cs="Trebuchet MS" w:eastAsia="Trebuchet MS" w:hAnsi="Trebuchet MS"/>
          <w:b w:val="1"/>
          <w:color w:val="000000"/>
        </w:rPr>
      </w:pPr>
      <w:bookmarkStart w:colFirst="0" w:colLast="0" w:name="_heading=h.ca1lz3vjgiuj" w:id="48"/>
      <w:bookmarkEnd w:id="48"/>
      <w:r w:rsidDel="00000000" w:rsidR="00000000" w:rsidRPr="00000000">
        <w:rPr>
          <w:rFonts w:ascii="Trebuchet MS" w:cs="Trebuchet MS" w:eastAsia="Trebuchet MS" w:hAnsi="Trebuchet MS"/>
          <w:b w:val="1"/>
          <w:color w:val="000000"/>
          <w:rtl w:val="0"/>
        </w:rPr>
        <w:t xml:space="preserve">Non Payment of CG Charges in Stipulated Time </w:t>
      </w:r>
    </w:p>
    <w:p w:rsidR="00000000" w:rsidDel="00000000" w:rsidP="00000000" w:rsidRDefault="00000000" w:rsidRPr="00000000" w14:paraId="00000516">
      <w:pPr>
        <w:rPr/>
      </w:pPr>
      <w:r w:rsidDel="00000000" w:rsidR="00000000" w:rsidRPr="00000000">
        <w:rPr>
          <w:rtl w:val="0"/>
        </w:rPr>
        <w:t xml:space="preserve">On non-payment (due to partial payment or No payment by MLI) of CG Charges in stipulated time, system is unable to issue the guarantee, thus, the guarantee status remains as ‘Lapsed’, with below mentioned status codes:</w:t>
      </w:r>
    </w:p>
    <w:tbl>
      <w:tblPr>
        <w:tblStyle w:val="Table42"/>
        <w:tblW w:w="9068.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843"/>
        <w:gridCol w:w="2662"/>
        <w:gridCol w:w="3284"/>
        <w:gridCol w:w="2279"/>
        <w:tblGridChange w:id="0">
          <w:tblGrid>
            <w:gridCol w:w="843"/>
            <w:gridCol w:w="2662"/>
            <w:gridCol w:w="3284"/>
            <w:gridCol w:w="2279"/>
          </w:tblGrid>
        </w:tblGridChange>
      </w:tblGrid>
      <w:tr>
        <w:trPr>
          <w:cantSplit w:val="0"/>
          <w:trHeight w:val="998" w:hRule="atLeast"/>
          <w:tblHeader w:val="0"/>
        </w:trPr>
        <w:tc>
          <w:tcPr/>
          <w:p w:rsidR="00000000" w:rsidDel="00000000" w:rsidP="00000000" w:rsidRDefault="00000000" w:rsidRPr="00000000" w14:paraId="00000517">
            <w:pPr>
              <w:jc w:val="both"/>
              <w:rPr>
                <w:b w:val="0"/>
                <w:sz w:val="20"/>
                <w:szCs w:val="20"/>
              </w:rPr>
            </w:pPr>
            <w:r w:rsidDel="00000000" w:rsidR="00000000" w:rsidRPr="00000000">
              <w:rPr>
                <w:sz w:val="20"/>
                <w:szCs w:val="20"/>
                <w:rtl w:val="0"/>
              </w:rPr>
              <w:t xml:space="preserve">S. No.</w:t>
            </w:r>
            <w:r w:rsidDel="00000000" w:rsidR="00000000" w:rsidRPr="00000000">
              <w:rPr>
                <w:rtl w:val="0"/>
              </w:rPr>
            </w:r>
          </w:p>
        </w:tc>
        <w:tc>
          <w:tcPr/>
          <w:p w:rsidR="00000000" w:rsidDel="00000000" w:rsidP="00000000" w:rsidRDefault="00000000" w:rsidRPr="00000000" w14:paraId="00000518">
            <w:pPr>
              <w:jc w:val="both"/>
              <w:rPr>
                <w:b w:val="0"/>
                <w:sz w:val="20"/>
                <w:szCs w:val="20"/>
              </w:rPr>
            </w:pPr>
            <w:r w:rsidDel="00000000" w:rsidR="00000000" w:rsidRPr="00000000">
              <w:rPr>
                <w:sz w:val="20"/>
                <w:szCs w:val="20"/>
                <w:rtl w:val="0"/>
              </w:rPr>
              <w:t xml:space="preserve">Record Details In Input File for Loan Account in Consideration</w:t>
            </w:r>
            <w:r w:rsidDel="00000000" w:rsidR="00000000" w:rsidRPr="00000000">
              <w:rPr>
                <w:rtl w:val="0"/>
              </w:rPr>
            </w:r>
          </w:p>
        </w:tc>
        <w:tc>
          <w:tcPr/>
          <w:p w:rsidR="00000000" w:rsidDel="00000000" w:rsidP="00000000" w:rsidRDefault="00000000" w:rsidRPr="00000000" w14:paraId="00000519">
            <w:pPr>
              <w:jc w:val="both"/>
              <w:rPr>
                <w:b w:val="0"/>
                <w:sz w:val="20"/>
                <w:szCs w:val="20"/>
              </w:rPr>
            </w:pPr>
            <w:r w:rsidDel="00000000" w:rsidR="00000000" w:rsidRPr="00000000">
              <w:rPr>
                <w:sz w:val="20"/>
                <w:szCs w:val="20"/>
                <w:rtl w:val="0"/>
              </w:rPr>
              <w:t xml:space="preserve">State of Latest Record in SURGE for Corresponding  Loan Account’s CG</w:t>
            </w:r>
            <w:r w:rsidDel="00000000" w:rsidR="00000000" w:rsidRPr="00000000">
              <w:rPr>
                <w:rtl w:val="0"/>
              </w:rPr>
            </w:r>
          </w:p>
        </w:tc>
        <w:tc>
          <w:tcPr/>
          <w:p w:rsidR="00000000" w:rsidDel="00000000" w:rsidP="00000000" w:rsidRDefault="00000000" w:rsidRPr="00000000" w14:paraId="0000051A">
            <w:pPr>
              <w:jc w:val="both"/>
              <w:rPr>
                <w:b w:val="0"/>
                <w:sz w:val="20"/>
                <w:szCs w:val="20"/>
              </w:rPr>
            </w:pPr>
            <w:r w:rsidDel="00000000" w:rsidR="00000000" w:rsidRPr="00000000">
              <w:rPr>
                <w:sz w:val="20"/>
                <w:szCs w:val="20"/>
                <w:rtl w:val="0"/>
              </w:rPr>
              <w:t xml:space="preserve">Satus Codes Provided by System for the New Entry</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51B">
            <w:pPr>
              <w:jc w:val="both"/>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51C">
            <w:pPr>
              <w:jc w:val="both"/>
              <w:rPr>
                <w:sz w:val="20"/>
                <w:szCs w:val="20"/>
              </w:rPr>
            </w:pPr>
            <w:r w:rsidDel="00000000" w:rsidR="00000000" w:rsidRPr="00000000">
              <w:rPr>
                <w:sz w:val="20"/>
                <w:szCs w:val="20"/>
                <w:rtl w:val="0"/>
              </w:rPr>
              <w:t xml:space="preserve">Loan Account is Standard</w:t>
            </w:r>
          </w:p>
        </w:tc>
        <w:tc>
          <w:tcPr/>
          <w:p w:rsidR="00000000" w:rsidDel="00000000" w:rsidP="00000000" w:rsidRDefault="00000000" w:rsidRPr="00000000" w14:paraId="0000051D">
            <w:pPr>
              <w:jc w:val="both"/>
              <w:rPr>
                <w:sz w:val="20"/>
                <w:szCs w:val="20"/>
              </w:rPr>
            </w:pPr>
            <w:r w:rsidDel="00000000" w:rsidR="00000000" w:rsidRPr="00000000">
              <w:rPr>
                <w:sz w:val="20"/>
                <w:szCs w:val="20"/>
                <w:rtl w:val="0"/>
              </w:rPr>
              <w:t xml:space="preserve">Current State – 30010</w:t>
            </w:r>
          </w:p>
        </w:tc>
        <w:tc>
          <w:tcPr/>
          <w:p w:rsidR="00000000" w:rsidDel="00000000" w:rsidP="00000000" w:rsidRDefault="00000000" w:rsidRPr="00000000" w14:paraId="0000051E">
            <w:pPr>
              <w:jc w:val="both"/>
              <w:rPr>
                <w:sz w:val="20"/>
                <w:szCs w:val="20"/>
              </w:rPr>
            </w:pPr>
            <w:r w:rsidDel="00000000" w:rsidR="00000000" w:rsidRPr="00000000">
              <w:rPr>
                <w:sz w:val="20"/>
                <w:szCs w:val="20"/>
                <w:rtl w:val="0"/>
              </w:rPr>
              <w:t xml:space="preserve">Current State – 30013</w:t>
            </w:r>
          </w:p>
          <w:p w:rsidR="00000000" w:rsidDel="00000000" w:rsidP="00000000" w:rsidRDefault="00000000" w:rsidRPr="00000000" w14:paraId="0000051F">
            <w:pPr>
              <w:jc w:val="both"/>
              <w:rPr>
                <w:sz w:val="20"/>
                <w:szCs w:val="20"/>
              </w:rPr>
            </w:pPr>
            <w:r w:rsidDel="00000000" w:rsidR="00000000" w:rsidRPr="00000000">
              <w:rPr>
                <w:sz w:val="20"/>
                <w:szCs w:val="20"/>
                <w:rtl w:val="0"/>
              </w:rPr>
              <w:t xml:space="preserve">Previous State – 30013</w:t>
            </w:r>
          </w:p>
        </w:tc>
      </w:tr>
      <w:tr>
        <w:trPr>
          <w:cantSplit w:val="0"/>
          <w:trHeight w:val="230" w:hRule="atLeast"/>
          <w:tblHeader w:val="0"/>
        </w:trPr>
        <w:tc>
          <w:tcPr/>
          <w:p w:rsidR="00000000" w:rsidDel="00000000" w:rsidP="00000000" w:rsidRDefault="00000000" w:rsidRPr="00000000" w14:paraId="00000520">
            <w:pPr>
              <w:jc w:val="both"/>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521">
            <w:pPr>
              <w:jc w:val="both"/>
              <w:rPr>
                <w:sz w:val="20"/>
                <w:szCs w:val="20"/>
              </w:rPr>
            </w:pPr>
            <w:r w:rsidDel="00000000" w:rsidR="00000000" w:rsidRPr="00000000">
              <w:rPr>
                <w:sz w:val="20"/>
                <w:szCs w:val="20"/>
                <w:rtl w:val="0"/>
              </w:rPr>
              <w:t xml:space="preserve">Loan Account is NPA</w:t>
            </w:r>
          </w:p>
        </w:tc>
        <w:tc>
          <w:tcPr/>
          <w:p w:rsidR="00000000" w:rsidDel="00000000" w:rsidP="00000000" w:rsidRDefault="00000000" w:rsidRPr="00000000" w14:paraId="00000522">
            <w:pPr>
              <w:jc w:val="both"/>
              <w:rPr>
                <w:sz w:val="20"/>
                <w:szCs w:val="20"/>
              </w:rPr>
            </w:pPr>
            <w:r w:rsidDel="00000000" w:rsidR="00000000" w:rsidRPr="00000000">
              <w:rPr>
                <w:sz w:val="20"/>
                <w:szCs w:val="20"/>
                <w:rtl w:val="0"/>
              </w:rPr>
              <w:t xml:space="preserve">Current State – 30010</w:t>
            </w:r>
          </w:p>
        </w:tc>
        <w:tc>
          <w:tcPr/>
          <w:p w:rsidR="00000000" w:rsidDel="00000000" w:rsidP="00000000" w:rsidRDefault="00000000" w:rsidRPr="00000000" w14:paraId="00000523">
            <w:pPr>
              <w:jc w:val="both"/>
              <w:rPr>
                <w:sz w:val="20"/>
                <w:szCs w:val="20"/>
              </w:rPr>
            </w:pPr>
            <w:r w:rsidDel="00000000" w:rsidR="00000000" w:rsidRPr="00000000">
              <w:rPr>
                <w:sz w:val="20"/>
                <w:szCs w:val="20"/>
                <w:rtl w:val="0"/>
              </w:rPr>
              <w:t xml:space="preserve">Current State – 30013</w:t>
            </w:r>
          </w:p>
          <w:p w:rsidR="00000000" w:rsidDel="00000000" w:rsidP="00000000" w:rsidRDefault="00000000" w:rsidRPr="00000000" w14:paraId="00000524">
            <w:pPr>
              <w:jc w:val="both"/>
              <w:rPr>
                <w:sz w:val="20"/>
                <w:szCs w:val="20"/>
              </w:rPr>
            </w:pPr>
            <w:r w:rsidDel="00000000" w:rsidR="00000000" w:rsidRPr="00000000">
              <w:rPr>
                <w:sz w:val="20"/>
                <w:szCs w:val="20"/>
                <w:rtl w:val="0"/>
              </w:rPr>
              <w:t xml:space="preserve">Previous State – 30013</w:t>
            </w:r>
          </w:p>
        </w:tc>
      </w:tr>
      <w:tr>
        <w:trPr>
          <w:cantSplit w:val="0"/>
          <w:trHeight w:val="230" w:hRule="atLeast"/>
          <w:tblHeader w:val="0"/>
        </w:trPr>
        <w:tc>
          <w:tcPr/>
          <w:p w:rsidR="00000000" w:rsidDel="00000000" w:rsidP="00000000" w:rsidRDefault="00000000" w:rsidRPr="00000000" w14:paraId="00000525">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526">
            <w:pPr>
              <w:jc w:val="both"/>
              <w:rPr>
                <w:sz w:val="20"/>
                <w:szCs w:val="20"/>
              </w:rPr>
            </w:pPr>
            <w:r w:rsidDel="00000000" w:rsidR="00000000" w:rsidRPr="00000000">
              <w:rPr>
                <w:sz w:val="20"/>
                <w:szCs w:val="20"/>
                <w:rtl w:val="0"/>
              </w:rPr>
              <w:t xml:space="preserve">Loan Account is Standard</w:t>
            </w:r>
          </w:p>
        </w:tc>
        <w:tc>
          <w:tcPr/>
          <w:p w:rsidR="00000000" w:rsidDel="00000000" w:rsidP="00000000" w:rsidRDefault="00000000" w:rsidRPr="00000000" w14:paraId="00000527">
            <w:pPr>
              <w:jc w:val="both"/>
              <w:rPr>
                <w:sz w:val="20"/>
                <w:szCs w:val="20"/>
              </w:rPr>
            </w:pPr>
            <w:r w:rsidDel="00000000" w:rsidR="00000000" w:rsidRPr="00000000">
              <w:rPr>
                <w:sz w:val="20"/>
                <w:szCs w:val="20"/>
                <w:rtl w:val="0"/>
              </w:rPr>
              <w:t xml:space="preserve">Current State – 30020</w:t>
            </w:r>
          </w:p>
        </w:tc>
        <w:tc>
          <w:tcPr/>
          <w:p w:rsidR="00000000" w:rsidDel="00000000" w:rsidP="00000000" w:rsidRDefault="00000000" w:rsidRPr="00000000" w14:paraId="00000528">
            <w:pPr>
              <w:jc w:val="both"/>
              <w:rPr>
                <w:sz w:val="20"/>
                <w:szCs w:val="20"/>
              </w:rPr>
            </w:pPr>
            <w:r w:rsidDel="00000000" w:rsidR="00000000" w:rsidRPr="00000000">
              <w:rPr>
                <w:sz w:val="20"/>
                <w:szCs w:val="20"/>
                <w:rtl w:val="0"/>
              </w:rPr>
              <w:t xml:space="preserve">Current State – 30013</w:t>
            </w:r>
          </w:p>
          <w:p w:rsidR="00000000" w:rsidDel="00000000" w:rsidP="00000000" w:rsidRDefault="00000000" w:rsidRPr="00000000" w14:paraId="00000529">
            <w:pPr>
              <w:jc w:val="both"/>
              <w:rPr>
                <w:sz w:val="20"/>
                <w:szCs w:val="20"/>
              </w:rPr>
            </w:pPr>
            <w:r w:rsidDel="00000000" w:rsidR="00000000" w:rsidRPr="00000000">
              <w:rPr>
                <w:sz w:val="20"/>
                <w:szCs w:val="20"/>
                <w:rtl w:val="0"/>
              </w:rPr>
              <w:t xml:space="preserve">Previous State – 30013</w:t>
            </w:r>
          </w:p>
        </w:tc>
      </w:tr>
      <w:tr>
        <w:trPr>
          <w:cantSplit w:val="0"/>
          <w:trHeight w:val="230" w:hRule="atLeast"/>
          <w:tblHeader w:val="0"/>
        </w:trPr>
        <w:tc>
          <w:tcPr/>
          <w:p w:rsidR="00000000" w:rsidDel="00000000" w:rsidP="00000000" w:rsidRDefault="00000000" w:rsidRPr="00000000" w14:paraId="0000052A">
            <w:pPr>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52B">
            <w:pPr>
              <w:jc w:val="both"/>
              <w:rPr>
                <w:sz w:val="20"/>
                <w:szCs w:val="20"/>
              </w:rPr>
            </w:pPr>
            <w:r w:rsidDel="00000000" w:rsidR="00000000" w:rsidRPr="00000000">
              <w:rPr>
                <w:sz w:val="20"/>
                <w:szCs w:val="20"/>
                <w:rtl w:val="0"/>
              </w:rPr>
              <w:t xml:space="preserve">Loan Account is NPA</w:t>
            </w:r>
          </w:p>
        </w:tc>
        <w:tc>
          <w:tcPr/>
          <w:p w:rsidR="00000000" w:rsidDel="00000000" w:rsidP="00000000" w:rsidRDefault="00000000" w:rsidRPr="00000000" w14:paraId="0000052C">
            <w:pPr>
              <w:jc w:val="both"/>
              <w:rPr>
                <w:sz w:val="20"/>
                <w:szCs w:val="20"/>
              </w:rPr>
            </w:pPr>
            <w:r w:rsidDel="00000000" w:rsidR="00000000" w:rsidRPr="00000000">
              <w:rPr>
                <w:sz w:val="20"/>
                <w:szCs w:val="20"/>
                <w:rtl w:val="0"/>
              </w:rPr>
              <w:t xml:space="preserve">Current State – 30020</w:t>
            </w:r>
          </w:p>
        </w:tc>
        <w:tc>
          <w:tcPr/>
          <w:p w:rsidR="00000000" w:rsidDel="00000000" w:rsidP="00000000" w:rsidRDefault="00000000" w:rsidRPr="00000000" w14:paraId="0000052D">
            <w:pPr>
              <w:jc w:val="both"/>
              <w:rPr>
                <w:sz w:val="20"/>
                <w:szCs w:val="20"/>
              </w:rPr>
            </w:pPr>
            <w:r w:rsidDel="00000000" w:rsidR="00000000" w:rsidRPr="00000000">
              <w:rPr>
                <w:sz w:val="20"/>
                <w:szCs w:val="20"/>
                <w:rtl w:val="0"/>
              </w:rPr>
              <w:t xml:space="preserve">Current State – 30013</w:t>
            </w:r>
          </w:p>
          <w:p w:rsidR="00000000" w:rsidDel="00000000" w:rsidP="00000000" w:rsidRDefault="00000000" w:rsidRPr="00000000" w14:paraId="0000052E">
            <w:pPr>
              <w:jc w:val="both"/>
              <w:rPr>
                <w:sz w:val="20"/>
                <w:szCs w:val="20"/>
              </w:rPr>
            </w:pPr>
            <w:r w:rsidDel="00000000" w:rsidR="00000000" w:rsidRPr="00000000">
              <w:rPr>
                <w:sz w:val="20"/>
                <w:szCs w:val="20"/>
                <w:rtl w:val="0"/>
              </w:rPr>
              <w:t xml:space="preserve">Previous State – 30013</w:t>
            </w:r>
          </w:p>
        </w:tc>
      </w:tr>
      <w:tr>
        <w:trPr>
          <w:cantSplit w:val="0"/>
          <w:trHeight w:val="230" w:hRule="atLeast"/>
          <w:tblHeader w:val="0"/>
        </w:trPr>
        <w:tc>
          <w:tcPr/>
          <w:p w:rsidR="00000000" w:rsidDel="00000000" w:rsidP="00000000" w:rsidRDefault="00000000" w:rsidRPr="00000000" w14:paraId="0000052F">
            <w:pPr>
              <w:jc w:val="both"/>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530">
            <w:pPr>
              <w:jc w:val="both"/>
              <w:rPr>
                <w:sz w:val="20"/>
                <w:szCs w:val="20"/>
              </w:rPr>
            </w:pPr>
            <w:r w:rsidDel="00000000" w:rsidR="00000000" w:rsidRPr="00000000">
              <w:rPr>
                <w:sz w:val="20"/>
                <w:szCs w:val="20"/>
                <w:rtl w:val="0"/>
              </w:rPr>
              <w:t xml:space="preserve">Loan Account is Standard</w:t>
            </w:r>
          </w:p>
        </w:tc>
        <w:tc>
          <w:tcPr/>
          <w:p w:rsidR="00000000" w:rsidDel="00000000" w:rsidP="00000000" w:rsidRDefault="00000000" w:rsidRPr="00000000" w14:paraId="00000531">
            <w:pPr>
              <w:jc w:val="both"/>
              <w:rPr>
                <w:sz w:val="20"/>
                <w:szCs w:val="20"/>
              </w:rPr>
            </w:pPr>
            <w:r w:rsidDel="00000000" w:rsidR="00000000" w:rsidRPr="00000000">
              <w:rPr>
                <w:sz w:val="20"/>
                <w:szCs w:val="20"/>
                <w:rtl w:val="0"/>
              </w:rPr>
              <w:t xml:space="preserve">Current State – 30038</w:t>
            </w:r>
          </w:p>
        </w:tc>
        <w:tc>
          <w:tcPr/>
          <w:p w:rsidR="00000000" w:rsidDel="00000000" w:rsidP="00000000" w:rsidRDefault="00000000" w:rsidRPr="00000000" w14:paraId="00000532">
            <w:pPr>
              <w:jc w:val="both"/>
              <w:rPr>
                <w:sz w:val="20"/>
                <w:szCs w:val="20"/>
              </w:rPr>
            </w:pPr>
            <w:r w:rsidDel="00000000" w:rsidR="00000000" w:rsidRPr="00000000">
              <w:rPr>
                <w:sz w:val="20"/>
                <w:szCs w:val="20"/>
                <w:rtl w:val="0"/>
              </w:rPr>
              <w:t xml:space="preserve">Current State – 30013</w:t>
            </w:r>
          </w:p>
          <w:p w:rsidR="00000000" w:rsidDel="00000000" w:rsidP="00000000" w:rsidRDefault="00000000" w:rsidRPr="00000000" w14:paraId="00000533">
            <w:pPr>
              <w:jc w:val="both"/>
              <w:rPr>
                <w:sz w:val="20"/>
                <w:szCs w:val="20"/>
              </w:rPr>
            </w:pPr>
            <w:r w:rsidDel="00000000" w:rsidR="00000000" w:rsidRPr="00000000">
              <w:rPr>
                <w:sz w:val="20"/>
                <w:szCs w:val="20"/>
                <w:rtl w:val="0"/>
              </w:rPr>
              <w:t xml:space="preserve">Previous State – 30013</w:t>
            </w:r>
          </w:p>
        </w:tc>
      </w:tr>
      <w:tr>
        <w:trPr>
          <w:cantSplit w:val="0"/>
          <w:trHeight w:val="230" w:hRule="atLeast"/>
          <w:tblHeader w:val="0"/>
        </w:trPr>
        <w:tc>
          <w:tcPr/>
          <w:p w:rsidR="00000000" w:rsidDel="00000000" w:rsidP="00000000" w:rsidRDefault="00000000" w:rsidRPr="00000000" w14:paraId="00000534">
            <w:pPr>
              <w:jc w:val="both"/>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535">
            <w:pPr>
              <w:jc w:val="both"/>
              <w:rPr>
                <w:sz w:val="20"/>
                <w:szCs w:val="20"/>
              </w:rPr>
            </w:pPr>
            <w:r w:rsidDel="00000000" w:rsidR="00000000" w:rsidRPr="00000000">
              <w:rPr>
                <w:sz w:val="20"/>
                <w:szCs w:val="20"/>
                <w:rtl w:val="0"/>
              </w:rPr>
              <w:t xml:space="preserve">Loan Account is NPA</w:t>
            </w:r>
          </w:p>
        </w:tc>
        <w:tc>
          <w:tcPr/>
          <w:p w:rsidR="00000000" w:rsidDel="00000000" w:rsidP="00000000" w:rsidRDefault="00000000" w:rsidRPr="00000000" w14:paraId="00000536">
            <w:pPr>
              <w:jc w:val="both"/>
              <w:rPr>
                <w:sz w:val="20"/>
                <w:szCs w:val="20"/>
              </w:rPr>
            </w:pPr>
            <w:r w:rsidDel="00000000" w:rsidR="00000000" w:rsidRPr="00000000">
              <w:rPr>
                <w:sz w:val="20"/>
                <w:szCs w:val="20"/>
                <w:rtl w:val="0"/>
              </w:rPr>
              <w:t xml:space="preserve">Current State – 30038</w:t>
            </w:r>
          </w:p>
        </w:tc>
        <w:tc>
          <w:tcPr/>
          <w:p w:rsidR="00000000" w:rsidDel="00000000" w:rsidP="00000000" w:rsidRDefault="00000000" w:rsidRPr="00000000" w14:paraId="00000537">
            <w:pPr>
              <w:jc w:val="both"/>
              <w:rPr>
                <w:sz w:val="20"/>
                <w:szCs w:val="20"/>
              </w:rPr>
            </w:pPr>
            <w:r w:rsidDel="00000000" w:rsidR="00000000" w:rsidRPr="00000000">
              <w:rPr>
                <w:sz w:val="20"/>
                <w:szCs w:val="20"/>
                <w:rtl w:val="0"/>
              </w:rPr>
              <w:t xml:space="preserve">Current State – 30013</w:t>
            </w:r>
          </w:p>
          <w:p w:rsidR="00000000" w:rsidDel="00000000" w:rsidP="00000000" w:rsidRDefault="00000000" w:rsidRPr="00000000" w14:paraId="00000538">
            <w:pPr>
              <w:jc w:val="both"/>
              <w:rPr>
                <w:sz w:val="20"/>
                <w:szCs w:val="20"/>
              </w:rPr>
            </w:pPr>
            <w:r w:rsidDel="00000000" w:rsidR="00000000" w:rsidRPr="00000000">
              <w:rPr>
                <w:sz w:val="20"/>
                <w:szCs w:val="20"/>
                <w:rtl w:val="0"/>
              </w:rPr>
              <w:t xml:space="preserve">Previous State – 30013</w:t>
            </w:r>
          </w:p>
        </w:tc>
      </w:tr>
      <w:tr>
        <w:trPr>
          <w:cantSplit w:val="0"/>
          <w:trHeight w:val="230" w:hRule="atLeast"/>
          <w:tblHeader w:val="0"/>
        </w:trPr>
        <w:tc>
          <w:tcPr/>
          <w:p w:rsidR="00000000" w:rsidDel="00000000" w:rsidP="00000000" w:rsidRDefault="00000000" w:rsidRPr="00000000" w14:paraId="00000539">
            <w:pPr>
              <w:jc w:val="both"/>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53A">
            <w:pPr>
              <w:jc w:val="both"/>
              <w:rPr>
                <w:sz w:val="20"/>
                <w:szCs w:val="20"/>
              </w:rPr>
            </w:pPr>
            <w:r w:rsidDel="00000000" w:rsidR="00000000" w:rsidRPr="00000000">
              <w:rPr>
                <w:sz w:val="20"/>
                <w:szCs w:val="20"/>
                <w:rtl w:val="0"/>
              </w:rPr>
              <w:t xml:space="preserve">Loan Account is Closed</w:t>
            </w:r>
          </w:p>
        </w:tc>
        <w:tc>
          <w:tcPr/>
          <w:p w:rsidR="00000000" w:rsidDel="00000000" w:rsidP="00000000" w:rsidRDefault="00000000" w:rsidRPr="00000000" w14:paraId="0000053B">
            <w:pPr>
              <w:jc w:val="both"/>
              <w:rPr>
                <w:sz w:val="20"/>
                <w:szCs w:val="20"/>
              </w:rPr>
            </w:pPr>
            <w:r w:rsidDel="00000000" w:rsidR="00000000" w:rsidRPr="00000000">
              <w:rPr>
                <w:sz w:val="20"/>
                <w:szCs w:val="20"/>
                <w:rtl w:val="0"/>
              </w:rPr>
              <w:t xml:space="preserve">Current State – 30010 OR</w:t>
            </w:r>
          </w:p>
          <w:p w:rsidR="00000000" w:rsidDel="00000000" w:rsidP="00000000" w:rsidRDefault="00000000" w:rsidRPr="00000000" w14:paraId="0000053C">
            <w:pPr>
              <w:jc w:val="both"/>
              <w:rPr>
                <w:sz w:val="20"/>
                <w:szCs w:val="20"/>
              </w:rPr>
            </w:pPr>
            <w:r w:rsidDel="00000000" w:rsidR="00000000" w:rsidRPr="00000000">
              <w:rPr>
                <w:sz w:val="20"/>
                <w:szCs w:val="20"/>
                <w:rtl w:val="0"/>
              </w:rPr>
              <w:t xml:space="preserve">Current State – 30020 OR</w:t>
            </w:r>
          </w:p>
          <w:p w:rsidR="00000000" w:rsidDel="00000000" w:rsidP="00000000" w:rsidRDefault="00000000" w:rsidRPr="00000000" w14:paraId="0000053D">
            <w:pPr>
              <w:jc w:val="both"/>
              <w:rPr>
                <w:sz w:val="20"/>
                <w:szCs w:val="20"/>
              </w:rPr>
            </w:pPr>
            <w:r w:rsidDel="00000000" w:rsidR="00000000" w:rsidRPr="00000000">
              <w:rPr>
                <w:sz w:val="20"/>
                <w:szCs w:val="20"/>
                <w:rtl w:val="0"/>
              </w:rPr>
              <w:t xml:space="preserve">Current State – 30038</w:t>
            </w:r>
          </w:p>
        </w:tc>
        <w:tc>
          <w:tcPr/>
          <w:p w:rsidR="00000000" w:rsidDel="00000000" w:rsidP="00000000" w:rsidRDefault="00000000" w:rsidRPr="00000000" w14:paraId="0000053E">
            <w:pPr>
              <w:jc w:val="both"/>
              <w:rPr>
                <w:sz w:val="20"/>
                <w:szCs w:val="20"/>
              </w:rPr>
            </w:pPr>
            <w:r w:rsidDel="00000000" w:rsidR="00000000" w:rsidRPr="00000000">
              <w:rPr>
                <w:sz w:val="20"/>
                <w:szCs w:val="20"/>
                <w:rtl w:val="0"/>
              </w:rPr>
              <w:t xml:space="preserve">Current State – 30013</w:t>
            </w:r>
          </w:p>
          <w:p w:rsidR="00000000" w:rsidDel="00000000" w:rsidP="00000000" w:rsidRDefault="00000000" w:rsidRPr="00000000" w14:paraId="0000053F">
            <w:pPr>
              <w:jc w:val="both"/>
              <w:rPr>
                <w:sz w:val="20"/>
                <w:szCs w:val="20"/>
              </w:rPr>
            </w:pPr>
            <w:r w:rsidDel="00000000" w:rsidR="00000000" w:rsidRPr="00000000">
              <w:rPr>
                <w:sz w:val="20"/>
                <w:szCs w:val="20"/>
                <w:rtl w:val="0"/>
              </w:rPr>
              <w:t xml:space="preserve">Previous State – 30013</w:t>
            </w:r>
          </w:p>
        </w:tc>
      </w:tr>
      <w:tr>
        <w:trPr>
          <w:cantSplit w:val="0"/>
          <w:trHeight w:val="230" w:hRule="atLeast"/>
          <w:tblHeader w:val="0"/>
        </w:trPr>
        <w:tc>
          <w:tcPr/>
          <w:p w:rsidR="00000000" w:rsidDel="00000000" w:rsidP="00000000" w:rsidRDefault="00000000" w:rsidRPr="00000000" w14:paraId="00000540">
            <w:pPr>
              <w:jc w:val="both"/>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541">
            <w:pPr>
              <w:jc w:val="both"/>
              <w:rPr>
                <w:sz w:val="20"/>
                <w:szCs w:val="20"/>
              </w:rPr>
            </w:pPr>
            <w:r w:rsidDel="00000000" w:rsidR="00000000" w:rsidRPr="00000000">
              <w:rPr>
                <w:sz w:val="20"/>
                <w:szCs w:val="20"/>
                <w:rtl w:val="0"/>
              </w:rPr>
              <w:t xml:space="preserve">Loan Account is NPA &amp; Closed</w:t>
            </w:r>
          </w:p>
        </w:tc>
        <w:tc>
          <w:tcPr/>
          <w:p w:rsidR="00000000" w:rsidDel="00000000" w:rsidP="00000000" w:rsidRDefault="00000000" w:rsidRPr="00000000" w14:paraId="00000542">
            <w:pPr>
              <w:jc w:val="both"/>
              <w:rPr>
                <w:sz w:val="20"/>
                <w:szCs w:val="20"/>
              </w:rPr>
            </w:pPr>
            <w:r w:rsidDel="00000000" w:rsidR="00000000" w:rsidRPr="00000000">
              <w:rPr>
                <w:sz w:val="20"/>
                <w:szCs w:val="20"/>
                <w:rtl w:val="0"/>
              </w:rPr>
              <w:t xml:space="preserve">Current State – 30010 OR</w:t>
            </w:r>
          </w:p>
          <w:p w:rsidR="00000000" w:rsidDel="00000000" w:rsidP="00000000" w:rsidRDefault="00000000" w:rsidRPr="00000000" w14:paraId="00000543">
            <w:pPr>
              <w:jc w:val="both"/>
              <w:rPr>
                <w:sz w:val="20"/>
                <w:szCs w:val="20"/>
              </w:rPr>
            </w:pPr>
            <w:r w:rsidDel="00000000" w:rsidR="00000000" w:rsidRPr="00000000">
              <w:rPr>
                <w:sz w:val="20"/>
                <w:szCs w:val="20"/>
                <w:rtl w:val="0"/>
              </w:rPr>
              <w:t xml:space="preserve">Current State – 30020 OR</w:t>
            </w:r>
          </w:p>
          <w:p w:rsidR="00000000" w:rsidDel="00000000" w:rsidP="00000000" w:rsidRDefault="00000000" w:rsidRPr="00000000" w14:paraId="00000544">
            <w:pPr>
              <w:jc w:val="both"/>
              <w:rPr>
                <w:sz w:val="20"/>
                <w:szCs w:val="20"/>
              </w:rPr>
            </w:pPr>
            <w:r w:rsidDel="00000000" w:rsidR="00000000" w:rsidRPr="00000000">
              <w:rPr>
                <w:sz w:val="20"/>
                <w:szCs w:val="20"/>
                <w:rtl w:val="0"/>
              </w:rPr>
              <w:t xml:space="preserve">Current State – 30038</w:t>
            </w:r>
          </w:p>
        </w:tc>
        <w:tc>
          <w:tcPr/>
          <w:p w:rsidR="00000000" w:rsidDel="00000000" w:rsidP="00000000" w:rsidRDefault="00000000" w:rsidRPr="00000000" w14:paraId="00000545">
            <w:pPr>
              <w:jc w:val="both"/>
              <w:rPr>
                <w:sz w:val="20"/>
                <w:szCs w:val="20"/>
              </w:rPr>
            </w:pPr>
            <w:r w:rsidDel="00000000" w:rsidR="00000000" w:rsidRPr="00000000">
              <w:rPr>
                <w:sz w:val="20"/>
                <w:szCs w:val="20"/>
                <w:rtl w:val="0"/>
              </w:rPr>
              <w:t xml:space="preserve">Current State – 30013</w:t>
            </w:r>
          </w:p>
          <w:p w:rsidR="00000000" w:rsidDel="00000000" w:rsidP="00000000" w:rsidRDefault="00000000" w:rsidRPr="00000000" w14:paraId="00000546">
            <w:pPr>
              <w:jc w:val="both"/>
              <w:rPr>
                <w:sz w:val="20"/>
                <w:szCs w:val="20"/>
              </w:rPr>
            </w:pPr>
            <w:r w:rsidDel="00000000" w:rsidR="00000000" w:rsidRPr="00000000">
              <w:rPr>
                <w:sz w:val="20"/>
                <w:szCs w:val="20"/>
                <w:rtl w:val="0"/>
              </w:rPr>
              <w:t xml:space="preserve">Previous State – 30013</w:t>
            </w:r>
          </w:p>
        </w:tc>
      </w:tr>
    </w:tbl>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jc w:val="both"/>
        <w:rPr/>
      </w:pPr>
      <w:r w:rsidDel="00000000" w:rsidR="00000000" w:rsidRPr="00000000">
        <w:rPr>
          <w:rtl w:val="0"/>
        </w:rPr>
        <w:t xml:space="preserve">Note:</w:t>
      </w:r>
    </w:p>
    <w:p w:rsidR="00000000" w:rsidDel="00000000" w:rsidP="00000000" w:rsidRDefault="00000000" w:rsidRPr="00000000" w14:paraId="000005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mentioned lapsed status codes are provided by the Service/Job which is executed at a predefined interval. Thus, marking a provisional CG as ‘Lapsed’ is a system controlled function.</w:t>
      </w:r>
    </w:p>
    <w:p w:rsidR="00000000" w:rsidDel="00000000" w:rsidP="00000000" w:rsidRDefault="00000000" w:rsidRPr="00000000" w14:paraId="000005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further operations are allowed on Lapsed CG.</w:t>
      </w:r>
    </w:p>
    <w:p w:rsidR="00000000" w:rsidDel="00000000" w:rsidP="00000000" w:rsidRDefault="00000000" w:rsidRPr="00000000" w14:paraId="000005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marking the CG as NPA or Standard or Closed: – if Loan Account has been specified with NPA fields and Close fields together – then – CG status provided will be for NPA Guarantee Lapse.</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rPr/>
      </w:pPr>
      <w:r w:rsidDel="00000000" w:rsidR="00000000" w:rsidRPr="00000000">
        <w:rPr/>
        <mc:AlternateContent>
          <mc:Choice Requires="wpg">
            <w:drawing>
              <wp:inline distB="0" distT="0" distL="0" distR="0">
                <wp:extent cx="5920740" cy="2386030"/>
                <wp:effectExtent b="0" l="0" r="0" t="0"/>
                <wp:docPr id="1665250762" name=""/>
                <a:graphic>
                  <a:graphicData uri="http://schemas.microsoft.com/office/word/2010/wordprocessingShape">
                    <wps:wsp>
                      <wps:cNvSpPr/>
                      <wps:cNvPr id="112" name="Shape 112"/>
                      <wps:spPr>
                        <a:xfrm>
                          <a:off x="2391980" y="2593335"/>
                          <a:ext cx="5908040" cy="237333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Guarantee Start Date and Validity:</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Guarantee is issued and put ‘In Force’ from the first day of first month of the particular quarter i.e. for Jan-Feb-March quarter - guarantee start date is 1st of Jan, for April-May-June quarter - guarantee start date is 1st of April, for July-Aug-Sep quarter - guarantee start date is 1st of July and for Oct-Nov-Dec quarter - guarantee start date is 1st of Oct.</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This guarantee is valid till end of that quarter in which it is being put ‘In Force’. i.e. for Jan-Feb-March quarter - guarantee end date is 31st of Mar, for April-May-June quarter - guarantee end date is 30</w:t>
                            </w:r>
                            <w:r w:rsidDel="00000000" w:rsidR="00000000" w:rsidRPr="00000000">
                              <w:rPr>
                                <w:rFonts w:ascii="Calibri" w:cs="Calibri" w:eastAsia="Calibri" w:hAnsi="Calibri"/>
                                <w:b w:val="0"/>
                                <w:i w:val="0"/>
                                <w:smallCaps w:val="0"/>
                                <w:strike w:val="0"/>
                                <w:color w:val="000000"/>
                                <w:sz w:val="28"/>
                                <w:vertAlign w:val="superscript"/>
                              </w:rPr>
                              <w:t xml:space="preserve">th</w:t>
                            </w:r>
                            <w:r w:rsidDel="00000000" w:rsidR="00000000" w:rsidRPr="00000000">
                              <w:rPr>
                                <w:rFonts w:ascii="Calibri" w:cs="Calibri" w:eastAsia="Calibri" w:hAnsi="Calibri"/>
                                <w:b w:val="0"/>
                                <w:i w:val="0"/>
                                <w:smallCaps w:val="0"/>
                                <w:strike w:val="0"/>
                                <w:color w:val="000000"/>
                                <w:sz w:val="28"/>
                                <w:vertAlign w:val="baseline"/>
                              </w:rPr>
                              <w:t xml:space="preserve"> of June, for July-Aug-Sep quarter - guarantee end date is 30</w:t>
                            </w:r>
                            <w:r w:rsidDel="00000000" w:rsidR="00000000" w:rsidRPr="00000000">
                              <w:rPr>
                                <w:rFonts w:ascii="Calibri" w:cs="Calibri" w:eastAsia="Calibri" w:hAnsi="Calibri"/>
                                <w:b w:val="0"/>
                                <w:i w:val="0"/>
                                <w:smallCaps w:val="0"/>
                                <w:strike w:val="0"/>
                                <w:color w:val="000000"/>
                                <w:sz w:val="28"/>
                                <w:vertAlign w:val="superscript"/>
                              </w:rPr>
                              <w:t xml:space="preserve">th</w:t>
                            </w:r>
                            <w:r w:rsidDel="00000000" w:rsidR="00000000" w:rsidRPr="00000000">
                              <w:rPr>
                                <w:rFonts w:ascii="Calibri" w:cs="Calibri" w:eastAsia="Calibri" w:hAnsi="Calibri"/>
                                <w:b w:val="0"/>
                                <w:i w:val="0"/>
                                <w:smallCaps w:val="0"/>
                                <w:strike w:val="0"/>
                                <w:color w:val="000000"/>
                                <w:sz w:val="28"/>
                                <w:vertAlign w:val="baseline"/>
                              </w:rPr>
                              <w:t xml:space="preserve"> of Sep and for Oct-Nov-Dec quarter - guarantee end date is 31st of Dec.</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It is expected that the MLI to keep the guarantee cover in active state needs to apply for quotes during the CG continuity period of next proceeding quarter and pay the applicable CG Charges.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920740" cy="2386030"/>
                <wp:effectExtent b="0" l="0" r="0" t="0"/>
                <wp:docPr id="1665250762"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5920740" cy="23860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pStyle w:val="Heading2"/>
        <w:numPr>
          <w:ilvl w:val="1"/>
          <w:numId w:val="25"/>
        </w:numPr>
        <w:spacing w:after="60" w:before="60" w:line="276" w:lineRule="auto"/>
        <w:ind w:left="576" w:hanging="576"/>
        <w:jc w:val="both"/>
        <w:rPr>
          <w:rFonts w:ascii="Trebuchet MS" w:cs="Trebuchet MS" w:eastAsia="Trebuchet MS" w:hAnsi="Trebuchet MS"/>
          <w:b w:val="1"/>
          <w:color w:val="7f7f7f"/>
          <w:sz w:val="28"/>
          <w:szCs w:val="28"/>
        </w:rPr>
      </w:pPr>
      <w:bookmarkStart w:colFirst="0" w:colLast="0" w:name="_heading=h.k5xdixyw3qhe" w:id="49"/>
      <w:bookmarkEnd w:id="49"/>
      <w:r w:rsidDel="00000000" w:rsidR="00000000" w:rsidRPr="00000000">
        <w:rPr>
          <w:rFonts w:ascii="Trebuchet MS" w:cs="Trebuchet MS" w:eastAsia="Trebuchet MS" w:hAnsi="Trebuchet MS"/>
          <w:b w:val="1"/>
          <w:color w:val="7f7f7f"/>
          <w:sz w:val="28"/>
          <w:szCs w:val="28"/>
          <w:rtl w:val="0"/>
        </w:rPr>
        <w:t xml:space="preserve">Disbursement</w:t>
      </w:r>
    </w:p>
    <w:p w:rsidR="00000000" w:rsidDel="00000000" w:rsidP="00000000" w:rsidRDefault="00000000" w:rsidRPr="00000000" w14:paraId="00000550">
      <w:pPr>
        <w:rPr/>
      </w:pPr>
      <w:r w:rsidDel="00000000" w:rsidR="00000000" w:rsidRPr="00000000">
        <w:rPr>
          <w:rtl w:val="0"/>
        </w:rPr>
        <w:t xml:space="preserve">After New CG </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rPr>
          <w:rFonts w:ascii="Trebuchet MS" w:cs="Trebuchet MS" w:eastAsia="Trebuchet MS" w:hAnsi="Trebuchet MS"/>
          <w:b w:val="1"/>
          <w:color w:val="000000"/>
        </w:rPr>
      </w:pPr>
      <w:bookmarkStart w:colFirst="0" w:colLast="0" w:name="_heading=h.1y6q407i76hd" w:id="50"/>
      <w:bookmarkEnd w:id="50"/>
      <w:r w:rsidDel="00000000" w:rsidR="00000000" w:rsidRPr="00000000">
        <w:rPr>
          <w:rFonts w:ascii="Trebuchet MS" w:cs="Trebuchet MS" w:eastAsia="Trebuchet MS" w:hAnsi="Trebuchet MS"/>
          <w:b w:val="1"/>
          <w:color w:val="000000"/>
          <w:rtl w:val="0"/>
        </w:rPr>
        <w:t xml:space="preserve">Summary - Preparing &amp; Uploading the Input File</w:t>
      </w:r>
    </w:p>
    <w:p w:rsidR="00000000" w:rsidDel="00000000" w:rsidP="00000000" w:rsidRDefault="00000000" w:rsidRPr="00000000" w14:paraId="00000553">
      <w:pPr>
        <w:rPr/>
      </w:pPr>
      <w:r w:rsidDel="00000000" w:rsidR="00000000" w:rsidRPr="00000000">
        <w:rPr/>
        <mc:AlternateContent>
          <mc:Choice Requires="wpg">
            <w:drawing>
              <wp:inline distB="0" distT="0" distL="0" distR="0">
                <wp:extent cx="5943600" cy="2295525"/>
                <wp:effectExtent b="0" l="0" r="0" t="0"/>
                <wp:docPr id="1665250760" name=""/>
                <a:graphic>
                  <a:graphicData uri="http://schemas.microsoft.com/office/word/2010/wordprocessingGroup">
                    <wpg:wgp>
                      <wpg:cNvGrpSpPr/>
                      <wpg:grpSpPr>
                        <a:xfrm>
                          <a:off x="0" y="0"/>
                          <a:ext cx="5943600" cy="2295525"/>
                          <a:chOff x="0" y="0"/>
                          <a:chExt cx="5999600" cy="2295525"/>
                        </a:xfrm>
                      </wpg:grpSpPr>
                      <wpg:grpSp>
                        <wpg:cNvGrpSpPr/>
                        <wpg:grpSpPr>
                          <a:xfrm>
                            <a:off x="0" y="0"/>
                            <a:ext cx="5943600" cy="2295525"/>
                            <a:chOff x="0" y="0"/>
                            <a:chExt cx="5943600" cy="2295525"/>
                          </a:xfrm>
                        </wpg:grpSpPr>
                        <wps:wsp>
                          <wps:cNvSpPr/>
                          <wps:cNvPr id="7" name="Shape 7"/>
                          <wps:spPr>
                            <a:xfrm>
                              <a:off x="0" y="0"/>
                              <a:ext cx="5943600" cy="229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160" y="663669"/>
                              <a:ext cx="2475532" cy="968185"/>
                            </a:xfrm>
                            <a:prstGeom prst="roundRect">
                              <a:avLst>
                                <a:gd fmla="val 10000" name="adj"/>
                              </a:avLst>
                            </a:prstGeom>
                            <a:gradFill>
                              <a:gsLst>
                                <a:gs pos="0">
                                  <a:srgbClr val="5E81C9"/>
                                </a:gs>
                                <a:gs pos="50000">
                                  <a:srgbClr val="3B70C9"/>
                                </a:gs>
                                <a:gs pos="100000">
                                  <a:srgbClr val="2E60B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29517" y="692026"/>
                              <a:ext cx="2418818" cy="9114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Step 1: Prepare</w:t>
                                </w:r>
                              </w:p>
                              <w:p w:rsidR="00000000" w:rsidDel="00000000" w:rsidP="00000000" w:rsidRDefault="00000000" w:rsidRPr="00000000">
                                <w:pPr>
                                  <w:spacing w:after="0" w:before="7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Extract &amp; Prepare Input file and upload on NCGTC Server.</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Prepared by MLI user account.</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File Status - 'Draft'</w:t>
                                </w:r>
                              </w:p>
                            </w:txbxContent>
                          </wps:txbx>
                          <wps:bodyPr anchorCtr="0" anchor="t" bIns="38100" lIns="38100" spcFirstLastPara="1" rIns="38100" wrap="square" tIns="38100">
                            <a:noAutofit/>
                          </wps:bodyPr>
                        </wps:wsp>
                        <wps:wsp>
                          <wps:cNvSpPr/>
                          <wps:cNvPr id="107" name="Shape 107"/>
                          <wps:spPr>
                            <a:xfrm>
                              <a:off x="2724246" y="840796"/>
                              <a:ext cx="524812" cy="613932"/>
                            </a:xfrm>
                            <a:prstGeom prst="rightArrow">
                              <a:avLst>
                                <a:gd fmla="val 60000" name="adj1"/>
                                <a:gd fmla="val 50000" name="adj2"/>
                              </a:avLst>
                            </a:prstGeom>
                            <a:gradFill>
                              <a:gsLst>
                                <a:gs pos="0">
                                  <a:srgbClr val="5E81C9"/>
                                </a:gs>
                                <a:gs pos="50000">
                                  <a:srgbClr val="3B70C9"/>
                                </a:gs>
                                <a:gs pos="100000">
                                  <a:srgbClr val="2E60B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8" name="Shape 108"/>
                          <wps:spPr>
                            <a:xfrm>
                              <a:off x="2724246" y="963582"/>
                              <a:ext cx="367368" cy="368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0" spcFirstLastPara="1" rIns="0" wrap="square" tIns="0">
                            <a:noAutofit/>
                          </wps:bodyPr>
                        </wps:wsp>
                        <wps:wsp>
                          <wps:cNvSpPr/>
                          <wps:cNvPr id="109" name="Shape 109"/>
                          <wps:spPr>
                            <a:xfrm>
                              <a:off x="3466906" y="654168"/>
                              <a:ext cx="2475532" cy="987187"/>
                            </a:xfrm>
                            <a:prstGeom prst="roundRect">
                              <a:avLst>
                                <a:gd fmla="val 10000" name="adj"/>
                              </a:avLst>
                            </a:prstGeom>
                            <a:gradFill>
                              <a:gsLst>
                                <a:gs pos="0">
                                  <a:srgbClr val="7EB45F"/>
                                </a:gs>
                                <a:gs pos="50000">
                                  <a:srgbClr val="6EAE41"/>
                                </a:gs>
                                <a:gs pos="100000">
                                  <a:srgbClr val="5F9E35"/>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0" name="Shape 110"/>
                          <wps:spPr>
                            <a:xfrm>
                              <a:off x="3495820" y="683082"/>
                              <a:ext cx="2417704" cy="9293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Step 2: Approve</w:t>
                                </w:r>
                              </w:p>
                              <w:p w:rsidR="00000000" w:rsidDel="00000000" w:rsidP="00000000" w:rsidRDefault="00000000" w:rsidRPr="00000000">
                                <w:pPr>
                                  <w:spacing w:after="0" w:before="7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Approve the Input file. </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Approved by MLI Approver Account after due verifications.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File Status - 'Approved'</w:t>
                                </w:r>
                              </w:p>
                            </w:txbxContent>
                          </wps:txbx>
                          <wps:bodyPr anchorCtr="0" anchor="t" bIns="38100" lIns="38100" spcFirstLastPara="1" rIns="38100" wrap="square" tIns="38100">
                            <a:noAutofit/>
                          </wps:bodyPr>
                        </wps:wsp>
                      </wpg:grpSp>
                    </wpg:wgp>
                  </a:graphicData>
                </a:graphic>
              </wp:inline>
            </w:drawing>
          </mc:Choice>
          <mc:Fallback>
            <w:drawing>
              <wp:inline distB="0" distT="0" distL="0" distR="0">
                <wp:extent cx="5943600" cy="2295525"/>
                <wp:effectExtent b="0" l="0" r="0" t="0"/>
                <wp:docPr id="1665250760"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5943600" cy="229552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2476500</wp:posOffset>
                </wp:positionV>
                <wp:extent cx="5486400" cy="1438275"/>
                <wp:effectExtent b="0" l="0" r="0" t="0"/>
                <wp:wrapSquare wrapText="bothSides" distB="0" distT="0" distL="114300" distR="114300"/>
                <wp:docPr id="1665250756" name=""/>
                <a:graphic>
                  <a:graphicData uri="http://schemas.microsoft.com/office/word/2010/wordprocessingGroup">
                    <wpg:wgp>
                      <wpg:cNvGrpSpPr/>
                      <wpg:grpSpPr>
                        <a:xfrm>
                          <a:off x="0" y="0"/>
                          <a:ext cx="5486400" cy="1438275"/>
                          <a:chOff x="0" y="0"/>
                          <a:chExt cx="5486400" cy="1438275"/>
                        </a:xfrm>
                      </wpg:grpSpPr>
                      <wpg:grpSp>
                        <wpg:cNvGrpSpPr/>
                        <wpg:grpSpPr>
                          <a:xfrm>
                            <a:off x="0" y="0"/>
                            <a:ext cx="5486400" cy="1438275"/>
                            <a:chOff x="0" y="0"/>
                            <a:chExt cx="5486400" cy="1438275"/>
                          </a:xfrm>
                        </wpg:grpSpPr>
                        <wps:wsp>
                          <wps:cNvSpPr/>
                          <wps:cNvPr id="7" name="Shape 7"/>
                          <wps:spPr>
                            <a:xfrm>
                              <a:off x="0" y="0"/>
                              <a:ext cx="5486400" cy="143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2840860" y="312866"/>
                              <a:ext cx="812695" cy="812683"/>
                            </a:xfrm>
                            <a:prstGeom prst="ellipse">
                              <a:avLst/>
                            </a:prstGeom>
                            <a:gradFill>
                              <a:gsLst>
                                <a:gs pos="0">
                                  <a:srgbClr val="F08B54"/>
                                </a:gs>
                                <a:gs pos="50000">
                                  <a:srgbClr val="F67A26"/>
                                </a:gs>
                                <a:gs pos="100000">
                                  <a:srgbClr val="E36A1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2867938" y="339961"/>
                              <a:ext cx="758359" cy="758495"/>
                            </a:xfrm>
                            <a:prstGeom prst="ellipse">
                              <a:avLst/>
                            </a:prstGeom>
                            <a:solidFill>
                              <a:schemeClr val="lt1">
                                <a:alpha val="89803"/>
                              </a:schemeClr>
                            </a:soli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2976430" y="448337"/>
                              <a:ext cx="541736" cy="54174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Approver</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alibri" w:cs="Calibri" w:eastAsia="Calibri" w:hAnsi="Calibri"/>
                                    <w:b w:val="0"/>
                                    <w:i w:val="0"/>
                                    <w:smallCaps w:val="0"/>
                                    <w:strike w:val="0"/>
                                    <w:color w:val="000000"/>
                                    <w:sz w:val="20"/>
                                    <w:vertAlign w:val="baseline"/>
                                  </w:rPr>
                                  <w:t xml:space="preserve">Approve/Reject)</w:t>
                                </w:r>
                              </w:p>
                            </w:txbxContent>
                          </wps:txbx>
                          <wps:bodyPr anchorCtr="0" anchor="ctr" bIns="12700" lIns="12700" spcFirstLastPara="1" rIns="12700" wrap="square" tIns="12700">
                            <a:noAutofit/>
                          </wps:bodyPr>
                        </wps:wsp>
                        <wps:wsp>
                          <wps:cNvSpPr/>
                          <wps:cNvPr id="91" name="Shape 91"/>
                          <wps:spPr>
                            <a:xfrm rot="2700000">
                              <a:off x="2001164" y="312776"/>
                              <a:ext cx="812722" cy="812722"/>
                            </a:xfrm>
                            <a:prstGeom prst="teardrop">
                              <a:avLst>
                                <a:gd fmla="val 100000" name="adj"/>
                              </a:avLst>
                            </a:prstGeom>
                            <a:gradFill>
                              <a:gsLst>
                                <a:gs pos="0">
                                  <a:srgbClr val="AFAFAF"/>
                                </a:gs>
                                <a:gs pos="50000">
                                  <a:schemeClr val="accent3"/>
                                </a:gs>
                                <a:gs pos="100000">
                                  <a:srgbClr val="91919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2028345" y="339961"/>
                              <a:ext cx="758359" cy="758495"/>
                            </a:xfrm>
                            <a:prstGeom prst="ellipse">
                              <a:avLst/>
                            </a:prstGeom>
                            <a:solidFill>
                              <a:schemeClr val="lt1">
                                <a:alpha val="89803"/>
                              </a:schemeClr>
                            </a:solidFill>
                            <a:ln cap="flat" cmpd="sng" w="9525">
                              <a:solidFill>
                                <a:schemeClr val="accent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2136656" y="448337"/>
                              <a:ext cx="541736" cy="54174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MLI Creator (Upload file)</w:t>
                                </w:r>
                              </w:p>
                            </w:txbxContent>
                          </wps:txbx>
                          <wps:bodyPr anchorCtr="0" anchor="ctr" bIns="12700" lIns="12700" spcFirstLastPara="1" rIns="12700" wrap="square" tIns="12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2476500</wp:posOffset>
                </wp:positionV>
                <wp:extent cx="5486400" cy="1438275"/>
                <wp:effectExtent b="0" l="0" r="0" t="0"/>
                <wp:wrapSquare wrapText="bothSides" distB="0" distT="0" distL="114300" distR="114300"/>
                <wp:docPr id="1665250756"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5486400" cy="1438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2400300</wp:posOffset>
                </wp:positionV>
                <wp:extent cx="3365500" cy="1527175"/>
                <wp:effectExtent b="0" l="0" r="0" t="0"/>
                <wp:wrapNone/>
                <wp:docPr id="1665250782" name=""/>
                <a:graphic>
                  <a:graphicData uri="http://schemas.microsoft.com/office/word/2010/wordprocessingShape">
                    <wps:wsp>
                      <wps:cNvSpPr/>
                      <wps:cNvPr id="190" name="Shape 190"/>
                      <wps:spPr>
                        <a:xfrm>
                          <a:off x="3669600" y="3022763"/>
                          <a:ext cx="3352800" cy="1514475"/>
                        </a:xfrm>
                        <a:prstGeom prst="rect">
                          <a:avLst/>
                        </a:prstGeom>
                        <a:noFill/>
                        <a:ln cap="flat" cmpd="sng" w="12700">
                          <a:solidFill>
                            <a:srgbClr val="2641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2400300</wp:posOffset>
                </wp:positionV>
                <wp:extent cx="3365500" cy="1527175"/>
                <wp:effectExtent b="0" l="0" r="0" t="0"/>
                <wp:wrapNone/>
                <wp:docPr id="1665250782" name="image49.png"/>
                <a:graphic>
                  <a:graphicData uri="http://schemas.openxmlformats.org/drawingml/2006/picture">
                    <pic:pic>
                      <pic:nvPicPr>
                        <pic:cNvPr id="0" name="image49.png"/>
                        <pic:cNvPicPr preferRelativeResize="0"/>
                      </pic:nvPicPr>
                      <pic:blipFill>
                        <a:blip r:embed="rId16"/>
                        <a:srcRect/>
                        <a:stretch>
                          <a:fillRect/>
                        </a:stretch>
                      </pic:blipFill>
                      <pic:spPr>
                        <a:xfrm>
                          <a:off x="0" y="0"/>
                          <a:ext cx="3365500" cy="1527175"/>
                        </a:xfrm>
                        <a:prstGeom prst="rect"/>
                        <a:ln/>
                      </pic:spPr>
                    </pic:pic>
                  </a:graphicData>
                </a:graphic>
              </wp:anchor>
            </w:drawing>
          </mc:Fallback>
        </mc:AlternateConten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jc w:val="both"/>
        <w:rPr/>
      </w:pPr>
      <w:r w:rsidDel="00000000" w:rsidR="00000000" w:rsidRPr="00000000">
        <w:rPr>
          <w:rtl w:val="0"/>
        </w:rPr>
      </w:r>
    </w:p>
    <w:p w:rsidR="00000000" w:rsidDel="00000000" w:rsidP="00000000" w:rsidRDefault="00000000" w:rsidRPr="00000000" w14:paraId="00000556">
      <w:pPr>
        <w:jc w:val="both"/>
        <w:rPr/>
      </w:pPr>
      <w:r w:rsidDel="00000000" w:rsidR="00000000" w:rsidRPr="00000000">
        <w:rPr/>
        <mc:AlternateContent>
          <mc:Choice Requires="wpg">
            <w:drawing>
              <wp:inline distB="0" distT="0" distL="0" distR="0">
                <wp:extent cx="5917565" cy="923925"/>
                <wp:effectExtent b="0" l="0" r="0" t="0"/>
                <wp:docPr id="1665250761" name=""/>
                <a:graphic>
                  <a:graphicData uri="http://schemas.microsoft.com/office/word/2010/wordprocessingShape">
                    <wps:wsp>
                      <wps:cNvSpPr/>
                      <wps:cNvPr id="111" name="Shape 111"/>
                      <wps:spPr>
                        <a:xfrm>
                          <a:off x="2391980" y="3322800"/>
                          <a:ext cx="5908040" cy="914400"/>
                        </a:xfrm>
                        <a:prstGeom prst="rect">
                          <a:avLst/>
                        </a:prstGeom>
                        <a:gradFill>
                          <a:gsLst>
                            <a:gs pos="0">
                              <a:srgbClr val="5F82CA"/>
                            </a:gs>
                            <a:gs pos="50000">
                              <a:srgbClr val="3C70CA"/>
                            </a:gs>
                            <a:gs pos="100000">
                              <a:srgbClr val="2E60B9"/>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Notes: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MLI’s can input this input file for Subsequent Disbursement on daily or monthly.</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MLI’s are expected to perform these steps in stipulated time communicated by NCGTC to MLI’s.</w:t>
                            </w:r>
                          </w:p>
                        </w:txbxContent>
                      </wps:txbx>
                      <wps:bodyPr anchorCtr="0" anchor="ctr" bIns="45700" lIns="91425" spcFirstLastPara="1" rIns="91425" wrap="square" tIns="45700">
                        <a:noAutofit/>
                      </wps:bodyPr>
                    </wps:wsp>
                  </a:graphicData>
                </a:graphic>
              </wp:inline>
            </w:drawing>
          </mc:Choice>
          <mc:Fallback>
            <w:drawing>
              <wp:inline distB="0" distT="0" distL="0" distR="0">
                <wp:extent cx="5917565" cy="923925"/>
                <wp:effectExtent b="0" l="0" r="0" t="0"/>
                <wp:docPr id="1665250761"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5917565" cy="923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7">
      <w:pPr>
        <w:pStyle w:val="Heading3"/>
        <w:numPr>
          <w:ilvl w:val="2"/>
          <w:numId w:val="25"/>
        </w:numPr>
        <w:ind w:left="1080" w:hanging="720"/>
        <w:rPr>
          <w:rFonts w:ascii="Trebuchet MS" w:cs="Trebuchet MS" w:eastAsia="Trebuchet MS" w:hAnsi="Trebuchet MS"/>
          <w:b w:val="1"/>
          <w:color w:val="000000"/>
        </w:rPr>
      </w:pPr>
      <w:bookmarkStart w:colFirst="0" w:colLast="0" w:name="_heading=h.kpl4yf9v13nr" w:id="51"/>
      <w:bookmarkEnd w:id="51"/>
      <w:r w:rsidDel="00000000" w:rsidR="00000000" w:rsidRPr="00000000">
        <w:rPr>
          <w:rFonts w:ascii="Trebuchet MS" w:cs="Trebuchet MS" w:eastAsia="Trebuchet MS" w:hAnsi="Trebuchet MS"/>
          <w:b w:val="1"/>
          <w:color w:val="000000"/>
          <w:rtl w:val="0"/>
        </w:rPr>
        <w:t xml:space="preserve">Eligibility Criteria Check</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rebuchet MS" w:cs="Trebuchet MS" w:eastAsia="Trebuchet MS" w:hAnsi="Trebuchet MS"/>
          <w:b w:val="1"/>
          <w:i w:val="0"/>
          <w:smallCaps w:val="0"/>
          <w:strike w:val="0"/>
          <w:color w:val="7f7f7f"/>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0" cy="12700"/>
                <wp:effectExtent b="0" l="0" r="0" t="0"/>
                <wp:wrapNone/>
                <wp:docPr id="1665250764" name=""/>
                <a:graphic>
                  <a:graphicData uri="http://schemas.microsoft.com/office/word/2010/wordprocessingShape">
                    <wps:wsp>
                      <wps:cNvCnPr/>
                      <wps:spPr>
                        <a:xfrm>
                          <a:off x="2421825" y="3780000"/>
                          <a:ext cx="58483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0" cy="12700"/>
                <wp:effectExtent b="0" l="0" r="0" t="0"/>
                <wp:wrapNone/>
                <wp:docPr id="1665250764"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55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loan account number in the disbursement file will be the same as the New CG File.</w:t>
      </w:r>
    </w:p>
    <w:p w:rsidR="00000000" w:rsidDel="00000000" w:rsidP="00000000" w:rsidRDefault="00000000" w:rsidRPr="00000000" w14:paraId="0000055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Disbursement date will be between the sanctioned date and NPA date.</w:t>
      </w:r>
    </w:p>
    <w:p w:rsidR="00000000" w:rsidDel="00000000" w:rsidP="00000000" w:rsidRDefault="00000000" w:rsidRPr="00000000" w14:paraId="0000055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Disbursement amount is same as sanction amount or less than the sanction amount.</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rebuchet MS" w:cs="Trebuchet MS" w:eastAsia="Trebuchet MS" w:hAnsi="Trebuchet MS"/>
          <w:b w:val="1"/>
          <w:i w:val="0"/>
          <w:smallCaps w:val="0"/>
          <w:strike w:val="0"/>
          <w:color w:val="7f7f7f"/>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D">
      <w:pPr>
        <w:pStyle w:val="Heading2"/>
        <w:numPr>
          <w:ilvl w:val="1"/>
          <w:numId w:val="25"/>
        </w:numPr>
        <w:spacing w:after="60" w:before="60" w:line="276" w:lineRule="auto"/>
        <w:ind w:left="576" w:hanging="576"/>
        <w:jc w:val="both"/>
        <w:rPr>
          <w:rFonts w:ascii="Trebuchet MS" w:cs="Trebuchet MS" w:eastAsia="Trebuchet MS" w:hAnsi="Trebuchet MS"/>
          <w:b w:val="1"/>
          <w:color w:val="7f7f7f"/>
          <w:sz w:val="28"/>
          <w:szCs w:val="28"/>
        </w:rPr>
      </w:pPr>
      <w:bookmarkStart w:colFirst="0" w:colLast="0" w:name="_heading=h.3s36sta02sb0" w:id="52"/>
      <w:bookmarkEnd w:id="52"/>
      <w:r w:rsidDel="00000000" w:rsidR="00000000" w:rsidRPr="00000000">
        <w:rPr>
          <w:rFonts w:ascii="Trebuchet MS" w:cs="Trebuchet MS" w:eastAsia="Trebuchet MS" w:hAnsi="Trebuchet MS"/>
          <w:b w:val="1"/>
          <w:color w:val="7f7f7f"/>
          <w:sz w:val="28"/>
          <w:szCs w:val="28"/>
          <w:rtl w:val="0"/>
        </w:rPr>
        <w:t xml:space="preserve">Persisting the Loan Account Information in CG Table</w:t>
      </w:r>
    </w:p>
    <w:p w:rsidR="00000000" w:rsidDel="00000000" w:rsidP="00000000" w:rsidRDefault="00000000" w:rsidRPr="00000000" w14:paraId="0000055E">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j6c43cs7jzib" w:id="53"/>
      <w:bookmarkEnd w:id="53"/>
      <w:r w:rsidDel="00000000" w:rsidR="00000000" w:rsidRPr="00000000">
        <w:rPr>
          <w:rFonts w:ascii="Trebuchet MS" w:cs="Trebuchet MS" w:eastAsia="Trebuchet MS" w:hAnsi="Trebuchet MS"/>
          <w:b w:val="1"/>
          <w:color w:val="000000"/>
          <w:rtl w:val="0"/>
        </w:rPr>
        <w:t xml:space="preserve">New Credit Guarantee Information </w:t>
      </w:r>
    </w:p>
    <w:p w:rsidR="00000000" w:rsidDel="00000000" w:rsidP="00000000" w:rsidRDefault="00000000" w:rsidRPr="00000000" w14:paraId="0000055F">
      <w:pPr>
        <w:jc w:val="both"/>
        <w:rPr/>
      </w:pPr>
      <w:r w:rsidDel="00000000" w:rsidR="00000000" w:rsidRPr="00000000">
        <w:rPr>
          <w:rtl w:val="0"/>
        </w:rPr>
        <w:t xml:space="preserve">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000000" w:rsidDel="00000000" w:rsidP="00000000" w:rsidRDefault="00000000" w:rsidRPr="00000000" w14:paraId="000005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Type – 1 (which indicates that this is a batch transaction for New CG)</w:t>
      </w:r>
    </w:p>
    <w:p w:rsidR="00000000" w:rsidDel="00000000" w:rsidP="00000000" w:rsidRDefault="00000000" w:rsidRPr="00000000" w14:paraId="000005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 Mode – 120001 </w:t>
      </w:r>
    </w:p>
    <w:p w:rsidR="00000000" w:rsidDel="00000000" w:rsidP="00000000" w:rsidRDefault="00000000" w:rsidRPr="00000000" w14:paraId="000005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Address – IP Address of the User</w:t>
      </w:r>
    </w:p>
    <w:p w:rsidR="00000000" w:rsidDel="00000000" w:rsidP="00000000" w:rsidRDefault="00000000" w:rsidRPr="00000000" w14:paraId="000005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Active Flag – Active</w:t>
      </w:r>
    </w:p>
    <w:p w:rsidR="00000000" w:rsidDel="00000000" w:rsidP="00000000" w:rsidRDefault="00000000" w:rsidRPr="00000000" w14:paraId="000005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By – NCGTC user id</w:t>
      </w:r>
    </w:p>
    <w:p w:rsidR="00000000" w:rsidDel="00000000" w:rsidP="00000000" w:rsidRDefault="00000000" w:rsidRPr="00000000" w14:paraId="000005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Date – DateTime of Record insertion </w:t>
      </w:r>
    </w:p>
    <w:p w:rsidR="00000000" w:rsidDel="00000000" w:rsidP="00000000" w:rsidRDefault="00000000" w:rsidRPr="00000000" w14:paraId="000005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 Current &amp; Previous Status codes – Refer Section 1.5.7.1 Payment of CG Charges in Stipulated Time </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we93el2zuwp0" w:id="54"/>
      <w:bookmarkEnd w:id="54"/>
      <w:r w:rsidDel="00000000" w:rsidR="00000000" w:rsidRPr="00000000">
        <w:rPr>
          <w:rFonts w:ascii="Trebuchet MS" w:cs="Trebuchet MS" w:eastAsia="Trebuchet MS" w:hAnsi="Trebuchet MS"/>
          <w:b w:val="1"/>
          <w:color w:val="000000"/>
          <w:rtl w:val="0"/>
        </w:rPr>
        <w:t xml:space="preserve">Continue Credit Guarantee Information </w:t>
      </w:r>
    </w:p>
    <w:p w:rsidR="00000000" w:rsidDel="00000000" w:rsidP="00000000" w:rsidRDefault="00000000" w:rsidRPr="00000000" w14:paraId="00000569">
      <w:pPr>
        <w:jc w:val="both"/>
        <w:rPr/>
      </w:pPr>
      <w:r w:rsidDel="00000000" w:rsidR="00000000" w:rsidRPr="00000000">
        <w:rPr>
          <w:rtl w:val="0"/>
        </w:rPr>
        <w:t xml:space="preserve">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000000" w:rsidDel="00000000" w:rsidP="00000000" w:rsidRDefault="00000000" w:rsidRPr="00000000" w14:paraId="000005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Type – 2 (which indicates that this is a batch transaction for Continue CG)</w:t>
      </w:r>
    </w:p>
    <w:p w:rsidR="00000000" w:rsidDel="00000000" w:rsidP="00000000" w:rsidRDefault="00000000" w:rsidRPr="00000000" w14:paraId="000005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 Mode – 120001 </w:t>
      </w:r>
    </w:p>
    <w:p w:rsidR="00000000" w:rsidDel="00000000" w:rsidP="00000000" w:rsidRDefault="00000000" w:rsidRPr="00000000" w14:paraId="000005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Address – IP Address of the User</w:t>
      </w:r>
    </w:p>
    <w:p w:rsidR="00000000" w:rsidDel="00000000" w:rsidP="00000000" w:rsidRDefault="00000000" w:rsidRPr="00000000" w14:paraId="000005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Active Flag – Active</w:t>
      </w:r>
    </w:p>
    <w:p w:rsidR="00000000" w:rsidDel="00000000" w:rsidP="00000000" w:rsidRDefault="00000000" w:rsidRPr="00000000" w14:paraId="000005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By – NCGTC user id</w:t>
      </w:r>
    </w:p>
    <w:p w:rsidR="00000000" w:rsidDel="00000000" w:rsidP="00000000" w:rsidRDefault="00000000" w:rsidRPr="00000000" w14:paraId="000005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Date – DateTime of Record insertion</w:t>
      </w:r>
    </w:p>
    <w:p w:rsidR="00000000" w:rsidDel="00000000" w:rsidP="00000000" w:rsidRDefault="00000000" w:rsidRPr="00000000" w14:paraId="000005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 Current &amp; Previous Status codes – Refer Section 1.6.5.1 Payment of CG Charges in Stipulated Time.</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rebuchet MS" w:cs="Trebuchet MS" w:eastAsia="Trebuchet MS" w:hAnsi="Trebuchet MS"/>
          <w:b w:val="1"/>
          <w:i w:val="0"/>
          <w:smallCaps w:val="0"/>
          <w:strike w:val="0"/>
          <w:color w:val="7f7f7f"/>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2">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lhqhvpsky1z4" w:id="55"/>
      <w:bookmarkEnd w:id="55"/>
      <w:r w:rsidDel="00000000" w:rsidR="00000000" w:rsidRPr="00000000">
        <w:rPr>
          <w:rFonts w:ascii="Trebuchet MS" w:cs="Trebuchet MS" w:eastAsia="Trebuchet MS" w:hAnsi="Trebuchet MS"/>
          <w:b w:val="1"/>
          <w:color w:val="000000"/>
          <w:rtl w:val="0"/>
        </w:rPr>
        <w:t xml:space="preserve">Lapsed Credit Guarantee Information </w:t>
      </w:r>
    </w:p>
    <w:p w:rsidR="00000000" w:rsidDel="00000000" w:rsidP="00000000" w:rsidRDefault="00000000" w:rsidRPr="00000000" w14:paraId="00000573">
      <w:pPr>
        <w:jc w:val="both"/>
        <w:rPr/>
      </w:pPr>
      <w:r w:rsidDel="00000000" w:rsidR="00000000" w:rsidRPr="00000000">
        <w:rPr>
          <w:rtl w:val="0"/>
        </w:rPr>
        <w:t xml:space="preserve">A system job will ‘Lapse’ the CG’s as a request for Continuity and request for New CG’s. For CG Continuity the CG’s will be Lapsed if:</w:t>
      </w:r>
    </w:p>
    <w:p w:rsidR="00000000" w:rsidDel="00000000" w:rsidP="00000000" w:rsidRDefault="00000000" w:rsidRPr="00000000" w14:paraId="0000057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Non-payment of Full Fees in Timely manner </w:t>
      </w:r>
    </w:p>
    <w:p w:rsidR="00000000" w:rsidDel="00000000" w:rsidP="00000000" w:rsidRDefault="00000000" w:rsidRPr="00000000" w14:paraId="0000057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provision of continuity request (MLI does not provide data for CG continuity)  </w:t>
      </w:r>
    </w:p>
    <w:p w:rsidR="00000000" w:rsidDel="00000000" w:rsidP="00000000" w:rsidRDefault="00000000" w:rsidRPr="00000000" w14:paraId="00000576">
      <w:pPr>
        <w:jc w:val="both"/>
        <w:rPr/>
      </w:pPr>
      <w:r w:rsidDel="00000000" w:rsidR="00000000" w:rsidRPr="00000000">
        <w:rPr>
          <w:rtl w:val="0"/>
        </w:rPr>
        <w:t xml:space="preserve">New CG’s will be Lapsed if:</w:t>
      </w:r>
    </w:p>
    <w:p w:rsidR="00000000" w:rsidDel="00000000" w:rsidP="00000000" w:rsidRDefault="00000000" w:rsidRPr="00000000" w14:paraId="0000057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Non-payment of Full Fees in Timely manner</w:t>
      </w:r>
    </w:p>
    <w:p w:rsidR="00000000" w:rsidDel="00000000" w:rsidP="00000000" w:rsidRDefault="00000000" w:rsidRPr="00000000" w14:paraId="00000578">
      <w:pPr>
        <w:jc w:val="both"/>
        <w:rPr/>
      </w:pPr>
      <w:r w:rsidDel="00000000" w:rsidR="00000000" w:rsidRPr="00000000">
        <w:rPr>
          <w:rtl w:val="0"/>
        </w:rPr>
        <w:t xml:space="preserve">This job will make an entry in the CG database with following fields:</w:t>
      </w:r>
    </w:p>
    <w:p w:rsidR="00000000" w:rsidDel="00000000" w:rsidP="00000000" w:rsidRDefault="00000000" w:rsidRPr="00000000" w14:paraId="000005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Type – 99 (which indicates that this is a System Transaction)</w:t>
      </w:r>
    </w:p>
    <w:p w:rsidR="00000000" w:rsidDel="00000000" w:rsidP="00000000" w:rsidRDefault="00000000" w:rsidRPr="00000000" w14:paraId="000005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 Mode – 120005</w:t>
      </w:r>
    </w:p>
    <w:p w:rsidR="00000000" w:rsidDel="00000000" w:rsidP="00000000" w:rsidRDefault="00000000" w:rsidRPr="00000000" w14:paraId="000005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Account No. – Same loan account no. of original record</w:t>
      </w:r>
    </w:p>
    <w:p w:rsidR="00000000" w:rsidDel="00000000" w:rsidP="00000000" w:rsidRDefault="00000000" w:rsidRPr="00000000" w14:paraId="000005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MLI Id - Same MLI Id of original record</w:t>
      </w:r>
    </w:p>
    <w:p w:rsidR="00000000" w:rsidDel="00000000" w:rsidP="00000000" w:rsidRDefault="00000000" w:rsidRPr="00000000" w14:paraId="000005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Schemes Id - Same Schemes Id of original record</w:t>
      </w:r>
    </w:p>
    <w:p w:rsidR="00000000" w:rsidDel="00000000" w:rsidP="00000000" w:rsidRDefault="00000000" w:rsidRPr="00000000" w14:paraId="000005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Active Flag – Active</w:t>
      </w:r>
    </w:p>
    <w:p w:rsidR="00000000" w:rsidDel="00000000" w:rsidP="00000000" w:rsidRDefault="00000000" w:rsidRPr="00000000" w14:paraId="000005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By – System Id</w:t>
      </w:r>
    </w:p>
    <w:p w:rsidR="00000000" w:rsidDel="00000000" w:rsidP="00000000" w:rsidRDefault="00000000" w:rsidRPr="00000000" w14:paraId="000005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Date – DateTime of Record insertion</w:t>
      </w:r>
    </w:p>
    <w:p w:rsidR="00000000" w:rsidDel="00000000" w:rsidP="00000000" w:rsidRDefault="00000000" w:rsidRPr="00000000" w14:paraId="000005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 Current &amp; Previous Status codes – Refer Section 1.6.5.2 Non Payment of CG Charges in Stipulated Time.  </w:t>
      </w:r>
    </w:p>
    <w:p w:rsidR="00000000" w:rsidDel="00000000" w:rsidP="00000000" w:rsidRDefault="00000000" w:rsidRPr="00000000" w14:paraId="00000582">
      <w:pPr>
        <w:jc w:val="both"/>
        <w:rPr/>
      </w:pPr>
      <w:r w:rsidDel="00000000" w:rsidR="00000000" w:rsidRPr="00000000">
        <w:rPr>
          <w:rtl w:val="0"/>
        </w:rPr>
      </w:r>
    </w:p>
    <w:p w:rsidR="00000000" w:rsidDel="00000000" w:rsidP="00000000" w:rsidRDefault="00000000" w:rsidRPr="00000000" w14:paraId="00000583">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5s5qak3d47l" w:id="56"/>
      <w:bookmarkEnd w:id="56"/>
      <w:r w:rsidDel="00000000" w:rsidR="00000000" w:rsidRPr="00000000">
        <w:rPr>
          <w:rFonts w:ascii="Trebuchet MS" w:cs="Trebuchet MS" w:eastAsia="Trebuchet MS" w:hAnsi="Trebuchet MS"/>
          <w:b w:val="1"/>
          <w:color w:val="000000"/>
          <w:rtl w:val="0"/>
        </w:rPr>
        <w:t xml:space="preserve">Closure of Credit Guarantee Information On Account of Recurring Lapse</w:t>
      </w:r>
    </w:p>
    <w:p w:rsidR="00000000" w:rsidDel="00000000" w:rsidP="00000000" w:rsidRDefault="00000000" w:rsidRPr="00000000" w14:paraId="00000584">
      <w:pPr>
        <w:jc w:val="both"/>
        <w:rPr/>
      </w:pPr>
      <w:r w:rsidDel="00000000" w:rsidR="00000000" w:rsidRPr="00000000">
        <w:rPr>
          <w:rtl w:val="0"/>
        </w:rPr>
        <w:t xml:space="preserve">A system job will auto close recurring lapsed CG’s. A job will make an entry in the CG database with following fields:</w:t>
      </w:r>
    </w:p>
    <w:p w:rsidR="00000000" w:rsidDel="00000000" w:rsidP="00000000" w:rsidRDefault="00000000" w:rsidRPr="00000000" w14:paraId="000005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Type – 99 (which indicates that this is a System Transaction)</w:t>
      </w:r>
    </w:p>
    <w:p w:rsidR="00000000" w:rsidDel="00000000" w:rsidP="00000000" w:rsidRDefault="00000000" w:rsidRPr="00000000" w14:paraId="000005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 Mode – 120007</w:t>
      </w:r>
    </w:p>
    <w:p w:rsidR="00000000" w:rsidDel="00000000" w:rsidP="00000000" w:rsidRDefault="00000000" w:rsidRPr="00000000" w14:paraId="000005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Account No. – Same loan account no. of original record</w:t>
      </w:r>
    </w:p>
    <w:p w:rsidR="00000000" w:rsidDel="00000000" w:rsidP="00000000" w:rsidRDefault="00000000" w:rsidRPr="00000000" w14:paraId="000005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MLI Id - Same MLI Id of original record</w:t>
      </w:r>
    </w:p>
    <w:p w:rsidR="00000000" w:rsidDel="00000000" w:rsidP="00000000" w:rsidRDefault="00000000" w:rsidRPr="00000000" w14:paraId="000005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Schemes Id - Same Schemes Id of original record</w:t>
      </w:r>
    </w:p>
    <w:p w:rsidR="00000000" w:rsidDel="00000000" w:rsidP="00000000" w:rsidRDefault="00000000" w:rsidRPr="00000000" w14:paraId="000005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Active Flag – Active</w:t>
      </w:r>
    </w:p>
    <w:p w:rsidR="00000000" w:rsidDel="00000000" w:rsidP="00000000" w:rsidRDefault="00000000" w:rsidRPr="00000000" w14:paraId="000005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By – System Id</w:t>
      </w:r>
    </w:p>
    <w:p w:rsidR="00000000" w:rsidDel="00000000" w:rsidP="00000000" w:rsidRDefault="00000000" w:rsidRPr="00000000" w14:paraId="000005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Date – DateTime of Record insertion</w:t>
      </w:r>
    </w:p>
    <w:p w:rsidR="00000000" w:rsidDel="00000000" w:rsidP="00000000" w:rsidRDefault="00000000" w:rsidRPr="00000000" w14:paraId="000005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 Current &amp; Previous Status codes – 30018</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2vwpwuknv8og" w:id="57"/>
      <w:bookmarkEnd w:id="57"/>
      <w:r w:rsidDel="00000000" w:rsidR="00000000" w:rsidRPr="00000000">
        <w:rPr>
          <w:rFonts w:ascii="Trebuchet MS" w:cs="Trebuchet MS" w:eastAsia="Trebuchet MS" w:hAnsi="Trebuchet MS"/>
          <w:b w:val="1"/>
          <w:color w:val="000000"/>
          <w:rtl w:val="0"/>
        </w:rPr>
        <w:t xml:space="preserve">Non-Issuance of Credit Guarantee Information On Account of Non Payment of CG Charges</w:t>
      </w:r>
    </w:p>
    <w:p w:rsidR="00000000" w:rsidDel="00000000" w:rsidP="00000000" w:rsidRDefault="00000000" w:rsidRPr="00000000" w14:paraId="00000590">
      <w:pPr>
        <w:jc w:val="both"/>
        <w:rPr/>
      </w:pPr>
      <w:r w:rsidDel="00000000" w:rsidR="00000000" w:rsidRPr="00000000">
        <w:rPr>
          <w:rtl w:val="0"/>
        </w:rPr>
        <w:t xml:space="preserve">A system job will make the provisional CG’s as Not Issued in case payment for the same are not received in time. A job will make an entry in the CG database with following fields:</w:t>
      </w:r>
    </w:p>
    <w:p w:rsidR="00000000" w:rsidDel="00000000" w:rsidP="00000000" w:rsidRDefault="00000000" w:rsidRPr="00000000" w14:paraId="000005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Type – 99 (which indicates that this is a System Transaction)</w:t>
      </w:r>
    </w:p>
    <w:p w:rsidR="00000000" w:rsidDel="00000000" w:rsidP="00000000" w:rsidRDefault="00000000" w:rsidRPr="00000000" w14:paraId="000005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 Mode – 120005</w:t>
      </w:r>
    </w:p>
    <w:p w:rsidR="00000000" w:rsidDel="00000000" w:rsidP="00000000" w:rsidRDefault="00000000" w:rsidRPr="00000000" w14:paraId="000005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Account No. – Same loan account no. of original record</w:t>
      </w:r>
    </w:p>
    <w:p w:rsidR="00000000" w:rsidDel="00000000" w:rsidP="00000000" w:rsidRDefault="00000000" w:rsidRPr="00000000" w14:paraId="000005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MLI Id - Same MLI Id of original record</w:t>
      </w:r>
    </w:p>
    <w:p w:rsidR="00000000" w:rsidDel="00000000" w:rsidP="00000000" w:rsidRDefault="00000000" w:rsidRPr="00000000" w14:paraId="000005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Schemes Id - Same Schemes Id of original record</w:t>
      </w:r>
    </w:p>
    <w:p w:rsidR="00000000" w:rsidDel="00000000" w:rsidP="00000000" w:rsidRDefault="00000000" w:rsidRPr="00000000" w14:paraId="000005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Active Flag – Active</w:t>
      </w:r>
    </w:p>
    <w:p w:rsidR="00000000" w:rsidDel="00000000" w:rsidP="00000000" w:rsidRDefault="00000000" w:rsidRPr="00000000" w14:paraId="000005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By – System Id</w:t>
      </w:r>
    </w:p>
    <w:p w:rsidR="00000000" w:rsidDel="00000000" w:rsidP="00000000" w:rsidRDefault="00000000" w:rsidRPr="00000000" w14:paraId="000005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Date – DateTime of Record insertion</w:t>
      </w:r>
    </w:p>
    <w:p w:rsidR="00000000" w:rsidDel="00000000" w:rsidP="00000000" w:rsidRDefault="00000000" w:rsidRPr="00000000" w14:paraId="0000059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 Current &amp; Previous Status codes – Refer Section 1.5.7.2 Non Payment of CG Charges in Stipulated Time.  </w:t>
      </w:r>
      <w:r w:rsidDel="00000000" w:rsidR="00000000" w:rsidRPr="00000000">
        <w:br w:type="page"/>
      </w:r>
      <w:r w:rsidDel="00000000" w:rsidR="00000000" w:rsidRPr="00000000">
        <w:rPr>
          <w:rtl w:val="0"/>
        </w:rPr>
      </w:r>
    </w:p>
    <w:p w:rsidR="00000000" w:rsidDel="00000000" w:rsidP="00000000" w:rsidRDefault="00000000" w:rsidRPr="00000000" w14:paraId="0000059A">
      <w:pPr>
        <w:pStyle w:val="Heading3"/>
        <w:keepLines w:val="0"/>
        <w:numPr>
          <w:ilvl w:val="2"/>
          <w:numId w:val="25"/>
        </w:numPr>
        <w:pBdr>
          <w:bottom w:color="000000" w:space="1" w:sz="4" w:val="single"/>
        </w:pBdr>
        <w:tabs>
          <w:tab w:val="left" w:leader="none" w:pos="0"/>
          <w:tab w:val="left" w:leader="none" w:pos="720"/>
        </w:tabs>
        <w:spacing w:after="60" w:before="60" w:line="276" w:lineRule="auto"/>
        <w:ind w:left="1080" w:hanging="720"/>
        <w:jc w:val="both"/>
        <w:rPr>
          <w:rFonts w:ascii="Trebuchet MS" w:cs="Trebuchet MS" w:eastAsia="Trebuchet MS" w:hAnsi="Trebuchet MS"/>
          <w:b w:val="1"/>
          <w:color w:val="000000"/>
        </w:rPr>
      </w:pPr>
      <w:bookmarkStart w:colFirst="0" w:colLast="0" w:name="_heading=h.brw9r32whpx3" w:id="58"/>
      <w:bookmarkEnd w:id="58"/>
      <w:r w:rsidDel="00000000" w:rsidR="00000000" w:rsidRPr="00000000">
        <w:rPr>
          <w:rFonts w:ascii="Trebuchet MS" w:cs="Trebuchet MS" w:eastAsia="Trebuchet MS" w:hAnsi="Trebuchet MS"/>
          <w:b w:val="1"/>
          <w:color w:val="000000"/>
          <w:rtl w:val="0"/>
        </w:rPr>
        <w:t xml:space="preserve">Revoke Credit Guarantee </w:t>
      </w:r>
    </w:p>
    <w:p w:rsidR="00000000" w:rsidDel="00000000" w:rsidP="00000000" w:rsidRDefault="00000000" w:rsidRPr="00000000" w14:paraId="0000059B">
      <w:pPr>
        <w:jc w:val="both"/>
        <w:rPr/>
      </w:pPr>
      <w:r w:rsidDel="00000000" w:rsidR="00000000" w:rsidRPr="00000000">
        <w:rPr>
          <w:rtl w:val="0"/>
        </w:rPr>
        <w:t xml:space="preserve">System will generate a revoke transaction for that specific loan account with following fields and values:</w:t>
      </w:r>
    </w:p>
    <w:p w:rsidR="00000000" w:rsidDel="00000000" w:rsidP="00000000" w:rsidRDefault="00000000" w:rsidRPr="00000000" w14:paraId="000005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Type – 99 (which indicates that this is a system generated transaction)</w:t>
      </w:r>
    </w:p>
    <w:p w:rsidR="00000000" w:rsidDel="00000000" w:rsidP="00000000" w:rsidRDefault="00000000" w:rsidRPr="00000000" w14:paraId="000005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 Mode – 120006</w:t>
      </w:r>
    </w:p>
    <w:p w:rsidR="00000000" w:rsidDel="00000000" w:rsidP="00000000" w:rsidRDefault="00000000" w:rsidRPr="00000000" w14:paraId="0000059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Id – Customer Id of the record for which this revoke transaction is generated</w:t>
      </w:r>
    </w:p>
    <w:p w:rsidR="00000000" w:rsidDel="00000000" w:rsidP="00000000" w:rsidRDefault="00000000" w:rsidRPr="00000000" w14:paraId="000005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Account – Loan Account of the record for which this revoke transaction is generated</w:t>
      </w:r>
    </w:p>
    <w:p w:rsidR="00000000" w:rsidDel="00000000" w:rsidP="00000000" w:rsidRDefault="00000000" w:rsidRPr="00000000" w14:paraId="000005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CGPAN - CGPAN of the record for which this revoke transaction is generated</w:t>
      </w:r>
    </w:p>
    <w:p w:rsidR="00000000" w:rsidDel="00000000" w:rsidP="00000000" w:rsidRDefault="00000000" w:rsidRPr="00000000" w14:paraId="000005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MLI ID – MLI Id of the record for which this revoke transaction is generated</w:t>
      </w:r>
    </w:p>
    <w:p w:rsidR="00000000" w:rsidDel="00000000" w:rsidP="00000000" w:rsidRDefault="00000000" w:rsidRPr="00000000" w14:paraId="000005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Schemes Id – Schemes Id of the record for which this revoke transaction is generated</w:t>
      </w:r>
    </w:p>
    <w:p w:rsidR="00000000" w:rsidDel="00000000" w:rsidP="00000000" w:rsidRDefault="00000000" w:rsidRPr="00000000" w14:paraId="000005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State - 300018</w:t>
      </w:r>
    </w:p>
    <w:p w:rsidR="00000000" w:rsidDel="00000000" w:rsidP="00000000" w:rsidRDefault="00000000" w:rsidRPr="00000000" w14:paraId="000005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Active Flag – Active</w:t>
      </w:r>
    </w:p>
    <w:p w:rsidR="00000000" w:rsidDel="00000000" w:rsidP="00000000" w:rsidRDefault="00000000" w:rsidRPr="00000000" w14:paraId="000005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Date – DateTime of Record insertion</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rPr/>
      </w:pPr>
      <w:bookmarkStart w:colFirst="0" w:colLast="0" w:name="_heading=h.npb36kiyack7" w:id="59"/>
      <w:bookmarkEnd w:id="59"/>
      <w:r w:rsidDel="00000000" w:rsidR="00000000" w:rsidRPr="00000000">
        <w:br w:type="page"/>
      </w: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Prepared by Mastek Ltd. For National Credit Guarantee Trustee Company Ltd.</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Rights of this Document with National Credit Guarantee Trustee Company Ltd.</w:t>
      </w:r>
    </w:p>
    <w:sectPr>
      <w:headerReference r:id="rId18" w:type="default"/>
      <w:footerReference r:id="rId1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rebuchet MS"/>
  <w:font w:name="Arial"/>
  <w:font w:name="Times New Roman"/>
  <w:font w:name="Courier New"/>
  <w:font w:name="Arial Narr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Circulation Only</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Skill Loans – Issuance of CG Generations &amp; Guarantee Continuity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5029200</wp:posOffset>
          </wp:positionH>
          <wp:positionV relativeFrom="paragraph">
            <wp:posOffset>-190499</wp:posOffset>
          </wp:positionV>
          <wp:extent cx="962025" cy="362585"/>
          <wp:effectExtent b="0" l="0" r="0" t="0"/>
          <wp:wrapSquare wrapText="bothSides" distB="0" distT="0" distL="114300" distR="114300"/>
          <wp:docPr id="1665250798" name="image39.png"/>
          <a:graphic>
            <a:graphicData uri="http://schemas.openxmlformats.org/drawingml/2006/picture">
              <pic:pic>
                <pic:nvPicPr>
                  <pic:cNvPr id="0" name="image39.png"/>
                  <pic:cNvPicPr preferRelativeResize="0"/>
                </pic:nvPicPr>
                <pic:blipFill>
                  <a:blip r:embed="rId9"/>
                  <a:srcRect b="0" l="0" r="36664" t="0"/>
                  <a:stretch>
                    <a:fillRect/>
                  </a:stretch>
                </pic:blipFill>
                <pic:spPr>
                  <a:xfrm>
                    <a:off x="0" y="0"/>
                    <a:ext cx="962025" cy="3625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sz w:val="32"/>
        <w:szCs w:val="32"/>
      </w:rPr>
    </w:lvl>
    <w:lvl w:ilvl="1">
      <w:start w:val="1"/>
      <w:numFmt w:val="decimal"/>
      <w:lvlText w:val="%1.%2"/>
      <w:lvlJc w:val="left"/>
      <w:pPr>
        <w:ind w:left="576" w:hanging="576"/>
      </w:pPr>
      <w:rPr/>
    </w:lvl>
    <w:lvl w:ilvl="2">
      <w:start w:val="1"/>
      <w:numFmt w:val="decimal"/>
      <w:lvlText w:val="%1.%2.%3"/>
      <w:lvlJc w:val="left"/>
      <w:pPr>
        <w:ind w:left="1080" w:hanging="720"/>
      </w:pPr>
      <w:rPr>
        <w:color w:val="00000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5"/>
      <w:numFmt w:val="decimal"/>
      <w:lvlText w:val="%1.%2."/>
      <w:lvlJc w:val="left"/>
      <w:pPr>
        <w:ind w:left="1170" w:hanging="810"/>
      </w:pPr>
      <w:rPr/>
    </w:lvl>
    <w:lvl w:ilvl="2">
      <w:start w:val="2"/>
      <w:numFmt w:val="decimal"/>
      <w:lvlText w:val="%1.%2.%3."/>
      <w:lvlJc w:val="left"/>
      <w:pPr>
        <w:ind w:left="1440" w:hanging="108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520" w:hanging="2160"/>
      </w:pPr>
      <w:rPr/>
    </w:lvl>
    <w:lvl w:ilvl="8">
      <w:start w:val="1"/>
      <w:numFmt w:val="decimal"/>
      <w:lvlText w:val="%1.%2.%3.%4.%5.%6.%7.%8.%9."/>
      <w:lvlJc w:val="left"/>
      <w:pPr>
        <w:ind w:left="2880" w:hanging="252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5"/>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Letter"/>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5">
    <w:lvl w:ilvl="0">
      <w:start w:val="1"/>
      <w:numFmt w:val="decimal"/>
      <w:lvlText w:val="%1."/>
      <w:lvlJc w:val="left"/>
      <w:pPr>
        <w:ind w:left="432" w:hanging="432"/>
      </w:pPr>
      <w:rPr>
        <w:sz w:val="32"/>
        <w:szCs w:val="32"/>
      </w:rPr>
    </w:lvl>
    <w:lvl w:ilvl="1">
      <w:start w:val="1"/>
      <w:numFmt w:val="decimal"/>
      <w:lvlText w:val="%1.%2"/>
      <w:lvlJc w:val="left"/>
      <w:pPr>
        <w:ind w:left="576" w:hanging="576"/>
      </w:pPr>
      <w:rPr/>
    </w:lvl>
    <w:lvl w:ilvl="2">
      <w:start w:val="1"/>
      <w:numFmt w:val="decimal"/>
      <w:lvlText w:val="%1.%2.%3"/>
      <w:lvlJc w:val="left"/>
      <w:pPr>
        <w:ind w:left="1080" w:hanging="720"/>
      </w:pPr>
      <w:rPr>
        <w:color w:val="00000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6">
    <w:lvl w:ilvl="0">
      <w:start w:val="1"/>
      <w:numFmt w:val="lowerLetter"/>
      <w:lvlText w:val="%1)"/>
      <w:lvlJc w:val="left"/>
      <w:pPr>
        <w:ind w:left="1485" w:hanging="360"/>
      </w:pPr>
      <w:rPr/>
    </w:lvl>
    <w:lvl w:ilvl="1">
      <w:start w:val="1"/>
      <w:numFmt w:val="lowerLetter"/>
      <w:lvlText w:val="%2."/>
      <w:lvlJc w:val="left"/>
      <w:pPr>
        <w:ind w:left="2205" w:hanging="360"/>
      </w:pPr>
      <w:rPr/>
    </w:lvl>
    <w:lvl w:ilvl="2">
      <w:start w:val="1"/>
      <w:numFmt w:val="lowerRoman"/>
      <w:lvlText w:val="%3."/>
      <w:lvlJc w:val="right"/>
      <w:pPr>
        <w:ind w:left="2925" w:hanging="180"/>
      </w:pPr>
      <w:rPr/>
    </w:lvl>
    <w:lvl w:ilvl="3">
      <w:start w:val="1"/>
      <w:numFmt w:val="decimal"/>
      <w:lvlText w:val="%4."/>
      <w:lvlJc w:val="left"/>
      <w:pPr>
        <w:ind w:left="3645" w:hanging="360"/>
      </w:pPr>
      <w:rPr/>
    </w:lvl>
    <w:lvl w:ilvl="4">
      <w:start w:val="1"/>
      <w:numFmt w:val="lowerLetter"/>
      <w:lvlText w:val="%5."/>
      <w:lvlJc w:val="left"/>
      <w:pPr>
        <w:ind w:left="4365" w:hanging="360"/>
      </w:pPr>
      <w:rPr/>
    </w:lvl>
    <w:lvl w:ilvl="5">
      <w:start w:val="1"/>
      <w:numFmt w:val="lowerRoman"/>
      <w:lvlText w:val="%6."/>
      <w:lvlJc w:val="right"/>
      <w:pPr>
        <w:ind w:left="5085" w:hanging="180"/>
      </w:pPr>
      <w:rPr/>
    </w:lvl>
    <w:lvl w:ilvl="6">
      <w:start w:val="1"/>
      <w:numFmt w:val="decimal"/>
      <w:lvlText w:val="%7."/>
      <w:lvlJc w:val="left"/>
      <w:pPr>
        <w:ind w:left="5805" w:hanging="360"/>
      </w:pPr>
      <w:rPr/>
    </w:lvl>
    <w:lvl w:ilvl="7">
      <w:start w:val="1"/>
      <w:numFmt w:val="lowerLetter"/>
      <w:lvlText w:val="%8."/>
      <w:lvlJc w:val="left"/>
      <w:pPr>
        <w:ind w:left="6525" w:hanging="360"/>
      </w:pPr>
      <w:rPr/>
    </w:lvl>
    <w:lvl w:ilvl="8">
      <w:start w:val="1"/>
      <w:numFmt w:val="lowerRoman"/>
      <w:lvlText w:val="%9."/>
      <w:lvlJc w:val="right"/>
      <w:pPr>
        <w:ind w:left="7245" w:hanging="180"/>
      </w:pPr>
      <w:rPr/>
    </w:lvl>
  </w:abstractNum>
  <w:abstractNum w:abstractNumId="2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8">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Heading7">
    <w:name w:val="heading 7"/>
    <w:basedOn w:val="Normal"/>
    <w:next w:val="Normal"/>
    <w:link w:val="Heading7Char"/>
    <w:uiPriority w:val="9"/>
    <w:semiHidden w:val="1"/>
    <w:unhideWhenUsed w:val="1"/>
    <w:qFormat w:val="1"/>
    <w:rsid w:val="0028784B"/>
    <w:pPr>
      <w:keepNext w:val="1"/>
      <w:keepLines w:val="1"/>
      <w:spacing w:after="0" w:before="40"/>
      <w:outlineLvl w:val="6"/>
    </w:pPr>
    <w:rPr>
      <w:rFonts w:asciiTheme="majorHAnsi" w:cstheme="majorBidi" w:eastAsiaTheme="majorEastAsia" w:hAnsiTheme="majorHAnsi"/>
      <w:b w:val="1"/>
      <w:bCs w:val="1"/>
      <w:color w:val="1f4e79" w:themeColor="accent1" w:themeShade="000080"/>
    </w:rPr>
  </w:style>
  <w:style w:type="paragraph" w:styleId="Heading8">
    <w:name w:val="heading 8"/>
    <w:basedOn w:val="Normal"/>
    <w:next w:val="Normal"/>
    <w:link w:val="Heading8Char"/>
    <w:uiPriority w:val="9"/>
    <w:semiHidden w:val="1"/>
    <w:unhideWhenUsed w:val="1"/>
    <w:qFormat w:val="1"/>
    <w:rsid w:val="0028784B"/>
    <w:pPr>
      <w:keepNext w:val="1"/>
      <w:keepLines w:val="1"/>
      <w:spacing w:after="0" w:before="40"/>
      <w:outlineLvl w:val="7"/>
    </w:pPr>
    <w:rPr>
      <w:rFonts w:asciiTheme="majorHAnsi" w:cstheme="majorBidi" w:eastAsiaTheme="majorEastAsia" w:hAnsiTheme="majorHAnsi"/>
      <w:b w:val="1"/>
      <w:bCs w:val="1"/>
      <w:i w:val="1"/>
      <w:iCs w:val="1"/>
      <w:color w:val="1f4e79" w:themeColor="accent1" w:themeShade="000080"/>
    </w:rPr>
  </w:style>
  <w:style w:type="paragraph" w:styleId="Heading9">
    <w:name w:val="heading 9"/>
    <w:basedOn w:val="Normal"/>
    <w:next w:val="Normal"/>
    <w:link w:val="Heading9Char"/>
    <w:uiPriority w:val="9"/>
    <w:semiHidden w:val="1"/>
    <w:unhideWhenUsed w:val="1"/>
    <w:qFormat w:val="1"/>
    <w:rsid w:val="0028784B"/>
    <w:pPr>
      <w:keepNext w:val="1"/>
      <w:keepLines w:val="1"/>
      <w:spacing w:after="0" w:before="40"/>
      <w:outlineLvl w:val="8"/>
    </w:pPr>
    <w:rPr>
      <w:rFonts w:asciiTheme="majorHAnsi" w:cstheme="majorBidi" w:eastAsiaTheme="majorEastAsia" w:hAnsiTheme="majorHAnsi"/>
      <w:i w:val="1"/>
      <w:iCs w:val="1"/>
      <w:color w:val="1f4e79"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cstheme="majorBidi" w:eastAsiaTheme="majorEastAsia" w:hAnsiTheme="majorHAnsi"/>
      <w:color w:val="1f4e79" w:themeColor="accent1" w:themeShade="0000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cstheme="majorBidi" w:eastAsiaTheme="majorEastAsia" w:hAnsiTheme="majorHAnsi"/>
      <w:color w:val="2e74b5" w:themeColor="accent1" w:themeShade="0000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cstheme="majorBidi" w:eastAsiaTheme="majorEastAsia" w:hAnsiTheme="majorHAnsi"/>
      <w:color w:val="2e74b5" w:themeColor="accent1" w:themeShade="0000BF"/>
      <w:sz w:val="28"/>
      <w:szCs w:val="28"/>
    </w:rPr>
  </w:style>
  <w:style w:type="character" w:styleId="Heading4Char" w:customStyle="1">
    <w:name w:val="Heading 4 Char"/>
    <w:basedOn w:val="DefaultParagraphFont"/>
    <w:link w:val="Heading4"/>
    <w:uiPriority w:val="9"/>
    <w:semiHidden w:val="1"/>
    <w:rsid w:val="0028784B"/>
    <w:rPr>
      <w:rFonts w:asciiTheme="majorHAnsi" w:cstheme="majorBidi" w:eastAsiaTheme="majorEastAsia" w:hAnsiTheme="majorHAnsi"/>
      <w:color w:val="2e74b5" w:themeColor="accent1" w:themeShade="0000BF"/>
      <w:sz w:val="24"/>
      <w:szCs w:val="24"/>
    </w:rPr>
  </w:style>
  <w:style w:type="character" w:styleId="Heading5Char" w:customStyle="1">
    <w:name w:val="Heading 5 Char"/>
    <w:basedOn w:val="DefaultParagraphFont"/>
    <w:link w:val="Heading5"/>
    <w:uiPriority w:val="9"/>
    <w:semiHidden w:val="1"/>
    <w:rsid w:val="0028784B"/>
    <w:rPr>
      <w:rFonts w:asciiTheme="majorHAnsi" w:cstheme="majorBidi" w:eastAsiaTheme="majorEastAsia" w:hAnsiTheme="majorHAnsi"/>
      <w:caps w:val="1"/>
      <w:color w:val="2e74b5" w:themeColor="accent1" w:themeShade="0000BF"/>
    </w:rPr>
  </w:style>
  <w:style w:type="character" w:styleId="Heading6Char" w:customStyle="1">
    <w:name w:val="Heading 6 Char"/>
    <w:basedOn w:val="DefaultParagraphFont"/>
    <w:link w:val="Heading6"/>
    <w:uiPriority w:val="9"/>
    <w:semiHidden w:val="1"/>
    <w:rsid w:val="0028784B"/>
    <w:rPr>
      <w:rFonts w:asciiTheme="majorHAnsi" w:cstheme="majorBidi" w:eastAsiaTheme="majorEastAsia" w:hAnsiTheme="majorHAnsi"/>
      <w:i w:val="1"/>
      <w:iCs w:val="1"/>
      <w:caps w:val="1"/>
      <w:color w:val="1f4e79" w:themeColor="accent1" w:themeShade="000080"/>
    </w:rPr>
  </w:style>
  <w:style w:type="character" w:styleId="Heading7Char" w:customStyle="1">
    <w:name w:val="Heading 7 Char"/>
    <w:basedOn w:val="DefaultParagraphFont"/>
    <w:link w:val="Heading7"/>
    <w:uiPriority w:val="9"/>
    <w:semiHidden w:val="1"/>
    <w:rsid w:val="0028784B"/>
    <w:rPr>
      <w:rFonts w:asciiTheme="majorHAnsi" w:cstheme="majorBidi" w:eastAsiaTheme="majorEastAsia" w:hAnsiTheme="majorHAnsi"/>
      <w:b w:val="1"/>
      <w:bCs w:val="1"/>
      <w:color w:val="1f4e79" w:themeColor="accent1" w:themeShade="000080"/>
    </w:rPr>
  </w:style>
  <w:style w:type="character" w:styleId="Heading8Char" w:customStyle="1">
    <w:name w:val="Heading 8 Char"/>
    <w:basedOn w:val="DefaultParagraphFont"/>
    <w:link w:val="Heading8"/>
    <w:uiPriority w:val="9"/>
    <w:semiHidden w:val="1"/>
    <w:rsid w:val="0028784B"/>
    <w:rPr>
      <w:rFonts w:asciiTheme="majorHAnsi" w:cstheme="majorBidi" w:eastAsiaTheme="majorEastAsia" w:hAnsiTheme="majorHAnsi"/>
      <w:b w:val="1"/>
      <w:bCs w:val="1"/>
      <w:i w:val="1"/>
      <w:iCs w:val="1"/>
      <w:color w:val="1f4e79" w:themeColor="accent1" w:themeShade="000080"/>
    </w:rPr>
  </w:style>
  <w:style w:type="character" w:styleId="Heading9Char" w:customStyle="1">
    <w:name w:val="Heading 9 Char"/>
    <w:basedOn w:val="DefaultParagraphFont"/>
    <w:link w:val="Heading9"/>
    <w:uiPriority w:val="9"/>
    <w:semiHidden w:val="1"/>
    <w:rsid w:val="0028784B"/>
    <w:rPr>
      <w:rFonts w:asciiTheme="majorHAnsi" w:cstheme="majorBidi" w:eastAsiaTheme="majorEastAsia" w:hAnsiTheme="majorHAnsi"/>
      <w:i w:val="1"/>
      <w:iCs w:val="1"/>
      <w:color w:val="1f4e79" w:themeColor="accent1" w:themeShade="000080"/>
    </w:rPr>
  </w:style>
  <w:style w:type="paragraph" w:styleId="NoSpacing">
    <w:name w:val="No Spacing"/>
    <w:link w:val="NoSpacingChar"/>
    <w:uiPriority w:val="1"/>
    <w:qFormat w:val="1"/>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paragraph" w:styleId="TOCHeading">
    <w:name w:val="TOC Heading"/>
    <w:basedOn w:val="Heading1"/>
    <w:next w:val="Normal"/>
    <w:uiPriority w:val="39"/>
    <w:unhideWhenUsed w:val="1"/>
    <w:qFormat w:val="1"/>
    <w:rsid w:val="0028784B"/>
    <w:pPr>
      <w:outlineLvl w:val="9"/>
    </w:pPr>
  </w:style>
  <w:style w:type="paragraph" w:styleId="TOC1">
    <w:name w:val="toc 1"/>
    <w:basedOn w:val="Normal"/>
    <w:next w:val="Normal"/>
    <w:autoRedefine w:val="1"/>
    <w:uiPriority w:val="39"/>
    <w:unhideWhenUsed w:val="1"/>
    <w:rsid w:val="0061770F"/>
    <w:pPr>
      <w:spacing w:after="100"/>
    </w:pPr>
  </w:style>
  <w:style w:type="paragraph" w:styleId="TOC2">
    <w:name w:val="toc 2"/>
    <w:basedOn w:val="Normal"/>
    <w:next w:val="Normal"/>
    <w:autoRedefine w:val="1"/>
    <w:uiPriority w:val="39"/>
    <w:unhideWhenUsed w:val="1"/>
    <w:rsid w:val="0061770F"/>
    <w:pPr>
      <w:spacing w:after="100"/>
      <w:ind w:left="220"/>
    </w:pPr>
  </w:style>
  <w:style w:type="character" w:styleId="Hyperlink">
    <w:name w:val="Hyperlink"/>
    <w:basedOn w:val="DefaultParagraphFont"/>
    <w:uiPriority w:val="99"/>
    <w:unhideWhenUsed w:val="1"/>
    <w:rsid w:val="0061770F"/>
    <w:rPr>
      <w:color w:val="0563c1" w:themeColor="hyperlink"/>
      <w:u w:val="single"/>
    </w:rPr>
  </w:style>
  <w:style w:type="paragraph" w:styleId="ListParagraph">
    <w:name w:val="List Paragraph"/>
    <w:basedOn w:val="Normal"/>
    <w:uiPriority w:val="34"/>
    <w:qFormat w:val="1"/>
    <w:rsid w:val="0061770F"/>
    <w:pPr>
      <w:ind w:left="720"/>
      <w:contextualSpacing w:val="1"/>
    </w:pPr>
  </w:style>
  <w:style w:type="character" w:styleId="CommentReference">
    <w:name w:val="annotation reference"/>
    <w:basedOn w:val="DefaultParagraphFont"/>
    <w:uiPriority w:val="99"/>
    <w:semiHidden w:val="1"/>
    <w:unhideWhenUsed w:val="1"/>
    <w:rsid w:val="002D58E6"/>
    <w:rPr>
      <w:sz w:val="16"/>
      <w:szCs w:val="16"/>
    </w:rPr>
  </w:style>
  <w:style w:type="paragraph" w:styleId="CommentText">
    <w:name w:val="annotation text"/>
    <w:basedOn w:val="Normal"/>
    <w:link w:val="CommentTextChar"/>
    <w:uiPriority w:val="99"/>
    <w:unhideWhenUsed w:val="1"/>
    <w:rsid w:val="002D58E6"/>
    <w:pPr>
      <w:spacing w:line="240" w:lineRule="auto"/>
    </w:pPr>
    <w:rPr>
      <w:sz w:val="20"/>
      <w:szCs w:val="20"/>
    </w:rPr>
  </w:style>
  <w:style w:type="character" w:styleId="CommentTextChar" w:customStyle="1">
    <w:name w:val="Comment Text Char"/>
    <w:basedOn w:val="DefaultParagraphFont"/>
    <w:link w:val="CommentText"/>
    <w:uiPriority w:val="99"/>
    <w:rsid w:val="002D58E6"/>
    <w:rPr>
      <w:sz w:val="20"/>
      <w:szCs w:val="20"/>
    </w:rPr>
  </w:style>
  <w:style w:type="paragraph" w:styleId="CommentSubject">
    <w:name w:val="annotation subject"/>
    <w:basedOn w:val="CommentText"/>
    <w:next w:val="CommentText"/>
    <w:link w:val="CommentSubjectChar"/>
    <w:uiPriority w:val="99"/>
    <w:semiHidden w:val="1"/>
    <w:unhideWhenUsed w:val="1"/>
    <w:rsid w:val="002D58E6"/>
    <w:rPr>
      <w:b w:val="1"/>
      <w:bCs w:val="1"/>
    </w:rPr>
  </w:style>
  <w:style w:type="character" w:styleId="CommentSubjectChar" w:customStyle="1">
    <w:name w:val="Comment Subject Char"/>
    <w:basedOn w:val="CommentTextChar"/>
    <w:link w:val="CommentSubject"/>
    <w:uiPriority w:val="99"/>
    <w:semiHidden w:val="1"/>
    <w:rsid w:val="002D58E6"/>
    <w:rPr>
      <w:b w:val="1"/>
      <w:bCs w:val="1"/>
      <w:sz w:val="20"/>
      <w:szCs w:val="20"/>
    </w:rPr>
  </w:style>
  <w:style w:type="paragraph" w:styleId="BalloonText">
    <w:name w:val="Balloon Text"/>
    <w:basedOn w:val="Normal"/>
    <w:link w:val="BalloonTextChar"/>
    <w:uiPriority w:val="99"/>
    <w:semiHidden w:val="1"/>
    <w:unhideWhenUsed w:val="1"/>
    <w:rsid w:val="002D58E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D58E6"/>
    <w:rPr>
      <w:rFonts w:ascii="Segoe UI" w:cs="Segoe UI" w:hAnsi="Segoe UI"/>
      <w:sz w:val="18"/>
      <w:szCs w:val="18"/>
    </w:rPr>
  </w:style>
  <w:style w:type="paragraph" w:styleId="TOC3">
    <w:name w:val="toc 3"/>
    <w:basedOn w:val="Normal"/>
    <w:next w:val="Normal"/>
    <w:autoRedefine w:val="1"/>
    <w:uiPriority w:val="39"/>
    <w:unhideWhenUsed w:val="1"/>
    <w:rsid w:val="00A726B2"/>
    <w:pPr>
      <w:spacing w:after="100"/>
      <w:ind w:left="440"/>
    </w:pPr>
  </w:style>
  <w:style w:type="paragraph" w:styleId="Header">
    <w:name w:val="header"/>
    <w:basedOn w:val="Normal"/>
    <w:link w:val="HeaderChar"/>
    <w:uiPriority w:val="99"/>
    <w:unhideWhenUsed w:val="1"/>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val="1"/>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eGridLight">
    <w:name w:val="Grid Table Light"/>
    <w:basedOn w:val="TableNormal"/>
    <w:uiPriority w:val="40"/>
    <w:rsid w:val="00A57493"/>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Caption">
    <w:name w:val="caption"/>
    <w:basedOn w:val="Normal"/>
    <w:next w:val="Normal"/>
    <w:uiPriority w:val="35"/>
    <w:semiHidden w:val="1"/>
    <w:unhideWhenUsed w:val="1"/>
    <w:qFormat w:val="1"/>
    <w:rsid w:val="0028784B"/>
    <w:pPr>
      <w:spacing w:line="240" w:lineRule="auto"/>
    </w:pPr>
    <w:rPr>
      <w:b w:val="1"/>
      <w:bCs w:val="1"/>
      <w:smallCaps w:val="1"/>
      <w:color w:val="44546a" w:themeColor="text2"/>
    </w:rPr>
  </w:style>
  <w:style w:type="character" w:styleId="TitleChar" w:customStyle="1">
    <w:name w:val="Title Char"/>
    <w:basedOn w:val="DefaultParagraphFont"/>
    <w:link w:val="Title"/>
    <w:uiPriority w:val="10"/>
    <w:rsid w:val="0028784B"/>
    <w:rPr>
      <w:rFonts w:asciiTheme="majorHAnsi" w:cstheme="majorBidi" w:eastAsiaTheme="majorEastAsia" w:hAnsiTheme="majorHAnsi"/>
      <w:caps w:val="1"/>
      <w:color w:val="44546a" w:themeColor="text2"/>
      <w:spacing w:val="-15"/>
      <w:sz w:val="72"/>
      <w:szCs w:val="72"/>
    </w:rPr>
  </w:style>
  <w:style w:type="character" w:styleId="SubtitleChar" w:customStyle="1">
    <w:name w:val="Subtitle Char"/>
    <w:basedOn w:val="DefaultParagraphFont"/>
    <w:link w:val="Subtitle"/>
    <w:uiPriority w:val="11"/>
    <w:rsid w:val="0028784B"/>
    <w:rPr>
      <w:rFont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val="1"/>
    <w:rsid w:val="0028784B"/>
    <w:rPr>
      <w:b w:val="1"/>
      <w:bCs w:val="1"/>
    </w:rPr>
  </w:style>
  <w:style w:type="character" w:styleId="Emphasis">
    <w:name w:val="Emphasis"/>
    <w:basedOn w:val="DefaultParagraphFont"/>
    <w:uiPriority w:val="20"/>
    <w:qFormat w:val="1"/>
    <w:rsid w:val="0028784B"/>
    <w:rPr>
      <w:i w:val="1"/>
      <w:iCs w:val="1"/>
    </w:rPr>
  </w:style>
  <w:style w:type="paragraph" w:styleId="Quote">
    <w:name w:val="Quote"/>
    <w:basedOn w:val="Normal"/>
    <w:next w:val="Normal"/>
    <w:link w:val="QuoteChar"/>
    <w:uiPriority w:val="29"/>
    <w:qFormat w:val="1"/>
    <w:rsid w:val="0028784B"/>
    <w:pPr>
      <w:spacing w:after="120" w:before="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val="1"/>
    <w:rsid w:val="0028784B"/>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val="1"/>
    <w:rsid w:val="0028784B"/>
    <w:rPr>
      <w:i w:val="1"/>
      <w:iCs w:val="1"/>
      <w:color w:val="595959" w:themeColor="text1" w:themeTint="0000A6"/>
    </w:rPr>
  </w:style>
  <w:style w:type="character" w:styleId="IntenseEmphasis">
    <w:name w:val="Intense Emphasis"/>
    <w:basedOn w:val="DefaultParagraphFont"/>
    <w:uiPriority w:val="21"/>
    <w:qFormat w:val="1"/>
    <w:rsid w:val="0028784B"/>
    <w:rPr>
      <w:b w:val="1"/>
      <w:bCs w:val="1"/>
      <w:i w:val="1"/>
      <w:iCs w:val="1"/>
    </w:rPr>
  </w:style>
  <w:style w:type="character" w:styleId="SubtleReference">
    <w:name w:val="Subtle Reference"/>
    <w:basedOn w:val="DefaultParagraphFont"/>
    <w:uiPriority w:val="31"/>
    <w:qFormat w:val="1"/>
    <w:rsid w:val="0028784B"/>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28784B"/>
    <w:rPr>
      <w:b w:val="1"/>
      <w:bCs w:val="1"/>
      <w:smallCaps w:val="1"/>
      <w:color w:val="44546a" w:themeColor="text2"/>
      <w:u w:val="single"/>
    </w:rPr>
  </w:style>
  <w:style w:type="character" w:styleId="BookTitle">
    <w:name w:val="Book Title"/>
    <w:basedOn w:val="DefaultParagraphFont"/>
    <w:uiPriority w:val="33"/>
    <w:qFormat w:val="1"/>
    <w:rsid w:val="0028784B"/>
    <w:rPr>
      <w:b w:val="1"/>
      <w:bCs w:val="1"/>
      <w:smallCaps w:val="1"/>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xl79" w:customStyle="1">
    <w:name w:val="xl79"/>
    <w:basedOn w:val="Normal"/>
    <w:rsid w:val="008F0692"/>
    <w:pPr>
      <w:spacing w:after="100" w:afterAutospacing="1" w:before="100" w:beforeAutospacing="1" w:line="240" w:lineRule="auto"/>
    </w:pPr>
    <w:rPr>
      <w:rFonts w:ascii="Times New Roman" w:cs="Times New Roman" w:eastAsia="Times New Roman" w:hAnsi="Times New Roman"/>
      <w:sz w:val="20"/>
      <w:szCs w:val="20"/>
    </w:rPr>
  </w:style>
  <w:style w:type="paragraph" w:styleId="xl80" w:customStyle="1">
    <w:name w:val="xl80"/>
    <w:basedOn w:val="Normal"/>
    <w:rsid w:val="008F0692"/>
    <w:pPr>
      <w:pBdr>
        <w:top w:color="auto" w:space="0" w:sz="4" w:val="single"/>
        <w:left w:color="auto" w:space="0" w:sz="4" w:val="single"/>
        <w:bottom w:color="auto" w:space="0" w:sz="4" w:val="single"/>
        <w:right w:color="auto" w:space="0" w:sz="4" w:val="single"/>
      </w:pBdr>
      <w:shd w:color="000000" w:fill="eeece1" w:val="clear"/>
      <w:spacing w:after="100" w:afterAutospacing="1" w:before="100" w:beforeAutospacing="1" w:line="240" w:lineRule="auto"/>
    </w:pPr>
    <w:rPr>
      <w:rFonts w:ascii="Times New Roman" w:cs="Times New Roman" w:eastAsia="Times New Roman" w:hAnsi="Times New Roman"/>
      <w:b w:val="1"/>
      <w:bCs w:val="1"/>
      <w:sz w:val="20"/>
      <w:szCs w:val="20"/>
    </w:rPr>
  </w:style>
  <w:style w:type="paragraph" w:styleId="xl81" w:customStyle="1">
    <w:name w:val="xl81"/>
    <w:basedOn w:val="Normal"/>
    <w:rsid w:val="008F0692"/>
    <w:pPr>
      <w:spacing w:after="100" w:afterAutospacing="1" w:before="100" w:beforeAutospacing="1" w:line="240" w:lineRule="auto"/>
    </w:pPr>
    <w:rPr>
      <w:rFonts w:ascii="Times New Roman" w:cs="Times New Roman" w:eastAsia="Times New Roman" w:hAnsi="Times New Roman"/>
      <w:sz w:val="20"/>
      <w:szCs w:val="20"/>
    </w:rPr>
  </w:style>
  <w:style w:type="paragraph" w:styleId="xl82" w:customStyle="1">
    <w:name w:val="xl82"/>
    <w:basedOn w:val="Normal"/>
    <w:rsid w:val="008F0692"/>
    <w:pPr>
      <w:pBdr>
        <w:top w:color="auto" w:space="0" w:sz="4" w:val="single"/>
        <w:left w:color="auto" w:space="0" w:sz="4" w:val="single"/>
        <w:bottom w:color="auto" w:space="0" w:sz="4" w:val="single"/>
        <w:right w:color="auto" w:space="0" w:sz="4" w:val="single"/>
      </w:pBdr>
      <w:spacing w:after="100" w:afterAutospacing="1" w:before="100" w:beforeAutospacing="1" w:line="240" w:lineRule="auto"/>
    </w:pPr>
    <w:rPr>
      <w:rFonts w:ascii="Times New Roman" w:cs="Times New Roman" w:eastAsia="Times New Roman" w:hAnsi="Times New Roman"/>
      <w:sz w:val="20"/>
      <w:szCs w:val="20"/>
    </w:rPr>
  </w:style>
  <w:style w:type="paragraph" w:styleId="xl83" w:customStyle="1">
    <w:name w:val="xl83"/>
    <w:basedOn w:val="Normal"/>
    <w:rsid w:val="008F0692"/>
    <w:pPr>
      <w:pBdr>
        <w:top w:color="auto" w:space="0" w:sz="4" w:val="single"/>
        <w:left w:color="auto" w:space="0" w:sz="4" w:val="single"/>
        <w:bottom w:color="auto" w:space="0" w:sz="4" w:val="single"/>
        <w:right w:color="auto" w:space="0" w:sz="4" w:val="single"/>
      </w:pBdr>
      <w:shd w:color="000000" w:fill="eeece1" w:val="clear"/>
      <w:spacing w:after="100" w:afterAutospacing="1" w:before="100" w:beforeAutospacing="1" w:line="240" w:lineRule="auto"/>
    </w:pPr>
    <w:rPr>
      <w:rFonts w:ascii="Times New Roman" w:cs="Times New Roman" w:eastAsia="Times New Roman" w:hAnsi="Times New Roman"/>
      <w:b w:val="1"/>
      <w:bCs w:val="1"/>
      <w:sz w:val="20"/>
      <w:szCs w:val="20"/>
    </w:rPr>
  </w:style>
  <w:style w:type="paragraph" w:styleId="xl84" w:customStyle="1">
    <w:name w:val="xl84"/>
    <w:basedOn w:val="Normal"/>
    <w:rsid w:val="008F0692"/>
    <w:pPr>
      <w:pBdr>
        <w:top w:color="auto" w:space="0" w:sz="4" w:val="single"/>
        <w:left w:color="auto" w:space="0" w:sz="4" w:val="single"/>
        <w:bottom w:color="auto" w:space="0" w:sz="4" w:val="single"/>
        <w:right w:color="auto" w:space="0" w:sz="4" w:val="single"/>
      </w:pBdr>
      <w:spacing w:after="100" w:afterAutospacing="1" w:before="100" w:beforeAutospacing="1" w:line="240" w:lineRule="auto"/>
    </w:pPr>
    <w:rPr>
      <w:rFonts w:ascii="Times New Roman" w:cs="Times New Roman" w:eastAsia="Times New Roman" w:hAnsi="Times New Roman"/>
      <w:sz w:val="20"/>
      <w:szCs w:val="20"/>
    </w:rPr>
  </w:style>
  <w:style w:type="table" w:styleId="GridTable1Light">
    <w:name w:val="Grid Table 1 Light"/>
    <w:basedOn w:val="TableNormal"/>
    <w:uiPriority w:val="46"/>
    <w:rsid w:val="00D12BAE"/>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4-Accent4">
    <w:name w:val="Grid Table 4 Accent 4"/>
    <w:basedOn w:val="TableNormal"/>
    <w:uiPriority w:val="49"/>
    <w:rsid w:val="00B37DCA"/>
    <w:pPr>
      <w:spacing w:after="0"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1Light-Accent4">
    <w:name w:val="Grid Table 1 Light Accent 4"/>
    <w:basedOn w:val="TableNormal"/>
    <w:uiPriority w:val="46"/>
    <w:rsid w:val="000A7825"/>
    <w:pPr>
      <w:spacing w:after="0" w:line="240" w:lineRule="auto"/>
    </w:pPr>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rsid w:val="009F34F6"/>
    <w:pPr>
      <w:spacing w:after="100" w:before="100" w:line="240" w:lineRule="auto"/>
    </w:pPr>
    <w:rPr>
      <w:rFonts w:ascii="Times New Roman" w:cs="Times New Roman" w:eastAsia="Times New Roman" w:hAnsi="Times New Roman"/>
      <w:sz w:val="24"/>
      <w:szCs w:val="20"/>
    </w:rPr>
  </w:style>
  <w:style w:type="paragraph" w:styleId="Revision">
    <w:name w:val="Revision"/>
    <w:hidden w:val="1"/>
    <w:uiPriority w:val="99"/>
    <w:semiHidden w:val="1"/>
    <w:rsid w:val="003B2ED6"/>
    <w:pPr>
      <w:spacing w:after="0" w:line="240" w:lineRule="auto"/>
    </w:pPr>
  </w:style>
  <w:style w:type="table" w:styleId="GridTable4-Accent1">
    <w:name w:val="Grid Table 4 Accent 1"/>
    <w:basedOn w:val="TableNormal"/>
    <w:uiPriority w:val="49"/>
    <w:rsid w:val="008C18C0"/>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1Light-Accent5">
    <w:name w:val="Grid Table 1 Light Accent 5"/>
    <w:basedOn w:val="TableNormal"/>
    <w:uiPriority w:val="46"/>
    <w:rsid w:val="00D17FBB"/>
    <w:pPr>
      <w:spacing w:after="0" w:line="240" w:lineRule="auto"/>
    </w:pPr>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character" w:styleId="UnresolvedMention">
    <w:name w:val="Unresolved Mention"/>
    <w:basedOn w:val="DefaultParagraphFont"/>
    <w:uiPriority w:val="99"/>
    <w:semiHidden w:val="1"/>
    <w:unhideWhenUsed w:val="1"/>
    <w:rsid w:val="007905BB"/>
    <w:rPr>
      <w:color w:val="605e5c"/>
      <w:shd w:color="auto" w:fill="e1dfdd" w:val="clear"/>
    </w:rPr>
  </w:style>
  <w:style w:type="character" w:styleId="FollowedHyperlink">
    <w:name w:val="FollowedHyperlink"/>
    <w:basedOn w:val="DefaultParagraphFont"/>
    <w:uiPriority w:val="99"/>
    <w:semiHidden w:val="1"/>
    <w:unhideWhenUsed w:val="1"/>
    <w:rsid w:val="007905BB"/>
    <w:rPr>
      <w:color w:val="954f72" w:themeColor="followedHyperlink"/>
      <w:u w:val="single"/>
    </w:rPr>
  </w:style>
  <w:style w:type="table" w:styleId="GridTable4-Accent5">
    <w:name w:val="Grid Table 4 Accent 5"/>
    <w:basedOn w:val="TableNormal"/>
    <w:uiPriority w:val="49"/>
    <w:rsid w:val="00D20088"/>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fd965" w:space="0" w:sz="12" w:val="single"/>
        </w:tcBorders>
      </w:tcPr>
    </w:tblStylePr>
    <w:tblStylePr w:type="lastCol">
      <w:rPr>
        <w:b w:val="1"/>
      </w:rPr>
    </w:tblStylePr>
    <w:tblStylePr w:type="lastRow">
      <w:rPr>
        <w:b w:val="1"/>
      </w:rPr>
      <w:tcPr>
        <w:tcBorders>
          <w:top w:color="ffd96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color w:val="ffffff"/>
      </w:rPr>
      <w:tcPr>
        <w:tcBorders>
          <w:top w:color="ffc000" w:space="0" w:sz="4" w:val="single"/>
          <w:left w:color="ffc000" w:space="0" w:sz="4" w:val="single"/>
          <w:bottom w:color="ffc000" w:space="0" w:sz="4" w:val="single"/>
          <w:right w:color="ffc000" w:space="0" w:sz="4" w:val="single"/>
          <w:insideH w:color="000000" w:space="0" w:sz="0" w:val="nil"/>
          <w:insideV w:color="000000" w:space="0" w:sz="0" w:val="nil"/>
        </w:tcBorders>
        <w:shd w:fill="ffc000" w:val="clear"/>
      </w:tcPr>
    </w:tblStylePr>
    <w:tblStylePr w:type="lastCol">
      <w:rPr>
        <w:b w:val="1"/>
      </w:rPr>
    </w:tblStylePr>
    <w:tblStylePr w:type="lastRow">
      <w:rPr>
        <w:b w:val="1"/>
      </w:rPr>
      <w:tcPr>
        <w:tcBorders>
          <w:top w:color="ffc000" w:space="0" w:sz="4"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2.emf"/><Relationship Id="rId2" Type="http://schemas.openxmlformats.org/officeDocument/2006/relationships/package" Target="embeddings/Microsoft_Excel_Sheet1.xlsx"/><Relationship Id="rId3" Type="http://schemas.openxmlformats.org/officeDocument/2006/relationships/image" Target="media/image4.emf"/><Relationship Id="rId4" Type="http://schemas.openxmlformats.org/officeDocument/2006/relationships/oleObject" Target="embeddings/oleObject3.bin"/><Relationship Id="rId9" Type="http://schemas.openxmlformats.org/officeDocument/2006/relationships/theme" Target="theme/theme1.xml"/><Relationship Id="rId15" Type="http://schemas.openxmlformats.org/officeDocument/2006/relationships/image" Target="media/image40.png"/><Relationship Id="rId14" Type="http://schemas.openxmlformats.org/officeDocument/2006/relationships/customXml" Target="../customXML/item1.xml"/><Relationship Id="rId17" Type="http://schemas.openxmlformats.org/officeDocument/2006/relationships/image" Target="media/image30.png"/><Relationship Id="rId16" Type="http://schemas.openxmlformats.org/officeDocument/2006/relationships/image" Target="media/image27.png"/><Relationship Id="rId5" Type="http://schemas.openxmlformats.org/officeDocument/2006/relationships/image" Target="media/image3.emf"/><Relationship Id="rId19" Type="http://schemas.openxmlformats.org/officeDocument/2006/relationships/footer" Target="footer1.xml"/><Relationship Id="rId6" Type="http://schemas.openxmlformats.org/officeDocument/2006/relationships/oleObject" Target="embeddings/oleObject2.bin"/><Relationship Id="rId18" Type="http://schemas.openxmlformats.org/officeDocument/2006/relationships/header" Target="header1.xml"/><Relationship Id="rId7" Type="http://schemas.openxmlformats.org/officeDocument/2006/relationships/image" Target="media/image1.emf"/><Relationship Id="rId8" Type="http://schemas.openxmlformats.org/officeDocument/2006/relationships/oleObject" Target="embeddings/oleObject1.bin"/></Relationships>
</file>

<file path=word/_rels/fontTable.xml.rels><?xml version="1.0" encoding="UTF-8" standalone="yes"?><Relationships xmlns="http://schemas.openxmlformats.org/package/2006/relationships"><Relationship Id="rId11" Type="http://schemas.openxmlformats.org/officeDocument/2006/relationships/font" Target="fonts/ArialNarrow-italic.ttf"/><Relationship Id="rId10" Type="http://schemas.openxmlformats.org/officeDocument/2006/relationships/font" Target="fonts/ArialNarrow-bold.ttf"/><Relationship Id="rId13" Type="http://schemas.openxmlformats.org/officeDocument/2006/relationships/font" Target="fonts/NotoSansSymbols-regular.ttf"/><Relationship Id="rId12" Type="http://schemas.openxmlformats.org/officeDocument/2006/relationships/font" Target="fonts/ArialNarrow-boldItalic.ttf"/><Relationship Id="rId9" Type="http://schemas.openxmlformats.org/officeDocument/2006/relationships/font" Target="fonts/ArialNarrow-regular.ttf"/><Relationship Id="rId1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DM5kGqYTXzmwlrkA/Wfcl0w9wQ==">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2025-03-04T09:00:00Z</dcterms:created>
  <dc:creator>Sachin Patange/Associate Solution Architect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