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28792067" w:displacedByCustomXml="next"/>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7FA13573" w:rsidR="0028784B" w:rsidRDefault="0028784B">
          <w:r>
            <w:rPr>
              <w:noProof/>
            </w:rPr>
            <mc:AlternateContent>
              <mc:Choice Requires="wpg">
                <w:drawing>
                  <wp:anchor distT="0" distB="0" distL="114300" distR="114300" simplePos="0" relativeHeight="251762688" behindDoc="0" locked="0" layoutInCell="1" allowOverlap="1" wp14:anchorId="6FB7577F" wp14:editId="49DC14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BDAD93" id="Group 149" o:spid="_x0000_s1026" style="position:absolute;margin-left:0;margin-top:0;width:8in;height:95.7pt;z-index:2517626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761664" behindDoc="0" locked="0" layoutInCell="1" allowOverlap="1" wp14:anchorId="1B65B769" wp14:editId="668C8AE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9F0D7C" w:rsidRDefault="009F0D7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FCFD31" w14:textId="73A41DCF" w:rsidR="009F0D7C" w:rsidRDefault="009F0D7C">
                                    <w:pPr>
                                      <w:pStyle w:val="NoSpacing"/>
                                      <w:jc w:val="right"/>
                                      <w:rPr>
                                        <w:color w:val="595959" w:themeColor="text1" w:themeTint="A6"/>
                                        <w:sz w:val="20"/>
                                        <w:szCs w:val="20"/>
                                      </w:rPr>
                                    </w:pPr>
                                    <w:r>
                                      <w:rPr>
                                        <w:color w:val="595959" w:themeColor="text1" w:themeTint="A6"/>
                                        <w:sz w:val="20"/>
                                        <w:szCs w:val="20"/>
                                      </w:rPr>
                                      <w:t xml:space="preserve">This document summarizes functional needs of claims, recoveries and refund that </w:t>
                                    </w:r>
                                    <w:proofErr w:type="gramStart"/>
                                    <w:r>
                                      <w:rPr>
                                        <w:color w:val="595959" w:themeColor="text1" w:themeTint="A6"/>
                                        <w:sz w:val="20"/>
                                        <w:szCs w:val="20"/>
                                      </w:rPr>
                                      <w:t>can be conducted</w:t>
                                    </w:r>
                                    <w:proofErr w:type="gramEnd"/>
                                    <w:r>
                                      <w:rPr>
                                        <w:color w:val="595959" w:themeColor="text1" w:themeTint="A6"/>
                                        <w:sz w:val="20"/>
                                        <w:szCs w:val="20"/>
                                      </w:rPr>
                                      <w:t xml:space="preserve"> on issued credit guarantee under Skill scheme. </w:t>
                                    </w:r>
                                    <w:r>
                                      <w:rPr>
                                        <w:color w:val="595959" w:themeColor="text1" w:themeTint="A6"/>
                                        <w:sz w:val="20"/>
                                        <w:szCs w:val="20"/>
                                      </w:rPr>
                                      <w:br/>
                                      <w:t xml:space="preserve">Intention is to collate &amp; track functional specifications of underlying business processes for Skill loan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65B769" id="_x0000_t202" coordsize="21600,21600" o:spt="202" path="m,l,21600r21600,l21600,xe">
                    <v:stroke joinstyle="miter"/>
                    <v:path gradientshapeok="t" o:connecttype="rect"/>
                  </v:shapetype>
                  <v:shape id="Text Box 153" o:spid="_x0000_s1026" type="#_x0000_t202" style="position:absolute;margin-left:0;margin-top:0;width:8in;height:79.5pt;z-index:2517616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0FEEDFF" w14:textId="77777777" w:rsidR="009F0D7C" w:rsidRDefault="009F0D7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FCFD31" w14:textId="73A41DCF" w:rsidR="009F0D7C" w:rsidRDefault="009F0D7C">
                              <w:pPr>
                                <w:pStyle w:val="NoSpacing"/>
                                <w:jc w:val="right"/>
                                <w:rPr>
                                  <w:color w:val="595959" w:themeColor="text1" w:themeTint="A6"/>
                                  <w:sz w:val="20"/>
                                  <w:szCs w:val="20"/>
                                </w:rPr>
                              </w:pPr>
                              <w:r>
                                <w:rPr>
                                  <w:color w:val="595959" w:themeColor="text1" w:themeTint="A6"/>
                                  <w:sz w:val="20"/>
                                  <w:szCs w:val="20"/>
                                </w:rPr>
                                <w:t xml:space="preserve">This document summarizes functional needs of claims, recoveries and refund that </w:t>
                              </w:r>
                              <w:proofErr w:type="gramStart"/>
                              <w:r>
                                <w:rPr>
                                  <w:color w:val="595959" w:themeColor="text1" w:themeTint="A6"/>
                                  <w:sz w:val="20"/>
                                  <w:szCs w:val="20"/>
                                </w:rPr>
                                <w:t>can be conducted</w:t>
                              </w:r>
                              <w:proofErr w:type="gramEnd"/>
                              <w:r>
                                <w:rPr>
                                  <w:color w:val="595959" w:themeColor="text1" w:themeTint="A6"/>
                                  <w:sz w:val="20"/>
                                  <w:szCs w:val="20"/>
                                </w:rPr>
                                <w:t xml:space="preserve"> on issued credit guarantee under Skill scheme. </w:t>
                              </w:r>
                              <w:r>
                                <w:rPr>
                                  <w:color w:val="595959" w:themeColor="text1" w:themeTint="A6"/>
                                  <w:sz w:val="20"/>
                                  <w:szCs w:val="20"/>
                                </w:rPr>
                                <w:br/>
                                <w:t xml:space="preserve">Intention is to collate &amp; track functional specifications of underlying business processes for Skill loan guarantee business and provide a firm base for further interpretations of software requirements &amp; specifications.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59616" behindDoc="0" locked="0" layoutInCell="1" allowOverlap="1" wp14:anchorId="5088EBD4" wp14:editId="07BEA6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9F0D7C" w:rsidRDefault="009F0D7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p w14:paraId="01B0C5C0" w14:textId="170E25EE" w:rsidR="009F0D7C" w:rsidRDefault="009F0D7C">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Claims, Recoveries &amp; Refund</w:t>
                                    </w:r>
                                  </w:sdtContent>
                                </w:sdt>
                                <w:r>
                                  <w:rPr>
                                    <w:color w:val="404040" w:themeColor="text1" w:themeTint="BF"/>
                                    <w:sz w:val="36"/>
                                    <w:szCs w:val="36"/>
                                  </w:rPr>
                                  <w:t xml:space="preserve"> for Skill</w:t>
                                </w:r>
                                <w:r w:rsidRPr="0045634A">
                                  <w:rPr>
                                    <w:color w:val="404040" w:themeColor="text1" w:themeTint="BF"/>
                                    <w:sz w:val="36"/>
                                    <w:szCs w:val="36"/>
                                  </w:rPr>
                                  <w:t xml:space="preserve"> Loan</w:t>
                                </w:r>
                                <w:r>
                                  <w:rPr>
                                    <w:color w:val="404040" w:themeColor="text1" w:themeTint="BF"/>
                                    <w:sz w:val="36"/>
                                    <w:szCs w:val="36"/>
                                  </w:rPr>
                                  <w:t xml:space="preserve"> Scheme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7" type="#_x0000_t202" style="position:absolute;margin-left:0;margin-top:0;width:8in;height:286.5pt;z-index:2517596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8A2B6C" w14:textId="00F30603" w:rsidR="009F0D7C" w:rsidRDefault="009F0D7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p w14:paraId="01B0C5C0" w14:textId="170E25EE" w:rsidR="009F0D7C" w:rsidRDefault="009F0D7C">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Claims, Recoveries &amp; Refund</w:t>
                              </w:r>
                            </w:sdtContent>
                          </w:sdt>
                          <w:r>
                            <w:rPr>
                              <w:color w:val="404040" w:themeColor="text1" w:themeTint="BF"/>
                              <w:sz w:val="36"/>
                              <w:szCs w:val="36"/>
                            </w:rPr>
                            <w:t xml:space="preserve"> for Skill</w:t>
                          </w:r>
                          <w:r w:rsidRPr="0045634A">
                            <w:rPr>
                              <w:color w:val="404040" w:themeColor="text1" w:themeTint="BF"/>
                              <w:sz w:val="36"/>
                              <w:szCs w:val="36"/>
                            </w:rPr>
                            <w:t xml:space="preserve"> Loan</w:t>
                          </w:r>
                          <w:r>
                            <w:rPr>
                              <w:color w:val="404040" w:themeColor="text1" w:themeTint="BF"/>
                              <w:sz w:val="36"/>
                              <w:szCs w:val="36"/>
                            </w:rPr>
                            <w:t xml:space="preserve"> Scheme</w:t>
                          </w:r>
                        </w:p>
                      </w:txbxContent>
                    </v:textbox>
                    <w10:wrap type="square" anchorx="page" anchory="page"/>
                  </v:shape>
                </w:pict>
              </mc:Fallback>
            </mc:AlternateContent>
          </w:r>
        </w:p>
        <w:p w14:paraId="30486A7A" w14:textId="438561D0" w:rsidR="0028784B" w:rsidRDefault="0028784B">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sdtContent>
    </w:sdt>
    <w:p w14:paraId="650E8767" w14:textId="77777777" w:rsidR="0085005D" w:rsidRDefault="0085005D">
      <w:pPr>
        <w:rPr>
          <w:rFonts w:ascii="Arial Narrow" w:eastAsia="Times New Roman" w:hAnsi="Arial Narrow" w:cs="Arial"/>
          <w:b/>
          <w:bCs/>
          <w:caps/>
          <w:kern w:val="32"/>
          <w:sz w:val="28"/>
          <w:szCs w:val="28"/>
        </w:rPr>
      </w:pPr>
    </w:p>
    <w:p w14:paraId="2AF2A9D4" w14:textId="77777777" w:rsidR="004130C9" w:rsidRDefault="004130C9" w:rsidP="0085005D">
      <w:pPr>
        <w:rPr>
          <w:rFonts w:eastAsia="Times New Roman"/>
          <w:b/>
        </w:rPr>
      </w:pPr>
    </w:p>
    <w:p w14:paraId="6E0F65BA" w14:textId="77777777" w:rsidR="004130C9" w:rsidRDefault="004130C9" w:rsidP="0085005D">
      <w:pPr>
        <w:rPr>
          <w:rFonts w:eastAsia="Times New Roman"/>
          <w:b/>
        </w:rPr>
      </w:pPr>
    </w:p>
    <w:p w14:paraId="5FBE88E7" w14:textId="77777777" w:rsidR="004130C9" w:rsidRDefault="004130C9" w:rsidP="0085005D">
      <w:pPr>
        <w:rPr>
          <w:rFonts w:eastAsia="Times New Roman"/>
          <w:b/>
        </w:rPr>
      </w:pPr>
    </w:p>
    <w:p w14:paraId="796D5993" w14:textId="66BBC695" w:rsidR="0085005D" w:rsidRPr="00A72EC8" w:rsidRDefault="00A72EC8" w:rsidP="0085005D">
      <w:pPr>
        <w:rPr>
          <w:rFonts w:eastAsia="Times New Roman"/>
          <w:b/>
        </w:rPr>
      </w:pPr>
      <w:r w:rsidRPr="00A72EC8">
        <w:rPr>
          <w:rFonts w:eastAsia="Times New Roman"/>
          <w:b/>
        </w:rPr>
        <w:t xml:space="preserve">Document </w:t>
      </w:r>
      <w:r w:rsidR="0085005D" w:rsidRPr="00A72EC8">
        <w:rPr>
          <w:rFonts w:eastAsia="Times New Roman"/>
          <w:b/>
        </w:rPr>
        <w:t>Version History</w:t>
      </w:r>
    </w:p>
    <w:tbl>
      <w:tblPr>
        <w:tblStyle w:val="GridTable4-Accent3"/>
        <w:tblW w:w="0" w:type="auto"/>
        <w:tblLook w:val="04A0" w:firstRow="1" w:lastRow="0" w:firstColumn="1" w:lastColumn="0" w:noHBand="0" w:noVBand="1"/>
      </w:tblPr>
      <w:tblGrid>
        <w:gridCol w:w="1574"/>
        <w:gridCol w:w="2651"/>
        <w:gridCol w:w="2268"/>
        <w:gridCol w:w="2857"/>
      </w:tblGrid>
      <w:tr w:rsidR="0085005D" w:rsidRPr="0085005D" w14:paraId="12950338" w14:textId="3F10BFBF" w:rsidTr="001E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757D01B" w14:textId="267BBDF8" w:rsidR="0085005D" w:rsidRPr="0085005D" w:rsidRDefault="0085005D" w:rsidP="0085005D">
            <w:pPr>
              <w:rPr>
                <w:rFonts w:eastAsia="Times New Roman"/>
                <w:b w:val="0"/>
                <w:bCs w:val="0"/>
              </w:rPr>
            </w:pPr>
            <w:r w:rsidRPr="0085005D">
              <w:rPr>
                <w:rFonts w:eastAsia="Times New Roman"/>
                <w:b w:val="0"/>
                <w:bCs w:val="0"/>
              </w:rPr>
              <w:t>Version No.</w:t>
            </w:r>
          </w:p>
        </w:tc>
        <w:tc>
          <w:tcPr>
            <w:tcW w:w="2651" w:type="dxa"/>
          </w:tcPr>
          <w:p w14:paraId="7ED799D6" w14:textId="7433A8F5"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2268" w:type="dxa"/>
          </w:tcPr>
          <w:p w14:paraId="303594AA" w14:textId="7CE5C559"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2857" w:type="dxa"/>
          </w:tcPr>
          <w:p w14:paraId="0098DE67" w14:textId="61F04898"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0085005D" w14:paraId="55492D30" w14:textId="0398CAFF" w:rsidTr="001E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9A93D6D" w14:textId="64BE7BA2" w:rsidR="0085005D" w:rsidRDefault="0085005D" w:rsidP="0085005D">
            <w:pPr>
              <w:rPr>
                <w:rFonts w:eastAsia="Times New Roman"/>
                <w:b w:val="0"/>
                <w:bCs w:val="0"/>
              </w:rPr>
            </w:pPr>
            <w:r>
              <w:rPr>
                <w:rFonts w:eastAsia="Times New Roman"/>
              </w:rPr>
              <w:t>1.0</w:t>
            </w:r>
          </w:p>
        </w:tc>
        <w:tc>
          <w:tcPr>
            <w:tcW w:w="2651" w:type="dxa"/>
          </w:tcPr>
          <w:p w14:paraId="6CA686BD" w14:textId="06ACC8F6" w:rsidR="0085005D" w:rsidRDefault="00B65D9D" w:rsidP="0085005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Baseline</w:t>
            </w:r>
          </w:p>
        </w:tc>
        <w:tc>
          <w:tcPr>
            <w:tcW w:w="2268" w:type="dxa"/>
          </w:tcPr>
          <w:p w14:paraId="4B8C0283" w14:textId="42BD3262" w:rsidR="0085005D" w:rsidRDefault="001E344A" w:rsidP="001E344A">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24</w:t>
            </w:r>
            <w:r w:rsidR="0045634A">
              <w:rPr>
                <w:rFonts w:eastAsia="Times New Roman"/>
              </w:rPr>
              <w:t>-</w:t>
            </w:r>
            <w:r>
              <w:rPr>
                <w:rFonts w:eastAsia="Times New Roman"/>
              </w:rPr>
              <w:t>December</w:t>
            </w:r>
            <w:r w:rsidR="0045634A">
              <w:rPr>
                <w:rFonts w:eastAsia="Times New Roman"/>
              </w:rPr>
              <w:t>-2017</w:t>
            </w:r>
          </w:p>
        </w:tc>
        <w:tc>
          <w:tcPr>
            <w:tcW w:w="2857" w:type="dxa"/>
          </w:tcPr>
          <w:p w14:paraId="17B0473F" w14:textId="3B1F0487" w:rsidR="0085005D" w:rsidRDefault="0085005D" w:rsidP="0085005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r w:rsidR="004130C9">
              <w:rPr>
                <w:rFonts w:eastAsia="Times New Roman"/>
              </w:rPr>
              <w:t xml:space="preserve"> Patange</w:t>
            </w:r>
          </w:p>
        </w:tc>
      </w:tr>
      <w:tr w:rsidR="001601C2" w14:paraId="31EEF496" w14:textId="77777777" w:rsidTr="001E344A">
        <w:tc>
          <w:tcPr>
            <w:cnfStyle w:val="001000000000" w:firstRow="0" w:lastRow="0" w:firstColumn="1" w:lastColumn="0" w:oddVBand="0" w:evenVBand="0" w:oddHBand="0" w:evenHBand="0" w:firstRowFirstColumn="0" w:firstRowLastColumn="0" w:lastRowFirstColumn="0" w:lastRowLastColumn="0"/>
            <w:tcW w:w="1574" w:type="dxa"/>
          </w:tcPr>
          <w:p w14:paraId="69FB338A" w14:textId="121DA1C6" w:rsidR="001601C2" w:rsidRDefault="001601C2" w:rsidP="0085005D">
            <w:pPr>
              <w:rPr>
                <w:rFonts w:eastAsia="Times New Roman"/>
              </w:rPr>
            </w:pPr>
            <w:r>
              <w:rPr>
                <w:rFonts w:eastAsia="Times New Roman"/>
              </w:rPr>
              <w:t>2.0</w:t>
            </w:r>
          </w:p>
        </w:tc>
        <w:tc>
          <w:tcPr>
            <w:tcW w:w="2651" w:type="dxa"/>
          </w:tcPr>
          <w:p w14:paraId="64F51D0E" w14:textId="57C58BB1" w:rsidR="001601C2" w:rsidRDefault="001601C2" w:rsidP="0085005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Revisions due to calculations and recovery </w:t>
            </w:r>
          </w:p>
        </w:tc>
        <w:tc>
          <w:tcPr>
            <w:tcW w:w="2268" w:type="dxa"/>
          </w:tcPr>
          <w:p w14:paraId="2A689FD1" w14:textId="69703016" w:rsidR="001601C2" w:rsidRDefault="0008192E" w:rsidP="001E344A">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31</w:t>
            </w:r>
            <w:r w:rsidR="001601C2">
              <w:rPr>
                <w:rFonts w:eastAsia="Times New Roman"/>
              </w:rPr>
              <w:t>-March-2018</w:t>
            </w:r>
          </w:p>
        </w:tc>
        <w:tc>
          <w:tcPr>
            <w:tcW w:w="2857" w:type="dxa"/>
          </w:tcPr>
          <w:p w14:paraId="0AC7E6D3" w14:textId="057BA3CA" w:rsidR="001601C2" w:rsidRDefault="001601C2" w:rsidP="0085005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Sachin</w:t>
            </w:r>
          </w:p>
        </w:tc>
      </w:tr>
      <w:tr w:rsidR="005437C9" w14:paraId="5BC1B8D0" w14:textId="77777777" w:rsidTr="001E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1B86AD27" w14:textId="2CE06B0B" w:rsidR="005437C9" w:rsidRDefault="005437C9" w:rsidP="0085005D">
            <w:pPr>
              <w:rPr>
                <w:rFonts w:eastAsia="Times New Roman"/>
              </w:rPr>
            </w:pPr>
            <w:r>
              <w:rPr>
                <w:rFonts w:eastAsia="Times New Roman"/>
              </w:rPr>
              <w:t>3.0</w:t>
            </w:r>
          </w:p>
        </w:tc>
        <w:tc>
          <w:tcPr>
            <w:tcW w:w="2651" w:type="dxa"/>
          </w:tcPr>
          <w:p w14:paraId="18AD69D1" w14:textId="2BF3F0CB" w:rsidR="005437C9" w:rsidRDefault="005437C9" w:rsidP="00047FAB">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Revisions </w:t>
            </w:r>
            <w:r w:rsidR="00047FAB">
              <w:rPr>
                <w:rFonts w:eastAsia="Times New Roman"/>
              </w:rPr>
              <w:t>in</w:t>
            </w:r>
            <w:r>
              <w:rPr>
                <w:rFonts w:eastAsia="Times New Roman"/>
              </w:rPr>
              <w:t xml:space="preserve"> claim </w:t>
            </w:r>
            <w:r w:rsidR="00047FAB">
              <w:rPr>
                <w:rFonts w:eastAsia="Times New Roman"/>
              </w:rPr>
              <w:t xml:space="preserve">calculations </w:t>
            </w:r>
            <w:r>
              <w:rPr>
                <w:rFonts w:eastAsia="Times New Roman"/>
              </w:rPr>
              <w:t>and recovery mechanism suggested by NCGTC</w:t>
            </w:r>
          </w:p>
        </w:tc>
        <w:tc>
          <w:tcPr>
            <w:tcW w:w="2268" w:type="dxa"/>
          </w:tcPr>
          <w:p w14:paraId="4FC136B0" w14:textId="2D081D48" w:rsidR="005437C9" w:rsidRDefault="00CC5625" w:rsidP="001E344A">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3-May-2018</w:t>
            </w:r>
          </w:p>
        </w:tc>
        <w:tc>
          <w:tcPr>
            <w:tcW w:w="2857" w:type="dxa"/>
          </w:tcPr>
          <w:p w14:paraId="425BEDE1" w14:textId="66167892" w:rsidR="005437C9" w:rsidRDefault="005437C9" w:rsidP="0085005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p>
        </w:tc>
      </w:tr>
      <w:tr w:rsidR="00336681" w14:paraId="6D9E22F8" w14:textId="77777777" w:rsidTr="001E344A">
        <w:tc>
          <w:tcPr>
            <w:cnfStyle w:val="001000000000" w:firstRow="0" w:lastRow="0" w:firstColumn="1" w:lastColumn="0" w:oddVBand="0" w:evenVBand="0" w:oddHBand="0" w:evenHBand="0" w:firstRowFirstColumn="0" w:firstRowLastColumn="0" w:lastRowFirstColumn="0" w:lastRowLastColumn="0"/>
            <w:tcW w:w="1574" w:type="dxa"/>
          </w:tcPr>
          <w:p w14:paraId="3EFA534C" w14:textId="76068E43" w:rsidR="00336681" w:rsidRDefault="00336681" w:rsidP="00336681">
            <w:pPr>
              <w:rPr>
                <w:rFonts w:eastAsia="Times New Roman"/>
              </w:rPr>
            </w:pPr>
            <w:r>
              <w:rPr>
                <w:rFonts w:eastAsia="Times New Roman"/>
              </w:rPr>
              <w:t>4.0</w:t>
            </w:r>
          </w:p>
        </w:tc>
        <w:tc>
          <w:tcPr>
            <w:tcW w:w="2651" w:type="dxa"/>
          </w:tcPr>
          <w:p w14:paraId="245A67D2" w14:textId="496D704A" w:rsidR="00336681" w:rsidRDefault="00336681" w:rsidP="0033668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Format for Recovery Id and a rule for recovery</w:t>
            </w:r>
          </w:p>
        </w:tc>
        <w:tc>
          <w:tcPr>
            <w:tcW w:w="2268" w:type="dxa"/>
          </w:tcPr>
          <w:p w14:paraId="3B4DBBA1" w14:textId="0679A24D" w:rsidR="00336681" w:rsidRDefault="00336681" w:rsidP="0033668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17-Aug-2018</w:t>
            </w:r>
          </w:p>
        </w:tc>
        <w:tc>
          <w:tcPr>
            <w:tcW w:w="2857" w:type="dxa"/>
          </w:tcPr>
          <w:p w14:paraId="3023EF3F" w14:textId="764CA944" w:rsidR="00336681" w:rsidRDefault="00336681" w:rsidP="0033668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Sachin</w:t>
            </w:r>
          </w:p>
        </w:tc>
      </w:tr>
      <w:tr w:rsidR="009B4977" w14:paraId="24B975D5" w14:textId="77777777" w:rsidTr="001E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6C49A475" w14:textId="1F09F79C" w:rsidR="009B4977" w:rsidRDefault="009B4977" w:rsidP="00336681">
            <w:pPr>
              <w:rPr>
                <w:rFonts w:eastAsia="Times New Roman"/>
              </w:rPr>
            </w:pPr>
            <w:r>
              <w:rPr>
                <w:rFonts w:eastAsia="Times New Roman"/>
              </w:rPr>
              <w:t>5.0</w:t>
            </w:r>
          </w:p>
        </w:tc>
        <w:tc>
          <w:tcPr>
            <w:tcW w:w="2651" w:type="dxa"/>
          </w:tcPr>
          <w:p w14:paraId="05BCFD03" w14:textId="77777777" w:rsidR="0081215E" w:rsidRDefault="0081215E" w:rsidP="009B4977">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Claims:</w:t>
            </w:r>
          </w:p>
          <w:p w14:paraId="0320D52C" w14:textId="5B206B30" w:rsidR="009B4977" w:rsidRPr="009B4977" w:rsidRDefault="009B4977" w:rsidP="009B4977">
            <w:pPr>
              <w:cnfStyle w:val="000000100000" w:firstRow="0" w:lastRow="0" w:firstColumn="0" w:lastColumn="0" w:oddVBand="0" w:evenVBand="0" w:oddHBand="1" w:evenHBand="0" w:firstRowFirstColumn="0" w:firstRowLastColumn="0" w:lastRowFirstColumn="0" w:lastRowLastColumn="0"/>
              <w:rPr>
                <w:rFonts w:eastAsia="Times New Roman"/>
              </w:rPr>
            </w:pPr>
            <w:r w:rsidRPr="009B4977">
              <w:rPr>
                <w:rFonts w:eastAsia="Times New Roman"/>
              </w:rPr>
              <w:t>Change to eligibility criteria:</w:t>
            </w:r>
          </w:p>
          <w:p w14:paraId="1D9EAC2A" w14:textId="77777777" w:rsidR="009B4977" w:rsidRPr="009B4977" w:rsidRDefault="009B4977" w:rsidP="009B4977">
            <w:pPr>
              <w:cnfStyle w:val="000000100000" w:firstRow="0" w:lastRow="0" w:firstColumn="0" w:lastColumn="0" w:oddVBand="0" w:evenVBand="0" w:oddHBand="1" w:evenHBand="0" w:firstRowFirstColumn="0" w:firstRowLastColumn="0" w:lastRowFirstColumn="0" w:lastRowLastColumn="0"/>
              <w:rPr>
                <w:rFonts w:eastAsia="Times New Roman"/>
              </w:rPr>
            </w:pPr>
            <w:r w:rsidRPr="009B4977">
              <w:rPr>
                <w:rFonts w:eastAsia="Times New Roman"/>
              </w:rPr>
              <w:t xml:space="preserve"> – </w:t>
            </w:r>
            <w:proofErr w:type="gramStart"/>
            <w:r w:rsidRPr="009B4977">
              <w:rPr>
                <w:rFonts w:eastAsia="Times New Roman"/>
              </w:rPr>
              <w:t>a</w:t>
            </w:r>
            <w:proofErr w:type="gramEnd"/>
            <w:r w:rsidRPr="009B4977">
              <w:rPr>
                <w:rFonts w:eastAsia="Times New Roman"/>
              </w:rPr>
              <w:t xml:space="preserve"> field from the xml file ‘recovery’ is removed; hence, the associated rules is/are removed. </w:t>
            </w:r>
          </w:p>
          <w:p w14:paraId="110C43E1" w14:textId="25B48E5A" w:rsidR="009B4977" w:rsidRDefault="0081215E" w:rsidP="009B4977">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F</w:t>
            </w:r>
            <w:r w:rsidR="009B4977" w:rsidRPr="009B4977">
              <w:rPr>
                <w:rFonts w:eastAsia="Times New Roman"/>
              </w:rPr>
              <w:t>ield</w:t>
            </w:r>
            <w:r>
              <w:rPr>
                <w:rFonts w:eastAsia="Times New Roman"/>
              </w:rPr>
              <w:t>s</w:t>
            </w:r>
            <w:r w:rsidR="009B4977" w:rsidRPr="009B4977">
              <w:rPr>
                <w:rFonts w:eastAsia="Times New Roman"/>
              </w:rPr>
              <w:t xml:space="preserve"> added to the xml file ‘total dues as on date of claim </w:t>
            </w:r>
            <w:proofErr w:type="spellStart"/>
            <w:r w:rsidR="009B4977" w:rsidRPr="009B4977">
              <w:rPr>
                <w:rFonts w:eastAsia="Times New Roman"/>
              </w:rPr>
              <w:t>lodgement</w:t>
            </w:r>
            <w:proofErr w:type="spellEnd"/>
            <w:r w:rsidR="009B4977" w:rsidRPr="009B4977">
              <w:rPr>
                <w:rFonts w:eastAsia="Times New Roman"/>
              </w:rPr>
              <w:t>’</w:t>
            </w:r>
            <w:r>
              <w:rPr>
                <w:rFonts w:eastAsia="Times New Roman"/>
              </w:rPr>
              <w:t>, Date of NPA, Recovery Proceedings</w:t>
            </w:r>
            <w:r w:rsidR="009B4977" w:rsidRPr="009B4977">
              <w:rPr>
                <w:rFonts w:eastAsia="Times New Roman"/>
              </w:rPr>
              <w:t>; hence, the associated rules is/are added.</w:t>
            </w:r>
          </w:p>
          <w:p w14:paraId="603704A7" w14:textId="6EF47C31" w:rsidR="0081215E" w:rsidRDefault="0081215E" w:rsidP="009B4977">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2268" w:type="dxa"/>
          </w:tcPr>
          <w:p w14:paraId="39BA6717" w14:textId="1F906761" w:rsidR="009B4977" w:rsidRDefault="009B4977" w:rsidP="009B4977">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26-Aug-2019</w:t>
            </w:r>
          </w:p>
        </w:tc>
        <w:tc>
          <w:tcPr>
            <w:tcW w:w="2857" w:type="dxa"/>
          </w:tcPr>
          <w:p w14:paraId="3F11B0D3" w14:textId="1A0F819C" w:rsidR="009B4977" w:rsidRDefault="009B4977" w:rsidP="0033668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Satyan</w:t>
            </w:r>
          </w:p>
        </w:tc>
      </w:tr>
      <w:tr w:rsidR="00C3796E" w14:paraId="425C7580" w14:textId="77777777" w:rsidTr="001E344A">
        <w:tc>
          <w:tcPr>
            <w:cnfStyle w:val="001000000000" w:firstRow="0" w:lastRow="0" w:firstColumn="1" w:lastColumn="0" w:oddVBand="0" w:evenVBand="0" w:oddHBand="0" w:evenHBand="0" w:firstRowFirstColumn="0" w:firstRowLastColumn="0" w:lastRowFirstColumn="0" w:lastRowLastColumn="0"/>
            <w:tcW w:w="1574" w:type="dxa"/>
          </w:tcPr>
          <w:p w14:paraId="510EF8E3" w14:textId="76BC4738" w:rsidR="00C3796E" w:rsidRDefault="00C3796E" w:rsidP="00336681">
            <w:pPr>
              <w:rPr>
                <w:rFonts w:eastAsia="Times New Roman"/>
              </w:rPr>
            </w:pPr>
            <w:r>
              <w:rPr>
                <w:rFonts w:eastAsia="Times New Roman"/>
              </w:rPr>
              <w:t>6.0</w:t>
            </w:r>
          </w:p>
        </w:tc>
        <w:tc>
          <w:tcPr>
            <w:tcW w:w="2651" w:type="dxa"/>
          </w:tcPr>
          <w:p w14:paraId="0D751E24" w14:textId="77777777" w:rsidR="00C3796E" w:rsidRDefault="00C3796E" w:rsidP="00C3796E">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Added Scenario and Calculation for Yearly Recovery.</w:t>
            </w:r>
          </w:p>
          <w:p w14:paraId="466F05F7" w14:textId="77777777" w:rsidR="00C3796E" w:rsidRDefault="00C3796E" w:rsidP="009B4977">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2268" w:type="dxa"/>
          </w:tcPr>
          <w:p w14:paraId="2C44A4FB" w14:textId="6CF87D92" w:rsidR="00C3796E" w:rsidRDefault="00C3796E" w:rsidP="009B497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27-Aug-2019</w:t>
            </w:r>
          </w:p>
        </w:tc>
        <w:tc>
          <w:tcPr>
            <w:tcW w:w="2857" w:type="dxa"/>
          </w:tcPr>
          <w:p w14:paraId="6079F943" w14:textId="3BE147AF" w:rsidR="00C3796E" w:rsidRDefault="00C3796E" w:rsidP="0033668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Satyan</w:t>
            </w:r>
          </w:p>
        </w:tc>
      </w:tr>
    </w:tbl>
    <w:p w14:paraId="4370565C" w14:textId="21EB5326" w:rsidR="00B65D9D" w:rsidRDefault="00CC5625" w:rsidP="0085005D">
      <w:pPr>
        <w:rPr>
          <w:rFonts w:eastAsia="Times New Roman"/>
        </w:rPr>
      </w:pPr>
      <w:r>
        <w:rPr>
          <w:rFonts w:eastAsia="Times New Roman"/>
        </w:rPr>
        <w:tab/>
      </w:r>
    </w:p>
    <w:p w14:paraId="53C7B989" w14:textId="77777777" w:rsidR="000B6545" w:rsidRDefault="000B6545" w:rsidP="0085005D">
      <w:pPr>
        <w:rPr>
          <w:rFonts w:eastAsia="Times New Roman"/>
        </w:rPr>
      </w:pPr>
    </w:p>
    <w:p w14:paraId="3025A36C" w14:textId="77777777" w:rsidR="000B6545" w:rsidRDefault="000B6545" w:rsidP="0085005D">
      <w:pPr>
        <w:rPr>
          <w:rFonts w:eastAsia="Times New Roman"/>
        </w:rPr>
      </w:pPr>
    </w:p>
    <w:p w14:paraId="2EFB3A3B" w14:textId="77777777" w:rsidR="000B6545" w:rsidRDefault="000B6545" w:rsidP="0085005D">
      <w:pPr>
        <w:rPr>
          <w:rFonts w:eastAsia="Times New Roman"/>
        </w:rPr>
      </w:pPr>
    </w:p>
    <w:p w14:paraId="76F5B4A9" w14:textId="77777777" w:rsidR="000B6545" w:rsidRDefault="000B6545" w:rsidP="0085005D">
      <w:pPr>
        <w:rPr>
          <w:rFonts w:eastAsia="Times New Roman"/>
        </w:rPr>
      </w:pPr>
    </w:p>
    <w:p w14:paraId="4B209F52" w14:textId="77777777" w:rsidR="000B6545" w:rsidRDefault="000B6545" w:rsidP="0085005D">
      <w:pPr>
        <w:rPr>
          <w:rFonts w:eastAsia="Times New Roman"/>
        </w:rPr>
      </w:pPr>
    </w:p>
    <w:p w14:paraId="3D8CE43B" w14:textId="77777777" w:rsidR="000B6545" w:rsidRDefault="000B6545" w:rsidP="0085005D">
      <w:pPr>
        <w:rPr>
          <w:rFonts w:eastAsia="Times New Roman"/>
        </w:rPr>
      </w:pPr>
    </w:p>
    <w:p w14:paraId="47ADE635" w14:textId="77777777" w:rsidR="00B65D9D" w:rsidRDefault="00B65D9D" w:rsidP="0085005D">
      <w:pPr>
        <w:rPr>
          <w:rFonts w:eastAsia="Times New Roman"/>
        </w:rPr>
      </w:pPr>
    </w:p>
    <w:p w14:paraId="75655079" w14:textId="0388DC30" w:rsidR="00B65D9D" w:rsidRPr="00A72EC8" w:rsidRDefault="00B65D9D" w:rsidP="00B65D9D">
      <w:pPr>
        <w:rPr>
          <w:rFonts w:eastAsia="Times New Roman"/>
          <w:b/>
        </w:rPr>
      </w:pPr>
    </w:p>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C21EE0" w:rsidRPr="0085005D" w14:paraId="089CC4B0" w14:textId="77777777" w:rsidTr="009C3708">
        <w:trPr>
          <w:trHeight w:val="185"/>
        </w:trPr>
        <w:tc>
          <w:tcPr>
            <w:tcW w:w="1389" w:type="dxa"/>
          </w:tcPr>
          <w:p w14:paraId="7C4DF3B8" w14:textId="77777777" w:rsidR="00C21EE0" w:rsidRPr="0085005D" w:rsidRDefault="00C21EE0" w:rsidP="00A47936">
            <w:pPr>
              <w:rPr>
                <w:rFonts w:eastAsia="Times New Roman"/>
                <w:b/>
                <w:bCs/>
              </w:rPr>
            </w:pPr>
            <w:r>
              <w:rPr>
                <w:rFonts w:eastAsia="Times New Roman"/>
                <w:b/>
                <w:bCs/>
              </w:rPr>
              <w:t>Signature</w:t>
            </w:r>
          </w:p>
        </w:tc>
        <w:tc>
          <w:tcPr>
            <w:tcW w:w="292" w:type="dxa"/>
          </w:tcPr>
          <w:p w14:paraId="558BC1C5" w14:textId="77777777" w:rsidR="00C21EE0" w:rsidRPr="00B65D9D" w:rsidRDefault="00C21EE0" w:rsidP="00A47936">
            <w:pPr>
              <w:rPr>
                <w:rFonts w:eastAsia="Times New Roman"/>
                <w:bCs/>
              </w:rPr>
            </w:pPr>
            <w:r w:rsidRPr="00B65D9D">
              <w:rPr>
                <w:rFonts w:eastAsia="Times New Roman"/>
                <w:bCs/>
              </w:rPr>
              <w:t>:</w:t>
            </w:r>
          </w:p>
        </w:tc>
        <w:tc>
          <w:tcPr>
            <w:tcW w:w="3159" w:type="dxa"/>
          </w:tcPr>
          <w:p w14:paraId="6D957A01" w14:textId="77777777" w:rsidR="00C21EE0" w:rsidRPr="0085005D" w:rsidRDefault="00C21EE0" w:rsidP="00A47936">
            <w:pPr>
              <w:rPr>
                <w:rFonts w:eastAsia="Times New Roman"/>
                <w:b/>
                <w:bCs/>
              </w:rPr>
            </w:pPr>
          </w:p>
        </w:tc>
        <w:tc>
          <w:tcPr>
            <w:tcW w:w="236" w:type="dxa"/>
          </w:tcPr>
          <w:p w14:paraId="1A767798" w14:textId="77777777" w:rsidR="00C21EE0" w:rsidRPr="0085005D" w:rsidRDefault="00C21EE0" w:rsidP="00A47936">
            <w:pPr>
              <w:rPr>
                <w:rFonts w:eastAsia="Times New Roman"/>
                <w:b/>
                <w:bCs/>
              </w:rPr>
            </w:pPr>
          </w:p>
        </w:tc>
        <w:tc>
          <w:tcPr>
            <w:tcW w:w="1459" w:type="dxa"/>
          </w:tcPr>
          <w:p w14:paraId="4DD6C62E" w14:textId="77777777" w:rsidR="00C21EE0" w:rsidRPr="0085005D" w:rsidRDefault="00C21EE0" w:rsidP="00A47936">
            <w:pPr>
              <w:rPr>
                <w:rFonts w:eastAsia="Times New Roman"/>
                <w:b/>
                <w:bCs/>
              </w:rPr>
            </w:pPr>
            <w:r>
              <w:rPr>
                <w:rFonts w:eastAsia="Times New Roman"/>
                <w:b/>
                <w:bCs/>
              </w:rPr>
              <w:t>Signature</w:t>
            </w:r>
          </w:p>
        </w:tc>
        <w:tc>
          <w:tcPr>
            <w:tcW w:w="292" w:type="dxa"/>
          </w:tcPr>
          <w:p w14:paraId="437DA2E2" w14:textId="77777777" w:rsidR="00C21EE0" w:rsidRPr="0085005D" w:rsidRDefault="00C21EE0" w:rsidP="00A47936">
            <w:pPr>
              <w:rPr>
                <w:rFonts w:eastAsia="Times New Roman"/>
                <w:b/>
                <w:bCs/>
              </w:rPr>
            </w:pPr>
            <w:r w:rsidRPr="00B65D9D">
              <w:rPr>
                <w:rFonts w:eastAsia="Times New Roman"/>
                <w:bCs/>
              </w:rPr>
              <w:t>:</w:t>
            </w:r>
          </w:p>
        </w:tc>
        <w:tc>
          <w:tcPr>
            <w:tcW w:w="3413" w:type="dxa"/>
          </w:tcPr>
          <w:p w14:paraId="45DE9F94" w14:textId="77777777" w:rsidR="00C21EE0" w:rsidRPr="0085005D" w:rsidRDefault="00C21EE0" w:rsidP="00A47936">
            <w:pPr>
              <w:rPr>
                <w:rFonts w:eastAsia="Times New Roman"/>
                <w:b/>
                <w:bCs/>
              </w:rPr>
            </w:pPr>
          </w:p>
        </w:tc>
      </w:tr>
      <w:tr w:rsidR="00C21EE0" w:rsidRPr="0085005D" w14:paraId="25DFFC9F" w14:textId="77777777" w:rsidTr="009C3708">
        <w:trPr>
          <w:trHeight w:val="185"/>
        </w:trPr>
        <w:tc>
          <w:tcPr>
            <w:tcW w:w="1389" w:type="dxa"/>
          </w:tcPr>
          <w:p w14:paraId="01325834" w14:textId="77777777" w:rsidR="00C21EE0" w:rsidRDefault="00C21EE0" w:rsidP="00A47936">
            <w:pPr>
              <w:rPr>
                <w:rFonts w:eastAsia="Times New Roman"/>
                <w:b/>
                <w:bCs/>
              </w:rPr>
            </w:pPr>
          </w:p>
        </w:tc>
        <w:tc>
          <w:tcPr>
            <w:tcW w:w="292" w:type="dxa"/>
          </w:tcPr>
          <w:p w14:paraId="036E6237" w14:textId="77777777" w:rsidR="00C21EE0" w:rsidRPr="00B65D9D" w:rsidRDefault="00C21EE0" w:rsidP="00A47936">
            <w:pPr>
              <w:rPr>
                <w:rFonts w:eastAsia="Times New Roman"/>
                <w:bCs/>
              </w:rPr>
            </w:pPr>
          </w:p>
        </w:tc>
        <w:tc>
          <w:tcPr>
            <w:tcW w:w="3159" w:type="dxa"/>
          </w:tcPr>
          <w:p w14:paraId="3CBA889C" w14:textId="77777777" w:rsidR="00C21EE0" w:rsidRPr="0085005D" w:rsidRDefault="00C21EE0" w:rsidP="00A47936">
            <w:pPr>
              <w:rPr>
                <w:rFonts w:eastAsia="Times New Roman"/>
                <w:b/>
                <w:bCs/>
              </w:rPr>
            </w:pPr>
          </w:p>
        </w:tc>
        <w:tc>
          <w:tcPr>
            <w:tcW w:w="236" w:type="dxa"/>
          </w:tcPr>
          <w:p w14:paraId="5B17A996" w14:textId="77777777" w:rsidR="00C21EE0" w:rsidRPr="0085005D" w:rsidRDefault="00C21EE0" w:rsidP="00A47936">
            <w:pPr>
              <w:rPr>
                <w:rFonts w:eastAsia="Times New Roman"/>
                <w:b/>
                <w:bCs/>
              </w:rPr>
            </w:pPr>
          </w:p>
        </w:tc>
        <w:tc>
          <w:tcPr>
            <w:tcW w:w="1459" w:type="dxa"/>
          </w:tcPr>
          <w:p w14:paraId="35D1C313" w14:textId="77777777" w:rsidR="00C21EE0" w:rsidRDefault="00C21EE0" w:rsidP="00A47936">
            <w:pPr>
              <w:rPr>
                <w:rFonts w:eastAsia="Times New Roman"/>
                <w:b/>
                <w:bCs/>
              </w:rPr>
            </w:pPr>
          </w:p>
        </w:tc>
        <w:tc>
          <w:tcPr>
            <w:tcW w:w="292" w:type="dxa"/>
          </w:tcPr>
          <w:p w14:paraId="4B3572BD" w14:textId="77777777" w:rsidR="00C21EE0" w:rsidRPr="00B65D9D" w:rsidRDefault="00C21EE0" w:rsidP="00A47936">
            <w:pPr>
              <w:rPr>
                <w:rFonts w:eastAsia="Times New Roman"/>
                <w:bCs/>
              </w:rPr>
            </w:pPr>
          </w:p>
        </w:tc>
        <w:tc>
          <w:tcPr>
            <w:tcW w:w="3413" w:type="dxa"/>
          </w:tcPr>
          <w:p w14:paraId="5C7F9766" w14:textId="77777777" w:rsidR="00C21EE0" w:rsidRPr="0085005D" w:rsidRDefault="00C21EE0" w:rsidP="00A47936">
            <w:pPr>
              <w:rPr>
                <w:rFonts w:eastAsia="Times New Roman"/>
                <w:b/>
                <w:bCs/>
              </w:rPr>
            </w:pPr>
          </w:p>
        </w:tc>
      </w:tr>
      <w:tr w:rsidR="00C21EE0" w:rsidRPr="0085005D" w14:paraId="1F9466E2" w14:textId="77777777" w:rsidTr="009C3708">
        <w:trPr>
          <w:trHeight w:val="185"/>
        </w:trPr>
        <w:tc>
          <w:tcPr>
            <w:tcW w:w="1389" w:type="dxa"/>
          </w:tcPr>
          <w:p w14:paraId="1CEB2E10" w14:textId="77777777" w:rsidR="00C21EE0" w:rsidRDefault="00C21EE0" w:rsidP="00A47936">
            <w:pPr>
              <w:rPr>
                <w:rFonts w:eastAsia="Times New Roman"/>
                <w:b/>
                <w:bCs/>
              </w:rPr>
            </w:pPr>
          </w:p>
        </w:tc>
        <w:tc>
          <w:tcPr>
            <w:tcW w:w="292" w:type="dxa"/>
          </w:tcPr>
          <w:p w14:paraId="0552EE8A" w14:textId="77777777" w:rsidR="00C21EE0" w:rsidRPr="00B65D9D" w:rsidRDefault="00C21EE0" w:rsidP="00A47936">
            <w:pPr>
              <w:rPr>
                <w:rFonts w:eastAsia="Times New Roman"/>
                <w:bCs/>
              </w:rPr>
            </w:pPr>
          </w:p>
        </w:tc>
        <w:tc>
          <w:tcPr>
            <w:tcW w:w="3159" w:type="dxa"/>
          </w:tcPr>
          <w:p w14:paraId="5995C5A0" w14:textId="77777777" w:rsidR="00C21EE0" w:rsidRPr="0085005D" w:rsidRDefault="00C21EE0" w:rsidP="00A47936">
            <w:pPr>
              <w:rPr>
                <w:rFonts w:eastAsia="Times New Roman"/>
                <w:b/>
                <w:bCs/>
              </w:rPr>
            </w:pPr>
          </w:p>
        </w:tc>
        <w:tc>
          <w:tcPr>
            <w:tcW w:w="236" w:type="dxa"/>
          </w:tcPr>
          <w:p w14:paraId="61CB6C61" w14:textId="77777777" w:rsidR="00C21EE0" w:rsidRPr="0085005D" w:rsidRDefault="00C21EE0" w:rsidP="00A47936">
            <w:pPr>
              <w:rPr>
                <w:rFonts w:eastAsia="Times New Roman"/>
                <w:b/>
                <w:bCs/>
              </w:rPr>
            </w:pPr>
          </w:p>
        </w:tc>
        <w:tc>
          <w:tcPr>
            <w:tcW w:w="1459" w:type="dxa"/>
          </w:tcPr>
          <w:p w14:paraId="5409BC99" w14:textId="77777777" w:rsidR="00C21EE0" w:rsidRDefault="00C21EE0" w:rsidP="00A47936">
            <w:pPr>
              <w:rPr>
                <w:rFonts w:eastAsia="Times New Roman"/>
                <w:b/>
                <w:bCs/>
              </w:rPr>
            </w:pPr>
          </w:p>
        </w:tc>
        <w:tc>
          <w:tcPr>
            <w:tcW w:w="292" w:type="dxa"/>
          </w:tcPr>
          <w:p w14:paraId="149520FC" w14:textId="77777777" w:rsidR="00C21EE0" w:rsidRPr="00B65D9D" w:rsidRDefault="00C21EE0" w:rsidP="00A47936">
            <w:pPr>
              <w:rPr>
                <w:rFonts w:eastAsia="Times New Roman"/>
                <w:bCs/>
              </w:rPr>
            </w:pPr>
          </w:p>
        </w:tc>
        <w:tc>
          <w:tcPr>
            <w:tcW w:w="3413" w:type="dxa"/>
          </w:tcPr>
          <w:p w14:paraId="381F3080" w14:textId="77777777" w:rsidR="00C21EE0" w:rsidRPr="0085005D" w:rsidRDefault="00C21EE0" w:rsidP="00A47936">
            <w:pPr>
              <w:rPr>
                <w:rFonts w:eastAsia="Times New Roman"/>
                <w:b/>
                <w:bCs/>
              </w:rPr>
            </w:pPr>
          </w:p>
        </w:tc>
      </w:tr>
      <w:tr w:rsidR="00C21EE0" w:rsidRPr="0085005D" w14:paraId="30EC1E23" w14:textId="77777777" w:rsidTr="009C3708">
        <w:trPr>
          <w:trHeight w:val="185"/>
        </w:trPr>
        <w:tc>
          <w:tcPr>
            <w:tcW w:w="1389" w:type="dxa"/>
          </w:tcPr>
          <w:p w14:paraId="1B3BB16A" w14:textId="77777777" w:rsidR="00C21EE0" w:rsidRDefault="00C21EE0" w:rsidP="00A47936">
            <w:pPr>
              <w:rPr>
                <w:rFonts w:eastAsia="Times New Roman"/>
                <w:b/>
                <w:bCs/>
              </w:rPr>
            </w:pPr>
          </w:p>
        </w:tc>
        <w:tc>
          <w:tcPr>
            <w:tcW w:w="292" w:type="dxa"/>
          </w:tcPr>
          <w:p w14:paraId="5C11E3A8" w14:textId="77777777" w:rsidR="00C21EE0" w:rsidRPr="00B65D9D" w:rsidRDefault="00C21EE0" w:rsidP="00A47936">
            <w:pPr>
              <w:rPr>
                <w:rFonts w:eastAsia="Times New Roman"/>
                <w:bCs/>
              </w:rPr>
            </w:pPr>
          </w:p>
        </w:tc>
        <w:tc>
          <w:tcPr>
            <w:tcW w:w="3159" w:type="dxa"/>
          </w:tcPr>
          <w:p w14:paraId="35578E0E" w14:textId="77777777" w:rsidR="00C21EE0" w:rsidRPr="0085005D" w:rsidRDefault="00C21EE0" w:rsidP="00A47936">
            <w:pPr>
              <w:rPr>
                <w:rFonts w:eastAsia="Times New Roman"/>
                <w:b/>
                <w:bCs/>
              </w:rPr>
            </w:pPr>
          </w:p>
        </w:tc>
        <w:tc>
          <w:tcPr>
            <w:tcW w:w="236" w:type="dxa"/>
          </w:tcPr>
          <w:p w14:paraId="7AF189BF" w14:textId="77777777" w:rsidR="00C21EE0" w:rsidRPr="0085005D" w:rsidRDefault="00C21EE0" w:rsidP="00A47936">
            <w:pPr>
              <w:rPr>
                <w:rFonts w:eastAsia="Times New Roman"/>
                <w:b/>
                <w:bCs/>
              </w:rPr>
            </w:pPr>
          </w:p>
        </w:tc>
        <w:tc>
          <w:tcPr>
            <w:tcW w:w="1459" w:type="dxa"/>
          </w:tcPr>
          <w:p w14:paraId="1F3E5C59" w14:textId="77777777" w:rsidR="00C21EE0" w:rsidRDefault="00C21EE0" w:rsidP="00A47936">
            <w:pPr>
              <w:rPr>
                <w:rFonts w:eastAsia="Times New Roman"/>
                <w:b/>
                <w:bCs/>
              </w:rPr>
            </w:pPr>
          </w:p>
        </w:tc>
        <w:tc>
          <w:tcPr>
            <w:tcW w:w="292" w:type="dxa"/>
          </w:tcPr>
          <w:p w14:paraId="366994D4" w14:textId="77777777" w:rsidR="00C21EE0" w:rsidRPr="00B65D9D" w:rsidRDefault="00C21EE0" w:rsidP="00A47936">
            <w:pPr>
              <w:rPr>
                <w:rFonts w:eastAsia="Times New Roman"/>
                <w:bCs/>
              </w:rPr>
            </w:pPr>
          </w:p>
        </w:tc>
        <w:tc>
          <w:tcPr>
            <w:tcW w:w="3413" w:type="dxa"/>
          </w:tcPr>
          <w:p w14:paraId="0B7F6255" w14:textId="77777777" w:rsidR="00C21EE0" w:rsidRPr="0085005D" w:rsidRDefault="00C21EE0" w:rsidP="00A47936">
            <w:pPr>
              <w:rPr>
                <w:rFonts w:eastAsia="Times New Roman"/>
                <w:b/>
                <w:bCs/>
              </w:rPr>
            </w:pPr>
          </w:p>
        </w:tc>
      </w:tr>
      <w:tr w:rsidR="00C21EE0" w:rsidRPr="0085005D" w14:paraId="62104D30" w14:textId="77777777" w:rsidTr="009C3708">
        <w:trPr>
          <w:trHeight w:val="185"/>
        </w:trPr>
        <w:tc>
          <w:tcPr>
            <w:tcW w:w="1389" w:type="dxa"/>
          </w:tcPr>
          <w:p w14:paraId="6D4CF496" w14:textId="77777777" w:rsidR="00C21EE0" w:rsidRDefault="00C21EE0" w:rsidP="00A47936">
            <w:pPr>
              <w:rPr>
                <w:rFonts w:eastAsia="Times New Roman"/>
                <w:b/>
                <w:bCs/>
              </w:rPr>
            </w:pPr>
            <w:r>
              <w:rPr>
                <w:rFonts w:eastAsia="Times New Roman"/>
                <w:b/>
                <w:bCs/>
              </w:rPr>
              <w:t>Date</w:t>
            </w:r>
          </w:p>
        </w:tc>
        <w:tc>
          <w:tcPr>
            <w:tcW w:w="292" w:type="dxa"/>
          </w:tcPr>
          <w:p w14:paraId="3C501075" w14:textId="77777777" w:rsidR="00C21EE0" w:rsidRPr="00B65D9D" w:rsidRDefault="00C21EE0" w:rsidP="00A47936">
            <w:pPr>
              <w:rPr>
                <w:rFonts w:eastAsia="Times New Roman"/>
                <w:bCs/>
              </w:rPr>
            </w:pPr>
            <w:r w:rsidRPr="00B65D9D">
              <w:rPr>
                <w:rFonts w:eastAsia="Times New Roman"/>
                <w:bCs/>
              </w:rPr>
              <w:t>:</w:t>
            </w:r>
          </w:p>
        </w:tc>
        <w:tc>
          <w:tcPr>
            <w:tcW w:w="3159" w:type="dxa"/>
          </w:tcPr>
          <w:p w14:paraId="66943CFB" w14:textId="26CC067C" w:rsidR="00C21EE0" w:rsidRPr="004130C9" w:rsidRDefault="00CC5625" w:rsidP="005437C9">
            <w:pPr>
              <w:rPr>
                <w:rFonts w:eastAsia="Times New Roman"/>
                <w:bCs/>
              </w:rPr>
            </w:pPr>
            <w:r>
              <w:rPr>
                <w:rFonts w:eastAsia="Times New Roman"/>
              </w:rPr>
              <w:t>3-May-2018</w:t>
            </w:r>
          </w:p>
        </w:tc>
        <w:tc>
          <w:tcPr>
            <w:tcW w:w="236" w:type="dxa"/>
          </w:tcPr>
          <w:p w14:paraId="5FF45946" w14:textId="77777777" w:rsidR="00C21EE0" w:rsidRPr="0085005D" w:rsidRDefault="00C21EE0" w:rsidP="00A47936">
            <w:pPr>
              <w:rPr>
                <w:rFonts w:eastAsia="Times New Roman"/>
                <w:b/>
                <w:bCs/>
              </w:rPr>
            </w:pPr>
          </w:p>
        </w:tc>
        <w:tc>
          <w:tcPr>
            <w:tcW w:w="1459" w:type="dxa"/>
          </w:tcPr>
          <w:p w14:paraId="3C11C871" w14:textId="77777777" w:rsidR="00C21EE0" w:rsidRPr="0085005D" w:rsidRDefault="00C21EE0" w:rsidP="00A47936">
            <w:pPr>
              <w:rPr>
                <w:rFonts w:eastAsia="Times New Roman"/>
                <w:b/>
                <w:bCs/>
              </w:rPr>
            </w:pPr>
            <w:r>
              <w:rPr>
                <w:rFonts w:eastAsia="Times New Roman"/>
                <w:b/>
                <w:bCs/>
              </w:rPr>
              <w:t>Date</w:t>
            </w:r>
          </w:p>
        </w:tc>
        <w:tc>
          <w:tcPr>
            <w:tcW w:w="292" w:type="dxa"/>
          </w:tcPr>
          <w:p w14:paraId="1143741D" w14:textId="77777777" w:rsidR="00C21EE0" w:rsidRPr="0085005D" w:rsidRDefault="00C21EE0" w:rsidP="00A47936">
            <w:pPr>
              <w:rPr>
                <w:rFonts w:eastAsia="Times New Roman"/>
                <w:b/>
                <w:bCs/>
              </w:rPr>
            </w:pPr>
            <w:r w:rsidRPr="00B65D9D">
              <w:rPr>
                <w:rFonts w:eastAsia="Times New Roman"/>
                <w:bCs/>
              </w:rPr>
              <w:t>:</w:t>
            </w:r>
          </w:p>
        </w:tc>
        <w:tc>
          <w:tcPr>
            <w:tcW w:w="3413" w:type="dxa"/>
          </w:tcPr>
          <w:p w14:paraId="63CA46F0" w14:textId="748B9497" w:rsidR="00C21EE0" w:rsidRPr="0085005D" w:rsidRDefault="00ED336C" w:rsidP="005437C9">
            <w:pPr>
              <w:rPr>
                <w:rFonts w:eastAsia="Times New Roman"/>
                <w:b/>
                <w:bCs/>
              </w:rPr>
            </w:pPr>
            <w:r>
              <w:rPr>
                <w:rFonts w:eastAsia="Times New Roman"/>
              </w:rPr>
              <w:t>3-May-2018</w:t>
            </w:r>
          </w:p>
        </w:tc>
      </w:tr>
      <w:tr w:rsidR="00C21EE0" w14:paraId="0E74F79F" w14:textId="77777777" w:rsidTr="009C3708">
        <w:trPr>
          <w:trHeight w:val="185"/>
        </w:trPr>
        <w:tc>
          <w:tcPr>
            <w:tcW w:w="1389" w:type="dxa"/>
          </w:tcPr>
          <w:p w14:paraId="266E08C6" w14:textId="77777777" w:rsidR="00C21EE0" w:rsidRDefault="00C21EE0" w:rsidP="00A47936">
            <w:pPr>
              <w:rPr>
                <w:rFonts w:eastAsia="Times New Roman"/>
                <w:b/>
                <w:bCs/>
              </w:rPr>
            </w:pPr>
            <w:r>
              <w:rPr>
                <w:rFonts w:eastAsia="Times New Roman"/>
                <w:b/>
                <w:bCs/>
              </w:rPr>
              <w:t>Name</w:t>
            </w:r>
          </w:p>
        </w:tc>
        <w:tc>
          <w:tcPr>
            <w:tcW w:w="292" w:type="dxa"/>
          </w:tcPr>
          <w:p w14:paraId="665361B4" w14:textId="77777777" w:rsidR="00C21EE0" w:rsidRPr="00B65D9D" w:rsidRDefault="00C21EE0" w:rsidP="00A47936">
            <w:pPr>
              <w:rPr>
                <w:rFonts w:eastAsia="Times New Roman"/>
              </w:rPr>
            </w:pPr>
            <w:r w:rsidRPr="00B65D9D">
              <w:rPr>
                <w:rFonts w:eastAsia="Times New Roman"/>
              </w:rPr>
              <w:t>:</w:t>
            </w:r>
          </w:p>
        </w:tc>
        <w:tc>
          <w:tcPr>
            <w:tcW w:w="3159" w:type="dxa"/>
          </w:tcPr>
          <w:p w14:paraId="27D82510" w14:textId="73C39095" w:rsidR="00C21EE0" w:rsidRDefault="00CC5625" w:rsidP="00A47936">
            <w:pPr>
              <w:rPr>
                <w:rFonts w:eastAsia="Times New Roman"/>
              </w:rPr>
            </w:pPr>
            <w:r>
              <w:rPr>
                <w:rFonts w:eastAsia="Times New Roman"/>
              </w:rPr>
              <w:t>L. K. Mahapatra</w:t>
            </w:r>
          </w:p>
        </w:tc>
        <w:tc>
          <w:tcPr>
            <w:tcW w:w="236" w:type="dxa"/>
          </w:tcPr>
          <w:p w14:paraId="2A129528" w14:textId="77777777" w:rsidR="00C21EE0" w:rsidRDefault="00C21EE0" w:rsidP="00A47936">
            <w:pPr>
              <w:rPr>
                <w:rFonts w:eastAsia="Times New Roman"/>
              </w:rPr>
            </w:pPr>
          </w:p>
        </w:tc>
        <w:tc>
          <w:tcPr>
            <w:tcW w:w="1459" w:type="dxa"/>
          </w:tcPr>
          <w:p w14:paraId="25F0D7CE" w14:textId="77777777" w:rsidR="00C21EE0" w:rsidRDefault="00C21EE0" w:rsidP="00A47936">
            <w:pPr>
              <w:rPr>
                <w:rFonts w:eastAsia="Times New Roman"/>
              </w:rPr>
            </w:pPr>
            <w:r>
              <w:rPr>
                <w:rFonts w:eastAsia="Times New Roman"/>
                <w:b/>
                <w:bCs/>
              </w:rPr>
              <w:t>Name</w:t>
            </w:r>
          </w:p>
        </w:tc>
        <w:tc>
          <w:tcPr>
            <w:tcW w:w="292" w:type="dxa"/>
          </w:tcPr>
          <w:p w14:paraId="2393BD20" w14:textId="77777777" w:rsidR="00C21EE0" w:rsidRDefault="00C21EE0" w:rsidP="00A47936">
            <w:pPr>
              <w:rPr>
                <w:rFonts w:eastAsia="Times New Roman"/>
              </w:rPr>
            </w:pPr>
            <w:r w:rsidRPr="00B65D9D">
              <w:rPr>
                <w:rFonts w:eastAsia="Times New Roman"/>
              </w:rPr>
              <w:t>:</w:t>
            </w:r>
          </w:p>
        </w:tc>
        <w:tc>
          <w:tcPr>
            <w:tcW w:w="3413" w:type="dxa"/>
          </w:tcPr>
          <w:p w14:paraId="75CB2C72" w14:textId="162444DB" w:rsidR="00C21EE0" w:rsidRDefault="004667C6" w:rsidP="00A47936">
            <w:pPr>
              <w:rPr>
                <w:rFonts w:eastAsia="Times New Roman"/>
              </w:rPr>
            </w:pPr>
            <w:r>
              <w:rPr>
                <w:rFonts w:eastAsia="Times New Roman"/>
              </w:rPr>
              <w:t>Ajit Dikshit</w:t>
            </w:r>
          </w:p>
        </w:tc>
      </w:tr>
      <w:tr w:rsidR="00C21EE0" w14:paraId="1DDD4367" w14:textId="77777777" w:rsidTr="009C3708">
        <w:trPr>
          <w:trHeight w:val="559"/>
        </w:trPr>
        <w:tc>
          <w:tcPr>
            <w:tcW w:w="1389" w:type="dxa"/>
          </w:tcPr>
          <w:p w14:paraId="384C38F2" w14:textId="77777777" w:rsidR="00C21EE0" w:rsidRDefault="00C21EE0" w:rsidP="00A47936">
            <w:pPr>
              <w:rPr>
                <w:rFonts w:eastAsia="Times New Roman"/>
                <w:b/>
                <w:bCs/>
              </w:rPr>
            </w:pPr>
            <w:r>
              <w:rPr>
                <w:rFonts w:eastAsia="Times New Roman"/>
                <w:b/>
                <w:bCs/>
              </w:rPr>
              <w:t>Designation</w:t>
            </w:r>
          </w:p>
        </w:tc>
        <w:tc>
          <w:tcPr>
            <w:tcW w:w="292" w:type="dxa"/>
          </w:tcPr>
          <w:p w14:paraId="5F317FDE" w14:textId="77777777" w:rsidR="00C21EE0" w:rsidRPr="00B65D9D" w:rsidRDefault="00C21EE0" w:rsidP="00A47936">
            <w:pPr>
              <w:rPr>
                <w:rFonts w:eastAsia="Times New Roman"/>
              </w:rPr>
            </w:pPr>
            <w:r w:rsidRPr="00B65D9D">
              <w:rPr>
                <w:rFonts w:eastAsia="Times New Roman"/>
              </w:rPr>
              <w:t>:</w:t>
            </w:r>
          </w:p>
        </w:tc>
        <w:tc>
          <w:tcPr>
            <w:tcW w:w="3159" w:type="dxa"/>
          </w:tcPr>
          <w:p w14:paraId="09034D54" w14:textId="777856DA" w:rsidR="00C21EE0" w:rsidRDefault="004A0CB4" w:rsidP="00A47936">
            <w:pPr>
              <w:rPr>
                <w:rFonts w:eastAsia="Times New Roman"/>
              </w:rPr>
            </w:pPr>
            <w:r>
              <w:rPr>
                <w:rFonts w:eastAsia="Times New Roman"/>
              </w:rPr>
              <w:t>DGM</w:t>
            </w:r>
          </w:p>
          <w:p w14:paraId="5EBA55A6" w14:textId="77777777" w:rsidR="00C21EE0" w:rsidRDefault="00C21EE0" w:rsidP="00A47936">
            <w:pPr>
              <w:rPr>
                <w:rFonts w:eastAsia="Times New Roman"/>
              </w:rPr>
            </w:pPr>
            <w:r w:rsidRPr="00B65D9D">
              <w:rPr>
                <w:rFonts w:eastAsia="Times New Roman"/>
              </w:rPr>
              <w:t>National Credit Guarantee Trustee Company Ltd</w:t>
            </w:r>
          </w:p>
        </w:tc>
        <w:tc>
          <w:tcPr>
            <w:tcW w:w="236" w:type="dxa"/>
          </w:tcPr>
          <w:p w14:paraId="2D749BBF" w14:textId="77777777" w:rsidR="00C21EE0" w:rsidRDefault="00C21EE0" w:rsidP="00A47936">
            <w:pPr>
              <w:rPr>
                <w:rFonts w:eastAsia="Times New Roman"/>
              </w:rPr>
            </w:pPr>
          </w:p>
        </w:tc>
        <w:tc>
          <w:tcPr>
            <w:tcW w:w="1459" w:type="dxa"/>
          </w:tcPr>
          <w:p w14:paraId="6D87AB14" w14:textId="77777777" w:rsidR="00C21EE0" w:rsidRDefault="00C21EE0" w:rsidP="00A47936">
            <w:pPr>
              <w:rPr>
                <w:rFonts w:eastAsia="Times New Roman"/>
              </w:rPr>
            </w:pPr>
            <w:r>
              <w:rPr>
                <w:rFonts w:eastAsia="Times New Roman"/>
                <w:b/>
                <w:bCs/>
              </w:rPr>
              <w:t>Designation</w:t>
            </w:r>
          </w:p>
        </w:tc>
        <w:tc>
          <w:tcPr>
            <w:tcW w:w="292" w:type="dxa"/>
          </w:tcPr>
          <w:p w14:paraId="08BAFD0E" w14:textId="77777777" w:rsidR="00C21EE0" w:rsidRDefault="00C21EE0" w:rsidP="00A47936">
            <w:pPr>
              <w:rPr>
                <w:rFonts w:eastAsia="Times New Roman"/>
              </w:rPr>
            </w:pPr>
            <w:r w:rsidRPr="00B65D9D">
              <w:rPr>
                <w:rFonts w:eastAsia="Times New Roman"/>
              </w:rPr>
              <w:t>:</w:t>
            </w:r>
          </w:p>
        </w:tc>
        <w:tc>
          <w:tcPr>
            <w:tcW w:w="3413" w:type="dxa"/>
          </w:tcPr>
          <w:p w14:paraId="088AAD06" w14:textId="77777777" w:rsidR="00C21EE0" w:rsidRDefault="00C21EE0" w:rsidP="00A47936">
            <w:pPr>
              <w:rPr>
                <w:rFonts w:eastAsia="Times New Roman"/>
              </w:rPr>
            </w:pPr>
            <w:r>
              <w:rPr>
                <w:rFonts w:eastAsia="Times New Roman"/>
              </w:rPr>
              <w:t>Project Manager</w:t>
            </w:r>
          </w:p>
          <w:p w14:paraId="4B1C75BA" w14:textId="77777777" w:rsidR="00C21EE0" w:rsidRDefault="00C21EE0" w:rsidP="00A47936">
            <w:pPr>
              <w:rPr>
                <w:rFonts w:eastAsia="Times New Roman"/>
              </w:rPr>
            </w:pPr>
            <w:r>
              <w:rPr>
                <w:rFonts w:eastAsia="Times New Roman"/>
              </w:rPr>
              <w:t>Mastek Ltd.</w:t>
            </w:r>
          </w:p>
        </w:tc>
      </w:tr>
    </w:tbl>
    <w:p w14:paraId="57BCEA37" w14:textId="798D83C5" w:rsidR="0053511F" w:rsidRDefault="0053511F" w:rsidP="0085005D">
      <w:pPr>
        <w:rPr>
          <w:rFonts w:eastAsia="Times New Roman"/>
        </w:rPr>
      </w:pPr>
      <w:r>
        <w:rPr>
          <w:rFonts w:eastAsia="Times New Roman"/>
        </w:rPr>
        <w:br w:type="page"/>
      </w:r>
    </w:p>
    <w:p w14:paraId="758FA6AE" w14:textId="77777777" w:rsidR="00B65D9D" w:rsidRDefault="00B65D9D" w:rsidP="00B65D9D">
      <w:pPr>
        <w:rPr>
          <w:rFonts w:ascii="Arial Narrow" w:eastAsia="Times New Roman" w:hAnsi="Arial Narrow" w:cs="Arial"/>
          <w:b/>
          <w:bCs/>
          <w:caps/>
          <w:kern w:val="32"/>
          <w:sz w:val="28"/>
          <w:szCs w:val="28"/>
        </w:rPr>
      </w:pPr>
    </w:p>
    <w:p w14:paraId="3197EFCD" w14:textId="38760717" w:rsidR="005B1988" w:rsidRDefault="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t>Table of Content:</w:t>
      </w:r>
    </w:p>
    <w:sdt>
      <w:sdtPr>
        <w:rPr>
          <w:rFonts w:asciiTheme="minorHAnsi" w:eastAsiaTheme="minorHAnsi" w:hAnsiTheme="minorHAnsi" w:cstheme="minorBidi"/>
          <w:color w:val="auto"/>
          <w:sz w:val="22"/>
          <w:szCs w:val="22"/>
        </w:rPr>
        <w:id w:val="720552971"/>
        <w:docPartObj>
          <w:docPartGallery w:val="Table of Contents"/>
          <w:docPartUnique/>
        </w:docPartObj>
      </w:sdtPr>
      <w:sdtEndPr>
        <w:rPr>
          <w:rFonts w:eastAsiaTheme="minorEastAsia"/>
          <w:b/>
          <w:bCs/>
          <w:noProof/>
        </w:rPr>
      </w:sdtEndPr>
      <w:sdtContent>
        <w:p w14:paraId="2CD755BA" w14:textId="77777777" w:rsidR="005B1988" w:rsidRDefault="005B1988" w:rsidP="005B1988">
          <w:pPr>
            <w:pStyle w:val="TOCHeading"/>
          </w:pPr>
        </w:p>
        <w:p w14:paraId="6787424B" w14:textId="75AEE53A" w:rsidR="000A222D" w:rsidRDefault="005B1988">
          <w:pPr>
            <w:pStyle w:val="TOC2"/>
            <w:tabs>
              <w:tab w:val="left" w:pos="880"/>
              <w:tab w:val="right" w:leader="dot" w:pos="9350"/>
            </w:tabs>
            <w:rPr>
              <w:noProof/>
            </w:rPr>
          </w:pPr>
          <w:r>
            <w:fldChar w:fldCharType="begin"/>
          </w:r>
          <w:r>
            <w:instrText xml:space="preserve"> TOC \o "1-3" \h \z \u </w:instrText>
          </w:r>
          <w:r>
            <w:fldChar w:fldCharType="separate"/>
          </w:r>
          <w:hyperlink w:anchor="_Toc522271528" w:history="1">
            <w:r w:rsidR="000A222D" w:rsidRPr="000B2215">
              <w:rPr>
                <w:rStyle w:val="Hyperlink"/>
                <w:rFonts w:ascii="Trebuchet MS" w:eastAsia="Times New Roman" w:hAnsi="Trebuchet MS" w:cs="Times New Roman"/>
                <w:b/>
                <w:bCs/>
                <w:iCs/>
                <w:noProof/>
              </w:rPr>
              <w:t>1.1</w:t>
            </w:r>
            <w:r w:rsidR="000A222D">
              <w:rPr>
                <w:noProof/>
              </w:rPr>
              <w:tab/>
            </w:r>
            <w:r w:rsidR="000A222D" w:rsidRPr="000B2215">
              <w:rPr>
                <w:rStyle w:val="Hyperlink"/>
                <w:rFonts w:ascii="Trebuchet MS" w:eastAsia="Times New Roman" w:hAnsi="Trebuchet MS" w:cs="Arial"/>
                <w:b/>
                <w:bCs/>
                <w:iCs/>
                <w:noProof/>
              </w:rPr>
              <w:t>Introduction</w:t>
            </w:r>
            <w:r w:rsidR="000A222D">
              <w:rPr>
                <w:noProof/>
                <w:webHidden/>
              </w:rPr>
              <w:tab/>
            </w:r>
            <w:r w:rsidR="000A222D">
              <w:rPr>
                <w:noProof/>
                <w:webHidden/>
              </w:rPr>
              <w:fldChar w:fldCharType="begin"/>
            </w:r>
            <w:r w:rsidR="000A222D">
              <w:rPr>
                <w:noProof/>
                <w:webHidden/>
              </w:rPr>
              <w:instrText xml:space="preserve"> PAGEREF _Toc522271528 \h </w:instrText>
            </w:r>
            <w:r w:rsidR="000A222D">
              <w:rPr>
                <w:noProof/>
                <w:webHidden/>
              </w:rPr>
            </w:r>
            <w:r w:rsidR="000A222D">
              <w:rPr>
                <w:noProof/>
                <w:webHidden/>
              </w:rPr>
              <w:fldChar w:fldCharType="separate"/>
            </w:r>
            <w:r w:rsidR="000A222D">
              <w:rPr>
                <w:noProof/>
                <w:webHidden/>
              </w:rPr>
              <w:t>5</w:t>
            </w:r>
            <w:r w:rsidR="000A222D">
              <w:rPr>
                <w:noProof/>
                <w:webHidden/>
              </w:rPr>
              <w:fldChar w:fldCharType="end"/>
            </w:r>
          </w:hyperlink>
        </w:p>
        <w:p w14:paraId="4B0713C8" w14:textId="1186C52F" w:rsidR="000A222D" w:rsidRDefault="009F0D7C">
          <w:pPr>
            <w:pStyle w:val="TOC2"/>
            <w:tabs>
              <w:tab w:val="left" w:pos="880"/>
              <w:tab w:val="right" w:leader="dot" w:pos="9350"/>
            </w:tabs>
            <w:rPr>
              <w:noProof/>
            </w:rPr>
          </w:pPr>
          <w:hyperlink w:anchor="_Toc522271529" w:history="1">
            <w:r w:rsidR="000A222D" w:rsidRPr="000B2215">
              <w:rPr>
                <w:rStyle w:val="Hyperlink"/>
                <w:rFonts w:ascii="Trebuchet MS" w:eastAsia="Times New Roman" w:hAnsi="Trebuchet MS" w:cs="Times New Roman"/>
                <w:b/>
                <w:bCs/>
                <w:iCs/>
                <w:noProof/>
              </w:rPr>
              <w:t>1.2</w:t>
            </w:r>
            <w:r w:rsidR="000A222D">
              <w:rPr>
                <w:noProof/>
              </w:rPr>
              <w:tab/>
            </w:r>
            <w:r w:rsidR="000A222D" w:rsidRPr="000B2215">
              <w:rPr>
                <w:rStyle w:val="Hyperlink"/>
                <w:rFonts w:ascii="Trebuchet MS" w:eastAsia="Times New Roman" w:hAnsi="Trebuchet MS" w:cs="Arial"/>
                <w:b/>
                <w:bCs/>
                <w:iCs/>
                <w:noProof/>
              </w:rPr>
              <w:t>Invoking Claims</w:t>
            </w:r>
            <w:r w:rsidR="000A222D">
              <w:rPr>
                <w:noProof/>
                <w:webHidden/>
              </w:rPr>
              <w:tab/>
            </w:r>
            <w:r w:rsidR="000A222D">
              <w:rPr>
                <w:noProof/>
                <w:webHidden/>
              </w:rPr>
              <w:fldChar w:fldCharType="begin"/>
            </w:r>
            <w:r w:rsidR="000A222D">
              <w:rPr>
                <w:noProof/>
                <w:webHidden/>
              </w:rPr>
              <w:instrText xml:space="preserve"> PAGEREF _Toc522271529 \h </w:instrText>
            </w:r>
            <w:r w:rsidR="000A222D">
              <w:rPr>
                <w:noProof/>
                <w:webHidden/>
              </w:rPr>
            </w:r>
            <w:r w:rsidR="000A222D">
              <w:rPr>
                <w:noProof/>
                <w:webHidden/>
              </w:rPr>
              <w:fldChar w:fldCharType="separate"/>
            </w:r>
            <w:r w:rsidR="000A222D">
              <w:rPr>
                <w:noProof/>
                <w:webHidden/>
              </w:rPr>
              <w:t>6</w:t>
            </w:r>
            <w:r w:rsidR="000A222D">
              <w:rPr>
                <w:noProof/>
                <w:webHidden/>
              </w:rPr>
              <w:fldChar w:fldCharType="end"/>
            </w:r>
          </w:hyperlink>
        </w:p>
        <w:p w14:paraId="698EC602" w14:textId="047E1D1E" w:rsidR="000A222D" w:rsidRDefault="009F0D7C">
          <w:pPr>
            <w:pStyle w:val="TOC3"/>
            <w:tabs>
              <w:tab w:val="left" w:pos="1320"/>
              <w:tab w:val="right" w:leader="dot" w:pos="9350"/>
            </w:tabs>
            <w:rPr>
              <w:noProof/>
            </w:rPr>
          </w:pPr>
          <w:hyperlink w:anchor="_Toc522271530" w:history="1">
            <w:r w:rsidR="000A222D" w:rsidRPr="000B2215">
              <w:rPr>
                <w:rStyle w:val="Hyperlink"/>
                <w:rFonts w:ascii="Trebuchet MS" w:hAnsi="Trebuchet MS" w:cs="Times New Roman"/>
                <w:b/>
                <w:bCs/>
                <w:noProof/>
              </w:rPr>
              <w:t>1.2.1</w:t>
            </w:r>
            <w:r w:rsidR="000A222D">
              <w:rPr>
                <w:noProof/>
              </w:rPr>
              <w:tab/>
            </w:r>
            <w:r w:rsidR="000A222D" w:rsidRPr="000B2215">
              <w:rPr>
                <w:rStyle w:val="Hyperlink"/>
                <w:rFonts w:ascii="Trebuchet MS" w:hAnsi="Trebuchet MS"/>
                <w:b/>
                <w:bCs/>
                <w:noProof/>
              </w:rPr>
              <w:t>Input File Layout</w:t>
            </w:r>
            <w:r w:rsidR="000A222D">
              <w:rPr>
                <w:noProof/>
                <w:webHidden/>
              </w:rPr>
              <w:tab/>
            </w:r>
            <w:r w:rsidR="000A222D">
              <w:rPr>
                <w:noProof/>
                <w:webHidden/>
              </w:rPr>
              <w:fldChar w:fldCharType="begin"/>
            </w:r>
            <w:r w:rsidR="000A222D">
              <w:rPr>
                <w:noProof/>
                <w:webHidden/>
              </w:rPr>
              <w:instrText xml:space="preserve"> PAGEREF _Toc522271530 \h </w:instrText>
            </w:r>
            <w:r w:rsidR="000A222D">
              <w:rPr>
                <w:noProof/>
                <w:webHidden/>
              </w:rPr>
            </w:r>
            <w:r w:rsidR="000A222D">
              <w:rPr>
                <w:noProof/>
                <w:webHidden/>
              </w:rPr>
              <w:fldChar w:fldCharType="separate"/>
            </w:r>
            <w:r w:rsidR="000A222D">
              <w:rPr>
                <w:noProof/>
                <w:webHidden/>
              </w:rPr>
              <w:t>6</w:t>
            </w:r>
            <w:r w:rsidR="000A222D">
              <w:rPr>
                <w:noProof/>
                <w:webHidden/>
              </w:rPr>
              <w:fldChar w:fldCharType="end"/>
            </w:r>
          </w:hyperlink>
        </w:p>
        <w:p w14:paraId="254F1937" w14:textId="6D108E4A" w:rsidR="000A222D" w:rsidRDefault="009F0D7C">
          <w:pPr>
            <w:pStyle w:val="TOC3"/>
            <w:tabs>
              <w:tab w:val="left" w:pos="1320"/>
              <w:tab w:val="right" w:leader="dot" w:pos="9350"/>
            </w:tabs>
            <w:rPr>
              <w:noProof/>
            </w:rPr>
          </w:pPr>
          <w:hyperlink w:anchor="_Toc522271531" w:history="1">
            <w:r w:rsidR="000A222D" w:rsidRPr="000B2215">
              <w:rPr>
                <w:rStyle w:val="Hyperlink"/>
                <w:rFonts w:ascii="Trebuchet MS" w:hAnsi="Trebuchet MS" w:cs="Times New Roman"/>
                <w:b/>
                <w:bCs/>
                <w:noProof/>
              </w:rPr>
              <w:t>1.2.2</w:t>
            </w:r>
            <w:r w:rsidR="000A222D">
              <w:rPr>
                <w:noProof/>
              </w:rPr>
              <w:tab/>
            </w:r>
            <w:r w:rsidR="000A222D" w:rsidRPr="000B2215">
              <w:rPr>
                <w:rStyle w:val="Hyperlink"/>
                <w:rFonts w:ascii="Trebuchet MS" w:hAnsi="Trebuchet MS"/>
                <w:b/>
                <w:bCs/>
                <w:noProof/>
              </w:rPr>
              <w:t>Input File Format Processed by SURGE</w:t>
            </w:r>
            <w:r w:rsidR="000A222D">
              <w:rPr>
                <w:noProof/>
                <w:webHidden/>
              </w:rPr>
              <w:tab/>
            </w:r>
            <w:r w:rsidR="000A222D">
              <w:rPr>
                <w:noProof/>
                <w:webHidden/>
              </w:rPr>
              <w:fldChar w:fldCharType="begin"/>
            </w:r>
            <w:r w:rsidR="000A222D">
              <w:rPr>
                <w:noProof/>
                <w:webHidden/>
              </w:rPr>
              <w:instrText xml:space="preserve"> PAGEREF _Toc522271531 \h </w:instrText>
            </w:r>
            <w:r w:rsidR="000A222D">
              <w:rPr>
                <w:noProof/>
                <w:webHidden/>
              </w:rPr>
            </w:r>
            <w:r w:rsidR="000A222D">
              <w:rPr>
                <w:noProof/>
                <w:webHidden/>
              </w:rPr>
              <w:fldChar w:fldCharType="separate"/>
            </w:r>
            <w:r w:rsidR="000A222D">
              <w:rPr>
                <w:noProof/>
                <w:webHidden/>
              </w:rPr>
              <w:t>6</w:t>
            </w:r>
            <w:r w:rsidR="000A222D">
              <w:rPr>
                <w:noProof/>
                <w:webHidden/>
              </w:rPr>
              <w:fldChar w:fldCharType="end"/>
            </w:r>
          </w:hyperlink>
        </w:p>
        <w:p w14:paraId="66870854" w14:textId="38597FF6" w:rsidR="000A222D" w:rsidRDefault="009F0D7C">
          <w:pPr>
            <w:pStyle w:val="TOC3"/>
            <w:tabs>
              <w:tab w:val="left" w:pos="1320"/>
              <w:tab w:val="right" w:leader="dot" w:pos="9350"/>
            </w:tabs>
            <w:rPr>
              <w:noProof/>
            </w:rPr>
          </w:pPr>
          <w:hyperlink w:anchor="_Toc522271532" w:history="1">
            <w:r w:rsidR="000A222D" w:rsidRPr="000B2215">
              <w:rPr>
                <w:rStyle w:val="Hyperlink"/>
                <w:rFonts w:ascii="Trebuchet MS" w:hAnsi="Trebuchet MS" w:cs="Times New Roman"/>
                <w:b/>
                <w:bCs/>
                <w:noProof/>
              </w:rPr>
              <w:t>1.2.3</w:t>
            </w:r>
            <w:r w:rsidR="000A222D">
              <w:rPr>
                <w:noProof/>
              </w:rPr>
              <w:tab/>
            </w:r>
            <w:r w:rsidR="000A222D" w:rsidRPr="000B2215">
              <w:rPr>
                <w:rStyle w:val="Hyperlink"/>
                <w:rFonts w:ascii="Trebuchet MS" w:hAnsi="Trebuchet MS"/>
                <w:b/>
                <w:bCs/>
                <w:noProof/>
              </w:rPr>
              <w:t>Preparation of Input File</w:t>
            </w:r>
            <w:r w:rsidR="000A222D">
              <w:rPr>
                <w:noProof/>
                <w:webHidden/>
              </w:rPr>
              <w:tab/>
            </w:r>
            <w:r w:rsidR="000A222D">
              <w:rPr>
                <w:noProof/>
                <w:webHidden/>
              </w:rPr>
              <w:fldChar w:fldCharType="begin"/>
            </w:r>
            <w:r w:rsidR="000A222D">
              <w:rPr>
                <w:noProof/>
                <w:webHidden/>
              </w:rPr>
              <w:instrText xml:space="preserve"> PAGEREF _Toc522271532 \h </w:instrText>
            </w:r>
            <w:r w:rsidR="000A222D">
              <w:rPr>
                <w:noProof/>
                <w:webHidden/>
              </w:rPr>
            </w:r>
            <w:r w:rsidR="000A222D">
              <w:rPr>
                <w:noProof/>
                <w:webHidden/>
              </w:rPr>
              <w:fldChar w:fldCharType="separate"/>
            </w:r>
            <w:r w:rsidR="000A222D">
              <w:rPr>
                <w:noProof/>
                <w:webHidden/>
              </w:rPr>
              <w:t>7</w:t>
            </w:r>
            <w:r w:rsidR="000A222D">
              <w:rPr>
                <w:noProof/>
                <w:webHidden/>
              </w:rPr>
              <w:fldChar w:fldCharType="end"/>
            </w:r>
          </w:hyperlink>
        </w:p>
        <w:p w14:paraId="655764F1" w14:textId="767FE2F3" w:rsidR="000A222D" w:rsidRDefault="009F0D7C">
          <w:pPr>
            <w:pStyle w:val="TOC3"/>
            <w:tabs>
              <w:tab w:val="left" w:pos="1760"/>
              <w:tab w:val="right" w:leader="dot" w:pos="9350"/>
            </w:tabs>
            <w:rPr>
              <w:noProof/>
            </w:rPr>
          </w:pPr>
          <w:hyperlink w:anchor="_Toc522271533" w:history="1">
            <w:r w:rsidR="000A222D" w:rsidRPr="000B2215">
              <w:rPr>
                <w:rStyle w:val="Hyperlink"/>
                <w:rFonts w:ascii="Trebuchet MS" w:hAnsi="Trebuchet MS" w:cs="Times New Roman"/>
                <w:b/>
                <w:bCs/>
                <w:noProof/>
              </w:rPr>
              <w:t>1.2.3.1.1</w:t>
            </w:r>
            <w:r w:rsidR="000A222D">
              <w:rPr>
                <w:noProof/>
              </w:rPr>
              <w:tab/>
            </w:r>
            <w:r w:rsidR="000A222D" w:rsidRPr="000B2215">
              <w:rPr>
                <w:rStyle w:val="Hyperlink"/>
                <w:rFonts w:ascii="Trebuchet MS" w:hAnsi="Trebuchet MS"/>
                <w:b/>
                <w:bCs/>
                <w:noProof/>
              </w:rPr>
              <w:t>Request for Claim</w:t>
            </w:r>
            <w:r w:rsidR="000A222D">
              <w:rPr>
                <w:noProof/>
                <w:webHidden/>
              </w:rPr>
              <w:tab/>
            </w:r>
            <w:r w:rsidR="000A222D">
              <w:rPr>
                <w:noProof/>
                <w:webHidden/>
              </w:rPr>
              <w:fldChar w:fldCharType="begin"/>
            </w:r>
            <w:r w:rsidR="000A222D">
              <w:rPr>
                <w:noProof/>
                <w:webHidden/>
              </w:rPr>
              <w:instrText xml:space="preserve"> PAGEREF _Toc522271533 \h </w:instrText>
            </w:r>
            <w:r w:rsidR="000A222D">
              <w:rPr>
                <w:noProof/>
                <w:webHidden/>
              </w:rPr>
            </w:r>
            <w:r w:rsidR="000A222D">
              <w:rPr>
                <w:noProof/>
                <w:webHidden/>
              </w:rPr>
              <w:fldChar w:fldCharType="separate"/>
            </w:r>
            <w:r w:rsidR="000A222D">
              <w:rPr>
                <w:noProof/>
                <w:webHidden/>
              </w:rPr>
              <w:t>7</w:t>
            </w:r>
            <w:r w:rsidR="000A222D">
              <w:rPr>
                <w:noProof/>
                <w:webHidden/>
              </w:rPr>
              <w:fldChar w:fldCharType="end"/>
            </w:r>
          </w:hyperlink>
        </w:p>
        <w:p w14:paraId="64C85700" w14:textId="6FE5C149" w:rsidR="000A222D" w:rsidRDefault="009F0D7C">
          <w:pPr>
            <w:pStyle w:val="TOC3"/>
            <w:tabs>
              <w:tab w:val="left" w:pos="1760"/>
              <w:tab w:val="right" w:leader="dot" w:pos="9350"/>
            </w:tabs>
            <w:rPr>
              <w:noProof/>
            </w:rPr>
          </w:pPr>
          <w:hyperlink w:anchor="_Toc522271534" w:history="1">
            <w:r w:rsidR="000A222D" w:rsidRPr="000B2215">
              <w:rPr>
                <w:rStyle w:val="Hyperlink"/>
                <w:rFonts w:ascii="Trebuchet MS" w:hAnsi="Trebuchet MS" w:cs="Times New Roman"/>
                <w:b/>
                <w:bCs/>
                <w:noProof/>
              </w:rPr>
              <w:t>1.2.3.1.2</w:t>
            </w:r>
            <w:r w:rsidR="000A222D">
              <w:rPr>
                <w:noProof/>
              </w:rPr>
              <w:tab/>
            </w:r>
            <w:r w:rsidR="000A222D" w:rsidRPr="000B2215">
              <w:rPr>
                <w:rStyle w:val="Hyperlink"/>
                <w:rFonts w:ascii="Trebuchet MS" w:hAnsi="Trebuchet MS"/>
                <w:b/>
                <w:bCs/>
                <w:noProof/>
              </w:rPr>
              <w:t>Summary - Preparing &amp; Uploading the Input File</w:t>
            </w:r>
            <w:r w:rsidR="000A222D">
              <w:rPr>
                <w:noProof/>
                <w:webHidden/>
              </w:rPr>
              <w:tab/>
            </w:r>
            <w:r w:rsidR="000A222D">
              <w:rPr>
                <w:noProof/>
                <w:webHidden/>
              </w:rPr>
              <w:fldChar w:fldCharType="begin"/>
            </w:r>
            <w:r w:rsidR="000A222D">
              <w:rPr>
                <w:noProof/>
                <w:webHidden/>
              </w:rPr>
              <w:instrText xml:space="preserve"> PAGEREF _Toc522271534 \h </w:instrText>
            </w:r>
            <w:r w:rsidR="000A222D">
              <w:rPr>
                <w:noProof/>
                <w:webHidden/>
              </w:rPr>
            </w:r>
            <w:r w:rsidR="000A222D">
              <w:rPr>
                <w:noProof/>
                <w:webHidden/>
              </w:rPr>
              <w:fldChar w:fldCharType="separate"/>
            </w:r>
            <w:r w:rsidR="000A222D">
              <w:rPr>
                <w:noProof/>
                <w:webHidden/>
              </w:rPr>
              <w:t>8</w:t>
            </w:r>
            <w:r w:rsidR="000A222D">
              <w:rPr>
                <w:noProof/>
                <w:webHidden/>
              </w:rPr>
              <w:fldChar w:fldCharType="end"/>
            </w:r>
          </w:hyperlink>
        </w:p>
        <w:p w14:paraId="74BE98F4" w14:textId="531BBB66" w:rsidR="000A222D" w:rsidRDefault="009F0D7C">
          <w:pPr>
            <w:pStyle w:val="TOC3"/>
            <w:tabs>
              <w:tab w:val="left" w:pos="1320"/>
              <w:tab w:val="right" w:leader="dot" w:pos="9350"/>
            </w:tabs>
            <w:rPr>
              <w:noProof/>
            </w:rPr>
          </w:pPr>
          <w:hyperlink w:anchor="_Toc522271535" w:history="1">
            <w:r w:rsidR="000A222D" w:rsidRPr="000B2215">
              <w:rPr>
                <w:rStyle w:val="Hyperlink"/>
                <w:rFonts w:ascii="Trebuchet MS" w:hAnsi="Trebuchet MS" w:cs="Times New Roman"/>
                <w:b/>
                <w:bCs/>
                <w:noProof/>
              </w:rPr>
              <w:t>1.2.4</w:t>
            </w:r>
            <w:r w:rsidR="000A222D">
              <w:rPr>
                <w:noProof/>
              </w:rPr>
              <w:tab/>
            </w:r>
            <w:r w:rsidR="000A222D" w:rsidRPr="000B2215">
              <w:rPr>
                <w:rStyle w:val="Hyperlink"/>
                <w:rFonts w:ascii="Trebuchet MS" w:hAnsi="Trebuchet MS"/>
                <w:b/>
                <w:bCs/>
                <w:noProof/>
              </w:rPr>
              <w:t>Eligibility Criteria Checks</w:t>
            </w:r>
            <w:r w:rsidR="000A222D">
              <w:rPr>
                <w:noProof/>
                <w:webHidden/>
              </w:rPr>
              <w:tab/>
            </w:r>
            <w:r w:rsidR="000A222D">
              <w:rPr>
                <w:noProof/>
                <w:webHidden/>
              </w:rPr>
              <w:fldChar w:fldCharType="begin"/>
            </w:r>
            <w:r w:rsidR="000A222D">
              <w:rPr>
                <w:noProof/>
                <w:webHidden/>
              </w:rPr>
              <w:instrText xml:space="preserve"> PAGEREF _Toc522271535 \h </w:instrText>
            </w:r>
            <w:r w:rsidR="000A222D">
              <w:rPr>
                <w:noProof/>
                <w:webHidden/>
              </w:rPr>
            </w:r>
            <w:r w:rsidR="000A222D">
              <w:rPr>
                <w:noProof/>
                <w:webHidden/>
              </w:rPr>
              <w:fldChar w:fldCharType="separate"/>
            </w:r>
            <w:r w:rsidR="000A222D">
              <w:rPr>
                <w:noProof/>
                <w:webHidden/>
              </w:rPr>
              <w:t>9</w:t>
            </w:r>
            <w:r w:rsidR="000A222D">
              <w:rPr>
                <w:noProof/>
                <w:webHidden/>
              </w:rPr>
              <w:fldChar w:fldCharType="end"/>
            </w:r>
          </w:hyperlink>
        </w:p>
        <w:p w14:paraId="4EFEAF71" w14:textId="49A7199F" w:rsidR="000A222D" w:rsidRDefault="009F0D7C">
          <w:pPr>
            <w:pStyle w:val="TOC3"/>
            <w:tabs>
              <w:tab w:val="left" w:pos="1320"/>
              <w:tab w:val="right" w:leader="dot" w:pos="9350"/>
            </w:tabs>
            <w:rPr>
              <w:noProof/>
            </w:rPr>
          </w:pPr>
          <w:hyperlink w:anchor="_Toc522271536" w:history="1">
            <w:r w:rsidR="000A222D" w:rsidRPr="000B2215">
              <w:rPr>
                <w:rStyle w:val="Hyperlink"/>
                <w:rFonts w:ascii="Trebuchet MS" w:hAnsi="Trebuchet MS" w:cs="Times New Roman"/>
                <w:b/>
                <w:bCs/>
                <w:noProof/>
              </w:rPr>
              <w:t>1.2.5</w:t>
            </w:r>
            <w:r w:rsidR="000A222D">
              <w:rPr>
                <w:noProof/>
              </w:rPr>
              <w:tab/>
            </w:r>
            <w:r w:rsidR="000A222D" w:rsidRPr="000B2215">
              <w:rPr>
                <w:rStyle w:val="Hyperlink"/>
                <w:rFonts w:ascii="Trebuchet MS" w:hAnsi="Trebuchet MS"/>
                <w:b/>
                <w:bCs/>
                <w:noProof/>
              </w:rPr>
              <w:t>Marking the CG as Claimed</w:t>
            </w:r>
            <w:r w:rsidR="000A222D">
              <w:rPr>
                <w:noProof/>
                <w:webHidden/>
              </w:rPr>
              <w:tab/>
            </w:r>
            <w:r w:rsidR="000A222D">
              <w:rPr>
                <w:noProof/>
                <w:webHidden/>
              </w:rPr>
              <w:fldChar w:fldCharType="begin"/>
            </w:r>
            <w:r w:rsidR="000A222D">
              <w:rPr>
                <w:noProof/>
                <w:webHidden/>
              </w:rPr>
              <w:instrText xml:space="preserve"> PAGEREF _Toc522271536 \h </w:instrText>
            </w:r>
            <w:r w:rsidR="000A222D">
              <w:rPr>
                <w:noProof/>
                <w:webHidden/>
              </w:rPr>
            </w:r>
            <w:r w:rsidR="000A222D">
              <w:rPr>
                <w:noProof/>
                <w:webHidden/>
              </w:rPr>
              <w:fldChar w:fldCharType="separate"/>
            </w:r>
            <w:r w:rsidR="000A222D">
              <w:rPr>
                <w:noProof/>
                <w:webHidden/>
              </w:rPr>
              <w:t>10</w:t>
            </w:r>
            <w:r w:rsidR="000A222D">
              <w:rPr>
                <w:noProof/>
                <w:webHidden/>
              </w:rPr>
              <w:fldChar w:fldCharType="end"/>
            </w:r>
          </w:hyperlink>
        </w:p>
        <w:p w14:paraId="1B9D63FC" w14:textId="4A5C3122" w:rsidR="000A222D" w:rsidRDefault="009F0D7C">
          <w:pPr>
            <w:pStyle w:val="TOC3"/>
            <w:tabs>
              <w:tab w:val="left" w:pos="1540"/>
              <w:tab w:val="right" w:leader="dot" w:pos="9350"/>
            </w:tabs>
            <w:rPr>
              <w:noProof/>
            </w:rPr>
          </w:pPr>
          <w:hyperlink w:anchor="_Toc522271537" w:history="1">
            <w:r w:rsidR="000A222D" w:rsidRPr="000B2215">
              <w:rPr>
                <w:rStyle w:val="Hyperlink"/>
                <w:rFonts w:ascii="Trebuchet MS" w:hAnsi="Trebuchet MS" w:cs="Times New Roman"/>
                <w:b/>
                <w:bCs/>
                <w:noProof/>
              </w:rPr>
              <w:t>1.2.5.1</w:t>
            </w:r>
            <w:r w:rsidR="000A222D">
              <w:rPr>
                <w:noProof/>
              </w:rPr>
              <w:tab/>
            </w:r>
            <w:r w:rsidR="000A222D" w:rsidRPr="000B2215">
              <w:rPr>
                <w:rStyle w:val="Hyperlink"/>
                <w:rFonts w:ascii="Trebuchet MS" w:hAnsi="Trebuchet MS"/>
                <w:b/>
                <w:bCs/>
                <w:noProof/>
              </w:rPr>
              <w:t>Marking the CG as Claimed in CG Table</w:t>
            </w:r>
            <w:r w:rsidR="000A222D">
              <w:rPr>
                <w:noProof/>
                <w:webHidden/>
              </w:rPr>
              <w:tab/>
            </w:r>
            <w:r w:rsidR="000A222D">
              <w:rPr>
                <w:noProof/>
                <w:webHidden/>
              </w:rPr>
              <w:fldChar w:fldCharType="begin"/>
            </w:r>
            <w:r w:rsidR="000A222D">
              <w:rPr>
                <w:noProof/>
                <w:webHidden/>
              </w:rPr>
              <w:instrText xml:space="preserve"> PAGEREF _Toc522271537 \h </w:instrText>
            </w:r>
            <w:r w:rsidR="000A222D">
              <w:rPr>
                <w:noProof/>
                <w:webHidden/>
              </w:rPr>
            </w:r>
            <w:r w:rsidR="000A222D">
              <w:rPr>
                <w:noProof/>
                <w:webHidden/>
              </w:rPr>
              <w:fldChar w:fldCharType="separate"/>
            </w:r>
            <w:r w:rsidR="000A222D">
              <w:rPr>
                <w:noProof/>
                <w:webHidden/>
              </w:rPr>
              <w:t>10</w:t>
            </w:r>
            <w:r w:rsidR="000A222D">
              <w:rPr>
                <w:noProof/>
                <w:webHidden/>
              </w:rPr>
              <w:fldChar w:fldCharType="end"/>
            </w:r>
          </w:hyperlink>
        </w:p>
        <w:p w14:paraId="00117D89" w14:textId="455666E0" w:rsidR="000A222D" w:rsidRDefault="009F0D7C">
          <w:pPr>
            <w:pStyle w:val="TOC3"/>
            <w:tabs>
              <w:tab w:val="left" w:pos="1540"/>
              <w:tab w:val="right" w:leader="dot" w:pos="9350"/>
            </w:tabs>
            <w:rPr>
              <w:noProof/>
            </w:rPr>
          </w:pPr>
          <w:hyperlink w:anchor="_Toc522271538" w:history="1">
            <w:r w:rsidR="000A222D" w:rsidRPr="000B2215">
              <w:rPr>
                <w:rStyle w:val="Hyperlink"/>
                <w:rFonts w:ascii="Trebuchet MS" w:hAnsi="Trebuchet MS" w:cs="Times New Roman"/>
                <w:b/>
                <w:bCs/>
                <w:noProof/>
              </w:rPr>
              <w:t>1.2.5.2</w:t>
            </w:r>
            <w:r w:rsidR="000A222D">
              <w:rPr>
                <w:noProof/>
              </w:rPr>
              <w:tab/>
            </w:r>
            <w:r w:rsidR="000A222D" w:rsidRPr="000B2215">
              <w:rPr>
                <w:rStyle w:val="Hyperlink"/>
                <w:rFonts w:ascii="Trebuchet MS" w:hAnsi="Trebuchet MS"/>
                <w:b/>
                <w:bCs/>
                <w:noProof/>
              </w:rPr>
              <w:t>Making entry in Claims Table</w:t>
            </w:r>
            <w:r w:rsidR="000A222D">
              <w:rPr>
                <w:noProof/>
                <w:webHidden/>
              </w:rPr>
              <w:tab/>
            </w:r>
            <w:r w:rsidR="000A222D">
              <w:rPr>
                <w:noProof/>
                <w:webHidden/>
              </w:rPr>
              <w:fldChar w:fldCharType="begin"/>
            </w:r>
            <w:r w:rsidR="000A222D">
              <w:rPr>
                <w:noProof/>
                <w:webHidden/>
              </w:rPr>
              <w:instrText xml:space="preserve"> PAGEREF _Toc522271538 \h </w:instrText>
            </w:r>
            <w:r w:rsidR="000A222D">
              <w:rPr>
                <w:noProof/>
                <w:webHidden/>
              </w:rPr>
            </w:r>
            <w:r w:rsidR="000A222D">
              <w:rPr>
                <w:noProof/>
                <w:webHidden/>
              </w:rPr>
              <w:fldChar w:fldCharType="separate"/>
            </w:r>
            <w:r w:rsidR="000A222D">
              <w:rPr>
                <w:noProof/>
                <w:webHidden/>
              </w:rPr>
              <w:t>10</w:t>
            </w:r>
            <w:r w:rsidR="000A222D">
              <w:rPr>
                <w:noProof/>
                <w:webHidden/>
              </w:rPr>
              <w:fldChar w:fldCharType="end"/>
            </w:r>
          </w:hyperlink>
        </w:p>
        <w:p w14:paraId="3A09B315" w14:textId="3413204E" w:rsidR="000A222D" w:rsidRDefault="009F0D7C">
          <w:pPr>
            <w:pStyle w:val="TOC3"/>
            <w:tabs>
              <w:tab w:val="left" w:pos="1320"/>
              <w:tab w:val="right" w:leader="dot" w:pos="9350"/>
            </w:tabs>
            <w:rPr>
              <w:noProof/>
            </w:rPr>
          </w:pPr>
          <w:hyperlink w:anchor="_Toc522271539" w:history="1">
            <w:r w:rsidR="000A222D" w:rsidRPr="000B2215">
              <w:rPr>
                <w:rStyle w:val="Hyperlink"/>
                <w:rFonts w:ascii="Trebuchet MS" w:hAnsi="Trebuchet MS" w:cs="Times New Roman"/>
                <w:b/>
                <w:bCs/>
                <w:noProof/>
              </w:rPr>
              <w:t>1.2.6</w:t>
            </w:r>
            <w:r w:rsidR="000A222D">
              <w:rPr>
                <w:noProof/>
              </w:rPr>
              <w:tab/>
            </w:r>
            <w:r w:rsidR="000A222D" w:rsidRPr="000B2215">
              <w:rPr>
                <w:rStyle w:val="Hyperlink"/>
                <w:rFonts w:ascii="Trebuchet MS" w:hAnsi="Trebuchet MS"/>
                <w:b/>
                <w:bCs/>
                <w:noProof/>
              </w:rPr>
              <w:t>Flow for Processing Claims</w:t>
            </w:r>
            <w:r w:rsidR="000A222D">
              <w:rPr>
                <w:noProof/>
                <w:webHidden/>
              </w:rPr>
              <w:tab/>
            </w:r>
            <w:r w:rsidR="000A222D">
              <w:rPr>
                <w:noProof/>
                <w:webHidden/>
              </w:rPr>
              <w:fldChar w:fldCharType="begin"/>
            </w:r>
            <w:r w:rsidR="000A222D">
              <w:rPr>
                <w:noProof/>
                <w:webHidden/>
              </w:rPr>
              <w:instrText xml:space="preserve"> PAGEREF _Toc522271539 \h </w:instrText>
            </w:r>
            <w:r w:rsidR="000A222D">
              <w:rPr>
                <w:noProof/>
                <w:webHidden/>
              </w:rPr>
            </w:r>
            <w:r w:rsidR="000A222D">
              <w:rPr>
                <w:noProof/>
                <w:webHidden/>
              </w:rPr>
              <w:fldChar w:fldCharType="separate"/>
            </w:r>
            <w:r w:rsidR="000A222D">
              <w:rPr>
                <w:noProof/>
                <w:webHidden/>
              </w:rPr>
              <w:t>11</w:t>
            </w:r>
            <w:r w:rsidR="000A222D">
              <w:rPr>
                <w:noProof/>
                <w:webHidden/>
              </w:rPr>
              <w:fldChar w:fldCharType="end"/>
            </w:r>
          </w:hyperlink>
        </w:p>
        <w:p w14:paraId="2127FCF5" w14:textId="161A1E42" w:rsidR="000A222D" w:rsidRDefault="009F0D7C">
          <w:pPr>
            <w:pStyle w:val="TOC3"/>
            <w:tabs>
              <w:tab w:val="left" w:pos="1540"/>
              <w:tab w:val="right" w:leader="dot" w:pos="9350"/>
            </w:tabs>
            <w:rPr>
              <w:noProof/>
            </w:rPr>
          </w:pPr>
          <w:hyperlink w:anchor="_Toc522271540" w:history="1">
            <w:r w:rsidR="000A222D" w:rsidRPr="000B2215">
              <w:rPr>
                <w:rStyle w:val="Hyperlink"/>
                <w:rFonts w:ascii="Trebuchet MS" w:hAnsi="Trebuchet MS" w:cs="Times New Roman"/>
                <w:b/>
                <w:bCs/>
                <w:noProof/>
              </w:rPr>
              <w:t>1.2.6.1</w:t>
            </w:r>
            <w:r w:rsidR="000A222D">
              <w:rPr>
                <w:noProof/>
              </w:rPr>
              <w:tab/>
            </w:r>
            <w:r w:rsidR="000A222D" w:rsidRPr="000B2215">
              <w:rPr>
                <w:rStyle w:val="Hyperlink"/>
                <w:rFonts w:ascii="Trebuchet MS" w:hAnsi="Trebuchet MS"/>
                <w:b/>
                <w:bCs/>
                <w:noProof/>
              </w:rPr>
              <w:t>Approving the Claims</w:t>
            </w:r>
            <w:r w:rsidR="000A222D">
              <w:rPr>
                <w:noProof/>
                <w:webHidden/>
              </w:rPr>
              <w:tab/>
            </w:r>
            <w:r w:rsidR="000A222D">
              <w:rPr>
                <w:noProof/>
                <w:webHidden/>
              </w:rPr>
              <w:fldChar w:fldCharType="begin"/>
            </w:r>
            <w:r w:rsidR="000A222D">
              <w:rPr>
                <w:noProof/>
                <w:webHidden/>
              </w:rPr>
              <w:instrText xml:space="preserve"> PAGEREF _Toc522271540 \h </w:instrText>
            </w:r>
            <w:r w:rsidR="000A222D">
              <w:rPr>
                <w:noProof/>
                <w:webHidden/>
              </w:rPr>
            </w:r>
            <w:r w:rsidR="000A222D">
              <w:rPr>
                <w:noProof/>
                <w:webHidden/>
              </w:rPr>
              <w:fldChar w:fldCharType="separate"/>
            </w:r>
            <w:r w:rsidR="000A222D">
              <w:rPr>
                <w:noProof/>
                <w:webHidden/>
              </w:rPr>
              <w:t>12</w:t>
            </w:r>
            <w:r w:rsidR="000A222D">
              <w:rPr>
                <w:noProof/>
                <w:webHidden/>
              </w:rPr>
              <w:fldChar w:fldCharType="end"/>
            </w:r>
          </w:hyperlink>
        </w:p>
        <w:p w14:paraId="161FF954" w14:textId="769058E9" w:rsidR="000A222D" w:rsidRDefault="009F0D7C">
          <w:pPr>
            <w:pStyle w:val="TOC3"/>
            <w:tabs>
              <w:tab w:val="left" w:pos="1540"/>
              <w:tab w:val="right" w:leader="dot" w:pos="9350"/>
            </w:tabs>
            <w:rPr>
              <w:noProof/>
            </w:rPr>
          </w:pPr>
          <w:hyperlink w:anchor="_Toc522271541" w:history="1">
            <w:r w:rsidR="000A222D" w:rsidRPr="000B2215">
              <w:rPr>
                <w:rStyle w:val="Hyperlink"/>
                <w:rFonts w:ascii="Trebuchet MS" w:hAnsi="Trebuchet MS" w:cs="Times New Roman"/>
                <w:b/>
                <w:bCs/>
                <w:noProof/>
              </w:rPr>
              <w:t>1.2.6.2</w:t>
            </w:r>
            <w:r w:rsidR="000A222D">
              <w:rPr>
                <w:noProof/>
              </w:rPr>
              <w:tab/>
            </w:r>
            <w:r w:rsidR="000A222D" w:rsidRPr="000B2215">
              <w:rPr>
                <w:rStyle w:val="Hyperlink"/>
                <w:rFonts w:ascii="Trebuchet MS" w:hAnsi="Trebuchet MS"/>
                <w:b/>
                <w:bCs/>
                <w:noProof/>
              </w:rPr>
              <w:t>Payment of Claim Payout to MLI (Claim Settlement)</w:t>
            </w:r>
            <w:r w:rsidR="000A222D">
              <w:rPr>
                <w:noProof/>
                <w:webHidden/>
              </w:rPr>
              <w:tab/>
            </w:r>
            <w:r w:rsidR="000A222D">
              <w:rPr>
                <w:noProof/>
                <w:webHidden/>
              </w:rPr>
              <w:fldChar w:fldCharType="begin"/>
            </w:r>
            <w:r w:rsidR="000A222D">
              <w:rPr>
                <w:noProof/>
                <w:webHidden/>
              </w:rPr>
              <w:instrText xml:space="preserve"> PAGEREF _Toc522271541 \h </w:instrText>
            </w:r>
            <w:r w:rsidR="000A222D">
              <w:rPr>
                <w:noProof/>
                <w:webHidden/>
              </w:rPr>
            </w:r>
            <w:r w:rsidR="000A222D">
              <w:rPr>
                <w:noProof/>
                <w:webHidden/>
              </w:rPr>
              <w:fldChar w:fldCharType="separate"/>
            </w:r>
            <w:r w:rsidR="000A222D">
              <w:rPr>
                <w:noProof/>
                <w:webHidden/>
              </w:rPr>
              <w:t>12</w:t>
            </w:r>
            <w:r w:rsidR="000A222D">
              <w:rPr>
                <w:noProof/>
                <w:webHidden/>
              </w:rPr>
              <w:fldChar w:fldCharType="end"/>
            </w:r>
          </w:hyperlink>
        </w:p>
        <w:p w14:paraId="63ACD970" w14:textId="3AA4B592" w:rsidR="000A222D" w:rsidRDefault="009F0D7C">
          <w:pPr>
            <w:pStyle w:val="TOC3"/>
            <w:tabs>
              <w:tab w:val="left" w:pos="1540"/>
              <w:tab w:val="right" w:leader="dot" w:pos="9350"/>
            </w:tabs>
            <w:rPr>
              <w:noProof/>
            </w:rPr>
          </w:pPr>
          <w:hyperlink w:anchor="_Toc522271542" w:history="1">
            <w:r w:rsidR="000A222D" w:rsidRPr="000B2215">
              <w:rPr>
                <w:rStyle w:val="Hyperlink"/>
                <w:rFonts w:ascii="Trebuchet MS" w:hAnsi="Trebuchet MS" w:cs="Times New Roman"/>
                <w:b/>
                <w:bCs/>
                <w:noProof/>
              </w:rPr>
              <w:t>1.2.6.3</w:t>
            </w:r>
            <w:r w:rsidR="000A222D">
              <w:rPr>
                <w:noProof/>
              </w:rPr>
              <w:tab/>
            </w:r>
            <w:r w:rsidR="000A222D" w:rsidRPr="000B2215">
              <w:rPr>
                <w:rStyle w:val="Hyperlink"/>
                <w:rFonts w:ascii="Trebuchet MS" w:hAnsi="Trebuchet MS"/>
                <w:b/>
                <w:bCs/>
                <w:noProof/>
              </w:rPr>
              <w:t>Rejecting the Claims</w:t>
            </w:r>
            <w:r w:rsidR="000A222D">
              <w:rPr>
                <w:noProof/>
                <w:webHidden/>
              </w:rPr>
              <w:tab/>
            </w:r>
            <w:r w:rsidR="000A222D">
              <w:rPr>
                <w:noProof/>
                <w:webHidden/>
              </w:rPr>
              <w:fldChar w:fldCharType="begin"/>
            </w:r>
            <w:r w:rsidR="000A222D">
              <w:rPr>
                <w:noProof/>
                <w:webHidden/>
              </w:rPr>
              <w:instrText xml:space="preserve"> PAGEREF _Toc522271542 \h </w:instrText>
            </w:r>
            <w:r w:rsidR="000A222D">
              <w:rPr>
                <w:noProof/>
                <w:webHidden/>
              </w:rPr>
            </w:r>
            <w:r w:rsidR="000A222D">
              <w:rPr>
                <w:noProof/>
                <w:webHidden/>
              </w:rPr>
              <w:fldChar w:fldCharType="separate"/>
            </w:r>
            <w:r w:rsidR="000A222D">
              <w:rPr>
                <w:noProof/>
                <w:webHidden/>
              </w:rPr>
              <w:t>12</w:t>
            </w:r>
            <w:r w:rsidR="000A222D">
              <w:rPr>
                <w:noProof/>
                <w:webHidden/>
              </w:rPr>
              <w:fldChar w:fldCharType="end"/>
            </w:r>
          </w:hyperlink>
        </w:p>
        <w:p w14:paraId="791E9A4A" w14:textId="70596292" w:rsidR="000A222D" w:rsidRDefault="009F0D7C">
          <w:pPr>
            <w:pStyle w:val="TOC3"/>
            <w:tabs>
              <w:tab w:val="left" w:pos="1320"/>
              <w:tab w:val="right" w:leader="dot" w:pos="9350"/>
            </w:tabs>
            <w:rPr>
              <w:noProof/>
            </w:rPr>
          </w:pPr>
          <w:hyperlink w:anchor="_Toc522271543" w:history="1">
            <w:r w:rsidR="000A222D" w:rsidRPr="000B2215">
              <w:rPr>
                <w:rStyle w:val="Hyperlink"/>
                <w:rFonts w:ascii="Trebuchet MS" w:hAnsi="Trebuchet MS" w:cs="Times New Roman"/>
                <w:b/>
                <w:bCs/>
                <w:noProof/>
              </w:rPr>
              <w:t>1.2.7</w:t>
            </w:r>
            <w:r w:rsidR="000A222D">
              <w:rPr>
                <w:noProof/>
              </w:rPr>
              <w:tab/>
            </w:r>
            <w:r w:rsidR="000A222D" w:rsidRPr="000B2215">
              <w:rPr>
                <w:rStyle w:val="Hyperlink"/>
                <w:rFonts w:ascii="Trebuchet MS" w:hAnsi="Trebuchet MS"/>
                <w:b/>
                <w:bCs/>
                <w:noProof/>
              </w:rPr>
              <w:t>Claim Calculations</w:t>
            </w:r>
            <w:r w:rsidR="000A222D">
              <w:rPr>
                <w:noProof/>
                <w:webHidden/>
              </w:rPr>
              <w:tab/>
            </w:r>
            <w:r w:rsidR="000A222D">
              <w:rPr>
                <w:noProof/>
                <w:webHidden/>
              </w:rPr>
              <w:fldChar w:fldCharType="begin"/>
            </w:r>
            <w:r w:rsidR="000A222D">
              <w:rPr>
                <w:noProof/>
                <w:webHidden/>
              </w:rPr>
              <w:instrText xml:space="preserve"> PAGEREF _Toc522271543 \h </w:instrText>
            </w:r>
            <w:r w:rsidR="000A222D">
              <w:rPr>
                <w:noProof/>
                <w:webHidden/>
              </w:rPr>
            </w:r>
            <w:r w:rsidR="000A222D">
              <w:rPr>
                <w:noProof/>
                <w:webHidden/>
              </w:rPr>
              <w:fldChar w:fldCharType="separate"/>
            </w:r>
            <w:r w:rsidR="000A222D">
              <w:rPr>
                <w:noProof/>
                <w:webHidden/>
              </w:rPr>
              <w:t>13</w:t>
            </w:r>
            <w:r w:rsidR="000A222D">
              <w:rPr>
                <w:noProof/>
                <w:webHidden/>
              </w:rPr>
              <w:fldChar w:fldCharType="end"/>
            </w:r>
          </w:hyperlink>
        </w:p>
        <w:p w14:paraId="26120BB6" w14:textId="47346A6B" w:rsidR="000A222D" w:rsidRDefault="009F0D7C">
          <w:pPr>
            <w:pStyle w:val="TOC2"/>
            <w:tabs>
              <w:tab w:val="left" w:pos="880"/>
              <w:tab w:val="right" w:leader="dot" w:pos="9350"/>
            </w:tabs>
            <w:rPr>
              <w:noProof/>
            </w:rPr>
          </w:pPr>
          <w:hyperlink w:anchor="_Toc522271544" w:history="1">
            <w:r w:rsidR="000A222D" w:rsidRPr="000B2215">
              <w:rPr>
                <w:rStyle w:val="Hyperlink"/>
                <w:rFonts w:ascii="Trebuchet MS" w:eastAsia="Times New Roman" w:hAnsi="Trebuchet MS" w:cs="Times New Roman"/>
                <w:b/>
                <w:bCs/>
                <w:iCs/>
                <w:noProof/>
              </w:rPr>
              <w:t>1.3</w:t>
            </w:r>
            <w:r w:rsidR="000A222D">
              <w:rPr>
                <w:noProof/>
              </w:rPr>
              <w:tab/>
            </w:r>
            <w:r w:rsidR="000A222D" w:rsidRPr="000B2215">
              <w:rPr>
                <w:rStyle w:val="Hyperlink"/>
                <w:rFonts w:ascii="Trebuchet MS" w:eastAsia="Times New Roman" w:hAnsi="Trebuchet MS" w:cs="Arial"/>
                <w:b/>
                <w:bCs/>
                <w:iCs/>
                <w:noProof/>
              </w:rPr>
              <w:t>Notifying Recoveries (Post Final Claim)</w:t>
            </w:r>
            <w:r w:rsidR="000A222D">
              <w:rPr>
                <w:noProof/>
                <w:webHidden/>
              </w:rPr>
              <w:tab/>
            </w:r>
            <w:r w:rsidR="000A222D">
              <w:rPr>
                <w:noProof/>
                <w:webHidden/>
              </w:rPr>
              <w:fldChar w:fldCharType="begin"/>
            </w:r>
            <w:r w:rsidR="000A222D">
              <w:rPr>
                <w:noProof/>
                <w:webHidden/>
              </w:rPr>
              <w:instrText xml:space="preserve"> PAGEREF _Toc522271544 \h </w:instrText>
            </w:r>
            <w:r w:rsidR="000A222D">
              <w:rPr>
                <w:noProof/>
                <w:webHidden/>
              </w:rPr>
            </w:r>
            <w:r w:rsidR="000A222D">
              <w:rPr>
                <w:noProof/>
                <w:webHidden/>
              </w:rPr>
              <w:fldChar w:fldCharType="separate"/>
            </w:r>
            <w:r w:rsidR="000A222D">
              <w:rPr>
                <w:noProof/>
                <w:webHidden/>
              </w:rPr>
              <w:t>15</w:t>
            </w:r>
            <w:r w:rsidR="000A222D">
              <w:rPr>
                <w:noProof/>
                <w:webHidden/>
              </w:rPr>
              <w:fldChar w:fldCharType="end"/>
            </w:r>
          </w:hyperlink>
        </w:p>
        <w:p w14:paraId="1D57FE4A" w14:textId="5393F166" w:rsidR="000A222D" w:rsidRDefault="009F0D7C">
          <w:pPr>
            <w:pStyle w:val="TOC3"/>
            <w:tabs>
              <w:tab w:val="left" w:pos="1320"/>
              <w:tab w:val="right" w:leader="dot" w:pos="9350"/>
            </w:tabs>
            <w:rPr>
              <w:noProof/>
            </w:rPr>
          </w:pPr>
          <w:hyperlink w:anchor="_Toc522271545" w:history="1">
            <w:r w:rsidR="000A222D" w:rsidRPr="000B2215">
              <w:rPr>
                <w:rStyle w:val="Hyperlink"/>
                <w:rFonts w:ascii="Trebuchet MS" w:hAnsi="Trebuchet MS" w:cs="Times New Roman"/>
                <w:b/>
                <w:bCs/>
                <w:noProof/>
              </w:rPr>
              <w:t>1.3.1</w:t>
            </w:r>
            <w:r w:rsidR="000A222D">
              <w:rPr>
                <w:noProof/>
              </w:rPr>
              <w:tab/>
            </w:r>
            <w:r w:rsidR="000A222D" w:rsidRPr="000B2215">
              <w:rPr>
                <w:rStyle w:val="Hyperlink"/>
                <w:rFonts w:ascii="Trebuchet MS" w:hAnsi="Trebuchet MS"/>
                <w:b/>
                <w:bCs/>
                <w:noProof/>
              </w:rPr>
              <w:t>Input File Layout</w:t>
            </w:r>
            <w:r w:rsidR="000A222D">
              <w:rPr>
                <w:noProof/>
                <w:webHidden/>
              </w:rPr>
              <w:tab/>
            </w:r>
            <w:r w:rsidR="000A222D">
              <w:rPr>
                <w:noProof/>
                <w:webHidden/>
              </w:rPr>
              <w:fldChar w:fldCharType="begin"/>
            </w:r>
            <w:r w:rsidR="000A222D">
              <w:rPr>
                <w:noProof/>
                <w:webHidden/>
              </w:rPr>
              <w:instrText xml:space="preserve"> PAGEREF _Toc522271545 \h </w:instrText>
            </w:r>
            <w:r w:rsidR="000A222D">
              <w:rPr>
                <w:noProof/>
                <w:webHidden/>
              </w:rPr>
            </w:r>
            <w:r w:rsidR="000A222D">
              <w:rPr>
                <w:noProof/>
                <w:webHidden/>
              </w:rPr>
              <w:fldChar w:fldCharType="separate"/>
            </w:r>
            <w:r w:rsidR="000A222D">
              <w:rPr>
                <w:noProof/>
                <w:webHidden/>
              </w:rPr>
              <w:t>15</w:t>
            </w:r>
            <w:r w:rsidR="000A222D">
              <w:rPr>
                <w:noProof/>
                <w:webHidden/>
              </w:rPr>
              <w:fldChar w:fldCharType="end"/>
            </w:r>
          </w:hyperlink>
        </w:p>
        <w:p w14:paraId="53C32710" w14:textId="2699C741" w:rsidR="000A222D" w:rsidRDefault="009F0D7C">
          <w:pPr>
            <w:pStyle w:val="TOC3"/>
            <w:tabs>
              <w:tab w:val="left" w:pos="1320"/>
              <w:tab w:val="right" w:leader="dot" w:pos="9350"/>
            </w:tabs>
            <w:rPr>
              <w:noProof/>
            </w:rPr>
          </w:pPr>
          <w:hyperlink w:anchor="_Toc522271546" w:history="1">
            <w:r w:rsidR="000A222D" w:rsidRPr="000B2215">
              <w:rPr>
                <w:rStyle w:val="Hyperlink"/>
                <w:rFonts w:ascii="Trebuchet MS" w:hAnsi="Trebuchet MS" w:cs="Times New Roman"/>
                <w:b/>
                <w:bCs/>
                <w:noProof/>
              </w:rPr>
              <w:t>1.3.2</w:t>
            </w:r>
            <w:r w:rsidR="000A222D">
              <w:rPr>
                <w:noProof/>
              </w:rPr>
              <w:tab/>
            </w:r>
            <w:r w:rsidR="000A222D" w:rsidRPr="000B2215">
              <w:rPr>
                <w:rStyle w:val="Hyperlink"/>
                <w:rFonts w:ascii="Trebuchet MS" w:hAnsi="Trebuchet MS"/>
                <w:b/>
                <w:bCs/>
                <w:noProof/>
              </w:rPr>
              <w:t>Input File Format Processed by SURGE</w:t>
            </w:r>
            <w:r w:rsidR="000A222D">
              <w:rPr>
                <w:noProof/>
                <w:webHidden/>
              </w:rPr>
              <w:tab/>
            </w:r>
            <w:r w:rsidR="000A222D">
              <w:rPr>
                <w:noProof/>
                <w:webHidden/>
              </w:rPr>
              <w:fldChar w:fldCharType="begin"/>
            </w:r>
            <w:r w:rsidR="000A222D">
              <w:rPr>
                <w:noProof/>
                <w:webHidden/>
              </w:rPr>
              <w:instrText xml:space="preserve"> PAGEREF _Toc522271546 \h </w:instrText>
            </w:r>
            <w:r w:rsidR="000A222D">
              <w:rPr>
                <w:noProof/>
                <w:webHidden/>
              </w:rPr>
            </w:r>
            <w:r w:rsidR="000A222D">
              <w:rPr>
                <w:noProof/>
                <w:webHidden/>
              </w:rPr>
              <w:fldChar w:fldCharType="separate"/>
            </w:r>
            <w:r w:rsidR="000A222D">
              <w:rPr>
                <w:noProof/>
                <w:webHidden/>
              </w:rPr>
              <w:t>15</w:t>
            </w:r>
            <w:r w:rsidR="000A222D">
              <w:rPr>
                <w:noProof/>
                <w:webHidden/>
              </w:rPr>
              <w:fldChar w:fldCharType="end"/>
            </w:r>
          </w:hyperlink>
        </w:p>
        <w:p w14:paraId="00BE63EA" w14:textId="4EA26829" w:rsidR="000A222D" w:rsidRDefault="009F0D7C">
          <w:pPr>
            <w:pStyle w:val="TOC3"/>
            <w:tabs>
              <w:tab w:val="left" w:pos="1320"/>
              <w:tab w:val="right" w:leader="dot" w:pos="9350"/>
            </w:tabs>
            <w:rPr>
              <w:noProof/>
            </w:rPr>
          </w:pPr>
          <w:hyperlink w:anchor="_Toc522271547" w:history="1">
            <w:r w:rsidR="000A222D" w:rsidRPr="000B2215">
              <w:rPr>
                <w:rStyle w:val="Hyperlink"/>
                <w:rFonts w:ascii="Trebuchet MS" w:hAnsi="Trebuchet MS" w:cs="Times New Roman"/>
                <w:b/>
                <w:bCs/>
                <w:noProof/>
              </w:rPr>
              <w:t>1.3.3</w:t>
            </w:r>
            <w:r w:rsidR="000A222D">
              <w:rPr>
                <w:noProof/>
              </w:rPr>
              <w:tab/>
            </w:r>
            <w:r w:rsidR="000A222D" w:rsidRPr="000B2215">
              <w:rPr>
                <w:rStyle w:val="Hyperlink"/>
                <w:rFonts w:ascii="Trebuchet MS" w:hAnsi="Trebuchet MS"/>
                <w:b/>
                <w:bCs/>
                <w:noProof/>
              </w:rPr>
              <w:t>Preparation of Input File</w:t>
            </w:r>
            <w:r w:rsidR="000A222D">
              <w:rPr>
                <w:noProof/>
                <w:webHidden/>
              </w:rPr>
              <w:tab/>
            </w:r>
            <w:r w:rsidR="000A222D">
              <w:rPr>
                <w:noProof/>
                <w:webHidden/>
              </w:rPr>
              <w:fldChar w:fldCharType="begin"/>
            </w:r>
            <w:r w:rsidR="000A222D">
              <w:rPr>
                <w:noProof/>
                <w:webHidden/>
              </w:rPr>
              <w:instrText xml:space="preserve"> PAGEREF _Toc522271547 \h </w:instrText>
            </w:r>
            <w:r w:rsidR="000A222D">
              <w:rPr>
                <w:noProof/>
                <w:webHidden/>
              </w:rPr>
            </w:r>
            <w:r w:rsidR="000A222D">
              <w:rPr>
                <w:noProof/>
                <w:webHidden/>
              </w:rPr>
              <w:fldChar w:fldCharType="separate"/>
            </w:r>
            <w:r w:rsidR="000A222D">
              <w:rPr>
                <w:noProof/>
                <w:webHidden/>
              </w:rPr>
              <w:t>16</w:t>
            </w:r>
            <w:r w:rsidR="000A222D">
              <w:rPr>
                <w:noProof/>
                <w:webHidden/>
              </w:rPr>
              <w:fldChar w:fldCharType="end"/>
            </w:r>
          </w:hyperlink>
        </w:p>
        <w:p w14:paraId="230BA5FB" w14:textId="504FB51A" w:rsidR="000A222D" w:rsidRDefault="009F0D7C">
          <w:pPr>
            <w:pStyle w:val="TOC3"/>
            <w:tabs>
              <w:tab w:val="left" w:pos="1760"/>
              <w:tab w:val="right" w:leader="dot" w:pos="9350"/>
            </w:tabs>
            <w:rPr>
              <w:noProof/>
            </w:rPr>
          </w:pPr>
          <w:hyperlink w:anchor="_Toc522271548" w:history="1">
            <w:r w:rsidR="000A222D" w:rsidRPr="000B2215">
              <w:rPr>
                <w:rStyle w:val="Hyperlink"/>
                <w:rFonts w:ascii="Trebuchet MS" w:hAnsi="Trebuchet MS" w:cs="Times New Roman"/>
                <w:b/>
                <w:bCs/>
                <w:noProof/>
              </w:rPr>
              <w:t>1.3.3.1.1</w:t>
            </w:r>
            <w:r w:rsidR="000A222D">
              <w:rPr>
                <w:noProof/>
              </w:rPr>
              <w:tab/>
            </w:r>
            <w:r w:rsidR="000A222D" w:rsidRPr="000B2215">
              <w:rPr>
                <w:rStyle w:val="Hyperlink"/>
                <w:rFonts w:ascii="Trebuchet MS" w:hAnsi="Trebuchet MS"/>
                <w:b/>
                <w:bCs/>
                <w:noProof/>
              </w:rPr>
              <w:t>Notifying Recoveries</w:t>
            </w:r>
            <w:r w:rsidR="000A222D">
              <w:rPr>
                <w:noProof/>
                <w:webHidden/>
              </w:rPr>
              <w:tab/>
            </w:r>
            <w:r w:rsidR="000A222D">
              <w:rPr>
                <w:noProof/>
                <w:webHidden/>
              </w:rPr>
              <w:fldChar w:fldCharType="begin"/>
            </w:r>
            <w:r w:rsidR="000A222D">
              <w:rPr>
                <w:noProof/>
                <w:webHidden/>
              </w:rPr>
              <w:instrText xml:space="preserve"> PAGEREF _Toc522271548 \h </w:instrText>
            </w:r>
            <w:r w:rsidR="000A222D">
              <w:rPr>
                <w:noProof/>
                <w:webHidden/>
              </w:rPr>
            </w:r>
            <w:r w:rsidR="000A222D">
              <w:rPr>
                <w:noProof/>
                <w:webHidden/>
              </w:rPr>
              <w:fldChar w:fldCharType="separate"/>
            </w:r>
            <w:r w:rsidR="000A222D">
              <w:rPr>
                <w:noProof/>
                <w:webHidden/>
              </w:rPr>
              <w:t>16</w:t>
            </w:r>
            <w:r w:rsidR="000A222D">
              <w:rPr>
                <w:noProof/>
                <w:webHidden/>
              </w:rPr>
              <w:fldChar w:fldCharType="end"/>
            </w:r>
          </w:hyperlink>
        </w:p>
        <w:p w14:paraId="10EB5AD7" w14:textId="54CD8935" w:rsidR="000A222D" w:rsidRDefault="009F0D7C">
          <w:pPr>
            <w:pStyle w:val="TOC3"/>
            <w:tabs>
              <w:tab w:val="left" w:pos="1760"/>
              <w:tab w:val="right" w:leader="dot" w:pos="9350"/>
            </w:tabs>
            <w:rPr>
              <w:noProof/>
            </w:rPr>
          </w:pPr>
          <w:hyperlink w:anchor="_Toc522271549" w:history="1">
            <w:r w:rsidR="000A222D" w:rsidRPr="000B2215">
              <w:rPr>
                <w:rStyle w:val="Hyperlink"/>
                <w:rFonts w:ascii="Trebuchet MS" w:hAnsi="Trebuchet MS" w:cs="Times New Roman"/>
                <w:b/>
                <w:bCs/>
                <w:noProof/>
              </w:rPr>
              <w:t>1.3.3.1.2</w:t>
            </w:r>
            <w:r w:rsidR="000A222D">
              <w:rPr>
                <w:noProof/>
              </w:rPr>
              <w:tab/>
            </w:r>
            <w:r w:rsidR="000A222D" w:rsidRPr="000B2215">
              <w:rPr>
                <w:rStyle w:val="Hyperlink"/>
                <w:rFonts w:ascii="Trebuchet MS" w:hAnsi="Trebuchet MS"/>
                <w:b/>
                <w:bCs/>
                <w:noProof/>
              </w:rPr>
              <w:t>Summary - Preparing &amp; Uploading the Input File</w:t>
            </w:r>
            <w:r w:rsidR="000A222D">
              <w:rPr>
                <w:noProof/>
                <w:webHidden/>
              </w:rPr>
              <w:tab/>
            </w:r>
            <w:r w:rsidR="000A222D">
              <w:rPr>
                <w:noProof/>
                <w:webHidden/>
              </w:rPr>
              <w:fldChar w:fldCharType="begin"/>
            </w:r>
            <w:r w:rsidR="000A222D">
              <w:rPr>
                <w:noProof/>
                <w:webHidden/>
              </w:rPr>
              <w:instrText xml:space="preserve"> PAGEREF _Toc522271549 \h </w:instrText>
            </w:r>
            <w:r w:rsidR="000A222D">
              <w:rPr>
                <w:noProof/>
                <w:webHidden/>
              </w:rPr>
            </w:r>
            <w:r w:rsidR="000A222D">
              <w:rPr>
                <w:noProof/>
                <w:webHidden/>
              </w:rPr>
              <w:fldChar w:fldCharType="separate"/>
            </w:r>
            <w:r w:rsidR="000A222D">
              <w:rPr>
                <w:noProof/>
                <w:webHidden/>
              </w:rPr>
              <w:t>17</w:t>
            </w:r>
            <w:r w:rsidR="000A222D">
              <w:rPr>
                <w:noProof/>
                <w:webHidden/>
              </w:rPr>
              <w:fldChar w:fldCharType="end"/>
            </w:r>
          </w:hyperlink>
        </w:p>
        <w:p w14:paraId="3008A21E" w14:textId="7C0751F2" w:rsidR="000A222D" w:rsidRDefault="009F0D7C">
          <w:pPr>
            <w:pStyle w:val="TOC3"/>
            <w:tabs>
              <w:tab w:val="left" w:pos="1320"/>
              <w:tab w:val="right" w:leader="dot" w:pos="9350"/>
            </w:tabs>
            <w:rPr>
              <w:noProof/>
            </w:rPr>
          </w:pPr>
          <w:hyperlink w:anchor="_Toc522271550" w:history="1">
            <w:r w:rsidR="000A222D" w:rsidRPr="000B2215">
              <w:rPr>
                <w:rStyle w:val="Hyperlink"/>
                <w:rFonts w:ascii="Trebuchet MS" w:hAnsi="Trebuchet MS" w:cs="Times New Roman"/>
                <w:b/>
                <w:bCs/>
                <w:noProof/>
              </w:rPr>
              <w:t>1.3.4</w:t>
            </w:r>
            <w:r w:rsidR="000A222D">
              <w:rPr>
                <w:noProof/>
              </w:rPr>
              <w:tab/>
            </w:r>
            <w:r w:rsidR="000A222D" w:rsidRPr="000B2215">
              <w:rPr>
                <w:rStyle w:val="Hyperlink"/>
                <w:rFonts w:ascii="Trebuchet MS" w:hAnsi="Trebuchet MS"/>
                <w:b/>
                <w:bCs/>
                <w:noProof/>
              </w:rPr>
              <w:t>Eligibility Criteria Checks</w:t>
            </w:r>
            <w:r w:rsidR="000A222D">
              <w:rPr>
                <w:noProof/>
                <w:webHidden/>
              </w:rPr>
              <w:tab/>
            </w:r>
            <w:r w:rsidR="000A222D">
              <w:rPr>
                <w:noProof/>
                <w:webHidden/>
              </w:rPr>
              <w:fldChar w:fldCharType="begin"/>
            </w:r>
            <w:r w:rsidR="000A222D">
              <w:rPr>
                <w:noProof/>
                <w:webHidden/>
              </w:rPr>
              <w:instrText xml:space="preserve"> PAGEREF _Toc522271550 \h </w:instrText>
            </w:r>
            <w:r w:rsidR="000A222D">
              <w:rPr>
                <w:noProof/>
                <w:webHidden/>
              </w:rPr>
            </w:r>
            <w:r w:rsidR="000A222D">
              <w:rPr>
                <w:noProof/>
                <w:webHidden/>
              </w:rPr>
              <w:fldChar w:fldCharType="separate"/>
            </w:r>
            <w:r w:rsidR="000A222D">
              <w:rPr>
                <w:noProof/>
                <w:webHidden/>
              </w:rPr>
              <w:t>18</w:t>
            </w:r>
            <w:r w:rsidR="000A222D">
              <w:rPr>
                <w:noProof/>
                <w:webHidden/>
              </w:rPr>
              <w:fldChar w:fldCharType="end"/>
            </w:r>
          </w:hyperlink>
        </w:p>
        <w:p w14:paraId="564016FA" w14:textId="36AB8CB6" w:rsidR="000A222D" w:rsidRDefault="009F0D7C">
          <w:pPr>
            <w:pStyle w:val="TOC3"/>
            <w:tabs>
              <w:tab w:val="left" w:pos="1320"/>
              <w:tab w:val="right" w:leader="dot" w:pos="9350"/>
            </w:tabs>
            <w:rPr>
              <w:noProof/>
            </w:rPr>
          </w:pPr>
          <w:hyperlink w:anchor="_Toc522271551" w:history="1">
            <w:r w:rsidR="000A222D" w:rsidRPr="000B2215">
              <w:rPr>
                <w:rStyle w:val="Hyperlink"/>
                <w:rFonts w:ascii="Trebuchet MS" w:hAnsi="Trebuchet MS" w:cs="Times New Roman"/>
                <w:b/>
                <w:bCs/>
                <w:noProof/>
              </w:rPr>
              <w:t>1.3.5</w:t>
            </w:r>
            <w:r w:rsidR="000A222D">
              <w:rPr>
                <w:noProof/>
              </w:rPr>
              <w:tab/>
            </w:r>
            <w:r w:rsidR="000A222D" w:rsidRPr="000B2215">
              <w:rPr>
                <w:rStyle w:val="Hyperlink"/>
                <w:rFonts w:ascii="Trebuchet MS" w:hAnsi="Trebuchet MS"/>
                <w:b/>
                <w:bCs/>
                <w:noProof/>
              </w:rPr>
              <w:t>Treatment to Notified Recoveries</w:t>
            </w:r>
            <w:r w:rsidR="000A222D">
              <w:rPr>
                <w:noProof/>
                <w:webHidden/>
              </w:rPr>
              <w:tab/>
            </w:r>
            <w:r w:rsidR="000A222D">
              <w:rPr>
                <w:noProof/>
                <w:webHidden/>
              </w:rPr>
              <w:fldChar w:fldCharType="begin"/>
            </w:r>
            <w:r w:rsidR="000A222D">
              <w:rPr>
                <w:noProof/>
                <w:webHidden/>
              </w:rPr>
              <w:instrText xml:space="preserve"> PAGEREF _Toc522271551 \h </w:instrText>
            </w:r>
            <w:r w:rsidR="000A222D">
              <w:rPr>
                <w:noProof/>
                <w:webHidden/>
              </w:rPr>
            </w:r>
            <w:r w:rsidR="000A222D">
              <w:rPr>
                <w:noProof/>
                <w:webHidden/>
              </w:rPr>
              <w:fldChar w:fldCharType="separate"/>
            </w:r>
            <w:r w:rsidR="000A222D">
              <w:rPr>
                <w:noProof/>
                <w:webHidden/>
              </w:rPr>
              <w:t>19</w:t>
            </w:r>
            <w:r w:rsidR="000A222D">
              <w:rPr>
                <w:noProof/>
                <w:webHidden/>
              </w:rPr>
              <w:fldChar w:fldCharType="end"/>
            </w:r>
          </w:hyperlink>
        </w:p>
        <w:p w14:paraId="73BE4E3F" w14:textId="69653F73" w:rsidR="000A222D" w:rsidRDefault="009F0D7C">
          <w:pPr>
            <w:pStyle w:val="TOC3"/>
            <w:tabs>
              <w:tab w:val="left" w:pos="1540"/>
              <w:tab w:val="right" w:leader="dot" w:pos="9350"/>
            </w:tabs>
            <w:rPr>
              <w:noProof/>
            </w:rPr>
          </w:pPr>
          <w:hyperlink w:anchor="_Toc522271552" w:history="1">
            <w:r w:rsidR="000A222D" w:rsidRPr="000B2215">
              <w:rPr>
                <w:rStyle w:val="Hyperlink"/>
                <w:rFonts w:ascii="Trebuchet MS" w:hAnsi="Trebuchet MS" w:cs="Times New Roman"/>
                <w:b/>
                <w:bCs/>
                <w:noProof/>
              </w:rPr>
              <w:t>1.3.5.1</w:t>
            </w:r>
            <w:r w:rsidR="000A222D">
              <w:rPr>
                <w:noProof/>
              </w:rPr>
              <w:tab/>
            </w:r>
            <w:r w:rsidR="000A222D" w:rsidRPr="000B2215">
              <w:rPr>
                <w:rStyle w:val="Hyperlink"/>
                <w:rFonts w:ascii="Trebuchet MS" w:hAnsi="Trebuchet MS"/>
                <w:b/>
                <w:bCs/>
                <w:noProof/>
              </w:rPr>
              <w:t>Allotting Recovery Unique Identifiers – Recovery Id</w:t>
            </w:r>
            <w:r w:rsidR="000A222D">
              <w:rPr>
                <w:noProof/>
                <w:webHidden/>
              </w:rPr>
              <w:tab/>
            </w:r>
            <w:r w:rsidR="000A222D">
              <w:rPr>
                <w:noProof/>
                <w:webHidden/>
              </w:rPr>
              <w:fldChar w:fldCharType="begin"/>
            </w:r>
            <w:r w:rsidR="000A222D">
              <w:rPr>
                <w:noProof/>
                <w:webHidden/>
              </w:rPr>
              <w:instrText xml:space="preserve"> PAGEREF _Toc522271552 \h </w:instrText>
            </w:r>
            <w:r w:rsidR="000A222D">
              <w:rPr>
                <w:noProof/>
                <w:webHidden/>
              </w:rPr>
            </w:r>
            <w:r w:rsidR="000A222D">
              <w:rPr>
                <w:noProof/>
                <w:webHidden/>
              </w:rPr>
              <w:fldChar w:fldCharType="separate"/>
            </w:r>
            <w:r w:rsidR="000A222D">
              <w:rPr>
                <w:noProof/>
                <w:webHidden/>
              </w:rPr>
              <w:t>19</w:t>
            </w:r>
            <w:r w:rsidR="000A222D">
              <w:rPr>
                <w:noProof/>
                <w:webHidden/>
              </w:rPr>
              <w:fldChar w:fldCharType="end"/>
            </w:r>
          </w:hyperlink>
        </w:p>
        <w:p w14:paraId="66CCABBD" w14:textId="6CDB5513" w:rsidR="000A222D" w:rsidRDefault="009F0D7C">
          <w:pPr>
            <w:pStyle w:val="TOC3"/>
            <w:tabs>
              <w:tab w:val="left" w:pos="1760"/>
              <w:tab w:val="right" w:leader="dot" w:pos="9350"/>
            </w:tabs>
            <w:rPr>
              <w:noProof/>
            </w:rPr>
          </w:pPr>
          <w:hyperlink w:anchor="_Toc522271553" w:history="1">
            <w:r w:rsidR="000A222D" w:rsidRPr="000B2215">
              <w:rPr>
                <w:rStyle w:val="Hyperlink"/>
                <w:rFonts w:ascii="Trebuchet MS" w:hAnsi="Trebuchet MS" w:cs="Times New Roman"/>
                <w:b/>
                <w:bCs/>
                <w:noProof/>
              </w:rPr>
              <w:t>1.3.5.1.1</w:t>
            </w:r>
            <w:r w:rsidR="000A222D">
              <w:rPr>
                <w:noProof/>
              </w:rPr>
              <w:tab/>
            </w:r>
            <w:r w:rsidR="000A222D" w:rsidRPr="000B2215">
              <w:rPr>
                <w:rStyle w:val="Hyperlink"/>
                <w:rFonts w:ascii="Trebuchet MS" w:hAnsi="Trebuchet MS"/>
                <w:b/>
                <w:bCs/>
                <w:noProof/>
              </w:rPr>
              <w:t>Allotting Batch Recovery Unique Identifier – Batch Recovery Id</w:t>
            </w:r>
            <w:r w:rsidR="000A222D">
              <w:rPr>
                <w:noProof/>
                <w:webHidden/>
              </w:rPr>
              <w:tab/>
            </w:r>
            <w:r w:rsidR="000A222D">
              <w:rPr>
                <w:noProof/>
                <w:webHidden/>
              </w:rPr>
              <w:fldChar w:fldCharType="begin"/>
            </w:r>
            <w:r w:rsidR="000A222D">
              <w:rPr>
                <w:noProof/>
                <w:webHidden/>
              </w:rPr>
              <w:instrText xml:space="preserve"> PAGEREF _Toc522271553 \h </w:instrText>
            </w:r>
            <w:r w:rsidR="000A222D">
              <w:rPr>
                <w:noProof/>
                <w:webHidden/>
              </w:rPr>
            </w:r>
            <w:r w:rsidR="000A222D">
              <w:rPr>
                <w:noProof/>
                <w:webHidden/>
              </w:rPr>
              <w:fldChar w:fldCharType="separate"/>
            </w:r>
            <w:r w:rsidR="000A222D">
              <w:rPr>
                <w:noProof/>
                <w:webHidden/>
              </w:rPr>
              <w:t>19</w:t>
            </w:r>
            <w:r w:rsidR="000A222D">
              <w:rPr>
                <w:noProof/>
                <w:webHidden/>
              </w:rPr>
              <w:fldChar w:fldCharType="end"/>
            </w:r>
          </w:hyperlink>
        </w:p>
        <w:p w14:paraId="54E55E61" w14:textId="54A959B2" w:rsidR="000A222D" w:rsidRDefault="009F0D7C">
          <w:pPr>
            <w:pStyle w:val="TOC3"/>
            <w:tabs>
              <w:tab w:val="left" w:pos="1760"/>
              <w:tab w:val="right" w:leader="dot" w:pos="9350"/>
            </w:tabs>
            <w:rPr>
              <w:noProof/>
            </w:rPr>
          </w:pPr>
          <w:hyperlink w:anchor="_Toc522271554" w:history="1">
            <w:r w:rsidR="000A222D" w:rsidRPr="000B2215">
              <w:rPr>
                <w:rStyle w:val="Hyperlink"/>
                <w:rFonts w:ascii="Trebuchet MS" w:hAnsi="Trebuchet MS" w:cs="Times New Roman"/>
                <w:b/>
                <w:bCs/>
                <w:noProof/>
              </w:rPr>
              <w:t>1.3.5.1.2</w:t>
            </w:r>
            <w:r w:rsidR="000A222D">
              <w:rPr>
                <w:noProof/>
              </w:rPr>
              <w:tab/>
            </w:r>
            <w:r w:rsidR="000A222D" w:rsidRPr="000B2215">
              <w:rPr>
                <w:rStyle w:val="Hyperlink"/>
                <w:rFonts w:ascii="Trebuchet MS" w:hAnsi="Trebuchet MS"/>
                <w:b/>
                <w:bCs/>
                <w:noProof/>
              </w:rPr>
              <w:t>Allotting CG/Account Recovery Unique Identifier – Account Recovery Id</w:t>
            </w:r>
            <w:r w:rsidR="000A222D">
              <w:rPr>
                <w:noProof/>
                <w:webHidden/>
              </w:rPr>
              <w:tab/>
            </w:r>
            <w:r w:rsidR="000A222D">
              <w:rPr>
                <w:noProof/>
                <w:webHidden/>
              </w:rPr>
              <w:fldChar w:fldCharType="begin"/>
            </w:r>
            <w:r w:rsidR="000A222D">
              <w:rPr>
                <w:noProof/>
                <w:webHidden/>
              </w:rPr>
              <w:instrText xml:space="preserve"> PAGEREF _Toc522271554 \h </w:instrText>
            </w:r>
            <w:r w:rsidR="000A222D">
              <w:rPr>
                <w:noProof/>
                <w:webHidden/>
              </w:rPr>
            </w:r>
            <w:r w:rsidR="000A222D">
              <w:rPr>
                <w:noProof/>
                <w:webHidden/>
              </w:rPr>
              <w:fldChar w:fldCharType="separate"/>
            </w:r>
            <w:r w:rsidR="000A222D">
              <w:rPr>
                <w:noProof/>
                <w:webHidden/>
              </w:rPr>
              <w:t>19</w:t>
            </w:r>
            <w:r w:rsidR="000A222D">
              <w:rPr>
                <w:noProof/>
                <w:webHidden/>
              </w:rPr>
              <w:fldChar w:fldCharType="end"/>
            </w:r>
          </w:hyperlink>
        </w:p>
        <w:p w14:paraId="7E629E94" w14:textId="2DF113B3" w:rsidR="000A222D" w:rsidRDefault="009F0D7C">
          <w:pPr>
            <w:pStyle w:val="TOC3"/>
            <w:tabs>
              <w:tab w:val="left" w:pos="1320"/>
              <w:tab w:val="right" w:leader="dot" w:pos="9350"/>
            </w:tabs>
            <w:rPr>
              <w:noProof/>
            </w:rPr>
          </w:pPr>
          <w:hyperlink w:anchor="_Toc522271555" w:history="1">
            <w:r w:rsidR="000A222D" w:rsidRPr="000B2215">
              <w:rPr>
                <w:rStyle w:val="Hyperlink"/>
                <w:rFonts w:ascii="Trebuchet MS" w:hAnsi="Trebuchet MS" w:cs="Times New Roman"/>
                <w:b/>
                <w:bCs/>
                <w:noProof/>
              </w:rPr>
              <w:t>1.3.6</w:t>
            </w:r>
            <w:r w:rsidR="000A222D">
              <w:rPr>
                <w:noProof/>
              </w:rPr>
              <w:tab/>
            </w:r>
            <w:r w:rsidR="000A222D" w:rsidRPr="000B2215">
              <w:rPr>
                <w:rStyle w:val="Hyperlink"/>
                <w:rFonts w:ascii="Trebuchet MS" w:hAnsi="Trebuchet MS"/>
                <w:b/>
                <w:bCs/>
                <w:noProof/>
              </w:rPr>
              <w:t>Payment from MLI for Notified Recoveries</w:t>
            </w:r>
            <w:r w:rsidR="000A222D">
              <w:rPr>
                <w:noProof/>
                <w:webHidden/>
              </w:rPr>
              <w:tab/>
            </w:r>
            <w:r w:rsidR="000A222D">
              <w:rPr>
                <w:noProof/>
                <w:webHidden/>
              </w:rPr>
              <w:fldChar w:fldCharType="begin"/>
            </w:r>
            <w:r w:rsidR="000A222D">
              <w:rPr>
                <w:noProof/>
                <w:webHidden/>
              </w:rPr>
              <w:instrText xml:space="preserve"> PAGEREF _Toc522271555 \h </w:instrText>
            </w:r>
            <w:r w:rsidR="000A222D">
              <w:rPr>
                <w:noProof/>
                <w:webHidden/>
              </w:rPr>
            </w:r>
            <w:r w:rsidR="000A222D">
              <w:rPr>
                <w:noProof/>
                <w:webHidden/>
              </w:rPr>
              <w:fldChar w:fldCharType="separate"/>
            </w:r>
            <w:r w:rsidR="000A222D">
              <w:rPr>
                <w:noProof/>
                <w:webHidden/>
              </w:rPr>
              <w:t>20</w:t>
            </w:r>
            <w:r w:rsidR="000A222D">
              <w:rPr>
                <w:noProof/>
                <w:webHidden/>
              </w:rPr>
              <w:fldChar w:fldCharType="end"/>
            </w:r>
          </w:hyperlink>
        </w:p>
        <w:p w14:paraId="286A90D3" w14:textId="0731E1CE" w:rsidR="000A222D" w:rsidRDefault="009F0D7C">
          <w:pPr>
            <w:pStyle w:val="TOC3"/>
            <w:tabs>
              <w:tab w:val="left" w:pos="1320"/>
              <w:tab w:val="right" w:leader="dot" w:pos="9350"/>
            </w:tabs>
            <w:rPr>
              <w:noProof/>
            </w:rPr>
          </w:pPr>
          <w:hyperlink w:anchor="_Toc522271556" w:history="1">
            <w:r w:rsidR="000A222D" w:rsidRPr="000B2215">
              <w:rPr>
                <w:rStyle w:val="Hyperlink"/>
                <w:rFonts w:ascii="Trebuchet MS" w:hAnsi="Trebuchet MS" w:cs="Times New Roman"/>
                <w:b/>
                <w:bCs/>
                <w:noProof/>
              </w:rPr>
              <w:t>1.3.7</w:t>
            </w:r>
            <w:r w:rsidR="000A222D">
              <w:rPr>
                <w:noProof/>
              </w:rPr>
              <w:tab/>
            </w:r>
            <w:r w:rsidR="000A222D" w:rsidRPr="000B2215">
              <w:rPr>
                <w:rStyle w:val="Hyperlink"/>
                <w:rFonts w:ascii="Trebuchet MS" w:hAnsi="Trebuchet MS"/>
                <w:b/>
                <w:bCs/>
                <w:noProof/>
              </w:rPr>
              <w:t>Penalty Calculation on Recovery Proceedings from MLI</w:t>
            </w:r>
            <w:r w:rsidR="000A222D">
              <w:rPr>
                <w:noProof/>
                <w:webHidden/>
              </w:rPr>
              <w:tab/>
            </w:r>
            <w:r w:rsidR="000A222D">
              <w:rPr>
                <w:noProof/>
                <w:webHidden/>
              </w:rPr>
              <w:fldChar w:fldCharType="begin"/>
            </w:r>
            <w:r w:rsidR="000A222D">
              <w:rPr>
                <w:noProof/>
                <w:webHidden/>
              </w:rPr>
              <w:instrText xml:space="preserve"> PAGEREF _Toc522271556 \h </w:instrText>
            </w:r>
            <w:r w:rsidR="000A222D">
              <w:rPr>
                <w:noProof/>
                <w:webHidden/>
              </w:rPr>
            </w:r>
            <w:r w:rsidR="000A222D">
              <w:rPr>
                <w:noProof/>
                <w:webHidden/>
              </w:rPr>
              <w:fldChar w:fldCharType="separate"/>
            </w:r>
            <w:r w:rsidR="000A222D">
              <w:rPr>
                <w:noProof/>
                <w:webHidden/>
              </w:rPr>
              <w:t>20</w:t>
            </w:r>
            <w:r w:rsidR="000A222D">
              <w:rPr>
                <w:noProof/>
                <w:webHidden/>
              </w:rPr>
              <w:fldChar w:fldCharType="end"/>
            </w:r>
          </w:hyperlink>
        </w:p>
        <w:p w14:paraId="1B42A846" w14:textId="18E3F6B7" w:rsidR="000A222D" w:rsidRDefault="009F0D7C">
          <w:pPr>
            <w:pStyle w:val="TOC3"/>
            <w:tabs>
              <w:tab w:val="left" w:pos="1320"/>
              <w:tab w:val="right" w:leader="dot" w:pos="9350"/>
            </w:tabs>
            <w:rPr>
              <w:noProof/>
            </w:rPr>
          </w:pPr>
          <w:hyperlink w:anchor="_Toc522271557" w:history="1">
            <w:r w:rsidR="000A222D" w:rsidRPr="000B2215">
              <w:rPr>
                <w:rStyle w:val="Hyperlink"/>
                <w:rFonts w:ascii="Trebuchet MS" w:hAnsi="Trebuchet MS" w:cs="Times New Roman"/>
                <w:b/>
                <w:bCs/>
                <w:noProof/>
              </w:rPr>
              <w:t>1.3.8</w:t>
            </w:r>
            <w:r w:rsidR="000A222D">
              <w:rPr>
                <w:noProof/>
              </w:rPr>
              <w:tab/>
            </w:r>
            <w:r w:rsidR="000A222D" w:rsidRPr="000B2215">
              <w:rPr>
                <w:rStyle w:val="Hyperlink"/>
                <w:rFonts w:ascii="Trebuchet MS" w:hAnsi="Trebuchet MS"/>
                <w:b/>
                <w:bCs/>
                <w:noProof/>
              </w:rPr>
              <w:t>Payment from MLI for System Generated Recoveries</w:t>
            </w:r>
            <w:r w:rsidR="000A222D">
              <w:rPr>
                <w:noProof/>
                <w:webHidden/>
              </w:rPr>
              <w:tab/>
            </w:r>
            <w:r w:rsidR="000A222D">
              <w:rPr>
                <w:noProof/>
                <w:webHidden/>
              </w:rPr>
              <w:fldChar w:fldCharType="begin"/>
            </w:r>
            <w:r w:rsidR="000A222D">
              <w:rPr>
                <w:noProof/>
                <w:webHidden/>
              </w:rPr>
              <w:instrText xml:space="preserve"> PAGEREF _Toc522271557 \h </w:instrText>
            </w:r>
            <w:r w:rsidR="000A222D">
              <w:rPr>
                <w:noProof/>
                <w:webHidden/>
              </w:rPr>
            </w:r>
            <w:r w:rsidR="000A222D">
              <w:rPr>
                <w:noProof/>
                <w:webHidden/>
              </w:rPr>
              <w:fldChar w:fldCharType="separate"/>
            </w:r>
            <w:r w:rsidR="000A222D">
              <w:rPr>
                <w:noProof/>
                <w:webHidden/>
              </w:rPr>
              <w:t>22</w:t>
            </w:r>
            <w:r w:rsidR="000A222D">
              <w:rPr>
                <w:noProof/>
                <w:webHidden/>
              </w:rPr>
              <w:fldChar w:fldCharType="end"/>
            </w:r>
          </w:hyperlink>
        </w:p>
        <w:p w14:paraId="673E530E" w14:textId="3A777F51" w:rsidR="000A222D" w:rsidRDefault="009F0D7C">
          <w:pPr>
            <w:pStyle w:val="TOC2"/>
            <w:tabs>
              <w:tab w:val="left" w:pos="880"/>
              <w:tab w:val="right" w:leader="dot" w:pos="9350"/>
            </w:tabs>
            <w:rPr>
              <w:noProof/>
            </w:rPr>
          </w:pPr>
          <w:hyperlink w:anchor="_Toc522271558" w:history="1">
            <w:r w:rsidR="000A222D" w:rsidRPr="000B2215">
              <w:rPr>
                <w:rStyle w:val="Hyperlink"/>
                <w:rFonts w:ascii="Trebuchet MS" w:eastAsia="Times New Roman" w:hAnsi="Trebuchet MS" w:cs="Times New Roman"/>
                <w:b/>
                <w:bCs/>
                <w:iCs/>
                <w:noProof/>
              </w:rPr>
              <w:t>1.4</w:t>
            </w:r>
            <w:r w:rsidR="000A222D">
              <w:rPr>
                <w:noProof/>
              </w:rPr>
              <w:tab/>
            </w:r>
            <w:r w:rsidR="000A222D" w:rsidRPr="000B2215">
              <w:rPr>
                <w:rStyle w:val="Hyperlink"/>
                <w:rFonts w:ascii="Trebuchet MS" w:eastAsia="Times New Roman" w:hAnsi="Trebuchet MS" w:cs="Arial"/>
                <w:b/>
                <w:bCs/>
                <w:iCs/>
                <w:noProof/>
              </w:rPr>
              <w:t>Points Pending for Further Clarification</w:t>
            </w:r>
            <w:r w:rsidR="000A222D">
              <w:rPr>
                <w:noProof/>
                <w:webHidden/>
              </w:rPr>
              <w:tab/>
            </w:r>
            <w:r w:rsidR="000A222D">
              <w:rPr>
                <w:noProof/>
                <w:webHidden/>
              </w:rPr>
              <w:fldChar w:fldCharType="begin"/>
            </w:r>
            <w:r w:rsidR="000A222D">
              <w:rPr>
                <w:noProof/>
                <w:webHidden/>
              </w:rPr>
              <w:instrText xml:space="preserve"> PAGEREF _Toc522271558 \h </w:instrText>
            </w:r>
            <w:r w:rsidR="000A222D">
              <w:rPr>
                <w:noProof/>
                <w:webHidden/>
              </w:rPr>
            </w:r>
            <w:r w:rsidR="000A222D">
              <w:rPr>
                <w:noProof/>
                <w:webHidden/>
              </w:rPr>
              <w:fldChar w:fldCharType="separate"/>
            </w:r>
            <w:r w:rsidR="000A222D">
              <w:rPr>
                <w:noProof/>
                <w:webHidden/>
              </w:rPr>
              <w:t>23</w:t>
            </w:r>
            <w:r w:rsidR="000A222D">
              <w:rPr>
                <w:noProof/>
                <w:webHidden/>
              </w:rPr>
              <w:fldChar w:fldCharType="end"/>
            </w:r>
          </w:hyperlink>
        </w:p>
        <w:p w14:paraId="23EDB0EE" w14:textId="6BB3B081" w:rsidR="0008192E" w:rsidRDefault="005B1988">
          <w:pPr>
            <w:rPr>
              <w:b/>
              <w:bCs/>
              <w:noProof/>
            </w:rPr>
          </w:pPr>
          <w:r>
            <w:rPr>
              <w:b/>
              <w:bCs/>
              <w:noProof/>
            </w:rPr>
            <w:fldChar w:fldCharType="end"/>
          </w:r>
        </w:p>
      </w:sdtContent>
    </w:sdt>
    <w:p w14:paraId="653CF47C" w14:textId="77777777" w:rsidR="00DC3C57" w:rsidRDefault="00DC3C57">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p w14:paraId="34D01D5D" w14:textId="167A19D0" w:rsidR="005B4465" w:rsidRDefault="005B4465">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Glossary</w:t>
      </w:r>
    </w:p>
    <w:p w14:paraId="0D4B2594" w14:textId="27A1CC37" w:rsidR="005B4465" w:rsidRDefault="005B4465" w:rsidP="005B4465">
      <w:pPr>
        <w:jc w:val="both"/>
      </w:pPr>
      <w:r>
        <w:t>Glossary of Important Terms used in this document.</w:t>
      </w:r>
    </w:p>
    <w:tbl>
      <w:tblPr>
        <w:tblStyle w:val="GridTable1Light-Accent2"/>
        <w:tblW w:w="8924" w:type="dxa"/>
        <w:tblLook w:val="04A0" w:firstRow="1" w:lastRow="0" w:firstColumn="1" w:lastColumn="0" w:noHBand="0" w:noVBand="1"/>
      </w:tblPr>
      <w:tblGrid>
        <w:gridCol w:w="799"/>
        <w:gridCol w:w="1292"/>
        <w:gridCol w:w="6833"/>
      </w:tblGrid>
      <w:tr w:rsidR="00221755" w:rsidRPr="00491FBD" w14:paraId="2B83A8F6" w14:textId="77777777" w:rsidTr="00854A2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B8DB2C0" w14:textId="77777777" w:rsidR="00221755" w:rsidRPr="00491FBD" w:rsidRDefault="00221755" w:rsidP="00854A2B">
            <w:pPr>
              <w:rPr>
                <w:rFonts w:ascii="Calibri" w:eastAsia="Times New Roman" w:hAnsi="Calibri" w:cs="Times New Roman"/>
                <w:bCs w:val="0"/>
                <w:sz w:val="20"/>
                <w:szCs w:val="18"/>
              </w:rPr>
            </w:pPr>
            <w:r w:rsidRPr="00491FBD">
              <w:rPr>
                <w:rFonts w:ascii="Calibri" w:eastAsia="Times New Roman" w:hAnsi="Calibri" w:cs="Times New Roman"/>
                <w:bCs w:val="0"/>
                <w:sz w:val="20"/>
                <w:szCs w:val="18"/>
              </w:rPr>
              <w:t>S. No.</w:t>
            </w:r>
          </w:p>
        </w:tc>
        <w:tc>
          <w:tcPr>
            <w:tcW w:w="1292" w:type="dxa"/>
            <w:hideMark/>
          </w:tcPr>
          <w:p w14:paraId="060F5FD9" w14:textId="77777777" w:rsidR="00221755" w:rsidRPr="00491FBD" w:rsidRDefault="00221755" w:rsidP="00854A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18"/>
              </w:rPr>
            </w:pPr>
            <w:r w:rsidRPr="00491FBD">
              <w:rPr>
                <w:rFonts w:ascii="Calibri" w:eastAsia="Times New Roman" w:hAnsi="Calibri" w:cs="Times New Roman"/>
                <w:bCs w:val="0"/>
                <w:sz w:val="20"/>
                <w:szCs w:val="18"/>
              </w:rPr>
              <w:t>Term</w:t>
            </w:r>
          </w:p>
        </w:tc>
        <w:tc>
          <w:tcPr>
            <w:tcW w:w="6833" w:type="dxa"/>
            <w:hideMark/>
          </w:tcPr>
          <w:p w14:paraId="16DCB11F" w14:textId="77777777" w:rsidR="00221755" w:rsidRPr="00491FBD" w:rsidRDefault="00221755" w:rsidP="00854A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18"/>
              </w:rPr>
            </w:pPr>
            <w:r w:rsidRPr="00491FBD">
              <w:rPr>
                <w:rFonts w:ascii="Calibri" w:eastAsia="Times New Roman" w:hAnsi="Calibri" w:cs="Times New Roman"/>
                <w:bCs w:val="0"/>
                <w:sz w:val="20"/>
                <w:szCs w:val="18"/>
              </w:rPr>
              <w:t>Description</w:t>
            </w:r>
          </w:p>
        </w:tc>
      </w:tr>
      <w:tr w:rsidR="00854A2B" w:rsidRPr="00491FBD" w14:paraId="0D128F8C" w14:textId="77777777" w:rsidTr="00854A2B">
        <w:trPr>
          <w:trHeight w:val="492"/>
        </w:trPr>
        <w:tc>
          <w:tcPr>
            <w:cnfStyle w:val="001000000000" w:firstRow="0" w:lastRow="0" w:firstColumn="1" w:lastColumn="0" w:oddVBand="0" w:evenVBand="0" w:oddHBand="0" w:evenHBand="0" w:firstRowFirstColumn="0" w:firstRowLastColumn="0" w:lastRowFirstColumn="0" w:lastRowLastColumn="0"/>
            <w:tcW w:w="799" w:type="dxa"/>
            <w:hideMark/>
          </w:tcPr>
          <w:p w14:paraId="1F98D268" w14:textId="5AE2B8B5"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w:t>
            </w:r>
          </w:p>
        </w:tc>
        <w:tc>
          <w:tcPr>
            <w:tcW w:w="1292" w:type="dxa"/>
            <w:hideMark/>
          </w:tcPr>
          <w:p w14:paraId="44CC9FB2" w14:textId="080600C9"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A/c</w:t>
            </w:r>
          </w:p>
        </w:tc>
        <w:tc>
          <w:tcPr>
            <w:tcW w:w="6833" w:type="dxa"/>
          </w:tcPr>
          <w:p w14:paraId="7917472D" w14:textId="6958D664"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Account or Account No. – a common written abbreviation for account in context of Banking/Financials</w:t>
            </w:r>
          </w:p>
        </w:tc>
      </w:tr>
      <w:tr w:rsidR="00854A2B" w:rsidRPr="00491FBD" w14:paraId="4356695E" w14:textId="77777777" w:rsidTr="00854A2B">
        <w:trPr>
          <w:trHeight w:val="260"/>
        </w:trPr>
        <w:tc>
          <w:tcPr>
            <w:cnfStyle w:val="001000000000" w:firstRow="0" w:lastRow="0" w:firstColumn="1" w:lastColumn="0" w:oddVBand="0" w:evenVBand="0" w:oddHBand="0" w:evenHBand="0" w:firstRowFirstColumn="0" w:firstRowLastColumn="0" w:lastRowFirstColumn="0" w:lastRowLastColumn="0"/>
            <w:tcW w:w="799" w:type="dxa"/>
            <w:hideMark/>
          </w:tcPr>
          <w:p w14:paraId="0F068A35" w14:textId="6DE1013B"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2</w:t>
            </w:r>
          </w:p>
        </w:tc>
        <w:tc>
          <w:tcPr>
            <w:tcW w:w="1292" w:type="dxa"/>
            <w:hideMark/>
          </w:tcPr>
          <w:p w14:paraId="08F0C22A" w14:textId="0E0817E8"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AID</w:t>
            </w:r>
          </w:p>
        </w:tc>
        <w:tc>
          <w:tcPr>
            <w:tcW w:w="6833" w:type="dxa"/>
          </w:tcPr>
          <w:p w14:paraId="17556D7F" w14:textId="6789DA9F"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Amount in Default</w:t>
            </w:r>
          </w:p>
        </w:tc>
      </w:tr>
      <w:tr w:rsidR="00854A2B" w:rsidRPr="00491FBD" w14:paraId="4721D56E" w14:textId="77777777" w:rsidTr="00854A2B">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3B771CE8" w14:textId="53175AF1"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3</w:t>
            </w:r>
          </w:p>
        </w:tc>
        <w:tc>
          <w:tcPr>
            <w:tcW w:w="1292" w:type="dxa"/>
          </w:tcPr>
          <w:p w14:paraId="639CC52C" w14:textId="2543AFB7"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BRD</w:t>
            </w:r>
          </w:p>
        </w:tc>
        <w:tc>
          <w:tcPr>
            <w:tcW w:w="6833" w:type="dxa"/>
          </w:tcPr>
          <w:p w14:paraId="10452179" w14:textId="30B8CEAE"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Business requirement Document. These documents capture NCGTC’s process/functional/operational needs for software solution development.</w:t>
            </w:r>
          </w:p>
        </w:tc>
      </w:tr>
      <w:tr w:rsidR="00854A2B" w:rsidRPr="00491FBD" w14:paraId="087EE350" w14:textId="77777777" w:rsidTr="00854A2B">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44F38958" w14:textId="6448511D" w:rsidR="00854A2B" w:rsidRPr="00491FBD" w:rsidRDefault="00854A2B" w:rsidP="00854A2B">
            <w:pPr>
              <w:rPr>
                <w:rFonts w:ascii="Calibri" w:eastAsia="Times New Roman" w:hAnsi="Calibri" w:cs="Times New Roman"/>
                <w:b w:val="0"/>
                <w:sz w:val="20"/>
                <w:szCs w:val="18"/>
              </w:rPr>
            </w:pPr>
            <w:r w:rsidRPr="00491FBD">
              <w:rPr>
                <w:rFonts w:ascii="Calibri" w:hAnsi="Calibri" w:cs="Calibri"/>
                <w:b w:val="0"/>
                <w:color w:val="000000"/>
                <w:sz w:val="20"/>
                <w:szCs w:val="18"/>
              </w:rPr>
              <w:t>4</w:t>
            </w:r>
          </w:p>
        </w:tc>
        <w:tc>
          <w:tcPr>
            <w:tcW w:w="1292" w:type="dxa"/>
          </w:tcPr>
          <w:p w14:paraId="4DE8CF8E" w14:textId="6D91273C" w:rsidR="00854A2B" w:rsidRPr="00491FBD" w:rsidRDefault="002B61AC"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Pr>
                <w:rFonts w:ascii="Calibri" w:hAnsi="Calibri" w:cs="Calibri"/>
                <w:color w:val="000000"/>
                <w:sz w:val="20"/>
                <w:szCs w:val="18"/>
              </w:rPr>
              <w:t>CGFSD</w:t>
            </w:r>
          </w:p>
        </w:tc>
        <w:tc>
          <w:tcPr>
            <w:tcW w:w="6833" w:type="dxa"/>
          </w:tcPr>
          <w:p w14:paraId="776F6B93" w14:textId="4D450354" w:rsidR="00854A2B" w:rsidRPr="00491FBD" w:rsidRDefault="00854A2B" w:rsidP="002B61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 xml:space="preserve">Credit Guarantee Fund </w:t>
            </w:r>
            <w:r w:rsidR="002B61AC">
              <w:rPr>
                <w:rFonts w:ascii="Calibri" w:hAnsi="Calibri" w:cs="Calibri"/>
                <w:color w:val="000000"/>
                <w:sz w:val="20"/>
                <w:szCs w:val="18"/>
              </w:rPr>
              <w:t>f</w:t>
            </w:r>
            <w:r w:rsidRPr="00491FBD">
              <w:rPr>
                <w:rFonts w:ascii="Calibri" w:hAnsi="Calibri" w:cs="Calibri"/>
                <w:color w:val="000000"/>
                <w:sz w:val="20"/>
                <w:szCs w:val="18"/>
              </w:rPr>
              <w:t xml:space="preserve">or </w:t>
            </w:r>
            <w:r w:rsidR="002B61AC">
              <w:rPr>
                <w:rFonts w:ascii="Calibri" w:hAnsi="Calibri" w:cs="Calibri"/>
                <w:color w:val="000000"/>
                <w:sz w:val="20"/>
                <w:szCs w:val="18"/>
              </w:rPr>
              <w:t>Skill</w:t>
            </w:r>
            <w:r w:rsidRPr="00491FBD">
              <w:rPr>
                <w:rFonts w:ascii="Calibri" w:hAnsi="Calibri" w:cs="Calibri"/>
                <w:color w:val="000000"/>
                <w:sz w:val="20"/>
                <w:szCs w:val="18"/>
              </w:rPr>
              <w:t xml:space="preserve"> </w:t>
            </w:r>
            <w:r w:rsidR="002B61AC">
              <w:rPr>
                <w:rFonts w:ascii="Calibri" w:hAnsi="Calibri" w:cs="Calibri"/>
                <w:color w:val="000000"/>
                <w:sz w:val="20"/>
                <w:szCs w:val="18"/>
              </w:rPr>
              <w:t>Development</w:t>
            </w:r>
            <w:r w:rsidRPr="00491FBD">
              <w:rPr>
                <w:rFonts w:ascii="Calibri" w:hAnsi="Calibri" w:cs="Calibri"/>
                <w:color w:val="000000"/>
                <w:sz w:val="20"/>
                <w:szCs w:val="18"/>
              </w:rPr>
              <w:t xml:space="preserve"> – A notified scheme for </w:t>
            </w:r>
            <w:r w:rsidR="002B61AC">
              <w:rPr>
                <w:rFonts w:ascii="Calibri" w:hAnsi="Calibri" w:cs="Calibri"/>
                <w:color w:val="000000"/>
                <w:sz w:val="20"/>
                <w:szCs w:val="18"/>
              </w:rPr>
              <w:t>Skill</w:t>
            </w:r>
            <w:r w:rsidRPr="00491FBD">
              <w:rPr>
                <w:rFonts w:ascii="Calibri" w:hAnsi="Calibri" w:cs="Calibri"/>
                <w:color w:val="000000"/>
                <w:sz w:val="20"/>
                <w:szCs w:val="18"/>
              </w:rPr>
              <w:t xml:space="preserve"> Guarantees.</w:t>
            </w:r>
          </w:p>
        </w:tc>
      </w:tr>
      <w:tr w:rsidR="00854A2B" w:rsidRPr="00491FBD" w14:paraId="50CADB4E" w14:textId="77777777" w:rsidTr="00854A2B">
        <w:trPr>
          <w:trHeight w:val="530"/>
        </w:trPr>
        <w:tc>
          <w:tcPr>
            <w:cnfStyle w:val="001000000000" w:firstRow="0" w:lastRow="0" w:firstColumn="1" w:lastColumn="0" w:oddVBand="0" w:evenVBand="0" w:oddHBand="0" w:evenHBand="0" w:firstRowFirstColumn="0" w:firstRowLastColumn="0" w:lastRowFirstColumn="0" w:lastRowLastColumn="0"/>
            <w:tcW w:w="799" w:type="dxa"/>
            <w:hideMark/>
          </w:tcPr>
          <w:p w14:paraId="651518E2" w14:textId="1234BFAE"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5</w:t>
            </w:r>
          </w:p>
        </w:tc>
        <w:tc>
          <w:tcPr>
            <w:tcW w:w="1292" w:type="dxa"/>
            <w:hideMark/>
          </w:tcPr>
          <w:p w14:paraId="756878DB" w14:textId="17184135"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CGPAN</w:t>
            </w:r>
          </w:p>
        </w:tc>
        <w:tc>
          <w:tcPr>
            <w:tcW w:w="6833" w:type="dxa"/>
          </w:tcPr>
          <w:p w14:paraId="1C03972A" w14:textId="188A4B53"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Credit Guarantee Permanent Account Number – a Unique Credit Guarantee Number generated by NCGTC processing system while issuing the Credit Guarantee.</w:t>
            </w:r>
          </w:p>
        </w:tc>
      </w:tr>
      <w:tr w:rsidR="00854A2B" w:rsidRPr="00491FBD" w14:paraId="743C5FEE"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hideMark/>
          </w:tcPr>
          <w:p w14:paraId="114C3042" w14:textId="7A66B011"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6</w:t>
            </w:r>
          </w:p>
        </w:tc>
        <w:tc>
          <w:tcPr>
            <w:tcW w:w="1292" w:type="dxa"/>
            <w:hideMark/>
          </w:tcPr>
          <w:p w14:paraId="32E3FD30" w14:textId="01A329B5"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proofErr w:type="spellStart"/>
            <w:r w:rsidRPr="00491FBD">
              <w:rPr>
                <w:rFonts w:ascii="Calibri" w:hAnsi="Calibri" w:cs="Calibri"/>
                <w:color w:val="000000"/>
                <w:sz w:val="20"/>
                <w:szCs w:val="18"/>
              </w:rPr>
              <w:t>eGOV</w:t>
            </w:r>
            <w:proofErr w:type="spellEnd"/>
          </w:p>
        </w:tc>
        <w:tc>
          <w:tcPr>
            <w:tcW w:w="6833" w:type="dxa"/>
          </w:tcPr>
          <w:p w14:paraId="6F74F087" w14:textId="6B83B634"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 xml:space="preserve">Electronic governance. </w:t>
            </w:r>
          </w:p>
        </w:tc>
      </w:tr>
      <w:tr w:rsidR="00854A2B" w:rsidRPr="00491FBD" w14:paraId="5FB9D818"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1B5CBED4" w14:textId="78F6E889"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7</w:t>
            </w:r>
          </w:p>
        </w:tc>
        <w:tc>
          <w:tcPr>
            <w:tcW w:w="1292" w:type="dxa"/>
          </w:tcPr>
          <w:p w14:paraId="50119438" w14:textId="78DBA2C3"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IP</w:t>
            </w:r>
          </w:p>
        </w:tc>
        <w:tc>
          <w:tcPr>
            <w:tcW w:w="6833" w:type="dxa"/>
          </w:tcPr>
          <w:p w14:paraId="4D7013F1" w14:textId="1D00033C"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Internet Protocol</w:t>
            </w:r>
          </w:p>
        </w:tc>
      </w:tr>
      <w:tr w:rsidR="00854A2B" w:rsidRPr="00491FBD" w14:paraId="116B21F7"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5ED39839" w14:textId="4872191A"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8</w:t>
            </w:r>
          </w:p>
        </w:tc>
        <w:tc>
          <w:tcPr>
            <w:tcW w:w="1292" w:type="dxa"/>
          </w:tcPr>
          <w:p w14:paraId="7683BE1C" w14:textId="311E5895"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LPD</w:t>
            </w:r>
          </w:p>
        </w:tc>
        <w:tc>
          <w:tcPr>
            <w:tcW w:w="6833" w:type="dxa"/>
          </w:tcPr>
          <w:p w14:paraId="37213E98" w14:textId="74391807"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Locking Period Date</w:t>
            </w:r>
          </w:p>
        </w:tc>
      </w:tr>
      <w:tr w:rsidR="00854A2B" w:rsidRPr="00491FBD" w14:paraId="59741273"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34BA089B" w14:textId="322FDF14"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9</w:t>
            </w:r>
          </w:p>
        </w:tc>
        <w:tc>
          <w:tcPr>
            <w:tcW w:w="1292" w:type="dxa"/>
          </w:tcPr>
          <w:p w14:paraId="5FE8E7C4" w14:textId="549A84EE"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MLI</w:t>
            </w:r>
          </w:p>
        </w:tc>
        <w:tc>
          <w:tcPr>
            <w:tcW w:w="6833" w:type="dxa"/>
          </w:tcPr>
          <w:p w14:paraId="051032A8" w14:textId="46EA73BB"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Member Leading Institute. These will be Banks, Factors, and Para- Banks etc. Institutes predominantly in business of Money Lending’s.</w:t>
            </w:r>
          </w:p>
        </w:tc>
      </w:tr>
      <w:tr w:rsidR="00854A2B" w:rsidRPr="00491FBD" w14:paraId="0BC497FA" w14:textId="77777777" w:rsidTr="00854A2B">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3F90A2ED" w14:textId="6AB7A42D"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10</w:t>
            </w:r>
          </w:p>
        </w:tc>
        <w:tc>
          <w:tcPr>
            <w:tcW w:w="1292" w:type="dxa"/>
          </w:tcPr>
          <w:p w14:paraId="2AC745E0" w14:textId="1A699F01"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NCGTC</w:t>
            </w:r>
          </w:p>
        </w:tc>
        <w:tc>
          <w:tcPr>
            <w:tcW w:w="6833" w:type="dxa"/>
          </w:tcPr>
          <w:p w14:paraId="39D06BCE" w14:textId="6105A0BC"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National Credit Guarantee Trustee Company Ltd</w:t>
            </w:r>
          </w:p>
        </w:tc>
      </w:tr>
      <w:tr w:rsidR="00854A2B" w:rsidRPr="00491FBD" w14:paraId="1526C231"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313732B1" w14:textId="17645850"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11</w:t>
            </w:r>
          </w:p>
        </w:tc>
        <w:tc>
          <w:tcPr>
            <w:tcW w:w="1292" w:type="dxa"/>
          </w:tcPr>
          <w:p w14:paraId="2DA08C2A" w14:textId="45BDEEFF"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NEFT</w:t>
            </w:r>
          </w:p>
        </w:tc>
        <w:tc>
          <w:tcPr>
            <w:tcW w:w="6833" w:type="dxa"/>
          </w:tcPr>
          <w:p w14:paraId="032DF543" w14:textId="22868E58"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 xml:space="preserve">National Electronic Funds Transfer (NEFT) is a nation-wide payment system. Under this Scheme, individuals can electronically transfer funds from any bank branch to any individual having an account with any other bank branch in the country participating in the Scheme. NEFT transactions </w:t>
            </w:r>
            <w:proofErr w:type="gramStart"/>
            <w:r w:rsidRPr="00491FBD">
              <w:rPr>
                <w:rFonts w:ascii="Calibri" w:hAnsi="Calibri" w:cs="Calibri"/>
                <w:color w:val="000000"/>
                <w:sz w:val="20"/>
                <w:szCs w:val="18"/>
              </w:rPr>
              <w:t>are settled</w:t>
            </w:r>
            <w:proofErr w:type="gramEnd"/>
            <w:r w:rsidRPr="00491FBD">
              <w:rPr>
                <w:rFonts w:ascii="Calibri" w:hAnsi="Calibri" w:cs="Calibri"/>
                <w:color w:val="000000"/>
                <w:sz w:val="20"/>
                <w:szCs w:val="18"/>
              </w:rPr>
              <w:t xml:space="preserve"> in batches.</w:t>
            </w:r>
          </w:p>
        </w:tc>
      </w:tr>
      <w:tr w:rsidR="00854A2B" w:rsidRPr="00491FBD" w14:paraId="0CFC35DF" w14:textId="77777777" w:rsidTr="00854A2B">
        <w:trPr>
          <w:trHeight w:val="368"/>
        </w:trPr>
        <w:tc>
          <w:tcPr>
            <w:cnfStyle w:val="001000000000" w:firstRow="0" w:lastRow="0" w:firstColumn="1" w:lastColumn="0" w:oddVBand="0" w:evenVBand="0" w:oddHBand="0" w:evenHBand="0" w:firstRowFirstColumn="0" w:firstRowLastColumn="0" w:lastRowFirstColumn="0" w:lastRowLastColumn="0"/>
            <w:tcW w:w="799" w:type="dxa"/>
          </w:tcPr>
          <w:p w14:paraId="4FDA70DF" w14:textId="3C5B955E"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12</w:t>
            </w:r>
          </w:p>
        </w:tc>
        <w:tc>
          <w:tcPr>
            <w:tcW w:w="1292" w:type="dxa"/>
          </w:tcPr>
          <w:p w14:paraId="0A28FBD3" w14:textId="34A3A32F"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NPA</w:t>
            </w:r>
          </w:p>
        </w:tc>
        <w:tc>
          <w:tcPr>
            <w:tcW w:w="6833" w:type="dxa"/>
          </w:tcPr>
          <w:p w14:paraId="615174D7" w14:textId="04B81147"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 xml:space="preserve">Non-Performing Asset </w:t>
            </w:r>
          </w:p>
        </w:tc>
      </w:tr>
      <w:tr w:rsidR="00854A2B" w:rsidRPr="00491FBD" w14:paraId="3D390047"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3D6BF237" w14:textId="1FE88560"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13</w:t>
            </w:r>
          </w:p>
        </w:tc>
        <w:tc>
          <w:tcPr>
            <w:tcW w:w="1292" w:type="dxa"/>
          </w:tcPr>
          <w:p w14:paraId="7137FA06" w14:textId="31857D21"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O/S</w:t>
            </w:r>
          </w:p>
        </w:tc>
        <w:tc>
          <w:tcPr>
            <w:tcW w:w="6833" w:type="dxa"/>
          </w:tcPr>
          <w:p w14:paraId="0B7FB46A" w14:textId="691E1A60"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 xml:space="preserve">Outstanding Standing, usually amount </w:t>
            </w:r>
            <w:proofErr w:type="gramStart"/>
            <w:r w:rsidRPr="00491FBD">
              <w:rPr>
                <w:rFonts w:ascii="Calibri" w:hAnsi="Calibri" w:cs="Calibri"/>
                <w:color w:val="000000"/>
                <w:sz w:val="20"/>
                <w:szCs w:val="18"/>
              </w:rPr>
              <w:t>which</w:t>
            </w:r>
            <w:proofErr w:type="gramEnd"/>
            <w:r w:rsidRPr="00491FBD">
              <w:rPr>
                <w:rFonts w:ascii="Calibri" w:hAnsi="Calibri" w:cs="Calibri"/>
                <w:color w:val="000000"/>
                <w:sz w:val="20"/>
                <w:szCs w:val="18"/>
              </w:rPr>
              <w:t xml:space="preserve"> is awaiting action/payment.</w:t>
            </w:r>
          </w:p>
        </w:tc>
      </w:tr>
      <w:tr w:rsidR="00854A2B" w:rsidRPr="00491FBD" w14:paraId="748D1E2E"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3DCAB672" w14:textId="70BF4246"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14</w:t>
            </w:r>
          </w:p>
        </w:tc>
        <w:tc>
          <w:tcPr>
            <w:tcW w:w="1292" w:type="dxa"/>
          </w:tcPr>
          <w:p w14:paraId="24C5FC9F" w14:textId="2AA087ED"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RTGS</w:t>
            </w:r>
          </w:p>
        </w:tc>
        <w:tc>
          <w:tcPr>
            <w:tcW w:w="6833" w:type="dxa"/>
          </w:tcPr>
          <w:p w14:paraId="5A7924FF" w14:textId="6B8B4C29"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 xml:space="preserve">'RTGS' stands for Real Time Gross Settlement, which can be defined as the continuous (real-time) settlement of funds transfers individually on an </w:t>
            </w:r>
            <w:proofErr w:type="gramStart"/>
            <w:r w:rsidRPr="00491FBD">
              <w:rPr>
                <w:rFonts w:ascii="Calibri" w:hAnsi="Calibri" w:cs="Calibri"/>
                <w:color w:val="000000"/>
                <w:sz w:val="20"/>
                <w:szCs w:val="18"/>
              </w:rPr>
              <w:t>order by order</w:t>
            </w:r>
            <w:proofErr w:type="gramEnd"/>
            <w:r w:rsidRPr="00491FBD">
              <w:rPr>
                <w:rFonts w:ascii="Calibri" w:hAnsi="Calibri" w:cs="Calibri"/>
                <w:color w:val="000000"/>
                <w:sz w:val="20"/>
                <w:szCs w:val="18"/>
              </w:rPr>
              <w:t xml:space="preserve"> basis (without netting). 'Real Time' means the processing of instructions at the time they are received rather than at some later time; 'Gross Settlement' means the settlement of funds transfer instructions occurs individually (on an </w:t>
            </w:r>
            <w:proofErr w:type="gramStart"/>
            <w:r w:rsidRPr="00491FBD">
              <w:rPr>
                <w:rFonts w:ascii="Calibri" w:hAnsi="Calibri" w:cs="Calibri"/>
                <w:color w:val="000000"/>
                <w:sz w:val="20"/>
                <w:szCs w:val="18"/>
              </w:rPr>
              <w:t>instruction by instruction</w:t>
            </w:r>
            <w:proofErr w:type="gramEnd"/>
            <w:r w:rsidRPr="00491FBD">
              <w:rPr>
                <w:rFonts w:ascii="Calibri" w:hAnsi="Calibri" w:cs="Calibri"/>
                <w:color w:val="000000"/>
                <w:sz w:val="20"/>
                <w:szCs w:val="18"/>
              </w:rPr>
              <w:t xml:space="preserve"> basis). Considering that the funds settlement takes place in the books of the Reserve Bank of India, the payments are final and irrevocable.</w:t>
            </w:r>
          </w:p>
        </w:tc>
      </w:tr>
      <w:tr w:rsidR="00854A2B" w:rsidRPr="00491FBD" w14:paraId="1AB828D5"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24C4F2B9" w14:textId="62AE06CF"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15</w:t>
            </w:r>
          </w:p>
        </w:tc>
        <w:tc>
          <w:tcPr>
            <w:tcW w:w="1292" w:type="dxa"/>
          </w:tcPr>
          <w:p w14:paraId="32A064B2" w14:textId="44344B72"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SURGE</w:t>
            </w:r>
          </w:p>
        </w:tc>
        <w:tc>
          <w:tcPr>
            <w:tcW w:w="6833" w:type="dxa"/>
          </w:tcPr>
          <w:p w14:paraId="4E43D110" w14:textId="253F3A2B"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Software System Developed and Commissioned by NCGTC for Managing Credit Guarantee Business Process. SURGE – System for Underwriting, Reassurance &amp; Guarantee Endorsement</w:t>
            </w:r>
          </w:p>
        </w:tc>
      </w:tr>
      <w:tr w:rsidR="00854A2B" w:rsidRPr="00491FBD" w14:paraId="417D882C"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55650132" w14:textId="703F5B3A"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16</w:t>
            </w:r>
          </w:p>
        </w:tc>
        <w:tc>
          <w:tcPr>
            <w:tcW w:w="1292" w:type="dxa"/>
          </w:tcPr>
          <w:p w14:paraId="1EEBCA96" w14:textId="7ED09F85"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XML</w:t>
            </w:r>
          </w:p>
        </w:tc>
        <w:tc>
          <w:tcPr>
            <w:tcW w:w="6833" w:type="dxa"/>
          </w:tcPr>
          <w:p w14:paraId="56C793CA" w14:textId="2484BB1D"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Extensible Markup Language (XML</w:t>
            </w:r>
            <w:r w:rsidRPr="00491FBD">
              <w:rPr>
                <w:rFonts w:ascii="Calibri" w:hAnsi="Calibri" w:cs="Calibri"/>
                <w:bCs/>
                <w:color w:val="000000"/>
                <w:sz w:val="20"/>
                <w:szCs w:val="18"/>
              </w:rPr>
              <w:t xml:space="preserve">) is a markup language that defines a set of rules for encoding documents in a </w:t>
            </w:r>
            <w:proofErr w:type="gramStart"/>
            <w:r w:rsidRPr="00491FBD">
              <w:rPr>
                <w:rFonts w:ascii="Calibri" w:hAnsi="Calibri" w:cs="Calibri"/>
                <w:bCs/>
                <w:color w:val="000000"/>
                <w:sz w:val="20"/>
                <w:szCs w:val="18"/>
              </w:rPr>
              <w:t>format which</w:t>
            </w:r>
            <w:proofErr w:type="gramEnd"/>
            <w:r w:rsidRPr="00491FBD">
              <w:rPr>
                <w:rFonts w:ascii="Calibri" w:hAnsi="Calibri" w:cs="Calibri"/>
                <w:bCs/>
                <w:color w:val="000000"/>
                <w:sz w:val="20"/>
                <w:szCs w:val="18"/>
              </w:rPr>
              <w:t xml:space="preserve"> is both human-readable and machine-readable. It </w:t>
            </w:r>
            <w:proofErr w:type="gramStart"/>
            <w:r w:rsidRPr="00491FBD">
              <w:rPr>
                <w:rFonts w:ascii="Calibri" w:hAnsi="Calibri" w:cs="Calibri"/>
                <w:bCs/>
                <w:color w:val="000000"/>
                <w:sz w:val="20"/>
                <w:szCs w:val="18"/>
              </w:rPr>
              <w:t>is defined</w:t>
            </w:r>
            <w:proofErr w:type="gramEnd"/>
            <w:r w:rsidRPr="00491FBD">
              <w:rPr>
                <w:rFonts w:ascii="Calibri" w:hAnsi="Calibri" w:cs="Calibri"/>
                <w:bCs/>
                <w:color w:val="000000"/>
                <w:sz w:val="20"/>
                <w:szCs w:val="18"/>
              </w:rPr>
              <w:t xml:space="preserve"> by the W3C's XML 1.0 Specification and by several other related specifications, all of which are free open standards.</w:t>
            </w:r>
          </w:p>
        </w:tc>
      </w:tr>
    </w:tbl>
    <w:p w14:paraId="5B500377" w14:textId="77777777" w:rsidR="005B4465" w:rsidRPr="005B4465" w:rsidRDefault="005B4465" w:rsidP="005B4465">
      <w:pPr>
        <w:jc w:val="both"/>
      </w:pPr>
    </w:p>
    <w:p w14:paraId="47FA5C7E" w14:textId="77777777" w:rsidR="00491FBD" w:rsidRDefault="00491FBD">
      <w:pPr>
        <w:rPr>
          <w:rFonts w:ascii="Trebuchet MS" w:eastAsia="Times New Roman" w:hAnsi="Trebuchet MS" w:cs="Arial"/>
          <w:b/>
          <w:bCs/>
          <w:iCs/>
          <w:color w:val="7F7F7F"/>
          <w:sz w:val="28"/>
          <w:szCs w:val="28"/>
        </w:rPr>
      </w:pPr>
      <w:bookmarkStart w:id="1" w:name="_Toc461481009"/>
      <w:bookmarkStart w:id="2" w:name="_Toc436819445"/>
      <w:bookmarkEnd w:id="0"/>
      <w:r>
        <w:rPr>
          <w:rFonts w:ascii="Trebuchet MS" w:eastAsia="Times New Roman" w:hAnsi="Trebuchet MS" w:cs="Arial"/>
          <w:b/>
          <w:bCs/>
          <w:iCs/>
          <w:color w:val="7F7F7F"/>
          <w:sz w:val="28"/>
          <w:szCs w:val="28"/>
        </w:rPr>
        <w:br w:type="page"/>
      </w:r>
    </w:p>
    <w:p w14:paraId="0E2960B5" w14:textId="7BE980AD" w:rsidR="005D1B4D" w:rsidRDefault="005D1B4D" w:rsidP="005D1B4D">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3" w:name="_Toc522271528"/>
      <w:r>
        <w:rPr>
          <w:rFonts w:ascii="Trebuchet MS" w:eastAsia="Times New Roman" w:hAnsi="Trebuchet MS" w:cs="Arial"/>
          <w:b/>
          <w:bCs/>
          <w:iCs/>
          <w:color w:val="7F7F7F"/>
          <w:sz w:val="28"/>
          <w:szCs w:val="28"/>
        </w:rPr>
        <w:lastRenderedPageBreak/>
        <w:t>Introduction</w:t>
      </w:r>
      <w:bookmarkEnd w:id="1"/>
      <w:bookmarkEnd w:id="3"/>
    </w:p>
    <w:p w14:paraId="1165AD05" w14:textId="652DB7FF" w:rsidR="000B7388" w:rsidRDefault="000B7388" w:rsidP="00CF3387">
      <w:pPr>
        <w:jc w:val="both"/>
      </w:pPr>
      <w:r>
        <w:t xml:space="preserve">For purpose of </w:t>
      </w:r>
      <w:r w:rsidR="002B61AC">
        <w:t>Skill</w:t>
      </w:r>
      <w:r>
        <w:t xml:space="preserve"> loans, NCGTC has designed a </w:t>
      </w:r>
      <w:r w:rsidR="004552DD">
        <w:t xml:space="preserve">credit </w:t>
      </w:r>
      <w:r>
        <w:t>guarantee product known as Credit Guarantee Fun</w:t>
      </w:r>
      <w:r w:rsidR="006F0059">
        <w:t xml:space="preserve">d Scheme for </w:t>
      </w:r>
      <w:r w:rsidR="002B61AC">
        <w:t>Skill</w:t>
      </w:r>
      <w:r w:rsidR="006F0059">
        <w:t xml:space="preserve"> </w:t>
      </w:r>
      <w:r w:rsidR="002B61AC">
        <w:t>Development</w:t>
      </w:r>
      <w:r w:rsidR="006F0059">
        <w:t xml:space="preserve"> (CGF</w:t>
      </w:r>
      <w:r>
        <w:t>S</w:t>
      </w:r>
      <w:r w:rsidR="002B61AC">
        <w:t>D</w:t>
      </w:r>
      <w:r>
        <w:t>).</w:t>
      </w:r>
    </w:p>
    <w:p w14:paraId="1D5BDDCF" w14:textId="77777777" w:rsidR="00B1743A" w:rsidRDefault="002B61AC" w:rsidP="002B61AC">
      <w:pPr>
        <w:jc w:val="both"/>
      </w:pPr>
      <w:r>
        <w:t xml:space="preserve">Claims under this guarantee scheme for each CG </w:t>
      </w:r>
      <w:r w:rsidR="00B1743A">
        <w:t>is a one-step process</w:t>
      </w:r>
      <w:r>
        <w:t xml:space="preserve">: ‘Claim’ to obtain 100% of cover amount. </w:t>
      </w:r>
    </w:p>
    <w:p w14:paraId="5C9EC1D0" w14:textId="687B0591" w:rsidR="002B61AC" w:rsidRDefault="002B61AC" w:rsidP="002B61AC">
      <w:pPr>
        <w:jc w:val="both"/>
      </w:pPr>
      <w:r>
        <w:t xml:space="preserve">As a part of the scheme, MLI’s need to pass the recovered losses from its borrower to NCGTC. </w:t>
      </w:r>
      <w:r w:rsidR="00B1743A">
        <w:t xml:space="preserve">MLI can pass these recoveries (if any) during the lodgment of claim or during after the settlement of claim. </w:t>
      </w:r>
    </w:p>
    <w:p w14:paraId="231BB3BE" w14:textId="77777777" w:rsidR="00B1743A" w:rsidRDefault="002B61AC" w:rsidP="002B61AC">
      <w:pPr>
        <w:jc w:val="both"/>
      </w:pPr>
      <w:r>
        <w:t>To invoke CG (i.e. to lodge claim for the issued CG), MLI needs to extract required details of their NPA loan account in XML file and upload it on SURGE (called as claim requisition input file)</w:t>
      </w:r>
      <w:r w:rsidR="00B1743A">
        <w:t xml:space="preserve"> and for post claim settlement recoveries - a</w:t>
      </w:r>
      <w:r>
        <w:t xml:space="preserve"> separate input file </w:t>
      </w:r>
      <w:r w:rsidR="00B1743A">
        <w:t xml:space="preserve">(XML file) of </w:t>
      </w:r>
      <w:r>
        <w:t>recover</w:t>
      </w:r>
      <w:r w:rsidR="00B1743A">
        <w:t>y information is prepared and uploaded on the platform</w:t>
      </w:r>
      <w:r>
        <w:t xml:space="preserve">. </w:t>
      </w:r>
    </w:p>
    <w:p w14:paraId="517E42EB" w14:textId="68341ACD" w:rsidR="002B61AC" w:rsidRDefault="002B61AC" w:rsidP="002B61AC">
      <w:pPr>
        <w:jc w:val="both"/>
      </w:pPr>
      <w:r>
        <w:t xml:space="preserve">In essence invoking claims and providing recoveries information is </w:t>
      </w:r>
      <w:r w:rsidR="00B1743A">
        <w:t>a Batch Mode operation.</w:t>
      </w:r>
    </w:p>
    <w:p w14:paraId="69B5AB93" w14:textId="1B623692" w:rsidR="00E27E65" w:rsidRDefault="00E27E65" w:rsidP="00CF3387">
      <w:pPr>
        <w:jc w:val="both"/>
      </w:pPr>
      <w:r>
        <w:t>This document</w:t>
      </w:r>
      <w:r w:rsidR="0086167F">
        <w:t>,</w:t>
      </w:r>
      <w:r>
        <w:t xml:space="preserve"> is </w:t>
      </w:r>
      <w:r w:rsidR="0086167F">
        <w:t xml:space="preserve">categorized </w:t>
      </w:r>
      <w:r>
        <w:t>in t</w:t>
      </w:r>
      <w:r w:rsidR="00B1743A">
        <w:t xml:space="preserve">wo </w:t>
      </w:r>
      <w:r>
        <w:t xml:space="preserve">predominant sections – </w:t>
      </w:r>
    </w:p>
    <w:p w14:paraId="33A5EDA3" w14:textId="5DE39A76" w:rsidR="00E27E65" w:rsidRDefault="00E27E65" w:rsidP="00E72121">
      <w:pPr>
        <w:pStyle w:val="ListParagraph"/>
        <w:numPr>
          <w:ilvl w:val="0"/>
          <w:numId w:val="7"/>
        </w:numPr>
        <w:jc w:val="both"/>
      </w:pPr>
      <w:r>
        <w:t>Invoking Claims – Enables MLI’s to lodge ‘Claim’ for issued CG’s</w:t>
      </w:r>
    </w:p>
    <w:p w14:paraId="03E75CD7" w14:textId="4133E1DA" w:rsidR="00E27E65" w:rsidRDefault="00E27E65" w:rsidP="00E72121">
      <w:pPr>
        <w:pStyle w:val="ListParagraph"/>
        <w:numPr>
          <w:ilvl w:val="0"/>
          <w:numId w:val="7"/>
        </w:numPr>
        <w:jc w:val="both"/>
      </w:pPr>
      <w:r>
        <w:t xml:space="preserve">Post Claim Recoveries – Enables </w:t>
      </w:r>
      <w:proofErr w:type="gramStart"/>
      <w:r>
        <w:t>MLI’s</w:t>
      </w:r>
      <w:proofErr w:type="gramEnd"/>
      <w:r>
        <w:t xml:space="preserve"> to pass on losses recovered from their respective borrowers. Recoveries passed to NCGTC are in accordance to the scheme rules.</w:t>
      </w:r>
    </w:p>
    <w:p w14:paraId="797FBC0D" w14:textId="38E17AC4" w:rsidR="00E27E65" w:rsidRDefault="00E27E65" w:rsidP="00E27E65">
      <w:pPr>
        <w:jc w:val="both"/>
      </w:pPr>
      <w:r>
        <w:t>The above t</w:t>
      </w:r>
      <w:r w:rsidR="002B61AC">
        <w:t xml:space="preserve">wo </w:t>
      </w:r>
      <w:r>
        <w:t>sections forms part of the entire claim settlement processes under this scheme.</w:t>
      </w:r>
    </w:p>
    <w:p w14:paraId="5D985805" w14:textId="77777777" w:rsidR="00E27E65" w:rsidRDefault="00E27E65" w:rsidP="00E27E65">
      <w:pPr>
        <w:jc w:val="both"/>
      </w:pPr>
    </w:p>
    <w:p w14:paraId="35625BD2" w14:textId="77777777" w:rsidR="0010752E" w:rsidRDefault="0010752E">
      <w:pPr>
        <w:rPr>
          <w:rFonts w:ascii="Trebuchet MS" w:eastAsia="Times New Roman" w:hAnsi="Trebuchet MS" w:cs="Arial"/>
          <w:b/>
          <w:bCs/>
          <w:iCs/>
          <w:color w:val="7F7F7F"/>
          <w:sz w:val="28"/>
          <w:szCs w:val="28"/>
        </w:rPr>
      </w:pPr>
      <w:bookmarkStart w:id="4" w:name="_Toc481258360"/>
      <w:bookmarkEnd w:id="2"/>
      <w:r>
        <w:rPr>
          <w:rFonts w:ascii="Trebuchet MS" w:eastAsia="Times New Roman" w:hAnsi="Trebuchet MS" w:cs="Arial"/>
          <w:b/>
          <w:bCs/>
          <w:iCs/>
          <w:color w:val="7F7F7F"/>
          <w:sz w:val="28"/>
          <w:szCs w:val="28"/>
        </w:rPr>
        <w:br w:type="page"/>
      </w:r>
    </w:p>
    <w:p w14:paraId="6B412433" w14:textId="29A2B9DB" w:rsidR="00E27E65" w:rsidRDefault="00E27E65" w:rsidP="0010752E">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5" w:name="_Toc522271529"/>
      <w:r>
        <w:rPr>
          <w:rFonts w:ascii="Trebuchet MS" w:eastAsia="Times New Roman" w:hAnsi="Trebuchet MS" w:cs="Arial"/>
          <w:b/>
          <w:bCs/>
          <w:iCs/>
          <w:color w:val="7F7F7F"/>
          <w:sz w:val="28"/>
          <w:szCs w:val="28"/>
        </w:rPr>
        <w:lastRenderedPageBreak/>
        <w:t>Invoking Claims</w:t>
      </w:r>
      <w:bookmarkEnd w:id="5"/>
    </w:p>
    <w:p w14:paraId="62C0C113" w14:textId="716F610D" w:rsidR="00E27E65" w:rsidRDefault="00E27E65" w:rsidP="00C25BCB">
      <w:pPr>
        <w:jc w:val="both"/>
      </w:pPr>
      <w:r>
        <w:t>Once MLI is sure of their asset losses and needs to claim the guarantee cover from NCGTC, they need to lodge the claims for such CG’s. This section elaborates the requirements and broad level flows for th</w:t>
      </w:r>
      <w:r w:rsidR="00954B4F">
        <w:t>is envisaged process.</w:t>
      </w:r>
    </w:p>
    <w:p w14:paraId="58EB2D73" w14:textId="77777777" w:rsidR="00954B4F" w:rsidRPr="00E27E65" w:rsidRDefault="00954B4F" w:rsidP="00C25BCB">
      <w:pPr>
        <w:jc w:val="both"/>
      </w:pPr>
    </w:p>
    <w:p w14:paraId="5097C2BE" w14:textId="3D687444" w:rsidR="0010752E" w:rsidRPr="00954B4F" w:rsidRDefault="0010752E" w:rsidP="00954B4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6" w:name="_Toc522271530"/>
      <w:r w:rsidRPr="00954B4F">
        <w:rPr>
          <w:rFonts w:ascii="Trebuchet MS" w:hAnsi="Trebuchet MS"/>
          <w:b/>
          <w:bCs/>
          <w:color w:val="000000" w:themeColor="text1"/>
          <w:szCs w:val="22"/>
        </w:rPr>
        <w:t>Input File Layout</w:t>
      </w:r>
      <w:bookmarkEnd w:id="4"/>
      <w:bookmarkEnd w:id="6"/>
    </w:p>
    <w:p w14:paraId="37CA88AC" w14:textId="2F74AC4C" w:rsidR="00C4502D" w:rsidRDefault="002B61AC" w:rsidP="002B61AC">
      <w:pPr>
        <w:jc w:val="both"/>
      </w:pPr>
      <w:r w:rsidRPr="002B61AC">
        <w:t>For requisition of Claim, refer the spread sheet – Skill Scheme - Claim and Recovery Input Layout - Skill – Claim, for the fields included, Mandatory/optional level, allowed characters and usage of codes wherever applicable.</w:t>
      </w:r>
    </w:p>
    <w:p w14:paraId="28909656" w14:textId="77777777" w:rsidR="00C443EF" w:rsidRDefault="00C443EF" w:rsidP="00C443EF"/>
    <w:p w14:paraId="4DE4322A" w14:textId="77777777" w:rsidR="00C443EF" w:rsidRPr="00954B4F" w:rsidRDefault="00C443EF" w:rsidP="00C443E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7" w:name="_Toc522271531"/>
      <w:r w:rsidRPr="00954B4F">
        <w:rPr>
          <w:rFonts w:ascii="Trebuchet MS" w:hAnsi="Trebuchet MS"/>
          <w:b/>
          <w:bCs/>
          <w:color w:val="000000" w:themeColor="text1"/>
          <w:szCs w:val="22"/>
        </w:rPr>
        <w:t>Input File Format Processed by SURGE</w:t>
      </w:r>
      <w:bookmarkEnd w:id="7"/>
      <w:r w:rsidRPr="00954B4F">
        <w:rPr>
          <w:rFonts w:ascii="Trebuchet MS" w:hAnsi="Trebuchet MS"/>
          <w:b/>
          <w:bCs/>
          <w:color w:val="000000" w:themeColor="text1"/>
          <w:szCs w:val="22"/>
        </w:rPr>
        <w:t xml:space="preserve"> </w:t>
      </w:r>
    </w:p>
    <w:p w14:paraId="466555B1" w14:textId="77777777" w:rsidR="00C443EF" w:rsidRDefault="00C443EF" w:rsidP="00C443EF">
      <w:pPr>
        <w:jc w:val="both"/>
      </w:pPr>
      <w:r>
        <w:t>SURGE will accept input file from MLI(s) in following format only:</w:t>
      </w:r>
    </w:p>
    <w:p w14:paraId="38953860" w14:textId="77777777" w:rsidR="00C443EF" w:rsidRDefault="00C443EF" w:rsidP="00E72121">
      <w:pPr>
        <w:pStyle w:val="ListParagraph"/>
        <w:numPr>
          <w:ilvl w:val="0"/>
          <w:numId w:val="4"/>
        </w:numPr>
        <w:jc w:val="both"/>
      </w:pPr>
      <w:r>
        <w:t>XML layout</w:t>
      </w:r>
    </w:p>
    <w:p w14:paraId="4FA082E1" w14:textId="77777777" w:rsidR="00C443EF" w:rsidRDefault="00C443EF" w:rsidP="00C443EF">
      <w:pPr>
        <w:jc w:val="both"/>
      </w:pPr>
      <w:r>
        <w:t xml:space="preserve">XML is only format permissible as per </w:t>
      </w:r>
      <w:proofErr w:type="spellStart"/>
      <w:r>
        <w:t>eGov</w:t>
      </w:r>
      <w:proofErr w:type="spellEnd"/>
      <w:r>
        <w:t xml:space="preserve"> standards. SURGE will </w:t>
      </w:r>
      <w:r w:rsidRPr="002D4725">
        <w:rPr>
          <w:b/>
          <w:u w:val="single"/>
        </w:rPr>
        <w:t>NOT</w:t>
      </w:r>
      <w:r>
        <w:t xml:space="preserve"> process files received in any other formats than those listed above.</w:t>
      </w:r>
    </w:p>
    <w:p w14:paraId="61FD12A4" w14:textId="4851BD4F" w:rsidR="0010752E" w:rsidRDefault="00C443EF" w:rsidP="00C443EF">
      <w:pPr>
        <w:jc w:val="both"/>
      </w:pPr>
      <w:r>
        <w:t xml:space="preserve">Refer the XML format in the file - </w:t>
      </w:r>
      <w:r w:rsidR="002B61AC">
        <w:t>Skill</w:t>
      </w:r>
      <w:r w:rsidR="003A10EC" w:rsidRPr="003A10EC">
        <w:t xml:space="preserve"> Scheme - Sample XML Layout for Claim Request</w:t>
      </w:r>
      <w:r w:rsidR="003A10EC">
        <w:t xml:space="preserve">.xml </w:t>
      </w:r>
      <w:r>
        <w:t>for the layout of the XML input file.</w:t>
      </w:r>
    </w:p>
    <w:p w14:paraId="44C1079A" w14:textId="77777777" w:rsidR="0010752E" w:rsidRDefault="0010752E" w:rsidP="0010752E">
      <w:pPr>
        <w:jc w:val="both"/>
      </w:pPr>
    </w:p>
    <w:p w14:paraId="3C4D799C" w14:textId="77777777" w:rsidR="0010752E" w:rsidRDefault="0010752E" w:rsidP="0010752E">
      <w:pPr>
        <w:jc w:val="both"/>
      </w:pPr>
    </w:p>
    <w:p w14:paraId="033F2746" w14:textId="77777777" w:rsidR="0010752E" w:rsidRDefault="0010752E" w:rsidP="0010752E">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28D2547D" w14:textId="77777777" w:rsidR="0010752E" w:rsidRPr="00954B4F" w:rsidRDefault="0010752E" w:rsidP="00954B4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8" w:name="_Toc436819449"/>
      <w:bookmarkStart w:id="9" w:name="_Toc481258362"/>
      <w:bookmarkStart w:id="10" w:name="_Toc522271532"/>
      <w:r w:rsidRPr="00954B4F">
        <w:rPr>
          <w:rFonts w:ascii="Trebuchet MS" w:hAnsi="Trebuchet MS"/>
          <w:b/>
          <w:bCs/>
          <w:color w:val="000000" w:themeColor="text1"/>
          <w:szCs w:val="22"/>
        </w:rPr>
        <w:lastRenderedPageBreak/>
        <w:t>Preparation of Input File</w:t>
      </w:r>
      <w:bookmarkEnd w:id="8"/>
      <w:bookmarkEnd w:id="9"/>
      <w:bookmarkEnd w:id="10"/>
    </w:p>
    <w:p w14:paraId="706F5CB9" w14:textId="3439331B" w:rsidR="00A86418" w:rsidRDefault="00A86418" w:rsidP="00A86418">
      <w:pPr>
        <w:jc w:val="both"/>
      </w:pPr>
      <w:r>
        <w:t xml:space="preserve">To invoke a claim on the CG (i.e. for 100% of claim amount) – MLI needs to initiate this claim by providing Claim Requisition input file for Skill Scheme and approve it (along with acceptance to the terms &amp; conditions of Management certificate). </w:t>
      </w:r>
      <w:r w:rsidR="002C0E8E">
        <w:t>Please note</w:t>
      </w:r>
      <w:r>
        <w:t xml:space="preserve"> that MLI can provide claim for a single CG or group of CG’s in this input file.  </w:t>
      </w:r>
    </w:p>
    <w:p w14:paraId="76496201" w14:textId="7B451226" w:rsidR="0010752E" w:rsidRDefault="00A86418" w:rsidP="00A86418">
      <w:pPr>
        <w:jc w:val="both"/>
      </w:pPr>
      <w:r>
        <w:t>The purpose of this file is, to Invoke Claims for such CG’s such that the associated loan account of the CG is in state of NPA for the prescribed duration as per the scheme notification and MLI wants to invoke the guarantee for this account.</w:t>
      </w:r>
    </w:p>
    <w:p w14:paraId="0C6E790C" w14:textId="77777777" w:rsidR="0010752E" w:rsidRDefault="0010752E" w:rsidP="0010752E">
      <w:pPr>
        <w:jc w:val="both"/>
      </w:pPr>
    </w:p>
    <w:p w14:paraId="05266C26" w14:textId="563E02E1" w:rsidR="0010752E" w:rsidRDefault="0010752E" w:rsidP="00414837">
      <w:pPr>
        <w:pStyle w:val="Heading3"/>
        <w:keepLines w:val="0"/>
        <w:numPr>
          <w:ilvl w:val="4"/>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1" w:name="_Toc436819450"/>
      <w:bookmarkStart w:id="12" w:name="_Toc481258363"/>
      <w:bookmarkStart w:id="13" w:name="_Toc522271533"/>
      <w:r>
        <w:rPr>
          <w:rFonts w:ascii="Trebuchet MS" w:hAnsi="Trebuchet MS"/>
          <w:b/>
          <w:bCs/>
          <w:color w:val="000000" w:themeColor="text1"/>
          <w:szCs w:val="22"/>
        </w:rPr>
        <w:t>Request for C</w:t>
      </w:r>
      <w:r w:rsidR="00574730">
        <w:rPr>
          <w:rFonts w:ascii="Trebuchet MS" w:hAnsi="Trebuchet MS"/>
          <w:b/>
          <w:bCs/>
          <w:color w:val="000000" w:themeColor="text1"/>
          <w:szCs w:val="22"/>
        </w:rPr>
        <w:t>laim</w:t>
      </w:r>
      <w:bookmarkEnd w:id="11"/>
      <w:bookmarkEnd w:id="12"/>
      <w:bookmarkEnd w:id="13"/>
    </w:p>
    <w:p w14:paraId="630EAEA5" w14:textId="2F91F482" w:rsidR="00710523" w:rsidRDefault="00710523" w:rsidP="00710523">
      <w:pPr>
        <w:jc w:val="both"/>
      </w:pPr>
      <w:r>
        <w:t xml:space="preserve">As a part of MLI’s loan business at their end, their sanctioned and disbursed Loan to the borrower under the Skill Scheme </w:t>
      </w:r>
      <w:r w:rsidRPr="002F7DF1">
        <w:rPr>
          <w:i/>
        </w:rPr>
        <w:t>may</w:t>
      </w:r>
      <w:r>
        <w:t xml:space="preserve"> become NPA. If such loan assets remain in the state of NPA </w:t>
      </w:r>
      <w:r w:rsidR="002C0E8E">
        <w:t xml:space="preserve">with very little chance of </w:t>
      </w:r>
      <w:r>
        <w:t>such loan</w:t>
      </w:r>
      <w:r w:rsidR="002C0E8E">
        <w:t xml:space="preserve"> accounts re-categorizing as</w:t>
      </w:r>
      <w:r>
        <w:t xml:space="preserve"> Standard Asset, then, MLI may invoke the associated CG. </w:t>
      </w:r>
    </w:p>
    <w:p w14:paraId="454EDD7D" w14:textId="06CA5B74" w:rsidR="00710523" w:rsidRDefault="00710523" w:rsidP="00710523">
      <w:pPr>
        <w:jc w:val="both"/>
      </w:pPr>
      <w:r>
        <w:t xml:space="preserve">As a part of this scheme and claim process, MLI’s </w:t>
      </w:r>
      <w:r w:rsidR="00B656B6">
        <w:t xml:space="preserve">needs </w:t>
      </w:r>
      <w:r>
        <w:t>to send the requisite information of their loan accounts (</w:t>
      </w:r>
      <w:r w:rsidR="00B656B6">
        <w:t xml:space="preserve">having corresponding CG) </w:t>
      </w:r>
      <w:r>
        <w:t>to NCGTC in following steps:</w:t>
      </w:r>
    </w:p>
    <w:p w14:paraId="7D93CD50" w14:textId="233E1B2E" w:rsidR="00710523" w:rsidRDefault="00710523" w:rsidP="00710523">
      <w:pPr>
        <w:pStyle w:val="ListParagraph"/>
        <w:numPr>
          <w:ilvl w:val="0"/>
          <w:numId w:val="5"/>
        </w:numPr>
        <w:jc w:val="both"/>
      </w:pPr>
      <w:r>
        <w:t xml:space="preserve">MLI </w:t>
      </w:r>
      <w:r w:rsidR="008E4993">
        <w:t>e</w:t>
      </w:r>
      <w:r>
        <w:t>xtract</w:t>
      </w:r>
      <w:r w:rsidR="008E4993">
        <w:t>s</w:t>
      </w:r>
      <w:r>
        <w:t xml:space="preserve"> the loan information for all such loan </w:t>
      </w:r>
      <w:r w:rsidR="008E4993">
        <w:t>accounts, which</w:t>
      </w:r>
      <w:r>
        <w:t xml:space="preserve"> </w:t>
      </w:r>
      <w:r w:rsidR="008E4993">
        <w:t xml:space="preserve">are now </w:t>
      </w:r>
      <w:r>
        <w:t>NPA</w:t>
      </w:r>
      <w:r w:rsidR="008E4993">
        <w:t xml:space="preserve"> </w:t>
      </w:r>
      <w:r>
        <w:t xml:space="preserve">and eligible for claims. </w:t>
      </w:r>
    </w:p>
    <w:p w14:paraId="2A386C27" w14:textId="77777777" w:rsidR="00710523" w:rsidRDefault="00710523" w:rsidP="00710523">
      <w:pPr>
        <w:pStyle w:val="ListParagraph"/>
        <w:numPr>
          <w:ilvl w:val="0"/>
          <w:numId w:val="5"/>
        </w:numPr>
        <w:jc w:val="both"/>
      </w:pPr>
      <w:r>
        <w:t>Note that the data needs to be send to SURGE only for those loan accounts which qualifies for claims as per scheme notification and not otherwise.</w:t>
      </w:r>
    </w:p>
    <w:p w14:paraId="5199D1D5" w14:textId="46174125" w:rsidR="00710523" w:rsidRDefault="00710523" w:rsidP="00710523">
      <w:pPr>
        <w:pStyle w:val="ListParagraph"/>
        <w:numPr>
          <w:ilvl w:val="0"/>
          <w:numId w:val="5"/>
        </w:numPr>
        <w:jc w:val="both"/>
      </w:pPr>
      <w:r>
        <w:t>MLI needs to send the information in a file, called as ‘Skill Scheme Claim Requisition Input Layout’. Information to be extracted in the layout mentioned in the section 1.2.1 and in the format mentioned in section 1.2.2</w:t>
      </w:r>
    </w:p>
    <w:p w14:paraId="1513C507" w14:textId="11C36A6C" w:rsidR="00710523" w:rsidRDefault="00710523" w:rsidP="00710523">
      <w:pPr>
        <w:pStyle w:val="ListParagraph"/>
        <w:numPr>
          <w:ilvl w:val="0"/>
          <w:numId w:val="5"/>
        </w:numPr>
        <w:jc w:val="both"/>
      </w:pPr>
      <w:r>
        <w:t xml:space="preserve">Upload this file on the NCGTC system in </w:t>
      </w:r>
      <w:r w:rsidRPr="00A10A4A">
        <w:rPr>
          <w:i/>
        </w:rPr>
        <w:t>‘Non Approved’</w:t>
      </w:r>
      <w:r>
        <w:t xml:space="preserve"> state by MLI user account</w:t>
      </w:r>
      <w:r w:rsidR="008E4993">
        <w:t xml:space="preserve"> and </w:t>
      </w:r>
      <w:r>
        <w:t>against a specific ‘Scheme’.</w:t>
      </w:r>
    </w:p>
    <w:p w14:paraId="327A5F8E" w14:textId="77777777" w:rsidR="00710523" w:rsidRDefault="00710523" w:rsidP="00710523">
      <w:pPr>
        <w:pStyle w:val="ListParagraph"/>
        <w:numPr>
          <w:ilvl w:val="0"/>
          <w:numId w:val="5"/>
        </w:numPr>
        <w:jc w:val="both"/>
      </w:pPr>
      <w:proofErr w:type="gramStart"/>
      <w:r>
        <w:t>Till</w:t>
      </w:r>
      <w:proofErr w:type="gramEnd"/>
      <w:r>
        <w:t xml:space="preserve"> the specified period (communicated by NCGTC) MLI is permitted to upload and/or re-upload the input file multiple times. Thus, allowing MLI’s to append, edit and delete the information for claim of the issued CG’s multiple times and in </w:t>
      </w:r>
      <w:r w:rsidRPr="006312CE">
        <w:rPr>
          <w:i/>
        </w:rPr>
        <w:t>‘Non Approved’</w:t>
      </w:r>
      <w:r>
        <w:t xml:space="preserve"> state.</w:t>
      </w:r>
    </w:p>
    <w:p w14:paraId="1BB0A567" w14:textId="16B2D99F" w:rsidR="00710523" w:rsidRDefault="00710523" w:rsidP="00710523">
      <w:pPr>
        <w:pStyle w:val="ListParagraph"/>
        <w:numPr>
          <w:ilvl w:val="0"/>
          <w:numId w:val="5"/>
        </w:numPr>
        <w:jc w:val="both"/>
      </w:pPr>
      <w:r>
        <w:t xml:space="preserve">Final submission of the </w:t>
      </w:r>
      <w:r w:rsidRPr="008C3719">
        <w:t>‘Approved’</w:t>
      </w:r>
      <w:r>
        <w:t xml:space="preserve"> input file </w:t>
      </w:r>
      <w:r w:rsidR="008E4993">
        <w:t>is</w:t>
      </w:r>
      <w:r>
        <w:t xml:space="preserve"> effective </w:t>
      </w:r>
      <w:r w:rsidR="008E4993">
        <w:t xml:space="preserve">only when </w:t>
      </w:r>
      <w:r>
        <w:t xml:space="preserve">MLI accepts to the </w:t>
      </w:r>
      <w:r w:rsidRPr="008C3719">
        <w:t>‘Management certificate - Terms &amp; Conditions’.</w:t>
      </w:r>
      <w:r>
        <w:t xml:space="preserve"> </w:t>
      </w:r>
      <w:r w:rsidR="008E4993">
        <w:t xml:space="preserve">On acceptance to the terms of Management Certificate </w:t>
      </w:r>
      <w:r>
        <w:t xml:space="preserve">– </w:t>
      </w:r>
      <w:r w:rsidR="008E4993">
        <w:t xml:space="preserve">system sends </w:t>
      </w:r>
      <w:r>
        <w:t xml:space="preserve">the input file for approval </w:t>
      </w:r>
      <w:r w:rsidR="008E4993">
        <w:t xml:space="preserve">to </w:t>
      </w:r>
      <w:r>
        <w:t xml:space="preserve">NCGTC user. </w:t>
      </w:r>
    </w:p>
    <w:p w14:paraId="62C61996" w14:textId="1DA8EE50" w:rsidR="00710523" w:rsidRDefault="00710523" w:rsidP="00710523">
      <w:pPr>
        <w:pStyle w:val="ListParagraph"/>
        <w:numPr>
          <w:ilvl w:val="0"/>
          <w:numId w:val="5"/>
        </w:numPr>
        <w:jc w:val="both"/>
      </w:pPr>
      <w:r>
        <w:t xml:space="preserve">After final verification of the input file by MLI approver user account (created by their own MLI Administrator), </w:t>
      </w:r>
      <w:r w:rsidR="00B940A4">
        <w:t>AND</w:t>
      </w:r>
      <w:r>
        <w:t xml:space="preserve"> NCGTC user the state of the input file is changed as </w:t>
      </w:r>
      <w:r w:rsidRPr="007B2019">
        <w:rPr>
          <w:i/>
        </w:rPr>
        <w:t>‘Approved’</w:t>
      </w:r>
      <w:r>
        <w:t xml:space="preserve"> state. </w:t>
      </w:r>
    </w:p>
    <w:p w14:paraId="101C03E7" w14:textId="57C9C510" w:rsidR="0010752E" w:rsidRPr="00147856" w:rsidRDefault="00710523" w:rsidP="00710523">
      <w:pPr>
        <w:pStyle w:val="ListParagraph"/>
        <w:numPr>
          <w:ilvl w:val="0"/>
          <w:numId w:val="5"/>
        </w:numPr>
        <w:jc w:val="both"/>
      </w:pPr>
      <w:r>
        <w:t xml:space="preserve">Approved state of input file also means that the claims </w:t>
      </w:r>
      <w:r w:rsidR="00B940A4">
        <w:t xml:space="preserve">is under </w:t>
      </w:r>
      <w:r>
        <w:t>consider</w:t>
      </w:r>
      <w:r w:rsidR="00B940A4">
        <w:t xml:space="preserve">ation </w:t>
      </w:r>
      <w:r>
        <w:t>in SURGE.</w:t>
      </w:r>
    </w:p>
    <w:p w14:paraId="1DCE5F7B" w14:textId="77777777" w:rsidR="0010752E" w:rsidRDefault="0010752E" w:rsidP="0010752E">
      <w:pPr>
        <w:jc w:val="both"/>
      </w:pPr>
    </w:p>
    <w:p w14:paraId="1131ABC2" w14:textId="77777777" w:rsidR="0010752E" w:rsidRDefault="0010752E" w:rsidP="00414837">
      <w:pPr>
        <w:pStyle w:val="Heading3"/>
        <w:keepLines w:val="0"/>
        <w:numPr>
          <w:ilvl w:val="4"/>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4" w:name="_Toc436819452"/>
      <w:bookmarkStart w:id="15" w:name="_Toc481258364"/>
      <w:bookmarkStart w:id="16" w:name="_Toc522271534"/>
      <w:r>
        <w:rPr>
          <w:rFonts w:ascii="Trebuchet MS" w:hAnsi="Trebuchet MS"/>
          <w:b/>
          <w:bCs/>
          <w:color w:val="000000" w:themeColor="text1"/>
          <w:szCs w:val="22"/>
        </w:rPr>
        <w:lastRenderedPageBreak/>
        <w:t xml:space="preserve">Summary - Preparing &amp; Uploading the </w:t>
      </w:r>
      <w:r w:rsidRPr="003E5E71">
        <w:rPr>
          <w:rFonts w:ascii="Trebuchet MS" w:hAnsi="Trebuchet MS"/>
          <w:b/>
          <w:bCs/>
          <w:color w:val="000000" w:themeColor="text1"/>
          <w:szCs w:val="22"/>
        </w:rPr>
        <w:t>Input File</w:t>
      </w:r>
      <w:bookmarkEnd w:id="14"/>
      <w:bookmarkEnd w:id="15"/>
      <w:bookmarkEnd w:id="16"/>
    </w:p>
    <w:p w14:paraId="3996DC30" w14:textId="77777777" w:rsidR="0010752E" w:rsidRDefault="0010752E" w:rsidP="0010752E">
      <w:pPr>
        <w:jc w:val="both"/>
      </w:pPr>
      <w:r>
        <w:rPr>
          <w:noProof/>
        </w:rPr>
        <w:drawing>
          <wp:inline distT="0" distB="0" distL="0" distR="0" wp14:anchorId="6CD05FCC" wp14:editId="10F80102">
            <wp:extent cx="5943600" cy="2971800"/>
            <wp:effectExtent l="0" t="0" r="19050" b="0"/>
            <wp:docPr id="77" name="Diagram 7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B89E571" w14:textId="7D5FB398" w:rsidR="0010752E" w:rsidRDefault="0010752E" w:rsidP="0010752E">
      <w:pPr>
        <w:jc w:val="both"/>
      </w:pPr>
      <w:proofErr w:type="gramStart"/>
      <w:r>
        <w:t>Note:</w:t>
      </w:r>
      <w:proofErr w:type="gramEnd"/>
      <w:r>
        <w:t xml:space="preserve"> MLI’s </w:t>
      </w:r>
      <w:r w:rsidR="00F62891">
        <w:t>needs</w:t>
      </w:r>
      <w:r>
        <w:t xml:space="preserve"> to perform these steps in stipulated time communicated by NCGTC to MLI’s.</w:t>
      </w:r>
    </w:p>
    <w:p w14:paraId="24340F3F" w14:textId="7623BA06" w:rsidR="0010752E" w:rsidRPr="0000463E" w:rsidRDefault="00F62891" w:rsidP="0010752E">
      <w:pPr>
        <w:jc w:val="both"/>
      </w:pPr>
      <w:r>
        <w:t>System will extract the</w:t>
      </w:r>
      <w:r w:rsidR="00414837">
        <w:t xml:space="preserve"> input file content uploaded by MLI in XML format to a staging area database. While extracting these records, SURGE extractors will append the records with Date-Time stamp in order for effective traceability of input records.</w:t>
      </w:r>
    </w:p>
    <w:p w14:paraId="7C39ACA4" w14:textId="77777777" w:rsidR="0010752E" w:rsidRDefault="0010752E" w:rsidP="0010752E">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40A8476B" w14:textId="77777777" w:rsidR="0010752E" w:rsidRDefault="0010752E" w:rsidP="00414837">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7" w:name="_Toc481258367"/>
      <w:bookmarkStart w:id="18" w:name="_Toc522271535"/>
      <w:r>
        <w:rPr>
          <w:rFonts w:ascii="Trebuchet MS" w:hAnsi="Trebuchet MS"/>
          <w:b/>
          <w:bCs/>
          <w:color w:val="000000" w:themeColor="text1"/>
          <w:szCs w:val="22"/>
        </w:rPr>
        <w:lastRenderedPageBreak/>
        <w:t>Eligibility Criteria Checks</w:t>
      </w:r>
      <w:bookmarkEnd w:id="17"/>
      <w:bookmarkEnd w:id="18"/>
    </w:p>
    <w:p w14:paraId="12C899EF" w14:textId="793265BC" w:rsidR="0010752E" w:rsidRDefault="00655901" w:rsidP="0010752E">
      <w:pPr>
        <w:jc w:val="both"/>
      </w:pPr>
      <w:r>
        <w:t>SURGE performs the f</w:t>
      </w:r>
      <w:r w:rsidR="0010752E">
        <w:t xml:space="preserve">ollowing checks on each MLI Loan Accounts </w:t>
      </w:r>
      <w:r>
        <w:t xml:space="preserve">data </w:t>
      </w:r>
      <w:r w:rsidR="0010752E">
        <w:t xml:space="preserve">to ascertain their eligibility for </w:t>
      </w:r>
      <w:r w:rsidR="00816F8E">
        <w:t>invoking claims</w:t>
      </w:r>
      <w:r>
        <w:t xml:space="preserve"> </w:t>
      </w:r>
      <w:r w:rsidR="0010752E">
        <w:t xml:space="preserve">and the record </w:t>
      </w:r>
      <w:r>
        <w:t>is</w:t>
      </w:r>
      <w:r w:rsidR="0010752E">
        <w:t xml:space="preserve"> </w:t>
      </w:r>
      <w:r w:rsidR="0010752E" w:rsidRPr="00344D99">
        <w:rPr>
          <w:i/>
          <w:u w:val="single"/>
        </w:rPr>
        <w:t>REJECTED</w:t>
      </w:r>
      <w:r w:rsidR="0010752E" w:rsidRPr="00655901">
        <w:rPr>
          <w:i/>
        </w:rPr>
        <w:t xml:space="preserve"> </w:t>
      </w:r>
      <w:proofErr w:type="spellStart"/>
      <w:r w:rsidR="0010752E" w:rsidRPr="00655901">
        <w:rPr>
          <w:i/>
        </w:rPr>
        <w:t>if</w:t>
      </w:r>
      <w:r w:rsidRPr="00655901">
        <w:rPr>
          <w:i/>
        </w:rPr>
        <w:t>f</w:t>
      </w:r>
      <w:proofErr w:type="spellEnd"/>
      <w:r w:rsidR="0010752E">
        <w:t>:</w:t>
      </w:r>
    </w:p>
    <w:p w14:paraId="4FC42180" w14:textId="4B92BC81" w:rsidR="009F2387" w:rsidRPr="00004A17" w:rsidRDefault="009F2387" w:rsidP="009F2387">
      <w:pPr>
        <w:pStyle w:val="ListParagraph"/>
        <w:numPr>
          <w:ilvl w:val="0"/>
          <w:numId w:val="3"/>
        </w:numPr>
        <w:jc w:val="both"/>
      </w:pPr>
      <w:r>
        <w:t xml:space="preserve">The ‘MLI’ AND ‘Loan Account Number’ specified DOES NOT EXISTs in SURGE System Database. </w:t>
      </w:r>
      <w:r w:rsidRPr="00E32B99">
        <w:rPr>
          <w:i/>
        </w:rPr>
        <w:t xml:space="preserve">(If MLI Loan Account </w:t>
      </w:r>
      <w:r>
        <w:rPr>
          <w:i/>
        </w:rPr>
        <w:t xml:space="preserve">does not </w:t>
      </w:r>
      <w:r w:rsidRPr="00E32B99">
        <w:rPr>
          <w:i/>
        </w:rPr>
        <w:t xml:space="preserve">exists in the system </w:t>
      </w:r>
      <w:r>
        <w:rPr>
          <w:i/>
        </w:rPr>
        <w:t xml:space="preserve">with a match for </w:t>
      </w:r>
      <w:r w:rsidRPr="00E32B99">
        <w:rPr>
          <w:i/>
        </w:rPr>
        <w:t xml:space="preserve">unique guarantee number (CGPAN), than – this loan account </w:t>
      </w:r>
      <w:proofErr w:type="gramStart"/>
      <w:r w:rsidR="00655901">
        <w:rPr>
          <w:i/>
        </w:rPr>
        <w:t xml:space="preserve">is </w:t>
      </w:r>
      <w:r w:rsidRPr="00E32B99">
        <w:rPr>
          <w:i/>
        </w:rPr>
        <w:t>rejected</w:t>
      </w:r>
      <w:proofErr w:type="gramEnd"/>
      <w:r w:rsidR="00655901">
        <w:rPr>
          <w:i/>
        </w:rPr>
        <w:t xml:space="preserve">). </w:t>
      </w:r>
    </w:p>
    <w:p w14:paraId="3245FDB3" w14:textId="77777777" w:rsidR="009F2387" w:rsidRPr="00F0664E" w:rsidRDefault="009F2387" w:rsidP="009F2387">
      <w:pPr>
        <w:pStyle w:val="ListParagraph"/>
        <w:numPr>
          <w:ilvl w:val="0"/>
          <w:numId w:val="3"/>
        </w:numPr>
        <w:jc w:val="both"/>
      </w:pPr>
      <w:r w:rsidRPr="00F0664E">
        <w:t xml:space="preserve">Records in same input file presented by MLI has repeated/same account number. (In such case, the first record </w:t>
      </w:r>
      <w:proofErr w:type="gramStart"/>
      <w:r w:rsidRPr="00F0664E">
        <w:t>will be considered</w:t>
      </w:r>
      <w:proofErr w:type="gramEnd"/>
      <w:r w:rsidRPr="00F0664E">
        <w:t xml:space="preserve"> valid and remaining records having duplicate (or repeated) account number will be rejected).</w:t>
      </w:r>
    </w:p>
    <w:p w14:paraId="42227978" w14:textId="77777777" w:rsidR="009F2387" w:rsidRDefault="009F2387" w:rsidP="009F2387">
      <w:pPr>
        <w:pStyle w:val="ListParagraph"/>
        <w:numPr>
          <w:ilvl w:val="0"/>
          <w:numId w:val="3"/>
        </w:numPr>
        <w:jc w:val="both"/>
      </w:pPr>
      <w:r w:rsidRPr="00F0664E">
        <w:t xml:space="preserve">The credit guarantee exists in system and </w:t>
      </w:r>
      <w:r>
        <w:t>has one of the following CG Current Status:</w:t>
      </w:r>
    </w:p>
    <w:p w14:paraId="3F9AC856" w14:textId="20767585" w:rsidR="009F2387" w:rsidRDefault="009F2387" w:rsidP="009F2387">
      <w:pPr>
        <w:pStyle w:val="ListParagraph"/>
        <w:numPr>
          <w:ilvl w:val="1"/>
          <w:numId w:val="3"/>
        </w:numPr>
        <w:jc w:val="both"/>
      </w:pPr>
      <w:r>
        <w:t>30036</w:t>
      </w:r>
    </w:p>
    <w:p w14:paraId="7B872BC8" w14:textId="5E40BBFA" w:rsidR="009D4B77" w:rsidRDefault="009D4B77" w:rsidP="009F2387">
      <w:pPr>
        <w:pStyle w:val="ListParagraph"/>
        <w:numPr>
          <w:ilvl w:val="1"/>
          <w:numId w:val="3"/>
        </w:numPr>
        <w:jc w:val="both"/>
      </w:pPr>
      <w:r>
        <w:t>30010</w:t>
      </w:r>
    </w:p>
    <w:p w14:paraId="3004599E" w14:textId="77777777" w:rsidR="009F2387" w:rsidRDefault="009F2387" w:rsidP="009F2387">
      <w:pPr>
        <w:pStyle w:val="ListParagraph"/>
        <w:numPr>
          <w:ilvl w:val="1"/>
          <w:numId w:val="3"/>
        </w:numPr>
        <w:jc w:val="both"/>
      </w:pPr>
      <w:r>
        <w:t>30011</w:t>
      </w:r>
    </w:p>
    <w:p w14:paraId="31EEDC17" w14:textId="77777777" w:rsidR="009F2387" w:rsidRDefault="009F2387" w:rsidP="009F2387">
      <w:pPr>
        <w:pStyle w:val="ListParagraph"/>
        <w:numPr>
          <w:ilvl w:val="1"/>
          <w:numId w:val="3"/>
        </w:numPr>
        <w:jc w:val="both"/>
      </w:pPr>
      <w:r>
        <w:t>30005</w:t>
      </w:r>
    </w:p>
    <w:p w14:paraId="337E2217" w14:textId="77777777" w:rsidR="009F2387" w:rsidRDefault="009F2387" w:rsidP="009F2387">
      <w:pPr>
        <w:pStyle w:val="ListParagraph"/>
        <w:numPr>
          <w:ilvl w:val="1"/>
          <w:numId w:val="3"/>
        </w:numPr>
        <w:jc w:val="both"/>
      </w:pPr>
      <w:r>
        <w:t>30018</w:t>
      </w:r>
    </w:p>
    <w:p w14:paraId="08EEADFE" w14:textId="77777777" w:rsidR="009F2387" w:rsidRDefault="009F2387" w:rsidP="009F2387">
      <w:pPr>
        <w:pStyle w:val="ListParagraph"/>
        <w:numPr>
          <w:ilvl w:val="1"/>
          <w:numId w:val="3"/>
        </w:numPr>
        <w:jc w:val="both"/>
      </w:pPr>
      <w:r>
        <w:t>30019</w:t>
      </w:r>
    </w:p>
    <w:p w14:paraId="47959063" w14:textId="77777777" w:rsidR="009F2387" w:rsidRDefault="009F2387" w:rsidP="009F2387">
      <w:pPr>
        <w:pStyle w:val="ListParagraph"/>
        <w:numPr>
          <w:ilvl w:val="1"/>
          <w:numId w:val="3"/>
        </w:numPr>
        <w:jc w:val="both"/>
      </w:pPr>
      <w:r>
        <w:t>30013</w:t>
      </w:r>
    </w:p>
    <w:p w14:paraId="4FD0F8C3" w14:textId="7B242334" w:rsidR="009F2387" w:rsidRDefault="009F2387" w:rsidP="009F2387">
      <w:pPr>
        <w:pStyle w:val="ListParagraph"/>
        <w:numPr>
          <w:ilvl w:val="1"/>
          <w:numId w:val="3"/>
        </w:numPr>
        <w:jc w:val="both"/>
      </w:pPr>
      <w:r>
        <w:t>30038</w:t>
      </w:r>
    </w:p>
    <w:p w14:paraId="34677FEC" w14:textId="58085281" w:rsidR="000874EF" w:rsidRDefault="000874EF" w:rsidP="009F2387">
      <w:pPr>
        <w:pStyle w:val="ListParagraph"/>
        <w:numPr>
          <w:ilvl w:val="1"/>
          <w:numId w:val="3"/>
        </w:numPr>
        <w:jc w:val="both"/>
      </w:pPr>
      <w:r>
        <w:t>30039</w:t>
      </w:r>
    </w:p>
    <w:p w14:paraId="1EE41FAB" w14:textId="77777777" w:rsidR="009F2387" w:rsidRDefault="009F2387" w:rsidP="009F2387">
      <w:pPr>
        <w:pStyle w:val="ListParagraph"/>
        <w:numPr>
          <w:ilvl w:val="0"/>
          <w:numId w:val="3"/>
        </w:numPr>
        <w:jc w:val="both"/>
      </w:pPr>
      <w:r>
        <w:t>The loan a/c should NOT have ‘Final Claim’ Status (in process or settled state).</w:t>
      </w:r>
    </w:p>
    <w:p w14:paraId="309F99E5" w14:textId="2A78DB62" w:rsidR="009F2387" w:rsidRDefault="009F2387" w:rsidP="009F2387">
      <w:pPr>
        <w:pStyle w:val="ListParagraph"/>
        <w:numPr>
          <w:ilvl w:val="0"/>
          <w:numId w:val="3"/>
        </w:numPr>
        <w:jc w:val="both"/>
      </w:pPr>
      <w:r>
        <w:t>The</w:t>
      </w:r>
      <w:r w:rsidRPr="00FF4E57">
        <w:t xml:space="preserve"> </w:t>
      </w:r>
      <w:r>
        <w:t>Total Dues</w:t>
      </w:r>
      <w:r w:rsidR="001D2F96">
        <w:t xml:space="preserve"> as on Date of NPA</w:t>
      </w:r>
      <w:r>
        <w:t xml:space="preserve"> amount IS ZERO or LESS THAN ZERO</w:t>
      </w:r>
    </w:p>
    <w:p w14:paraId="6DB659BB" w14:textId="0DE05196" w:rsidR="001D2F96" w:rsidRDefault="001D2F96" w:rsidP="001D2F96">
      <w:pPr>
        <w:pStyle w:val="ListParagraph"/>
        <w:numPr>
          <w:ilvl w:val="0"/>
          <w:numId w:val="3"/>
        </w:numPr>
        <w:jc w:val="both"/>
      </w:pPr>
      <w:r>
        <w:t>The</w:t>
      </w:r>
      <w:r w:rsidRPr="00FF4E57">
        <w:t xml:space="preserve"> </w:t>
      </w:r>
      <w:r>
        <w:t>Total Dues as on Date of Claim Lodgment amount IS ZERO or LESS THAN ZERO</w:t>
      </w:r>
    </w:p>
    <w:p w14:paraId="2291F332" w14:textId="77777777" w:rsidR="009F2387" w:rsidRDefault="009F2387" w:rsidP="009F2387">
      <w:pPr>
        <w:pStyle w:val="ListParagraph"/>
        <w:numPr>
          <w:ilvl w:val="0"/>
          <w:numId w:val="3"/>
        </w:numPr>
        <w:jc w:val="both"/>
      </w:pPr>
      <w:r>
        <w:t>For the claimed CG record whose current system date is:</w:t>
      </w:r>
    </w:p>
    <w:p w14:paraId="542B7D96" w14:textId="77777777" w:rsidR="009F2387" w:rsidRDefault="009F2387" w:rsidP="009F2387">
      <w:pPr>
        <w:pStyle w:val="ListParagraph"/>
        <w:numPr>
          <w:ilvl w:val="1"/>
          <w:numId w:val="3"/>
        </w:numPr>
        <w:jc w:val="both"/>
      </w:pPr>
      <w:r>
        <w:t xml:space="preserve">LATER TO Claim End Date </w:t>
      </w:r>
    </w:p>
    <w:p w14:paraId="237DB4B7" w14:textId="77777777" w:rsidR="009F2387" w:rsidRDefault="009F2387" w:rsidP="009F2387">
      <w:pPr>
        <w:pStyle w:val="ListParagraph"/>
        <w:numPr>
          <w:ilvl w:val="1"/>
          <w:numId w:val="3"/>
        </w:numPr>
        <w:jc w:val="both"/>
      </w:pPr>
      <w:r>
        <w:t>EARLIER AND EQUAL TO Locking Period Date (LPD)</w:t>
      </w:r>
    </w:p>
    <w:p w14:paraId="288AA66D" w14:textId="77777777" w:rsidR="009F2387" w:rsidRDefault="009F2387" w:rsidP="009F2387">
      <w:pPr>
        <w:ind w:firstLine="720"/>
        <w:jc w:val="both"/>
      </w:pPr>
      <w:r>
        <w:t>Locking Period Date and Claim End Date is determined as below:</w:t>
      </w:r>
    </w:p>
    <w:p w14:paraId="6A1F642F" w14:textId="77777777" w:rsidR="009F2387" w:rsidRDefault="009F2387" w:rsidP="009F2387">
      <w:pPr>
        <w:pStyle w:val="ListParagraph"/>
        <w:numPr>
          <w:ilvl w:val="0"/>
          <w:numId w:val="26"/>
        </w:numPr>
        <w:jc w:val="both"/>
      </w:pPr>
      <w:r>
        <w:t>The locking period date is determined as below:</w:t>
      </w:r>
    </w:p>
    <w:p w14:paraId="51534EF1" w14:textId="77777777" w:rsidR="009F2387" w:rsidRDefault="009F2387" w:rsidP="009F2387">
      <w:pPr>
        <w:pStyle w:val="ListParagraph"/>
        <w:numPr>
          <w:ilvl w:val="2"/>
          <w:numId w:val="3"/>
        </w:numPr>
        <w:jc w:val="both"/>
      </w:pPr>
      <w:r>
        <w:t xml:space="preserve">Date </w:t>
      </w:r>
      <w:r w:rsidRPr="004F49F9">
        <w:rPr>
          <w:u w:val="single"/>
        </w:rPr>
        <w:t>LATER</w:t>
      </w:r>
      <w:r>
        <w:t xml:space="preserve"> amongst to Moratorium Date (available in CG Master Record) and CG issued Start Date (of the NEW CG Request i.e. File Type 1). To this </w:t>
      </w:r>
      <w:proofErr w:type="gramStart"/>
      <w:r>
        <w:t>date</w:t>
      </w:r>
      <w:proofErr w:type="gramEnd"/>
      <w:r>
        <w:t xml:space="preserve"> the ‘Locking Period’ parameter of the respective Docket is added and the new incremental Locking Period Date (LPD) is determined.</w:t>
      </w:r>
    </w:p>
    <w:p w14:paraId="040854A9" w14:textId="77777777" w:rsidR="009F2387" w:rsidRDefault="009F2387" w:rsidP="009F2387">
      <w:pPr>
        <w:pStyle w:val="ListParagraph"/>
        <w:numPr>
          <w:ilvl w:val="0"/>
          <w:numId w:val="26"/>
        </w:numPr>
        <w:jc w:val="both"/>
      </w:pPr>
      <w:r>
        <w:t xml:space="preserve">Claim End date is determined as below: </w:t>
      </w:r>
    </w:p>
    <w:p w14:paraId="74513B17" w14:textId="05CF26F1" w:rsidR="004C3A70" w:rsidRDefault="001D2F96" w:rsidP="0079055E">
      <w:pPr>
        <w:pStyle w:val="ListParagraph"/>
        <w:numPr>
          <w:ilvl w:val="2"/>
          <w:numId w:val="3"/>
        </w:numPr>
        <w:jc w:val="both"/>
      </w:pPr>
      <w:r>
        <w:t xml:space="preserve">LPD is compared to Date of </w:t>
      </w:r>
      <w:proofErr w:type="gramStart"/>
      <w:r>
        <w:t>NPA(</w:t>
      </w:r>
      <w:proofErr w:type="gramEnd"/>
      <w:r>
        <w:t>from claim file)</w:t>
      </w:r>
      <w:r w:rsidR="009F2387">
        <w:t>. If NPA marking date is earlier to LPD, then, 12 months from LPD is the Claim End Date. Else, 12 months from NPA date is the Claim End Date.</w:t>
      </w:r>
    </w:p>
    <w:p w14:paraId="18C8ACB4" w14:textId="77777777" w:rsidR="001D2F96" w:rsidRDefault="001D2F96" w:rsidP="001D2F96">
      <w:pPr>
        <w:pStyle w:val="ListParagraph"/>
        <w:numPr>
          <w:ilvl w:val="0"/>
          <w:numId w:val="3"/>
        </w:numPr>
        <w:jc w:val="both"/>
      </w:pPr>
      <w:r>
        <w:t xml:space="preserve">The Total Dues amount as on date of NPA is greater than Total Dues amount as on date of claim lodgment. </w:t>
      </w:r>
    </w:p>
    <w:p w14:paraId="7715A04C" w14:textId="5DCA4EA3" w:rsidR="001D2F96" w:rsidRDefault="001D2F96" w:rsidP="001D2F96">
      <w:pPr>
        <w:pStyle w:val="ListParagraph"/>
        <w:numPr>
          <w:ilvl w:val="0"/>
          <w:numId w:val="3"/>
        </w:numPr>
        <w:jc w:val="both"/>
      </w:pPr>
      <w:r>
        <w:t>Date of NPA:</w:t>
      </w:r>
    </w:p>
    <w:p w14:paraId="3537B5A2" w14:textId="0B4728B6" w:rsidR="001D2F96" w:rsidRDefault="001D2F96" w:rsidP="001D2F96">
      <w:pPr>
        <w:pStyle w:val="ListParagraph"/>
        <w:numPr>
          <w:ilvl w:val="1"/>
          <w:numId w:val="3"/>
        </w:numPr>
        <w:jc w:val="both"/>
      </w:pPr>
      <w:r>
        <w:t>IS EARLIER to Date of NPA marked during latest continuity.</w:t>
      </w:r>
    </w:p>
    <w:p w14:paraId="39A25F28" w14:textId="4D16B258" w:rsidR="001D2F96" w:rsidRDefault="001D2F96" w:rsidP="001D2F96">
      <w:pPr>
        <w:pStyle w:val="ListParagraph"/>
        <w:numPr>
          <w:ilvl w:val="1"/>
          <w:numId w:val="3"/>
        </w:numPr>
        <w:jc w:val="both"/>
      </w:pPr>
      <w:r>
        <w:t>IS LATER to Current System Date.</w:t>
      </w:r>
    </w:p>
    <w:p w14:paraId="7AC4BBAC" w14:textId="213EC8AD" w:rsidR="001D2F96" w:rsidRDefault="001D2F96" w:rsidP="001D2F96">
      <w:pPr>
        <w:pStyle w:val="ListParagraph"/>
        <w:numPr>
          <w:ilvl w:val="0"/>
          <w:numId w:val="3"/>
        </w:numPr>
        <w:jc w:val="both"/>
      </w:pPr>
      <w:r>
        <w:t>Recovery Proceeding:</w:t>
      </w:r>
    </w:p>
    <w:p w14:paraId="030162E8" w14:textId="4A1402D6" w:rsidR="000704D0" w:rsidRDefault="001D2F96" w:rsidP="00C25BCB">
      <w:pPr>
        <w:pStyle w:val="ListParagraph"/>
        <w:numPr>
          <w:ilvl w:val="1"/>
          <w:numId w:val="3"/>
        </w:numPr>
        <w:jc w:val="both"/>
      </w:pPr>
      <w:r>
        <w:t xml:space="preserve">If value is ‘N’: </w:t>
      </w:r>
      <w:r w:rsidRPr="001D2F96">
        <w:t xml:space="preserve">All avenues of recovery proceeding are not </w:t>
      </w:r>
      <w:r>
        <w:t>exhausted.</w:t>
      </w:r>
    </w:p>
    <w:p w14:paraId="673C2323" w14:textId="0AD75BAF" w:rsidR="0010752E" w:rsidRDefault="0010752E" w:rsidP="0010752E">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9" w:name="_Toc481258370"/>
      <w:bookmarkStart w:id="20" w:name="_Toc522271536"/>
      <w:r>
        <w:rPr>
          <w:rFonts w:ascii="Trebuchet MS" w:hAnsi="Trebuchet MS"/>
          <w:b/>
          <w:bCs/>
          <w:color w:val="000000" w:themeColor="text1"/>
          <w:szCs w:val="22"/>
        </w:rPr>
        <w:lastRenderedPageBreak/>
        <w:t xml:space="preserve">Marking the CG as </w:t>
      </w:r>
      <w:bookmarkEnd w:id="19"/>
      <w:r w:rsidR="00FC28C6">
        <w:rPr>
          <w:rFonts w:ascii="Trebuchet MS" w:hAnsi="Trebuchet MS"/>
          <w:b/>
          <w:bCs/>
          <w:color w:val="000000" w:themeColor="text1"/>
          <w:szCs w:val="22"/>
        </w:rPr>
        <w:t>Claimed</w:t>
      </w:r>
      <w:bookmarkEnd w:id="20"/>
      <w:r>
        <w:rPr>
          <w:rFonts w:ascii="Trebuchet MS" w:hAnsi="Trebuchet MS"/>
          <w:b/>
          <w:bCs/>
          <w:color w:val="000000" w:themeColor="text1"/>
          <w:szCs w:val="22"/>
        </w:rPr>
        <w:t xml:space="preserve"> </w:t>
      </w:r>
    </w:p>
    <w:p w14:paraId="091CF327" w14:textId="0B7BE3F7" w:rsidR="0010752E" w:rsidRDefault="0010752E" w:rsidP="00C25BCB">
      <w:pPr>
        <w:jc w:val="both"/>
      </w:pPr>
      <w:r>
        <w:t>Once the above eligibility checks are complete</w:t>
      </w:r>
      <w:r w:rsidR="00BD44DE">
        <w:t xml:space="preserve"> and NCGTC users approved the claim requisition file</w:t>
      </w:r>
      <w:r>
        <w:t xml:space="preserve">, system marks the CG record </w:t>
      </w:r>
      <w:r w:rsidR="00FC28C6">
        <w:t>as ‘claimed’. There by indicating that the claim for the specific CG is initiated and processed.</w:t>
      </w:r>
    </w:p>
    <w:p w14:paraId="2AE521D8" w14:textId="47DD8B88" w:rsidR="003D28F9" w:rsidRDefault="00935571" w:rsidP="00C25BCB">
      <w:pPr>
        <w:jc w:val="both"/>
      </w:pPr>
      <w:r>
        <w:t>I</w:t>
      </w:r>
      <w:r w:rsidR="003D28F9">
        <w:t xml:space="preserve">dentifying and marking the claims </w:t>
      </w:r>
      <w:r>
        <w:t xml:space="preserve">in SURGE </w:t>
      </w:r>
      <w:r w:rsidR="003D28F9">
        <w:t>is a two-way process:</w:t>
      </w:r>
    </w:p>
    <w:p w14:paraId="58EFD21F" w14:textId="64330BD3" w:rsidR="003D28F9" w:rsidRDefault="00935571" w:rsidP="00C25BCB">
      <w:pPr>
        <w:pStyle w:val="ListParagraph"/>
        <w:numPr>
          <w:ilvl w:val="0"/>
          <w:numId w:val="4"/>
        </w:numPr>
        <w:jc w:val="both"/>
      </w:pPr>
      <w:r>
        <w:t>The respective CG in CG table is marked as ‘</w:t>
      </w:r>
      <w:r w:rsidR="003D28F9">
        <w:t>claim</w:t>
      </w:r>
      <w:r>
        <w:t xml:space="preserve">ed’ along with the claim lodged date. </w:t>
      </w:r>
      <w:r w:rsidRPr="00935571">
        <w:rPr>
          <w:i/>
        </w:rPr>
        <w:t>Claim lodged date is the date when MLI Approver approves the input claim file.</w:t>
      </w:r>
      <w:r>
        <w:rPr>
          <w:i/>
        </w:rPr>
        <w:t xml:space="preserve"> </w:t>
      </w:r>
      <w:r>
        <w:t>Refer section 1.2.5.1 below for more details.</w:t>
      </w:r>
    </w:p>
    <w:p w14:paraId="739EF436" w14:textId="2E316892" w:rsidR="003D28F9" w:rsidRDefault="00935571" w:rsidP="00C25BCB">
      <w:pPr>
        <w:pStyle w:val="ListParagraph"/>
        <w:numPr>
          <w:ilvl w:val="0"/>
          <w:numId w:val="4"/>
        </w:numPr>
        <w:jc w:val="both"/>
      </w:pPr>
      <w:r>
        <w:t xml:space="preserve">An </w:t>
      </w:r>
      <w:r w:rsidR="003D28F9">
        <w:t xml:space="preserve">entry with relevant details </w:t>
      </w:r>
      <w:proofErr w:type="gramStart"/>
      <w:r>
        <w:t>is created</w:t>
      </w:r>
      <w:proofErr w:type="gramEnd"/>
      <w:r>
        <w:t xml:space="preserve"> in separate </w:t>
      </w:r>
      <w:r w:rsidR="003D28F9">
        <w:t>Claim tables</w:t>
      </w:r>
      <w:r>
        <w:t>. Refer section 1.2.5.2 below for more details.</w:t>
      </w:r>
    </w:p>
    <w:p w14:paraId="7BD59CAD" w14:textId="77777777" w:rsidR="00FC28C6" w:rsidRDefault="00FC28C6" w:rsidP="0010752E"/>
    <w:p w14:paraId="36A8C5D5" w14:textId="171AFB4A" w:rsidR="0010752E" w:rsidRPr="00631B9F" w:rsidRDefault="0010752E" w:rsidP="0010752E">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1" w:name="_Toc481258371"/>
      <w:bookmarkStart w:id="22" w:name="_Toc522271537"/>
      <w:r>
        <w:rPr>
          <w:rFonts w:ascii="Trebuchet MS" w:hAnsi="Trebuchet MS"/>
          <w:b/>
          <w:bCs/>
          <w:color w:val="000000" w:themeColor="text1"/>
          <w:szCs w:val="22"/>
        </w:rPr>
        <w:t xml:space="preserve">Marking the CG as </w:t>
      </w:r>
      <w:bookmarkEnd w:id="21"/>
      <w:r w:rsidR="00BD44DE">
        <w:rPr>
          <w:rFonts w:ascii="Trebuchet MS" w:hAnsi="Trebuchet MS"/>
          <w:b/>
          <w:bCs/>
          <w:color w:val="000000" w:themeColor="text1"/>
          <w:szCs w:val="22"/>
        </w:rPr>
        <w:t xml:space="preserve">Claimed in CG </w:t>
      </w:r>
      <w:r w:rsidR="004441AA">
        <w:rPr>
          <w:rFonts w:ascii="Trebuchet MS" w:hAnsi="Trebuchet MS"/>
          <w:b/>
          <w:bCs/>
          <w:color w:val="000000" w:themeColor="text1"/>
          <w:szCs w:val="22"/>
        </w:rPr>
        <w:t>Table</w:t>
      </w:r>
      <w:bookmarkEnd w:id="22"/>
      <w:r w:rsidRPr="00631B9F">
        <w:rPr>
          <w:rFonts w:ascii="Trebuchet MS" w:hAnsi="Trebuchet MS"/>
          <w:b/>
          <w:bCs/>
          <w:color w:val="000000" w:themeColor="text1"/>
          <w:szCs w:val="22"/>
        </w:rPr>
        <w:t xml:space="preserve"> </w:t>
      </w:r>
    </w:p>
    <w:p w14:paraId="011AD953" w14:textId="4D7F9B89" w:rsidR="00BD44DE" w:rsidRDefault="003D28F9" w:rsidP="0010752E">
      <w:pPr>
        <w:jc w:val="both"/>
      </w:pPr>
      <w:r>
        <w:t>On approval of the claim requisition file from MLI and from NCGTC, system will proceed to mark the CG record as ‘Claimed’</w:t>
      </w:r>
      <w:r w:rsidR="004441AA">
        <w:t xml:space="preserve"> as stated below:</w:t>
      </w:r>
    </w:p>
    <w:p w14:paraId="03BA4BBB" w14:textId="3B6CA344" w:rsidR="0010752E" w:rsidRDefault="0010752E" w:rsidP="0010752E">
      <w:pPr>
        <w:jc w:val="both"/>
      </w:pPr>
      <w:r>
        <w:t>SURGE inserts the following transaction with following values</w:t>
      </w:r>
      <w:r w:rsidR="004441AA">
        <w:t xml:space="preserve"> in CG table</w:t>
      </w:r>
      <w:r>
        <w:t>:</w:t>
      </w:r>
    </w:p>
    <w:p w14:paraId="1CF80620" w14:textId="6E953A44" w:rsidR="0010752E" w:rsidRDefault="0010752E" w:rsidP="00E72121">
      <w:pPr>
        <w:pStyle w:val="ListParagraph"/>
        <w:numPr>
          <w:ilvl w:val="0"/>
          <w:numId w:val="2"/>
        </w:numPr>
        <w:jc w:val="both"/>
      </w:pPr>
      <w:r>
        <w:t xml:space="preserve">File Type - </w:t>
      </w:r>
      <w:r w:rsidR="00E7574A">
        <w:t>4</w:t>
      </w:r>
    </w:p>
    <w:p w14:paraId="720FAE26" w14:textId="7C6E4A20" w:rsidR="0010752E" w:rsidRDefault="0010752E" w:rsidP="00E72121">
      <w:pPr>
        <w:pStyle w:val="ListParagraph"/>
        <w:numPr>
          <w:ilvl w:val="0"/>
          <w:numId w:val="2"/>
        </w:numPr>
        <w:jc w:val="both"/>
      </w:pPr>
      <w:r>
        <w:t>Transaction Mode – 12000</w:t>
      </w:r>
      <w:r w:rsidR="00862E8E">
        <w:t>1</w:t>
      </w:r>
      <w:r>
        <w:t xml:space="preserve"> (which indicates that this is a</w:t>
      </w:r>
      <w:r w:rsidR="00862E8E">
        <w:t xml:space="preserve"> batch </w:t>
      </w:r>
      <w:r>
        <w:t>transaction)</w:t>
      </w:r>
    </w:p>
    <w:p w14:paraId="21E2DB02" w14:textId="258F21EC" w:rsidR="00E7574A" w:rsidRDefault="0010752E" w:rsidP="00E72121">
      <w:pPr>
        <w:pStyle w:val="ListParagraph"/>
        <w:numPr>
          <w:ilvl w:val="0"/>
          <w:numId w:val="2"/>
        </w:numPr>
        <w:jc w:val="both"/>
      </w:pPr>
      <w:r>
        <w:t xml:space="preserve">Loan A/c No. – </w:t>
      </w:r>
      <w:r w:rsidR="00E7574A">
        <w:t>Loan Account mentioned in the Input file</w:t>
      </w:r>
    </w:p>
    <w:p w14:paraId="6DA491F2" w14:textId="77777777" w:rsidR="0010752E" w:rsidRDefault="0010752E" w:rsidP="00E72121">
      <w:pPr>
        <w:pStyle w:val="ListParagraph"/>
        <w:numPr>
          <w:ilvl w:val="0"/>
          <w:numId w:val="2"/>
        </w:numPr>
        <w:jc w:val="both"/>
      </w:pPr>
      <w:r>
        <w:t>MLI ID - Same as the Original Master Record</w:t>
      </w:r>
    </w:p>
    <w:p w14:paraId="5D7FDB76" w14:textId="07C02F48" w:rsidR="0010752E" w:rsidRDefault="0010752E" w:rsidP="00E72121">
      <w:pPr>
        <w:pStyle w:val="ListParagraph"/>
        <w:numPr>
          <w:ilvl w:val="0"/>
          <w:numId w:val="2"/>
        </w:numPr>
        <w:jc w:val="both"/>
      </w:pPr>
      <w:r>
        <w:t>Schemes Id - Same as the Original Master Record</w:t>
      </w:r>
    </w:p>
    <w:p w14:paraId="795473E3" w14:textId="77777777" w:rsidR="00E7574A" w:rsidRDefault="00E7574A" w:rsidP="00E72121">
      <w:pPr>
        <w:pStyle w:val="ListParagraph"/>
        <w:numPr>
          <w:ilvl w:val="0"/>
          <w:numId w:val="2"/>
        </w:numPr>
        <w:jc w:val="both"/>
      </w:pPr>
      <w:r>
        <w:t>CGPAN - Same as the Original Master Record</w:t>
      </w:r>
    </w:p>
    <w:p w14:paraId="0D132319" w14:textId="70503C93" w:rsidR="0010752E" w:rsidRPr="00F93103" w:rsidRDefault="0010752E" w:rsidP="00E72121">
      <w:pPr>
        <w:pStyle w:val="ListParagraph"/>
        <w:numPr>
          <w:ilvl w:val="0"/>
          <w:numId w:val="2"/>
        </w:numPr>
        <w:jc w:val="both"/>
      </w:pPr>
      <w:r w:rsidRPr="00F93103">
        <w:t xml:space="preserve">CG Current State – </w:t>
      </w:r>
      <w:r w:rsidR="00F93103" w:rsidRPr="00F93103">
        <w:t>30019</w:t>
      </w:r>
    </w:p>
    <w:p w14:paraId="323638C5" w14:textId="15A78805" w:rsidR="0010752E" w:rsidRPr="00F93103" w:rsidRDefault="0010752E" w:rsidP="00E72121">
      <w:pPr>
        <w:pStyle w:val="ListParagraph"/>
        <w:numPr>
          <w:ilvl w:val="0"/>
          <w:numId w:val="2"/>
        </w:numPr>
        <w:jc w:val="both"/>
      </w:pPr>
      <w:r w:rsidRPr="00F93103">
        <w:t xml:space="preserve">CG Previous State - </w:t>
      </w:r>
      <w:r w:rsidR="00F93103" w:rsidRPr="00F93103">
        <w:t>30020</w:t>
      </w:r>
    </w:p>
    <w:p w14:paraId="652CAA5E" w14:textId="77777777" w:rsidR="0010752E" w:rsidRDefault="0010752E" w:rsidP="00E72121">
      <w:pPr>
        <w:pStyle w:val="ListParagraph"/>
        <w:numPr>
          <w:ilvl w:val="0"/>
          <w:numId w:val="2"/>
        </w:numPr>
        <w:jc w:val="both"/>
      </w:pPr>
      <w:r>
        <w:t>IP Address – IP Address of the User</w:t>
      </w:r>
    </w:p>
    <w:p w14:paraId="7D90B8F4" w14:textId="77777777" w:rsidR="0010752E" w:rsidRDefault="0010752E" w:rsidP="00E72121">
      <w:pPr>
        <w:pStyle w:val="ListParagraph"/>
        <w:numPr>
          <w:ilvl w:val="0"/>
          <w:numId w:val="2"/>
        </w:numPr>
        <w:jc w:val="both"/>
      </w:pPr>
      <w:r>
        <w:t>Is Active Flag – Active</w:t>
      </w:r>
    </w:p>
    <w:p w14:paraId="34145C8E" w14:textId="37EBE0E3" w:rsidR="0010752E" w:rsidRDefault="0010752E" w:rsidP="00E72121">
      <w:pPr>
        <w:pStyle w:val="ListParagraph"/>
        <w:numPr>
          <w:ilvl w:val="0"/>
          <w:numId w:val="2"/>
        </w:numPr>
        <w:jc w:val="both"/>
      </w:pPr>
      <w:r>
        <w:t xml:space="preserve">Created By – </w:t>
      </w:r>
      <w:r w:rsidR="00F93103">
        <w:t>MLI</w:t>
      </w:r>
      <w:r>
        <w:t xml:space="preserve"> user id</w:t>
      </w:r>
    </w:p>
    <w:p w14:paraId="0C2F8D6E" w14:textId="77777777" w:rsidR="0010752E" w:rsidRDefault="0010752E" w:rsidP="00E72121">
      <w:pPr>
        <w:pStyle w:val="ListParagraph"/>
        <w:numPr>
          <w:ilvl w:val="0"/>
          <w:numId w:val="2"/>
        </w:numPr>
        <w:jc w:val="both"/>
      </w:pPr>
      <w:r>
        <w:t xml:space="preserve">Created Date – </w:t>
      </w:r>
      <w:proofErr w:type="spellStart"/>
      <w:r>
        <w:t>DateTime</w:t>
      </w:r>
      <w:proofErr w:type="spellEnd"/>
      <w:r>
        <w:t xml:space="preserve"> of Record insertion</w:t>
      </w:r>
    </w:p>
    <w:p w14:paraId="71185D0A" w14:textId="085A195D" w:rsidR="0010752E" w:rsidRDefault="0010752E" w:rsidP="0010752E">
      <w:pPr>
        <w:rPr>
          <w:rFonts w:ascii="Trebuchet MS" w:eastAsia="Times New Roman" w:hAnsi="Trebuchet MS" w:cs="Arial"/>
          <w:b/>
          <w:bCs/>
          <w:iCs/>
          <w:color w:val="7F7F7F"/>
          <w:sz w:val="28"/>
          <w:szCs w:val="28"/>
        </w:rPr>
      </w:pPr>
    </w:p>
    <w:p w14:paraId="13402CA3" w14:textId="64CB0F07" w:rsidR="004F18BF" w:rsidRPr="00631B9F" w:rsidRDefault="004F18BF" w:rsidP="004F18BF">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3" w:name="_Toc522271538"/>
      <w:r>
        <w:rPr>
          <w:rFonts w:ascii="Trebuchet MS" w:hAnsi="Trebuchet MS"/>
          <w:b/>
          <w:bCs/>
          <w:color w:val="000000" w:themeColor="text1"/>
          <w:szCs w:val="22"/>
        </w:rPr>
        <w:t>Making entry in Claims Table</w:t>
      </w:r>
      <w:bookmarkEnd w:id="23"/>
      <w:r w:rsidRPr="00631B9F">
        <w:rPr>
          <w:rFonts w:ascii="Trebuchet MS" w:hAnsi="Trebuchet MS"/>
          <w:b/>
          <w:bCs/>
          <w:color w:val="000000" w:themeColor="text1"/>
          <w:szCs w:val="22"/>
        </w:rPr>
        <w:t xml:space="preserve"> </w:t>
      </w:r>
    </w:p>
    <w:p w14:paraId="755270D8" w14:textId="77777777" w:rsidR="004F18BF" w:rsidRDefault="004F18BF" w:rsidP="004F18BF">
      <w:pPr>
        <w:jc w:val="both"/>
      </w:pPr>
      <w:r>
        <w:t xml:space="preserve">After making an entry in CG table (if required), system will make an entry in claims table </w:t>
      </w:r>
      <w:proofErr w:type="gramStart"/>
      <w:r>
        <w:t>for</w:t>
      </w:r>
      <w:proofErr w:type="gramEnd"/>
      <w:r>
        <w:t>:</w:t>
      </w:r>
    </w:p>
    <w:p w14:paraId="384377B2" w14:textId="0841DB1B" w:rsidR="00A4531D" w:rsidRDefault="00A4531D" w:rsidP="00E72121">
      <w:pPr>
        <w:pStyle w:val="ListParagraph"/>
        <w:numPr>
          <w:ilvl w:val="0"/>
          <w:numId w:val="4"/>
        </w:numPr>
        <w:jc w:val="both"/>
      </w:pPr>
      <w:r>
        <w:t>Claim Type</w:t>
      </w:r>
    </w:p>
    <w:p w14:paraId="27C0FDED" w14:textId="54541200" w:rsidR="004F18BF" w:rsidRDefault="004F18BF" w:rsidP="00E72121">
      <w:pPr>
        <w:pStyle w:val="ListParagraph"/>
        <w:numPr>
          <w:ilvl w:val="0"/>
          <w:numId w:val="4"/>
        </w:numPr>
        <w:jc w:val="both"/>
      </w:pPr>
      <w:r>
        <w:t>Loan Account No.</w:t>
      </w:r>
    </w:p>
    <w:p w14:paraId="60F5D520" w14:textId="73B5C5D8" w:rsidR="004F18BF" w:rsidRDefault="004E1AD8" w:rsidP="00E72121">
      <w:pPr>
        <w:pStyle w:val="ListParagraph"/>
        <w:numPr>
          <w:ilvl w:val="0"/>
          <w:numId w:val="4"/>
        </w:numPr>
        <w:jc w:val="both"/>
      </w:pPr>
      <w:r>
        <w:t xml:space="preserve">Total Dues Amount </w:t>
      </w:r>
      <w:r w:rsidR="004F18BF">
        <w:t>as on date of NPA</w:t>
      </w:r>
    </w:p>
    <w:p w14:paraId="5BFAF6BA" w14:textId="77777777" w:rsidR="004F18BF" w:rsidRDefault="004F18BF" w:rsidP="00E72121">
      <w:pPr>
        <w:pStyle w:val="ListParagraph"/>
        <w:numPr>
          <w:ilvl w:val="0"/>
          <w:numId w:val="4"/>
        </w:numPr>
        <w:jc w:val="both"/>
      </w:pPr>
      <w:r w:rsidRPr="004F18BF">
        <w:t>Recoveries (if any) from the date of NPA till the date of lodgment of present claim</w:t>
      </w:r>
      <w:bookmarkStart w:id="24" w:name="_Toc481258374"/>
    </w:p>
    <w:p w14:paraId="40CA8146" w14:textId="3EE46FBE" w:rsidR="004F18BF" w:rsidRDefault="004F18BF" w:rsidP="004F18BF">
      <w:pPr>
        <w:jc w:val="both"/>
      </w:pPr>
      <w:r>
        <w:t>The above details are stored with respect to Batch Identification of the claims file.</w:t>
      </w:r>
    </w:p>
    <w:p w14:paraId="30CC9D1B" w14:textId="357E606C" w:rsidR="00CF476A" w:rsidRPr="00B61C3C" w:rsidRDefault="005F0AF0" w:rsidP="00B61C3C">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5" w:name="_Toc522271539"/>
      <w:r>
        <w:rPr>
          <w:rFonts w:ascii="Trebuchet MS" w:hAnsi="Trebuchet MS"/>
          <w:b/>
          <w:bCs/>
          <w:color w:val="000000" w:themeColor="text1"/>
          <w:szCs w:val="22"/>
        </w:rPr>
        <w:lastRenderedPageBreak/>
        <w:t xml:space="preserve">Flow for </w:t>
      </w:r>
      <w:r w:rsidR="00CF476A" w:rsidRPr="00B61C3C">
        <w:rPr>
          <w:rFonts w:ascii="Trebuchet MS" w:hAnsi="Trebuchet MS"/>
          <w:b/>
          <w:bCs/>
          <w:color w:val="000000" w:themeColor="text1"/>
          <w:szCs w:val="22"/>
        </w:rPr>
        <w:t>Processing Claims</w:t>
      </w:r>
      <w:bookmarkEnd w:id="25"/>
    </w:p>
    <w:p w14:paraId="18E76F36" w14:textId="7C49AB89" w:rsidR="00CF476A" w:rsidRDefault="00CF476A" w:rsidP="00C25BCB">
      <w:pPr>
        <w:jc w:val="both"/>
      </w:pPr>
      <w:r>
        <w:t xml:space="preserve">Once the claim requisition file has been received and approved by NCGTC user, the claims will </w:t>
      </w:r>
      <w:proofErr w:type="gramStart"/>
      <w:r>
        <w:t>get</w:t>
      </w:r>
      <w:proofErr w:type="gramEnd"/>
      <w:r>
        <w:t xml:space="preserve"> </w:t>
      </w:r>
      <w:r w:rsidR="00A42A7F">
        <w:t>calculated as specified in section 1.2.7</w:t>
      </w:r>
      <w:r w:rsidR="009338AE">
        <w:t>.</w:t>
      </w:r>
    </w:p>
    <w:p w14:paraId="744CD58A" w14:textId="77777777" w:rsidR="00A86EFF" w:rsidRDefault="00A86EFF" w:rsidP="00A86EFF">
      <w:pPr>
        <w:jc w:val="both"/>
      </w:pPr>
      <w:r>
        <w:t>Processing of the claims will entail following events:</w:t>
      </w:r>
    </w:p>
    <w:p w14:paraId="42A912A2" w14:textId="09FD0CD5" w:rsidR="00A86EFF" w:rsidRDefault="00A86EFF" w:rsidP="00A86EFF">
      <w:pPr>
        <w:pStyle w:val="ListParagraph"/>
        <w:numPr>
          <w:ilvl w:val="0"/>
          <w:numId w:val="4"/>
        </w:numPr>
        <w:jc w:val="both"/>
      </w:pPr>
      <w:r>
        <w:t>Calculation of claims as per scheme notification</w:t>
      </w:r>
    </w:p>
    <w:p w14:paraId="6B3CA24C" w14:textId="77777777" w:rsidR="00A86EFF" w:rsidRDefault="00A86EFF" w:rsidP="00A86EFF">
      <w:pPr>
        <w:pStyle w:val="ListParagraph"/>
        <w:numPr>
          <w:ilvl w:val="0"/>
          <w:numId w:val="4"/>
        </w:numPr>
        <w:jc w:val="both"/>
      </w:pPr>
      <w:r>
        <w:t>Send to Approve or Reject – by NCGTC Creator</w:t>
      </w:r>
    </w:p>
    <w:p w14:paraId="102B2876" w14:textId="77777777" w:rsidR="00A86EFF" w:rsidRDefault="00A86EFF" w:rsidP="00A86EFF">
      <w:pPr>
        <w:pStyle w:val="ListParagraph"/>
        <w:numPr>
          <w:ilvl w:val="0"/>
          <w:numId w:val="4"/>
        </w:numPr>
        <w:jc w:val="both"/>
      </w:pPr>
      <w:r>
        <w:t xml:space="preserve">Approving the claim by NCGTC approver </w:t>
      </w:r>
    </w:p>
    <w:p w14:paraId="62BBEB3E" w14:textId="77777777" w:rsidR="00A86EFF" w:rsidRDefault="00A86EFF" w:rsidP="00A86EFF">
      <w:pPr>
        <w:pStyle w:val="ListParagraph"/>
        <w:numPr>
          <w:ilvl w:val="0"/>
          <w:numId w:val="4"/>
        </w:numPr>
        <w:jc w:val="both"/>
      </w:pPr>
      <w:r>
        <w:t>Rejecting the claim by NCGTC approver</w:t>
      </w:r>
    </w:p>
    <w:p w14:paraId="5E3C8216" w14:textId="77777777" w:rsidR="00A86EFF" w:rsidRDefault="00A86EFF" w:rsidP="00A86EFF">
      <w:pPr>
        <w:pStyle w:val="ListParagraph"/>
        <w:numPr>
          <w:ilvl w:val="0"/>
          <w:numId w:val="4"/>
        </w:numPr>
        <w:jc w:val="both"/>
      </w:pPr>
      <w:r>
        <w:t>Settling the claim</w:t>
      </w:r>
    </w:p>
    <w:p w14:paraId="52577AA8" w14:textId="3432067B" w:rsidR="00A86EFF" w:rsidRDefault="00A86EFF" w:rsidP="00A86EFF">
      <w:pPr>
        <w:jc w:val="both"/>
      </w:pPr>
      <w:r>
        <w:t>Each of above is</w:t>
      </w:r>
      <w:r w:rsidR="00655901">
        <w:t xml:space="preserve"> as</w:t>
      </w:r>
      <w:r>
        <w:t xml:space="preserve"> explained below.</w:t>
      </w:r>
    </w:p>
    <w:p w14:paraId="010951C2" w14:textId="77777777" w:rsidR="00A86EFF" w:rsidRDefault="00A86EFF" w:rsidP="00A86EFF">
      <w:pPr>
        <w:jc w:val="both"/>
      </w:pPr>
      <w:r>
        <w:rPr>
          <w:noProof/>
        </w:rPr>
        <mc:AlternateContent>
          <mc:Choice Requires="wps">
            <w:drawing>
              <wp:anchor distT="0" distB="0" distL="114300" distR="114300" simplePos="0" relativeHeight="251820032" behindDoc="0" locked="0" layoutInCell="1" allowOverlap="1" wp14:anchorId="7EA4A677" wp14:editId="0D9311AE">
                <wp:simplePos x="0" y="0"/>
                <wp:positionH relativeFrom="column">
                  <wp:posOffset>2552700</wp:posOffset>
                </wp:positionH>
                <wp:positionV relativeFrom="paragraph">
                  <wp:posOffset>777240</wp:posOffset>
                </wp:positionV>
                <wp:extent cx="266700" cy="257175"/>
                <wp:effectExtent l="0" t="0" r="0" b="9525"/>
                <wp:wrapNone/>
                <wp:docPr id="4" name="Down Arrow 4"/>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14B8E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201pt;margin-top:61.2pt;width:21pt;height:20.2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" adj="10800" fillcolor="#9cc2e5 [1940]" stroked="f" strokeweight=".5pt"/>
            </w:pict>
          </mc:Fallback>
        </mc:AlternateContent>
      </w:r>
      <w:r>
        <w:rPr>
          <w:noProof/>
        </w:rPr>
        <w:drawing>
          <wp:inline distT="0" distB="0" distL="0" distR="0" wp14:anchorId="5E19E9CB" wp14:editId="232B09AF">
            <wp:extent cx="5381625" cy="7334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5D9220F8" w14:textId="77777777" w:rsidR="00A86EFF" w:rsidRDefault="00A86EFF" w:rsidP="00A86EFF">
      <w:pPr>
        <w:jc w:val="both"/>
      </w:pPr>
      <w:r>
        <w:rPr>
          <w:noProof/>
        </w:rPr>
        <mc:AlternateContent>
          <mc:Choice Requires="wps">
            <w:drawing>
              <wp:anchor distT="0" distB="0" distL="114300" distR="114300" simplePos="0" relativeHeight="251826176" behindDoc="0" locked="0" layoutInCell="1" allowOverlap="1" wp14:anchorId="451F387E" wp14:editId="59C72345">
                <wp:simplePos x="0" y="0"/>
                <wp:positionH relativeFrom="column">
                  <wp:posOffset>1971675</wp:posOffset>
                </wp:positionH>
                <wp:positionV relativeFrom="paragraph">
                  <wp:posOffset>223520</wp:posOffset>
                </wp:positionV>
                <wp:extent cx="1419225" cy="590550"/>
                <wp:effectExtent l="0" t="0" r="9525" b="0"/>
                <wp:wrapNone/>
                <wp:docPr id="30" name="Rounded Rectangle 30"/>
                <wp:cNvGraphicFramePr/>
                <a:graphic xmlns:a="http://schemas.openxmlformats.org/drawingml/2006/main">
                  <a:graphicData uri="http://schemas.microsoft.com/office/word/2010/wordprocessingShape">
                    <wps:wsp>
                      <wps:cNvSpPr/>
                      <wps:spPr>
                        <a:xfrm>
                          <a:off x="0" y="0"/>
                          <a:ext cx="1419225" cy="5905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059FB" w14:textId="77777777" w:rsidR="009F0D7C" w:rsidRPr="008B2B85" w:rsidRDefault="009F0D7C" w:rsidP="00A86EFF">
                            <w:pPr>
                              <w:jc w:val="center"/>
                              <w:rPr>
                                <w:sz w:val="20"/>
                              </w:rPr>
                            </w:pPr>
                            <w:r>
                              <w:rPr>
                                <w:sz w:val="20"/>
                              </w:rPr>
                              <w:t>MLI Approves the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1F387E" id="Rounded Rectangle 30" o:spid="_x0000_s1028" style="position:absolute;left:0;text-align:left;margin-left:155.25pt;margin-top:17.6pt;width:111.75pt;height:46.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" fillcolor="#5b9bd5 [3204]" stroked="f" strokeweight="1pt">
                <v:stroke joinstyle="miter"/>
                <v:textbox>
                  <w:txbxContent>
                    <w:p w14:paraId="738059FB" w14:textId="77777777" w:rsidR="009F0D7C" w:rsidRPr="008B2B85" w:rsidRDefault="009F0D7C" w:rsidP="00A86EFF">
                      <w:pPr>
                        <w:jc w:val="center"/>
                        <w:rPr>
                          <w:sz w:val="20"/>
                        </w:rPr>
                      </w:pPr>
                      <w:r>
                        <w:rPr>
                          <w:sz w:val="20"/>
                        </w:rPr>
                        <w:t>MLI Approves the Claim</w:t>
                      </w:r>
                    </w:p>
                  </w:txbxContent>
                </v:textbox>
              </v:roundrect>
            </w:pict>
          </mc:Fallback>
        </mc:AlternateContent>
      </w:r>
    </w:p>
    <w:p w14:paraId="4A07AB5A" w14:textId="77777777" w:rsidR="00A86EFF" w:rsidRDefault="00A86EFF" w:rsidP="00A86EFF">
      <w:pPr>
        <w:jc w:val="both"/>
      </w:pPr>
    </w:p>
    <w:p w14:paraId="23457829" w14:textId="77777777" w:rsidR="00A86EFF" w:rsidRDefault="00A86EFF" w:rsidP="00A86EFF"/>
    <w:p w14:paraId="3B1F75EA" w14:textId="3C4295C6" w:rsidR="00A86EFF" w:rsidRDefault="00A86EFF" w:rsidP="00A86EFF">
      <w:r>
        <w:rPr>
          <w:noProof/>
        </w:rPr>
        <mc:AlternateContent>
          <mc:Choice Requires="wps">
            <w:drawing>
              <wp:anchor distT="0" distB="0" distL="114300" distR="114300" simplePos="0" relativeHeight="251827200" behindDoc="0" locked="0" layoutInCell="1" allowOverlap="1" wp14:anchorId="5617C00B" wp14:editId="2B6700C8">
                <wp:simplePos x="0" y="0"/>
                <wp:positionH relativeFrom="column">
                  <wp:posOffset>2571750</wp:posOffset>
                </wp:positionH>
                <wp:positionV relativeFrom="paragraph">
                  <wp:posOffset>23495</wp:posOffset>
                </wp:positionV>
                <wp:extent cx="266700" cy="257175"/>
                <wp:effectExtent l="0" t="0" r="0" b="9525"/>
                <wp:wrapNone/>
                <wp:docPr id="33" name="Down Arrow 33"/>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D0D4C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3" o:spid="_x0000_s1026" type="#_x0000_t67" style="position:absolute;margin-left:202.5pt;margin-top:1.85pt;width:21pt;height:20.2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" adj="10800" fillcolor="#9cc2e5 [1940]" stroked="f" strokeweight=".5pt"/>
            </w:pict>
          </mc:Fallback>
        </mc:AlternateContent>
      </w:r>
    </w:p>
    <w:p w14:paraId="40FB749D" w14:textId="24F1FB8A" w:rsidR="00A86EFF" w:rsidRDefault="00A86EFF" w:rsidP="00A86EFF">
      <w:r>
        <w:rPr>
          <w:noProof/>
        </w:rPr>
        <mc:AlternateContent>
          <mc:Choice Requires="wps">
            <w:drawing>
              <wp:anchor distT="0" distB="0" distL="114300" distR="114300" simplePos="0" relativeHeight="251819008" behindDoc="0" locked="0" layoutInCell="1" allowOverlap="1" wp14:anchorId="7A4308CC" wp14:editId="5CBE9B50">
                <wp:simplePos x="0" y="0"/>
                <wp:positionH relativeFrom="column">
                  <wp:posOffset>1685925</wp:posOffset>
                </wp:positionH>
                <wp:positionV relativeFrom="paragraph">
                  <wp:posOffset>52070</wp:posOffset>
                </wp:positionV>
                <wp:extent cx="2019300" cy="1057275"/>
                <wp:effectExtent l="0" t="0" r="0" b="9525"/>
                <wp:wrapNone/>
                <wp:docPr id="3" name="Flowchart: Decision 3"/>
                <wp:cNvGraphicFramePr/>
                <a:graphic xmlns:a="http://schemas.openxmlformats.org/drawingml/2006/main">
                  <a:graphicData uri="http://schemas.microsoft.com/office/word/2010/wordprocessingShape">
                    <wps:wsp>
                      <wps:cNvSpPr/>
                      <wps:spPr>
                        <a:xfrm>
                          <a:off x="0" y="0"/>
                          <a:ext cx="2019300" cy="1057275"/>
                        </a:xfrm>
                        <a:prstGeom prst="flowChartDecision">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08E427" w14:textId="77777777" w:rsidR="009F0D7C" w:rsidRPr="00F472AB" w:rsidRDefault="009F0D7C" w:rsidP="00A86EFF">
                            <w:pPr>
                              <w:pStyle w:val="NoSpacing"/>
                              <w:jc w:val="center"/>
                              <w:rPr>
                                <w:sz w:val="18"/>
                              </w:rPr>
                            </w:pPr>
                            <w:r w:rsidRPr="00F472AB">
                              <w:rPr>
                                <w:sz w:val="18"/>
                              </w:rPr>
                              <w:t>(NCGTC Creator)</w:t>
                            </w:r>
                          </w:p>
                          <w:p w14:paraId="56256A48" w14:textId="77777777" w:rsidR="009F0D7C" w:rsidRPr="00F472AB" w:rsidRDefault="009F0D7C" w:rsidP="00A86EFF">
                            <w:pPr>
                              <w:pStyle w:val="NoSpacing"/>
                              <w:jc w:val="center"/>
                              <w:rPr>
                                <w:sz w:val="18"/>
                              </w:rPr>
                            </w:pPr>
                            <w:r w:rsidRPr="00F472AB">
                              <w:rPr>
                                <w:sz w:val="18"/>
                              </w:rPr>
                              <w:t>Investigate/Due Diligence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308CC" id="_x0000_t110" coordsize="21600,21600" o:spt="110" path="m10800,l,10800,10800,21600,21600,10800xe">
                <v:stroke joinstyle="miter"/>
                <v:path gradientshapeok="t" o:connecttype="rect" textboxrect="5400,5400,16200,16200"/>
              </v:shapetype>
              <v:shape id="Flowchart: Decision 3" o:spid="_x0000_s1029" type="#_x0000_t110" style="position:absolute;margin-left:132.75pt;margin-top:4.1pt;width:159pt;height:83.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" fillcolor="#5b9bd5 [3204]" stroked="f" strokeweight="1pt">
                <v:textbox>
                  <w:txbxContent>
                    <w:p w14:paraId="1E08E427" w14:textId="77777777" w:rsidR="009F0D7C" w:rsidRPr="00F472AB" w:rsidRDefault="009F0D7C" w:rsidP="00A86EFF">
                      <w:pPr>
                        <w:pStyle w:val="NoSpacing"/>
                        <w:jc w:val="center"/>
                        <w:rPr>
                          <w:sz w:val="18"/>
                        </w:rPr>
                      </w:pPr>
                      <w:r w:rsidRPr="00F472AB">
                        <w:rPr>
                          <w:sz w:val="18"/>
                        </w:rPr>
                        <w:t>(NCGTC Creator)</w:t>
                      </w:r>
                    </w:p>
                    <w:p w14:paraId="56256A48" w14:textId="77777777" w:rsidR="009F0D7C" w:rsidRPr="00F472AB" w:rsidRDefault="009F0D7C" w:rsidP="00A86EFF">
                      <w:pPr>
                        <w:pStyle w:val="NoSpacing"/>
                        <w:jc w:val="center"/>
                        <w:rPr>
                          <w:sz w:val="18"/>
                        </w:rPr>
                      </w:pPr>
                      <w:r w:rsidRPr="00F472AB">
                        <w:rPr>
                          <w:sz w:val="18"/>
                        </w:rPr>
                        <w:t>Investigate/Due Diligence</w:t>
                      </w:r>
                    </w:p>
                  </w:txbxContent>
                </v:textbox>
              </v:shape>
            </w:pict>
          </mc:Fallback>
        </mc:AlternateContent>
      </w:r>
    </w:p>
    <w:p w14:paraId="09B58660" w14:textId="65A20A00" w:rsidR="00A86EFF" w:rsidRDefault="00A86EFF" w:rsidP="00A86EFF"/>
    <w:p w14:paraId="13F0D477" w14:textId="00C61C9D" w:rsidR="00A86EFF" w:rsidRDefault="00A86EFF" w:rsidP="00A86EFF">
      <w:r w:rsidRPr="008B2B85">
        <w:rPr>
          <w:noProof/>
        </w:rPr>
        <mc:AlternateContent>
          <mc:Choice Requires="wps">
            <w:drawing>
              <wp:anchor distT="0" distB="0" distL="114300" distR="114300" simplePos="0" relativeHeight="251823104" behindDoc="0" locked="0" layoutInCell="1" allowOverlap="1" wp14:anchorId="619E695D" wp14:editId="19F822F2">
                <wp:simplePos x="0" y="0"/>
                <wp:positionH relativeFrom="column">
                  <wp:posOffset>3648075</wp:posOffset>
                </wp:positionH>
                <wp:positionV relativeFrom="paragraph">
                  <wp:posOffset>5080</wp:posOffset>
                </wp:positionV>
                <wp:extent cx="876300" cy="485775"/>
                <wp:effectExtent l="0" t="0" r="76200" b="47625"/>
                <wp:wrapNone/>
                <wp:docPr id="9" name="Elbow Connector 9"/>
                <wp:cNvGraphicFramePr/>
                <a:graphic xmlns:a="http://schemas.openxmlformats.org/drawingml/2006/main">
                  <a:graphicData uri="http://schemas.microsoft.com/office/word/2010/wordprocessingShape">
                    <wps:wsp>
                      <wps:cNvCnPr/>
                      <wps:spPr>
                        <a:xfrm>
                          <a:off x="0" y="0"/>
                          <a:ext cx="876300"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18DFC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287.25pt;margin-top:.4pt;width:69pt;height:38.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" adj="21484" strokecolor="#5b9bd5 [3204]" strokeweight=".5pt">
                <v:stroke endarrow="block"/>
              </v:shape>
            </w:pict>
          </mc:Fallback>
        </mc:AlternateContent>
      </w:r>
      <w:r>
        <w:rPr>
          <w:noProof/>
        </w:rPr>
        <mc:AlternateContent>
          <mc:Choice Requires="wps">
            <w:drawing>
              <wp:anchor distT="0" distB="0" distL="114300" distR="114300" simplePos="0" relativeHeight="251822080" behindDoc="0" locked="0" layoutInCell="1" allowOverlap="1" wp14:anchorId="5D78C359" wp14:editId="7CEB11CF">
                <wp:simplePos x="0" y="0"/>
                <wp:positionH relativeFrom="column">
                  <wp:posOffset>837565</wp:posOffset>
                </wp:positionH>
                <wp:positionV relativeFrom="paragraph">
                  <wp:posOffset>5080</wp:posOffset>
                </wp:positionV>
                <wp:extent cx="847725" cy="485775"/>
                <wp:effectExtent l="76200" t="0" r="9525" b="47625"/>
                <wp:wrapNone/>
                <wp:docPr id="7" name="Elbow Connector 7"/>
                <wp:cNvGraphicFramePr/>
                <a:graphic xmlns:a="http://schemas.openxmlformats.org/drawingml/2006/main">
                  <a:graphicData uri="http://schemas.microsoft.com/office/word/2010/wordprocessingShape">
                    <wps:wsp>
                      <wps:cNvCnPr/>
                      <wps:spPr>
                        <a:xfrm flipH="1">
                          <a:off x="0" y="0"/>
                          <a:ext cx="847725"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CF782" id="Elbow Connector 7" o:spid="_x0000_s1026" type="#_x0000_t34" style="position:absolute;margin-left:65.95pt;margin-top:.4pt;width:66.75pt;height:38.25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" adj="21484" strokecolor="#5b9bd5 [3204]" strokeweight=".5pt">
                <v:stroke endarrow="block"/>
              </v:shape>
            </w:pict>
          </mc:Fallback>
        </mc:AlternateContent>
      </w:r>
    </w:p>
    <w:p w14:paraId="19138691" w14:textId="40162FDB" w:rsidR="00A86EFF" w:rsidRDefault="00A86EFF" w:rsidP="00A86EFF">
      <w:r>
        <w:rPr>
          <w:noProof/>
        </w:rPr>
        <mc:AlternateContent>
          <mc:Choice Requires="wpg">
            <w:drawing>
              <wp:anchor distT="0" distB="0" distL="114300" distR="114300" simplePos="0" relativeHeight="251828224" behindDoc="0" locked="0" layoutInCell="1" allowOverlap="1" wp14:anchorId="6117224A" wp14:editId="164BC641">
                <wp:simplePos x="0" y="0"/>
                <wp:positionH relativeFrom="column">
                  <wp:posOffset>2343150</wp:posOffset>
                </wp:positionH>
                <wp:positionV relativeFrom="paragraph">
                  <wp:posOffset>281305</wp:posOffset>
                </wp:positionV>
                <wp:extent cx="4333875" cy="2647950"/>
                <wp:effectExtent l="0" t="0" r="0" b="0"/>
                <wp:wrapNone/>
                <wp:docPr id="46" name="Group 46"/>
                <wp:cNvGraphicFramePr/>
                <a:graphic xmlns:a="http://schemas.openxmlformats.org/drawingml/2006/main">
                  <a:graphicData uri="http://schemas.microsoft.com/office/word/2010/wordprocessingGroup">
                    <wpg:wgp>
                      <wpg:cNvGrpSpPr/>
                      <wpg:grpSpPr>
                        <a:xfrm>
                          <a:off x="0" y="0"/>
                          <a:ext cx="4333875" cy="2647950"/>
                          <a:chOff x="0" y="0"/>
                          <a:chExt cx="4333875" cy="2647950"/>
                        </a:xfrm>
                      </wpg:grpSpPr>
                      <wps:wsp>
                        <wps:cNvPr id="36" name="Straight Arrow Connector 36"/>
                        <wps:cNvCnPr/>
                        <wps:spPr>
                          <a:xfrm flipV="1">
                            <a:off x="2838450" y="1457325"/>
                            <a:ext cx="171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5" name="Group 45"/>
                        <wpg:cNvGrpSpPr/>
                        <wpg:grpSpPr>
                          <a:xfrm>
                            <a:off x="0" y="0"/>
                            <a:ext cx="4333875" cy="2647950"/>
                            <a:chOff x="0" y="0"/>
                            <a:chExt cx="4333875" cy="2647950"/>
                          </a:xfrm>
                        </wpg:grpSpPr>
                        <wps:wsp>
                          <wps:cNvPr id="8" name="Rounded Rectangle 8"/>
                          <wps:cNvSpPr/>
                          <wps:spPr>
                            <a:xfrm>
                              <a:off x="1400175" y="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6B3C3F" w14:textId="77777777" w:rsidR="009F0D7C" w:rsidRPr="00F472AB" w:rsidRDefault="009F0D7C" w:rsidP="00A86EFF">
                                <w:pPr>
                                  <w:jc w:val="center"/>
                                  <w:rPr>
                                    <w:sz w:val="18"/>
                                  </w:rPr>
                                </w:pPr>
                                <w:r w:rsidRPr="00F472AB">
                                  <w:rPr>
                                    <w:sz w:val="18"/>
                                  </w:rPr>
                                  <w:t>Send to Approve</w:t>
                                </w:r>
                              </w:p>
                              <w:p w14:paraId="50F332E6" w14:textId="77777777" w:rsidR="009F0D7C" w:rsidRPr="00F472AB" w:rsidRDefault="009F0D7C" w:rsidP="00A86EFF">
                                <w:pPr>
                                  <w:jc w:val="center"/>
                                  <w:rPr>
                                    <w:sz w:val="18"/>
                                  </w:rPr>
                                </w:pPr>
                                <w:r w:rsidRPr="00F472AB">
                                  <w:rPr>
                                    <w:sz w:val="18"/>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1990725" y="62865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0" y="933450"/>
                              <a:ext cx="4333875" cy="1714500"/>
                              <a:chOff x="0" y="0"/>
                              <a:chExt cx="4333875" cy="1714500"/>
                            </a:xfrm>
                          </wpg:grpSpPr>
                          <wps:wsp>
                            <wps:cNvPr id="16" name="Text Box 16"/>
                            <wps:cNvSpPr txBox="1"/>
                            <wps:spPr>
                              <a:xfrm>
                                <a:off x="1419225" y="9525"/>
                                <a:ext cx="238125" cy="276225"/>
                              </a:xfrm>
                              <a:prstGeom prst="rect">
                                <a:avLst/>
                              </a:prstGeom>
                              <a:solidFill>
                                <a:schemeClr val="lt1"/>
                              </a:solidFill>
                              <a:ln w="6350">
                                <a:noFill/>
                              </a:ln>
                            </wps:spPr>
                            <wps:txbx>
                              <w:txbxContent>
                                <w:p w14:paraId="1CF47EB1" w14:textId="77777777" w:rsidR="009F0D7C" w:rsidRDefault="009F0D7C" w:rsidP="00A86EF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552700" y="0"/>
                                <a:ext cx="238125" cy="276225"/>
                              </a:xfrm>
                              <a:prstGeom prst="rect">
                                <a:avLst/>
                              </a:prstGeom>
                              <a:solidFill>
                                <a:schemeClr val="lt1"/>
                              </a:solidFill>
                              <a:ln w="6350">
                                <a:noFill/>
                              </a:ln>
                            </wps:spPr>
                            <wps:txbx>
                              <w:txbxContent>
                                <w:p w14:paraId="6AAD1DAC" w14:textId="77777777" w:rsidR="009F0D7C" w:rsidRDefault="009F0D7C" w:rsidP="00A86EF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0" y="19050"/>
                                <a:ext cx="4333875" cy="1695450"/>
                                <a:chOff x="0" y="0"/>
                                <a:chExt cx="4333875" cy="1695450"/>
                              </a:xfrm>
                            </wpg:grpSpPr>
                            <wps:wsp>
                              <wps:cNvPr id="12" name="Flowchart: Decision 12"/>
                              <wps:cNvSpPr/>
                              <wps:spPr>
                                <a:xfrm>
                                  <a:off x="1390650" y="0"/>
                                  <a:ext cx="1466850" cy="1038225"/>
                                </a:xfrm>
                                <a:prstGeom prst="flowChartDecision">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58335E" w14:textId="77777777" w:rsidR="009F0D7C" w:rsidRPr="008B2B85" w:rsidRDefault="009F0D7C" w:rsidP="00A86EFF">
                                    <w:pPr>
                                      <w:jc w:val="center"/>
                                      <w:rPr>
                                        <w:sz w:val="18"/>
                                      </w:rPr>
                                    </w:pPr>
                                    <w:r>
                                      <w:rPr>
                                        <w:sz w:val="18"/>
                                      </w:rPr>
                                      <w:t>Claim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0" y="110490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7557E" w14:textId="77777777" w:rsidR="009F0D7C" w:rsidRPr="008B2B85" w:rsidRDefault="009F0D7C" w:rsidP="00A86EFF">
                                    <w:pPr>
                                      <w:jc w:val="center"/>
                                      <w:rPr>
                                        <w:sz w:val="20"/>
                                      </w:rPr>
                                    </w:pPr>
                                    <w:r>
                                      <w:rPr>
                                        <w:sz w:val="20"/>
                                      </w:rPr>
                                      <w:t>Reject</w:t>
                                    </w:r>
                                    <w:r w:rsidRPr="008B2B85">
                                      <w:rPr>
                                        <w:sz w:val="20"/>
                                      </w:rPr>
                                      <w:t xml:space="preserve"> Claim</w:t>
                                    </w:r>
                                  </w:p>
                                  <w:p w14:paraId="5C57B364" w14:textId="77777777" w:rsidR="009F0D7C" w:rsidRPr="008B2B85" w:rsidRDefault="009F0D7C" w:rsidP="00A86EFF">
                                    <w:pPr>
                                      <w:jc w:val="center"/>
                                      <w:rPr>
                                        <w:sz w:val="20"/>
                                      </w:rPr>
                                    </w:pPr>
                                    <w:r w:rsidRPr="008B2B85">
                                      <w:rPr>
                                        <w:sz w:val="20"/>
                                      </w:rPr>
                                      <w:t xml:space="preserve">(By NCGTC </w:t>
                                    </w:r>
                                    <w:r>
                                      <w:rPr>
                                        <w:sz w:val="20"/>
                                      </w:rPr>
                                      <w:t>Approver</w:t>
                                    </w:r>
                                    <w:r w:rsidRPr="008B2B85">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704850" y="523875"/>
                                  <a:ext cx="847725"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Rounded Rectangle 17"/>
                              <wps:cNvSpPr/>
                              <wps:spPr>
                                <a:xfrm>
                                  <a:off x="3019425" y="314325"/>
                                  <a:ext cx="1152525" cy="542925"/>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89DD65" w14:textId="77777777" w:rsidR="009F0D7C" w:rsidRPr="00A75EB4" w:rsidRDefault="009F0D7C" w:rsidP="00A86EFF">
                                    <w:pPr>
                                      <w:jc w:val="center"/>
                                      <w:rPr>
                                        <w:sz w:val="16"/>
                                      </w:rPr>
                                    </w:pPr>
                                    <w:r w:rsidRPr="00A75EB4">
                                      <w:rPr>
                                        <w:sz w:val="16"/>
                                      </w:rPr>
                                      <w:t>Approve Claim</w:t>
                                    </w:r>
                                  </w:p>
                                  <w:p w14:paraId="62FF2BE7" w14:textId="77777777" w:rsidR="009F0D7C" w:rsidRPr="00A75EB4" w:rsidRDefault="009F0D7C" w:rsidP="00A86EFF">
                                    <w:pPr>
                                      <w:jc w:val="center"/>
                                      <w:rPr>
                                        <w:sz w:val="16"/>
                                      </w:rPr>
                                    </w:pPr>
                                    <w:r w:rsidRPr="00A75EB4">
                                      <w:rPr>
                                        <w:sz w:val="16"/>
                                      </w:rPr>
                                      <w:t>(By NCGTC Approver)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own Arrow 23"/>
                              <wps:cNvSpPr/>
                              <wps:spPr>
                                <a:xfrm>
                                  <a:off x="3495675" y="942975"/>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2914650" y="1257300"/>
                                  <a:ext cx="14192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44304E" w14:textId="77777777" w:rsidR="009F0D7C" w:rsidRPr="00A75EB4" w:rsidRDefault="009F0D7C" w:rsidP="00A86EFF">
                                    <w:pPr>
                                      <w:jc w:val="center"/>
                                      <w:rPr>
                                        <w:sz w:val="20"/>
                                      </w:rPr>
                                    </w:pPr>
                                    <w:r>
                                      <w:rPr>
                                        <w:sz w:val="20"/>
                                      </w:rPr>
                                      <w:t xml:space="preserve">Claim Settlement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6117224A" id="Group 46" o:spid="_x0000_s1030" style="position:absolute;margin-left:184.5pt;margin-top:22.15pt;width:341.25pt;height:208.5pt;z-index:251828224" coordsize="43338,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">
                <v:shapetype id="_x0000_t32" coordsize="21600,21600" o:spt="32" o:oned="t" path="m,l21600,21600e" filled="f">
                  <v:path arrowok="t" fillok="f" o:connecttype="none"/>
                  <o:lock v:ext="edit" shapetype="t"/>
                </v:shapetype>
                <v:shape id="Straight Arrow Connector 36" o:spid="_x0000_s1031" type="#_x0000_t32" style="position:absolute;left:28384;top:14573;width:171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" strokecolor="#5b9bd5 [3204]" strokeweight=".5pt">
                  <v:stroke endarrow="block" joinstyle="miter"/>
                </v:shape>
                <v:group id="Group 45" o:spid="_x0000_s1032" style="position:absolute;width:43338;height:26479" coordsize="43338,2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ounded Rectangle 8" o:spid="_x0000_s1033" style="position:absolute;left:14001;width:14193;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" fillcolor="#8eaadb [1944]" stroked="f" strokeweight="1pt">
                    <v:stroke joinstyle="miter"/>
                    <v:textbox>
                      <w:txbxContent>
                        <w:p w14:paraId="746B3C3F" w14:textId="77777777" w:rsidR="009F0D7C" w:rsidRPr="00F472AB" w:rsidRDefault="009F0D7C" w:rsidP="00A86EFF">
                          <w:pPr>
                            <w:jc w:val="center"/>
                            <w:rPr>
                              <w:sz w:val="18"/>
                            </w:rPr>
                          </w:pPr>
                          <w:r w:rsidRPr="00F472AB">
                            <w:rPr>
                              <w:sz w:val="18"/>
                            </w:rPr>
                            <w:t>Send to Approve</w:t>
                          </w:r>
                        </w:p>
                        <w:p w14:paraId="50F332E6" w14:textId="77777777" w:rsidR="009F0D7C" w:rsidRPr="00F472AB" w:rsidRDefault="009F0D7C" w:rsidP="00A86EFF">
                          <w:pPr>
                            <w:jc w:val="center"/>
                            <w:rPr>
                              <w:sz w:val="18"/>
                            </w:rPr>
                          </w:pPr>
                          <w:r w:rsidRPr="00F472AB">
                            <w:rPr>
                              <w:sz w:val="18"/>
                            </w:rPr>
                            <w:t>(By NCGTC Creator)</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34" type="#_x0000_t67" style="position:absolute;left:19907;top:6286;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" adj="10800" fillcolor="#9cc2e5 [1940]" stroked="f" strokeweight=".5pt"/>
                  <v:group id="Group 43" o:spid="_x0000_s1035" style="position:absolute;top:9334;width:43338;height:17145" coordsize="43338,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Text Box 16" o:spid="_x0000_s1036" type="#_x0000_t202" style="position:absolute;left:14192;top:95;width:2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1CF47EB1" w14:textId="77777777" w:rsidR="009F0D7C" w:rsidRDefault="009F0D7C" w:rsidP="00A86EFF">
                            <w:r>
                              <w:t>N</w:t>
                            </w:r>
                          </w:p>
                        </w:txbxContent>
                      </v:textbox>
                    </v:shape>
                    <v:shape id="Text Box 19" o:spid="_x0000_s1037" type="#_x0000_t202" style="position:absolute;left:25527;width:2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6AAD1DAC" w14:textId="77777777" w:rsidR="009F0D7C" w:rsidRDefault="009F0D7C" w:rsidP="00A86EFF">
                            <w:r>
                              <w:t>Y</w:t>
                            </w:r>
                          </w:p>
                        </w:txbxContent>
                      </v:textbox>
                    </v:shape>
                    <v:group id="Group 42" o:spid="_x0000_s1038" style="position:absolute;top:190;width:43338;height:16955" coordsize="43338,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lowchart: Decision 12" o:spid="_x0000_s1039" type="#_x0000_t110" style="position:absolute;left:13906;width:14669;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" fillcolor="#5b9bd5 [3204]" stroked="f" strokeweight="1pt">
                        <v:textbox>
                          <w:txbxContent>
                            <w:p w14:paraId="0E58335E" w14:textId="77777777" w:rsidR="009F0D7C" w:rsidRPr="008B2B85" w:rsidRDefault="009F0D7C" w:rsidP="00A86EFF">
                              <w:pPr>
                                <w:jc w:val="center"/>
                                <w:rPr>
                                  <w:sz w:val="18"/>
                                </w:rPr>
                              </w:pPr>
                              <w:r>
                                <w:rPr>
                                  <w:sz w:val="18"/>
                                </w:rPr>
                                <w:t>Claim Approval</w:t>
                              </w:r>
                            </w:p>
                          </w:txbxContent>
                        </v:textbox>
                      </v:shape>
                      <v:roundrect id="Rounded Rectangle 14" o:spid="_x0000_s1040" style="position:absolute;top:11049;width:14192;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" fillcolor="#8eaadb [1944]" stroked="f" strokeweight="1pt">
                        <v:stroke joinstyle="miter"/>
                        <v:textbox>
                          <w:txbxContent>
                            <w:p w14:paraId="68B7557E" w14:textId="77777777" w:rsidR="009F0D7C" w:rsidRPr="008B2B85" w:rsidRDefault="009F0D7C" w:rsidP="00A86EFF">
                              <w:pPr>
                                <w:jc w:val="center"/>
                                <w:rPr>
                                  <w:sz w:val="20"/>
                                </w:rPr>
                              </w:pPr>
                              <w:r>
                                <w:rPr>
                                  <w:sz w:val="20"/>
                                </w:rPr>
                                <w:t>Reject</w:t>
                              </w:r>
                              <w:r w:rsidRPr="008B2B85">
                                <w:rPr>
                                  <w:sz w:val="20"/>
                                </w:rPr>
                                <w:t xml:space="preserve"> Claim</w:t>
                              </w:r>
                            </w:p>
                            <w:p w14:paraId="5C57B364" w14:textId="77777777" w:rsidR="009F0D7C" w:rsidRPr="008B2B85" w:rsidRDefault="009F0D7C" w:rsidP="00A86EFF">
                              <w:pPr>
                                <w:jc w:val="center"/>
                                <w:rPr>
                                  <w:sz w:val="20"/>
                                </w:rPr>
                              </w:pPr>
                              <w:r w:rsidRPr="008B2B85">
                                <w:rPr>
                                  <w:sz w:val="20"/>
                                </w:rPr>
                                <w:t xml:space="preserve">(By NCGTC </w:t>
                              </w:r>
                              <w:r>
                                <w:rPr>
                                  <w:sz w:val="20"/>
                                </w:rPr>
                                <w:t>Approver</w:t>
                              </w:r>
                              <w:r w:rsidRPr="008B2B85">
                                <w:rPr>
                                  <w:sz w:val="20"/>
                                </w:rPr>
                                <w: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41" type="#_x0000_t34" style="position:absolute;left:7048;top:5238;width:8477;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" adj="21484" strokecolor="#5b9bd5 [3204]" strokeweight=".5pt">
                        <v:stroke endarrow="block"/>
                      </v:shape>
                      <v:roundrect id="Rounded Rectangle 17" o:spid="_x0000_s1042" style="position:absolute;left:30194;top:3143;width:11525;height:5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" fillcolor="#8eaadb [1944]" stroked="f" strokeweight="1pt">
                        <v:stroke joinstyle="miter"/>
                        <v:textbox>
                          <w:txbxContent>
                            <w:p w14:paraId="2B89DD65" w14:textId="77777777" w:rsidR="009F0D7C" w:rsidRPr="00A75EB4" w:rsidRDefault="009F0D7C" w:rsidP="00A86EFF">
                              <w:pPr>
                                <w:jc w:val="center"/>
                                <w:rPr>
                                  <w:sz w:val="16"/>
                                </w:rPr>
                              </w:pPr>
                              <w:r w:rsidRPr="00A75EB4">
                                <w:rPr>
                                  <w:sz w:val="16"/>
                                </w:rPr>
                                <w:t>Approve Claim</w:t>
                              </w:r>
                            </w:p>
                            <w:p w14:paraId="62FF2BE7" w14:textId="77777777" w:rsidR="009F0D7C" w:rsidRPr="00A75EB4" w:rsidRDefault="009F0D7C" w:rsidP="00A86EFF">
                              <w:pPr>
                                <w:jc w:val="center"/>
                                <w:rPr>
                                  <w:sz w:val="16"/>
                                </w:rPr>
                              </w:pPr>
                              <w:r w:rsidRPr="00A75EB4">
                                <w:rPr>
                                  <w:sz w:val="16"/>
                                </w:rPr>
                                <w:t>(By NCGTC Approver)</w:t>
                              </w:r>
                            </w:p>
                          </w:txbxContent>
                        </v:textbox>
                      </v:roundrect>
                      <v:shape id="Down Arrow 23" o:spid="_x0000_s1043" type="#_x0000_t67" style="position:absolute;left:34956;top:9429;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" adj="10800" fillcolor="#9cc2e5 [1940]" stroked="f" strokeweight=".5pt"/>
                      <v:shape id="Text Box 34" o:spid="_x0000_s1044" type="#_x0000_t202" style="position:absolute;left:29146;top:12573;width:1419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244304E" w14:textId="77777777" w:rsidR="009F0D7C" w:rsidRPr="00A75EB4" w:rsidRDefault="009F0D7C" w:rsidP="00A86EFF">
                              <w:pPr>
                                <w:jc w:val="center"/>
                                <w:rPr>
                                  <w:sz w:val="20"/>
                                </w:rPr>
                              </w:pPr>
                              <w:r>
                                <w:rPr>
                                  <w:sz w:val="20"/>
                                </w:rPr>
                                <w:t xml:space="preserve">Claim Settlement </w:t>
                              </w:r>
                            </w:p>
                          </w:txbxContent>
                        </v:textbox>
                      </v:shape>
                    </v:group>
                  </v:group>
                </v:group>
              </v:group>
            </w:pict>
          </mc:Fallback>
        </mc:AlternateContent>
      </w:r>
    </w:p>
    <w:p w14:paraId="1D1E1808" w14:textId="5CBEE74A" w:rsidR="00A86EFF" w:rsidRDefault="00A86EFF" w:rsidP="00A86EFF">
      <w:r>
        <w:rPr>
          <w:noProof/>
        </w:rPr>
        <mc:AlternateContent>
          <mc:Choice Requires="wps">
            <w:drawing>
              <wp:anchor distT="0" distB="0" distL="114300" distR="114300" simplePos="0" relativeHeight="251821056" behindDoc="0" locked="0" layoutInCell="1" allowOverlap="1" wp14:anchorId="31F73C41" wp14:editId="1BF1B97E">
                <wp:simplePos x="0" y="0"/>
                <wp:positionH relativeFrom="column">
                  <wp:posOffset>219075</wp:posOffset>
                </wp:positionH>
                <wp:positionV relativeFrom="paragraph">
                  <wp:posOffset>61595</wp:posOffset>
                </wp:positionV>
                <wp:extent cx="1419225" cy="590550"/>
                <wp:effectExtent l="0" t="0" r="9525" b="0"/>
                <wp:wrapNone/>
                <wp:docPr id="5" name="Rounded Rectangle 5"/>
                <wp:cNvGraphicFramePr/>
                <a:graphic xmlns:a="http://schemas.openxmlformats.org/drawingml/2006/main">
                  <a:graphicData uri="http://schemas.microsoft.com/office/word/2010/wordprocessingShape">
                    <wps:wsp>
                      <wps:cNvSpPr/>
                      <wps:spPr>
                        <a:xfrm>
                          <a:off x="0" y="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FE160C" w14:textId="1277BED8" w:rsidR="009F0D7C" w:rsidRPr="008B2B85" w:rsidRDefault="009F0D7C" w:rsidP="00A86EFF">
                            <w:pPr>
                              <w:jc w:val="center"/>
                              <w:rPr>
                                <w:sz w:val="20"/>
                              </w:rPr>
                            </w:pPr>
                            <w:r>
                              <w:rPr>
                                <w:sz w:val="20"/>
                              </w:rPr>
                              <w:t>Rejects the Claim</w:t>
                            </w:r>
                          </w:p>
                          <w:p w14:paraId="7AA0B1FB" w14:textId="77777777" w:rsidR="009F0D7C" w:rsidRPr="008B2B85" w:rsidRDefault="009F0D7C" w:rsidP="00A86EFF">
                            <w:pPr>
                              <w:jc w:val="center"/>
                              <w:rPr>
                                <w:sz w:val="20"/>
                              </w:rPr>
                            </w:pPr>
                            <w:r w:rsidRPr="008B2B85">
                              <w:rPr>
                                <w:sz w:val="20"/>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F73C41" id="Rounded Rectangle 5" o:spid="_x0000_s1045" style="position:absolute;margin-left:17.25pt;margin-top:4.85pt;width:111.75pt;height:46.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" fillcolor="#8eaadb [1944]" stroked="f" strokeweight="1pt">
                <v:stroke joinstyle="miter"/>
                <v:textbox>
                  <w:txbxContent>
                    <w:p w14:paraId="3CFE160C" w14:textId="1277BED8" w:rsidR="009F0D7C" w:rsidRPr="008B2B85" w:rsidRDefault="009F0D7C" w:rsidP="00A86EFF">
                      <w:pPr>
                        <w:jc w:val="center"/>
                        <w:rPr>
                          <w:sz w:val="20"/>
                        </w:rPr>
                      </w:pPr>
                      <w:r>
                        <w:rPr>
                          <w:sz w:val="20"/>
                        </w:rPr>
                        <w:t>Rejects the Claim</w:t>
                      </w:r>
                    </w:p>
                    <w:p w14:paraId="7AA0B1FB" w14:textId="77777777" w:rsidR="009F0D7C" w:rsidRPr="008B2B85" w:rsidRDefault="009F0D7C" w:rsidP="00A86EFF">
                      <w:pPr>
                        <w:jc w:val="center"/>
                        <w:rPr>
                          <w:sz w:val="20"/>
                        </w:rPr>
                      </w:pPr>
                      <w:r w:rsidRPr="008B2B85">
                        <w:rPr>
                          <w:sz w:val="20"/>
                        </w:rPr>
                        <w:t>(By NCGTC Creator)</w:t>
                      </w:r>
                    </w:p>
                  </w:txbxContent>
                </v:textbox>
              </v:roundrect>
            </w:pict>
          </mc:Fallback>
        </mc:AlternateContent>
      </w:r>
    </w:p>
    <w:p w14:paraId="268CBCF4" w14:textId="5AAFFA85" w:rsidR="00A86EFF" w:rsidRDefault="00A86EFF" w:rsidP="00A86EFF"/>
    <w:p w14:paraId="0039B283" w14:textId="2E36B136" w:rsidR="00A86EFF" w:rsidRDefault="00827EF1" w:rsidP="00A86EFF">
      <w:r>
        <w:rPr>
          <w:noProof/>
        </w:rPr>
        <mc:AlternateContent>
          <mc:Choice Requires="wps">
            <w:drawing>
              <wp:anchor distT="0" distB="0" distL="114300" distR="114300" simplePos="0" relativeHeight="251829248" behindDoc="0" locked="0" layoutInCell="1" allowOverlap="1" wp14:anchorId="50D70574" wp14:editId="0671FFD5">
                <wp:simplePos x="0" y="0"/>
                <wp:positionH relativeFrom="column">
                  <wp:posOffset>876300</wp:posOffset>
                </wp:positionH>
                <wp:positionV relativeFrom="paragraph">
                  <wp:posOffset>100330</wp:posOffset>
                </wp:positionV>
                <wp:extent cx="0" cy="323850"/>
                <wp:effectExtent l="76200" t="0" r="76200" b="57150"/>
                <wp:wrapNone/>
                <wp:docPr id="39" name="Straight Arrow Connector 3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802DB" id="Straight Arrow Connector 39" o:spid="_x0000_s1026" type="#_x0000_t32" style="position:absolute;margin-left:69pt;margin-top:7.9pt;width:0;height:25.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" strokecolor="#5b9bd5 [3204]" strokeweight=".5pt">
                <v:stroke endarrow="block" joinstyle="miter"/>
              </v:shape>
            </w:pict>
          </mc:Fallback>
        </mc:AlternateContent>
      </w:r>
    </w:p>
    <w:p w14:paraId="40820536" w14:textId="3E308A58" w:rsidR="00A86EFF" w:rsidRDefault="00827EF1" w:rsidP="00A86EFF">
      <w:r>
        <w:rPr>
          <w:noProof/>
        </w:rPr>
        <mc:AlternateContent>
          <mc:Choice Requires="wps">
            <w:drawing>
              <wp:anchor distT="0" distB="0" distL="114300" distR="114300" simplePos="0" relativeHeight="251834368" behindDoc="0" locked="0" layoutInCell="1" allowOverlap="1" wp14:anchorId="3F7261EB" wp14:editId="78E35D9A">
                <wp:simplePos x="0" y="0"/>
                <wp:positionH relativeFrom="column">
                  <wp:posOffset>-314325</wp:posOffset>
                </wp:positionH>
                <wp:positionV relativeFrom="paragraph">
                  <wp:posOffset>243840</wp:posOffset>
                </wp:positionV>
                <wp:extent cx="2371725" cy="5429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2371725" cy="542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C8D78C" w14:textId="4EEC1D11" w:rsidR="009F0D7C" w:rsidRPr="00827EF1" w:rsidRDefault="009F0D7C" w:rsidP="00827EF1">
                            <w:pPr>
                              <w:pStyle w:val="NoSpacing"/>
                              <w:jc w:val="center"/>
                              <w:rPr>
                                <w:sz w:val="20"/>
                              </w:rPr>
                            </w:pPr>
                            <w:r w:rsidRPr="00827EF1">
                              <w:rPr>
                                <w:sz w:val="20"/>
                              </w:rPr>
                              <w:t xml:space="preserve">The Claim file and claim </w:t>
                            </w:r>
                            <w:proofErr w:type="gramStart"/>
                            <w:r w:rsidRPr="00827EF1">
                              <w:rPr>
                                <w:sz w:val="20"/>
                              </w:rPr>
                              <w:t>is rejected</w:t>
                            </w:r>
                            <w:proofErr w:type="gramEnd"/>
                            <w:r w:rsidRPr="00827EF1">
                              <w:rPr>
                                <w:sz w:val="20"/>
                              </w:rPr>
                              <w:t>.</w:t>
                            </w:r>
                          </w:p>
                          <w:p w14:paraId="032BAC2D" w14:textId="7B46F75A" w:rsidR="009F0D7C" w:rsidRPr="00827EF1" w:rsidRDefault="009F0D7C" w:rsidP="00827EF1">
                            <w:pPr>
                              <w:pStyle w:val="NoSpacing"/>
                              <w:jc w:val="center"/>
                              <w:rPr>
                                <w:sz w:val="20"/>
                              </w:rPr>
                            </w:pPr>
                            <w:r w:rsidRPr="00827EF1">
                              <w:rPr>
                                <w:sz w:val="20"/>
                              </w:rPr>
                              <w:t>MLI will need to rectify and upload a fresh 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261EB" id="Text Box 6" o:spid="_x0000_s1046" type="#_x0000_t202" style="position:absolute;margin-left:-24.75pt;margin-top:19.2pt;width:186.75pt;height:42.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" filled="f" stroked="f">
                <v:textbox>
                  <w:txbxContent>
                    <w:p w14:paraId="3FC8D78C" w14:textId="4EEC1D11" w:rsidR="009F0D7C" w:rsidRPr="00827EF1" w:rsidRDefault="009F0D7C" w:rsidP="00827EF1">
                      <w:pPr>
                        <w:pStyle w:val="NoSpacing"/>
                        <w:jc w:val="center"/>
                        <w:rPr>
                          <w:sz w:val="20"/>
                        </w:rPr>
                      </w:pPr>
                      <w:r w:rsidRPr="00827EF1">
                        <w:rPr>
                          <w:sz w:val="20"/>
                        </w:rPr>
                        <w:t xml:space="preserve">The Claim file and claim </w:t>
                      </w:r>
                      <w:proofErr w:type="gramStart"/>
                      <w:r w:rsidRPr="00827EF1">
                        <w:rPr>
                          <w:sz w:val="20"/>
                        </w:rPr>
                        <w:t>is rejected</w:t>
                      </w:r>
                      <w:proofErr w:type="gramEnd"/>
                      <w:r w:rsidRPr="00827EF1">
                        <w:rPr>
                          <w:sz w:val="20"/>
                        </w:rPr>
                        <w:t>.</w:t>
                      </w:r>
                    </w:p>
                    <w:p w14:paraId="032BAC2D" w14:textId="7B46F75A" w:rsidR="009F0D7C" w:rsidRPr="00827EF1" w:rsidRDefault="009F0D7C" w:rsidP="00827EF1">
                      <w:pPr>
                        <w:pStyle w:val="NoSpacing"/>
                        <w:jc w:val="center"/>
                        <w:rPr>
                          <w:sz w:val="20"/>
                        </w:rPr>
                      </w:pPr>
                      <w:r w:rsidRPr="00827EF1">
                        <w:rPr>
                          <w:sz w:val="20"/>
                        </w:rPr>
                        <w:t>MLI will need to rectify and upload a fresh claim</w:t>
                      </w:r>
                    </w:p>
                  </w:txbxContent>
                </v:textbox>
              </v:shape>
            </w:pict>
          </mc:Fallback>
        </mc:AlternateContent>
      </w:r>
    </w:p>
    <w:p w14:paraId="570EB63E" w14:textId="3C3AFE0A" w:rsidR="00A86EFF" w:rsidRDefault="00A86EFF" w:rsidP="00A86EFF"/>
    <w:p w14:paraId="6A7257A4" w14:textId="61A37467" w:rsidR="00A86EFF" w:rsidRDefault="00827EF1" w:rsidP="00A86EFF">
      <w:r>
        <w:rPr>
          <w:noProof/>
        </w:rPr>
        <mc:AlternateContent>
          <mc:Choice Requires="wps">
            <w:drawing>
              <wp:anchor distT="0" distB="0" distL="114300" distR="114300" simplePos="0" relativeHeight="251835392" behindDoc="0" locked="0" layoutInCell="1" allowOverlap="1" wp14:anchorId="56B56D1B" wp14:editId="5D1CC732">
                <wp:simplePos x="0" y="0"/>
                <wp:positionH relativeFrom="column">
                  <wp:posOffset>904875</wp:posOffset>
                </wp:positionH>
                <wp:positionV relativeFrom="paragraph">
                  <wp:posOffset>224790</wp:posOffset>
                </wp:positionV>
                <wp:extent cx="1428750" cy="704850"/>
                <wp:effectExtent l="76200" t="38100" r="19050" b="19050"/>
                <wp:wrapNone/>
                <wp:docPr id="10" name="Elbow Connector 10"/>
                <wp:cNvGraphicFramePr/>
                <a:graphic xmlns:a="http://schemas.openxmlformats.org/drawingml/2006/main">
                  <a:graphicData uri="http://schemas.microsoft.com/office/word/2010/wordprocessingShape">
                    <wps:wsp>
                      <wps:cNvCnPr/>
                      <wps:spPr>
                        <a:xfrm flipH="1" flipV="1">
                          <a:off x="0" y="0"/>
                          <a:ext cx="1428750" cy="704850"/>
                        </a:xfrm>
                        <a:prstGeom prst="bentConnector3">
                          <a:avLst>
                            <a:gd name="adj1" fmla="val 999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8C64A" id="Elbow Connector 10" o:spid="_x0000_s1026" type="#_x0000_t34" style="position:absolute;margin-left:71.25pt;margin-top:17.7pt;width:112.5pt;height:55.5pt;flip:x y;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" adj="21600" strokecolor="#5b9bd5 [3204]" strokeweight=".5pt">
                <v:stroke endarrow="block"/>
              </v:shape>
            </w:pict>
          </mc:Fallback>
        </mc:AlternateContent>
      </w:r>
    </w:p>
    <w:p w14:paraId="3F9916BB" w14:textId="55D83257" w:rsidR="00A86EFF" w:rsidRDefault="00A86EFF" w:rsidP="00A86EFF"/>
    <w:p w14:paraId="6F09C9D7" w14:textId="78FE6D58" w:rsidR="00A86EFF" w:rsidRDefault="00A86EFF" w:rsidP="00A86EFF"/>
    <w:p w14:paraId="65912900" w14:textId="77777777" w:rsidR="00A86EFF" w:rsidRDefault="00A86EFF" w:rsidP="00A86EFF"/>
    <w:p w14:paraId="3B3525C5" w14:textId="77777777" w:rsidR="00A86EFF" w:rsidRPr="00631B9F" w:rsidRDefault="00A86EFF" w:rsidP="00A86EFF">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6" w:name="_Toc510295429"/>
      <w:bookmarkStart w:id="27" w:name="_Toc522271540"/>
      <w:r>
        <w:rPr>
          <w:rFonts w:ascii="Trebuchet MS" w:hAnsi="Trebuchet MS"/>
          <w:b/>
          <w:bCs/>
          <w:color w:val="000000" w:themeColor="text1"/>
          <w:szCs w:val="22"/>
        </w:rPr>
        <w:lastRenderedPageBreak/>
        <w:t>Approving the Claims</w:t>
      </w:r>
      <w:bookmarkEnd w:id="26"/>
      <w:bookmarkEnd w:id="27"/>
      <w:r w:rsidRPr="00631B9F">
        <w:rPr>
          <w:rFonts w:ascii="Trebuchet MS" w:hAnsi="Trebuchet MS"/>
          <w:b/>
          <w:bCs/>
          <w:color w:val="000000" w:themeColor="text1"/>
          <w:szCs w:val="22"/>
        </w:rPr>
        <w:t xml:space="preserve"> </w:t>
      </w:r>
    </w:p>
    <w:p w14:paraId="7FD1FA4C" w14:textId="77777777" w:rsidR="00983CB2" w:rsidRDefault="00983CB2" w:rsidP="00983CB2">
      <w:pPr>
        <w:jc w:val="both"/>
      </w:pPr>
      <w:r>
        <w:t xml:space="preserve">Once the claims </w:t>
      </w:r>
      <w:proofErr w:type="gramStart"/>
      <w:r>
        <w:t>are received</w:t>
      </w:r>
      <w:proofErr w:type="gramEnd"/>
      <w:r>
        <w:t xml:space="preserve"> at NCGTC User (approver), he can either ‘Approve’ or ‘Reject’ the claims. </w:t>
      </w:r>
    </w:p>
    <w:p w14:paraId="357C270D" w14:textId="77777777" w:rsidR="00983CB2" w:rsidRDefault="00983CB2" w:rsidP="00983CB2">
      <w:pPr>
        <w:jc w:val="both"/>
      </w:pPr>
      <w:r>
        <w:t xml:space="preserve">Rejecting/Approving the claims will need reason/remarks. </w:t>
      </w:r>
    </w:p>
    <w:p w14:paraId="76F2F7DC" w14:textId="77777777" w:rsidR="00983CB2" w:rsidRDefault="00983CB2" w:rsidP="00983CB2">
      <w:pPr>
        <w:jc w:val="both"/>
      </w:pPr>
      <w:r>
        <w:t>NCGTC Approver can take claims for further processing from the ‘Approve’ State by sending it for ‘Settle Claim’ (to NCGTC Creator).</w:t>
      </w:r>
    </w:p>
    <w:p w14:paraId="09E47D86" w14:textId="621BA077" w:rsidR="00A86EFF" w:rsidRDefault="00983CB2" w:rsidP="00983CB2">
      <w:pPr>
        <w:jc w:val="both"/>
      </w:pPr>
      <w:r>
        <w:t>NCGTC Approver can also reject the claim, which will reject the claim file and claim calculation thereby making the MLI to re-upload fresh claim request.</w:t>
      </w:r>
    </w:p>
    <w:p w14:paraId="1DB03145" w14:textId="77777777" w:rsidR="00A86EFF" w:rsidRDefault="00A86EFF" w:rsidP="00A86EFF">
      <w:pPr>
        <w:jc w:val="both"/>
      </w:pPr>
    </w:p>
    <w:p w14:paraId="0B5EED03" w14:textId="77777777" w:rsidR="00A86EFF" w:rsidRPr="00631B9F" w:rsidRDefault="00A86EFF" w:rsidP="00A86EFF">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8" w:name="_Toc510295430"/>
      <w:bookmarkStart w:id="29" w:name="_Toc522271541"/>
      <w:r>
        <w:rPr>
          <w:rFonts w:ascii="Trebuchet MS" w:hAnsi="Trebuchet MS"/>
          <w:b/>
          <w:bCs/>
          <w:color w:val="000000" w:themeColor="text1"/>
          <w:szCs w:val="22"/>
        </w:rPr>
        <w:t>Payment of Claim Payout to MLI (Claim Settlement)</w:t>
      </w:r>
      <w:bookmarkEnd w:id="28"/>
      <w:bookmarkEnd w:id="29"/>
      <w:r w:rsidRPr="00631B9F">
        <w:rPr>
          <w:rFonts w:ascii="Trebuchet MS" w:hAnsi="Trebuchet MS"/>
          <w:b/>
          <w:bCs/>
          <w:color w:val="000000" w:themeColor="text1"/>
          <w:szCs w:val="22"/>
        </w:rPr>
        <w:t xml:space="preserve"> </w:t>
      </w:r>
    </w:p>
    <w:p w14:paraId="53B74C1D" w14:textId="77777777" w:rsidR="00A86EFF" w:rsidRDefault="00A86EFF" w:rsidP="00A86EFF">
      <w:pPr>
        <w:jc w:val="both"/>
      </w:pPr>
      <w:r>
        <w:t xml:space="preserve">Once NCGTC Approver approves the claims, NCGTC Creator can settle the claims. Settling the claims in actual is a making the RTGS/NEFT pay out to MLI. The payout activity is out of SURGE scope boundary. </w:t>
      </w:r>
    </w:p>
    <w:p w14:paraId="39EFE9B0" w14:textId="77777777" w:rsidR="00A86EFF" w:rsidRDefault="00A86EFF" w:rsidP="00A86EFF">
      <w:pPr>
        <w:jc w:val="both"/>
      </w:pPr>
      <w:r>
        <w:t xml:space="preserve">However, as a part of the ‘settle claims’ functionality, NCGTC creator need to specify the RTGS/NEFT reference number and date of payout.  </w:t>
      </w:r>
    </w:p>
    <w:p w14:paraId="43E4CB5F" w14:textId="77777777" w:rsidR="00A86EFF" w:rsidRDefault="00A86EFF" w:rsidP="00A86EFF">
      <w:pPr>
        <w:jc w:val="both"/>
      </w:pPr>
      <w:r>
        <w:t>Refer the BRD – Payment Mechanism for further reference.</w:t>
      </w:r>
    </w:p>
    <w:p w14:paraId="3B5ACB76" w14:textId="77777777" w:rsidR="00A86EFF" w:rsidRDefault="00A86EFF" w:rsidP="00A86EFF">
      <w:pPr>
        <w:jc w:val="both"/>
      </w:pPr>
    </w:p>
    <w:p w14:paraId="253C4071" w14:textId="77777777" w:rsidR="00A86EFF" w:rsidRPr="00631B9F" w:rsidRDefault="00A86EFF" w:rsidP="00A86EFF">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0" w:name="_Toc510295431"/>
      <w:bookmarkStart w:id="31" w:name="_Toc522271542"/>
      <w:r>
        <w:rPr>
          <w:rFonts w:ascii="Trebuchet MS" w:hAnsi="Trebuchet MS"/>
          <w:b/>
          <w:bCs/>
          <w:color w:val="000000" w:themeColor="text1"/>
          <w:szCs w:val="22"/>
        </w:rPr>
        <w:t>Rejecting the Claims</w:t>
      </w:r>
      <w:bookmarkEnd w:id="30"/>
      <w:bookmarkEnd w:id="31"/>
      <w:r w:rsidRPr="00631B9F">
        <w:rPr>
          <w:rFonts w:ascii="Trebuchet MS" w:hAnsi="Trebuchet MS"/>
          <w:b/>
          <w:bCs/>
          <w:color w:val="000000" w:themeColor="text1"/>
          <w:szCs w:val="22"/>
        </w:rPr>
        <w:t xml:space="preserve"> </w:t>
      </w:r>
    </w:p>
    <w:p w14:paraId="1380E8F9" w14:textId="77777777" w:rsidR="00A86EFF" w:rsidRDefault="00A86EFF" w:rsidP="00A86EFF">
      <w:pPr>
        <w:jc w:val="both"/>
      </w:pPr>
      <w:r>
        <w:t xml:space="preserve">NCGTC Approver may reject the claims. Along with the reason/remarks for rejections. </w:t>
      </w:r>
    </w:p>
    <w:p w14:paraId="39067334" w14:textId="53765B98" w:rsidR="002343A5" w:rsidRDefault="00A86EFF" w:rsidP="00A86EFF">
      <w:pPr>
        <w:jc w:val="both"/>
      </w:pPr>
      <w:r>
        <w:t>Rejecting claims will bring the affected loan a/c or the CG in state before to claim state (i.e. NPA Guarantee in Force).</w:t>
      </w:r>
      <w:r w:rsidRPr="008E224F">
        <w:rPr>
          <w:i/>
        </w:rPr>
        <w:t xml:space="preserve"> Note that this does not have any change to the billing status, billed amount and flags related to billing.</w:t>
      </w:r>
      <w:r>
        <w:t xml:space="preserve"> Rejection will allow MLI to put in the claim again.</w:t>
      </w:r>
    </w:p>
    <w:p w14:paraId="29122BCE" w14:textId="77777777" w:rsidR="002343A5" w:rsidRPr="00AC08C4" w:rsidRDefault="002343A5" w:rsidP="00C25BCB">
      <w:pPr>
        <w:jc w:val="both"/>
      </w:pPr>
    </w:p>
    <w:p w14:paraId="5B58984C" w14:textId="77777777" w:rsidR="002343A5" w:rsidRDefault="002343A5">
      <w:pPr>
        <w:rPr>
          <w:rFonts w:ascii="Trebuchet MS" w:eastAsiaTheme="majorEastAsia" w:hAnsi="Trebuchet MS" w:cstheme="majorBidi"/>
          <w:b/>
          <w:bCs/>
          <w:color w:val="000000" w:themeColor="text1"/>
          <w:sz w:val="28"/>
        </w:rPr>
      </w:pPr>
      <w:r>
        <w:rPr>
          <w:rFonts w:ascii="Trebuchet MS" w:hAnsi="Trebuchet MS"/>
          <w:b/>
          <w:bCs/>
          <w:color w:val="000000" w:themeColor="text1"/>
        </w:rPr>
        <w:br w:type="page"/>
      </w:r>
    </w:p>
    <w:p w14:paraId="4A1CFC81" w14:textId="3C78EFD0" w:rsidR="009E5783" w:rsidRPr="00631B9F" w:rsidRDefault="009E5783"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2" w:name="_Toc522271543"/>
      <w:r>
        <w:rPr>
          <w:rFonts w:ascii="Trebuchet MS" w:hAnsi="Trebuchet MS"/>
          <w:b/>
          <w:bCs/>
          <w:color w:val="000000" w:themeColor="text1"/>
          <w:szCs w:val="22"/>
        </w:rPr>
        <w:lastRenderedPageBreak/>
        <w:t>Claim Calculations</w:t>
      </w:r>
      <w:bookmarkEnd w:id="32"/>
    </w:p>
    <w:p w14:paraId="6A41E233" w14:textId="34518880" w:rsidR="009E5783" w:rsidRDefault="009E5783" w:rsidP="00C25BCB">
      <w:pPr>
        <w:jc w:val="both"/>
      </w:pPr>
      <w:r>
        <w:t>To understand the claim calculations, refer to the scenarios mentioned here.</w:t>
      </w:r>
    </w:p>
    <w:p w14:paraId="36EE6FF7" w14:textId="2796C6FE" w:rsidR="007903B1" w:rsidRDefault="007903B1" w:rsidP="00C25BCB">
      <w:pPr>
        <w:jc w:val="both"/>
      </w:pPr>
      <w:r>
        <w:t>Claim Calculation specified here is for each CG:</w:t>
      </w:r>
    </w:p>
    <w:p w14:paraId="26E057A4" w14:textId="48242F36" w:rsidR="001101A4" w:rsidRDefault="001101A4" w:rsidP="00C25BCB">
      <w:pPr>
        <w:jc w:val="both"/>
      </w:pPr>
      <w:r w:rsidRPr="00157F6C">
        <w:rPr>
          <w:b/>
        </w:rPr>
        <w:t xml:space="preserve">Scenario </w:t>
      </w:r>
      <w:r>
        <w:rPr>
          <w:b/>
        </w:rPr>
        <w:t>1</w:t>
      </w:r>
      <w:r w:rsidRPr="00157F6C">
        <w:rPr>
          <w:b/>
        </w:rPr>
        <w:t xml:space="preserve">: </w:t>
      </w:r>
      <w:r>
        <w:t xml:space="preserve">when Latest Cover for a given loan account is greater than the </w:t>
      </w:r>
      <w:r w:rsidR="00813969">
        <w:t xml:space="preserve">75% of </w:t>
      </w:r>
      <w:r>
        <w:t>AID:</w:t>
      </w:r>
    </w:p>
    <w:tbl>
      <w:tblPr>
        <w:tblStyle w:val="TableGridLight"/>
        <w:tblW w:w="9700" w:type="dxa"/>
        <w:tblLook w:val="04A0" w:firstRow="1" w:lastRow="0" w:firstColumn="1" w:lastColumn="0" w:noHBand="0" w:noVBand="1"/>
      </w:tblPr>
      <w:tblGrid>
        <w:gridCol w:w="960"/>
        <w:gridCol w:w="6400"/>
        <w:gridCol w:w="2340"/>
      </w:tblGrid>
      <w:tr w:rsidR="00655901" w:rsidRPr="00655901" w14:paraId="0CA2C23E" w14:textId="77777777" w:rsidTr="00655901">
        <w:trPr>
          <w:trHeight w:val="300"/>
        </w:trPr>
        <w:tc>
          <w:tcPr>
            <w:tcW w:w="9700" w:type="dxa"/>
            <w:gridSpan w:val="3"/>
            <w:noWrap/>
            <w:hideMark/>
          </w:tcPr>
          <w:p w14:paraId="64B847AE" w14:textId="307ED5EF" w:rsidR="00655901" w:rsidRPr="00655901" w:rsidRDefault="009C3708" w:rsidP="00655901">
            <w:pPr>
              <w:rPr>
                <w:rFonts w:ascii="Calibri" w:eastAsia="Times New Roman" w:hAnsi="Calibri" w:cs="Calibri"/>
                <w:b/>
                <w:bCs/>
                <w:color w:val="000000"/>
              </w:rPr>
            </w:pPr>
            <w:r>
              <w:rPr>
                <w:rFonts w:ascii="Calibri" w:eastAsia="Times New Roman" w:hAnsi="Calibri" w:cs="Calibri"/>
                <w:b/>
                <w:bCs/>
                <w:color w:val="000000"/>
              </w:rPr>
              <w:t>Final</w:t>
            </w:r>
            <w:r w:rsidR="00655901" w:rsidRPr="00655901">
              <w:rPr>
                <w:rFonts w:ascii="Calibri" w:eastAsia="Times New Roman" w:hAnsi="Calibri" w:cs="Calibri"/>
                <w:b/>
                <w:bCs/>
                <w:color w:val="000000"/>
              </w:rPr>
              <w:t xml:space="preserve"> Claim</w:t>
            </w:r>
          </w:p>
        </w:tc>
      </w:tr>
      <w:tr w:rsidR="00655901" w:rsidRPr="00655901" w14:paraId="2ECC367F" w14:textId="77777777" w:rsidTr="00655901">
        <w:trPr>
          <w:trHeight w:val="300"/>
        </w:trPr>
        <w:tc>
          <w:tcPr>
            <w:tcW w:w="960" w:type="dxa"/>
            <w:noWrap/>
            <w:hideMark/>
          </w:tcPr>
          <w:p w14:paraId="5B028ACE" w14:textId="77777777" w:rsidR="00655901" w:rsidRPr="00655901" w:rsidRDefault="00655901" w:rsidP="00655901">
            <w:pPr>
              <w:rPr>
                <w:rFonts w:ascii="Calibri" w:eastAsia="Times New Roman" w:hAnsi="Calibri" w:cs="Calibri"/>
                <w:color w:val="000000"/>
              </w:rPr>
            </w:pPr>
            <w:r w:rsidRPr="00655901">
              <w:rPr>
                <w:rFonts w:ascii="Calibri" w:eastAsia="Times New Roman" w:hAnsi="Calibri" w:cs="Calibri"/>
                <w:color w:val="000000"/>
              </w:rPr>
              <w:t> </w:t>
            </w:r>
          </w:p>
        </w:tc>
        <w:tc>
          <w:tcPr>
            <w:tcW w:w="6400" w:type="dxa"/>
            <w:noWrap/>
            <w:hideMark/>
          </w:tcPr>
          <w:p w14:paraId="0B93E937" w14:textId="3B3F97E3" w:rsidR="00655901" w:rsidRPr="00655901" w:rsidRDefault="002A5B07" w:rsidP="00655901">
            <w:pPr>
              <w:rPr>
                <w:rFonts w:ascii="Calibri" w:eastAsia="Times New Roman" w:hAnsi="Calibri" w:cs="Calibri"/>
                <w:color w:val="000000"/>
                <w:sz w:val="20"/>
                <w:szCs w:val="20"/>
              </w:rPr>
            </w:pPr>
            <w:r w:rsidRPr="002A5B07">
              <w:rPr>
                <w:rFonts w:ascii="Calibri" w:eastAsia="Times New Roman" w:hAnsi="Calibri" w:cs="Calibri"/>
                <w:color w:val="000000"/>
                <w:sz w:val="20"/>
                <w:szCs w:val="20"/>
              </w:rPr>
              <w:t>During Claim Lodgment</w:t>
            </w:r>
          </w:p>
        </w:tc>
        <w:tc>
          <w:tcPr>
            <w:tcW w:w="2340" w:type="dxa"/>
            <w:noWrap/>
            <w:hideMark/>
          </w:tcPr>
          <w:p w14:paraId="4466976E" w14:textId="77777777" w:rsidR="00655901" w:rsidRPr="00655901" w:rsidRDefault="00655901" w:rsidP="00655901">
            <w:pPr>
              <w:rPr>
                <w:rFonts w:ascii="Calibri" w:eastAsia="Times New Roman" w:hAnsi="Calibri" w:cs="Calibri"/>
                <w:color w:val="000000"/>
                <w:sz w:val="20"/>
                <w:szCs w:val="20"/>
              </w:rPr>
            </w:pPr>
            <w:r w:rsidRPr="00655901">
              <w:rPr>
                <w:rFonts w:ascii="Calibri" w:eastAsia="Times New Roman" w:hAnsi="Calibri" w:cs="Calibri"/>
                <w:color w:val="000000"/>
                <w:sz w:val="20"/>
                <w:szCs w:val="20"/>
              </w:rPr>
              <w:t> </w:t>
            </w:r>
          </w:p>
        </w:tc>
      </w:tr>
      <w:tr w:rsidR="002A5B07" w:rsidRPr="00655901" w14:paraId="2C8D710D" w14:textId="77777777" w:rsidTr="00655901">
        <w:trPr>
          <w:trHeight w:val="300"/>
        </w:trPr>
        <w:tc>
          <w:tcPr>
            <w:tcW w:w="960" w:type="dxa"/>
            <w:noWrap/>
            <w:hideMark/>
          </w:tcPr>
          <w:p w14:paraId="6B537050" w14:textId="72DD6396" w:rsidR="002A5B07" w:rsidRPr="00655901" w:rsidRDefault="002A5B07" w:rsidP="002A5B07">
            <w:pPr>
              <w:rPr>
                <w:rFonts w:ascii="Calibri" w:eastAsia="Times New Roman" w:hAnsi="Calibri" w:cs="Calibri"/>
                <w:color w:val="000000"/>
              </w:rPr>
            </w:pPr>
            <w:r w:rsidRPr="001969DB">
              <w:rPr>
                <w:rFonts w:ascii="Calibri" w:eastAsia="Times New Roman" w:hAnsi="Calibri" w:cs="Calibri"/>
                <w:b/>
                <w:color w:val="000000"/>
              </w:rPr>
              <w:t>A</w:t>
            </w:r>
            <w:r>
              <w:rPr>
                <w:rFonts w:ascii="Calibri" w:eastAsia="Times New Roman" w:hAnsi="Calibri" w:cs="Calibri"/>
                <w:b/>
                <w:color w:val="000000"/>
              </w:rPr>
              <w:t>A</w:t>
            </w:r>
          </w:p>
        </w:tc>
        <w:tc>
          <w:tcPr>
            <w:tcW w:w="6400" w:type="dxa"/>
            <w:noWrap/>
            <w:hideMark/>
          </w:tcPr>
          <w:p w14:paraId="7B08A685" w14:textId="3A8945FB" w:rsidR="002A5B07" w:rsidRPr="002A5B07" w:rsidRDefault="002A5B07" w:rsidP="002A5B07">
            <w:pPr>
              <w:rPr>
                <w:rFonts w:ascii="Calibri" w:eastAsia="Times New Roman" w:hAnsi="Calibri" w:cs="Calibri"/>
                <w:color w:val="000000"/>
                <w:sz w:val="20"/>
                <w:szCs w:val="20"/>
              </w:rPr>
            </w:pPr>
            <w:r>
              <w:rPr>
                <w:rFonts w:ascii="Calibri" w:eastAsia="Times New Roman" w:hAnsi="Calibri" w:cs="Calibri"/>
                <w:color w:val="000000"/>
                <w:sz w:val="20"/>
                <w:szCs w:val="20"/>
              </w:rPr>
              <w:t>Total Dues(Principal Outstanding &amp; Interest Outstanding) as on date of NPA (Provided by MLI in claim input file)</w:t>
            </w:r>
          </w:p>
        </w:tc>
        <w:tc>
          <w:tcPr>
            <w:tcW w:w="2340" w:type="dxa"/>
            <w:noWrap/>
            <w:hideMark/>
          </w:tcPr>
          <w:p w14:paraId="15E92718" w14:textId="40CE167C" w:rsidR="002A5B07" w:rsidRPr="002A5B07" w:rsidRDefault="002A5B07" w:rsidP="002A5B07">
            <w:pPr>
              <w:rPr>
                <w:rFonts w:ascii="Calibri" w:eastAsia="Times New Roman" w:hAnsi="Calibri" w:cs="Calibri"/>
                <w:color w:val="000000"/>
                <w:sz w:val="20"/>
                <w:szCs w:val="20"/>
              </w:rPr>
            </w:pPr>
            <w:r>
              <w:rPr>
                <w:rFonts w:ascii="Calibri" w:eastAsia="Times New Roman" w:hAnsi="Calibri" w:cs="Calibri"/>
                <w:color w:val="000000"/>
                <w:sz w:val="20"/>
                <w:szCs w:val="20"/>
              </w:rPr>
              <w:t>8</w:t>
            </w:r>
            <w:r w:rsidRPr="00591D22">
              <w:rPr>
                <w:rFonts w:ascii="Calibri" w:eastAsia="Times New Roman" w:hAnsi="Calibri" w:cs="Calibri"/>
                <w:color w:val="000000"/>
                <w:sz w:val="20"/>
                <w:szCs w:val="20"/>
              </w:rPr>
              <w:t xml:space="preserve">0,000.00 </w:t>
            </w:r>
          </w:p>
        </w:tc>
      </w:tr>
      <w:tr w:rsidR="002A5B07" w:rsidRPr="00655901" w14:paraId="7A82C042" w14:textId="77777777" w:rsidTr="00655901">
        <w:trPr>
          <w:trHeight w:val="300"/>
        </w:trPr>
        <w:tc>
          <w:tcPr>
            <w:tcW w:w="960" w:type="dxa"/>
            <w:noWrap/>
            <w:hideMark/>
          </w:tcPr>
          <w:p w14:paraId="4936D571" w14:textId="10C1C03D" w:rsidR="002A5B07" w:rsidRPr="00655901" w:rsidRDefault="002A5B07" w:rsidP="002A5B07">
            <w:pPr>
              <w:rPr>
                <w:rFonts w:ascii="Calibri" w:eastAsia="Times New Roman" w:hAnsi="Calibri" w:cs="Calibri"/>
                <w:color w:val="000000"/>
              </w:rPr>
            </w:pPr>
            <w:r w:rsidRPr="001969DB">
              <w:rPr>
                <w:rFonts w:ascii="Calibri" w:eastAsia="Times New Roman" w:hAnsi="Calibri" w:cs="Calibri"/>
                <w:b/>
                <w:color w:val="000000"/>
              </w:rPr>
              <w:t>B</w:t>
            </w:r>
            <w:r>
              <w:rPr>
                <w:rFonts w:ascii="Calibri" w:eastAsia="Times New Roman" w:hAnsi="Calibri" w:cs="Calibri"/>
                <w:b/>
                <w:color w:val="000000"/>
              </w:rPr>
              <w:t>B</w:t>
            </w:r>
          </w:p>
        </w:tc>
        <w:tc>
          <w:tcPr>
            <w:tcW w:w="6400" w:type="dxa"/>
            <w:noWrap/>
            <w:hideMark/>
          </w:tcPr>
          <w:p w14:paraId="57A72219" w14:textId="21208DEF" w:rsidR="002A5B07" w:rsidRPr="002A5B07" w:rsidRDefault="002A5B07" w:rsidP="002A5B07">
            <w:pPr>
              <w:rPr>
                <w:rFonts w:ascii="Calibri" w:eastAsia="Times New Roman" w:hAnsi="Calibri" w:cs="Calibri"/>
                <w:color w:val="000000"/>
                <w:sz w:val="20"/>
                <w:szCs w:val="20"/>
              </w:rPr>
            </w:pPr>
            <w:r>
              <w:rPr>
                <w:rFonts w:ascii="Calibri" w:eastAsia="Times New Roman" w:hAnsi="Calibri" w:cs="Calibri"/>
                <w:color w:val="000000"/>
                <w:sz w:val="20"/>
                <w:szCs w:val="20"/>
              </w:rPr>
              <w:t>Total Dues(Principal Outstanding &amp; Interest Outstanding) as on date of Claim (Provided by MLI in claim input file)</w:t>
            </w:r>
          </w:p>
        </w:tc>
        <w:tc>
          <w:tcPr>
            <w:tcW w:w="2340" w:type="dxa"/>
            <w:noWrap/>
            <w:hideMark/>
          </w:tcPr>
          <w:p w14:paraId="41D3EEF3" w14:textId="70A6DA39" w:rsidR="002A5B07" w:rsidRPr="002A5B07" w:rsidRDefault="002A5B07" w:rsidP="002A5B07">
            <w:pPr>
              <w:rPr>
                <w:rFonts w:ascii="Calibri" w:eastAsia="Times New Roman" w:hAnsi="Calibri" w:cs="Calibri"/>
                <w:color w:val="000000"/>
                <w:sz w:val="20"/>
                <w:szCs w:val="20"/>
              </w:rPr>
            </w:pPr>
            <w:r>
              <w:rPr>
                <w:rFonts w:ascii="Calibri" w:eastAsia="Times New Roman" w:hAnsi="Calibri" w:cs="Calibri"/>
                <w:color w:val="000000"/>
                <w:sz w:val="20"/>
                <w:szCs w:val="20"/>
              </w:rPr>
              <w:t>75</w:t>
            </w:r>
            <w:r w:rsidRPr="00591D22">
              <w:rPr>
                <w:rFonts w:ascii="Calibri" w:eastAsia="Times New Roman" w:hAnsi="Calibri" w:cs="Calibri"/>
                <w:color w:val="000000"/>
                <w:sz w:val="20"/>
                <w:szCs w:val="20"/>
              </w:rPr>
              <w:t>,</w:t>
            </w:r>
            <w:r>
              <w:rPr>
                <w:rFonts w:ascii="Calibri" w:eastAsia="Times New Roman" w:hAnsi="Calibri" w:cs="Calibri"/>
                <w:color w:val="000000"/>
                <w:sz w:val="20"/>
                <w:szCs w:val="20"/>
              </w:rPr>
              <w:t>0</w:t>
            </w:r>
            <w:r w:rsidRPr="00591D22">
              <w:rPr>
                <w:rFonts w:ascii="Calibri" w:eastAsia="Times New Roman" w:hAnsi="Calibri" w:cs="Calibri"/>
                <w:color w:val="000000"/>
                <w:sz w:val="20"/>
                <w:szCs w:val="20"/>
              </w:rPr>
              <w:t xml:space="preserve">00.00 </w:t>
            </w:r>
          </w:p>
        </w:tc>
      </w:tr>
      <w:tr w:rsidR="00655901" w:rsidRPr="00655901" w14:paraId="00354F74" w14:textId="77777777" w:rsidTr="002A5B07">
        <w:trPr>
          <w:trHeight w:val="300"/>
        </w:trPr>
        <w:tc>
          <w:tcPr>
            <w:tcW w:w="960" w:type="dxa"/>
            <w:noWrap/>
            <w:hideMark/>
          </w:tcPr>
          <w:p w14:paraId="051697F8" w14:textId="77777777" w:rsidR="00655901" w:rsidRPr="00655901" w:rsidRDefault="00655901" w:rsidP="00655901">
            <w:pPr>
              <w:rPr>
                <w:rFonts w:ascii="Calibri" w:eastAsia="Times New Roman" w:hAnsi="Calibri" w:cs="Calibri"/>
                <w:color w:val="000000"/>
              </w:rPr>
            </w:pPr>
            <w:r w:rsidRPr="00655901">
              <w:rPr>
                <w:rFonts w:ascii="Calibri" w:eastAsia="Times New Roman" w:hAnsi="Calibri" w:cs="Calibri"/>
                <w:color w:val="000000"/>
              </w:rPr>
              <w:t> </w:t>
            </w:r>
          </w:p>
        </w:tc>
        <w:tc>
          <w:tcPr>
            <w:tcW w:w="6400" w:type="dxa"/>
            <w:noWrap/>
          </w:tcPr>
          <w:p w14:paraId="4ED0BF76" w14:textId="0C414470" w:rsidR="00655901" w:rsidRPr="00655901" w:rsidRDefault="00655901" w:rsidP="00655901">
            <w:pPr>
              <w:rPr>
                <w:rFonts w:ascii="Calibri" w:eastAsia="Times New Roman" w:hAnsi="Calibri" w:cs="Calibri"/>
                <w:color w:val="000000"/>
                <w:sz w:val="20"/>
                <w:szCs w:val="20"/>
              </w:rPr>
            </w:pPr>
          </w:p>
        </w:tc>
        <w:tc>
          <w:tcPr>
            <w:tcW w:w="2340" w:type="dxa"/>
            <w:noWrap/>
          </w:tcPr>
          <w:p w14:paraId="394DFED0" w14:textId="6FAE495C" w:rsidR="00655901" w:rsidRPr="00655901" w:rsidRDefault="00655901" w:rsidP="00655901">
            <w:pPr>
              <w:rPr>
                <w:rFonts w:ascii="Calibri" w:eastAsia="Times New Roman" w:hAnsi="Calibri" w:cs="Calibri"/>
                <w:color w:val="000000"/>
                <w:sz w:val="20"/>
                <w:szCs w:val="20"/>
              </w:rPr>
            </w:pPr>
          </w:p>
        </w:tc>
      </w:tr>
      <w:tr w:rsidR="002A5B07" w:rsidRPr="00655901" w14:paraId="6DA1EBEE" w14:textId="77777777" w:rsidTr="002A5B07">
        <w:trPr>
          <w:trHeight w:val="300"/>
        </w:trPr>
        <w:tc>
          <w:tcPr>
            <w:tcW w:w="960" w:type="dxa"/>
            <w:noWrap/>
            <w:hideMark/>
          </w:tcPr>
          <w:p w14:paraId="1835B91C" w14:textId="20536424" w:rsidR="002A5B07" w:rsidRPr="00655901" w:rsidRDefault="002A5B07" w:rsidP="002A5B07">
            <w:pPr>
              <w:rPr>
                <w:rFonts w:ascii="Calibri" w:eastAsia="Times New Roman" w:hAnsi="Calibri" w:cs="Calibri"/>
                <w:color w:val="000000"/>
              </w:rPr>
            </w:pPr>
            <w:r>
              <w:rPr>
                <w:rFonts w:ascii="Calibri" w:eastAsia="Times New Roman" w:hAnsi="Calibri" w:cs="Calibri"/>
                <w:b/>
                <w:color w:val="000000"/>
              </w:rPr>
              <w:t>CC</w:t>
            </w:r>
          </w:p>
        </w:tc>
        <w:tc>
          <w:tcPr>
            <w:tcW w:w="6400" w:type="dxa"/>
            <w:noWrap/>
          </w:tcPr>
          <w:p w14:paraId="3A357E8A" w14:textId="77777777" w:rsidR="002A5B07" w:rsidRDefault="002A5B07" w:rsidP="002A5B07">
            <w:pPr>
              <w:rPr>
                <w:rFonts w:ascii="Calibri" w:eastAsia="Times New Roman" w:hAnsi="Calibri" w:cs="Calibri"/>
                <w:color w:val="000000"/>
                <w:sz w:val="20"/>
                <w:szCs w:val="20"/>
              </w:rPr>
            </w:pPr>
            <w:r>
              <w:rPr>
                <w:rFonts w:ascii="Calibri" w:eastAsia="Times New Roman" w:hAnsi="Calibri" w:cs="Calibri"/>
                <w:color w:val="000000"/>
                <w:sz w:val="20"/>
                <w:szCs w:val="20"/>
              </w:rPr>
              <w:t>Cover Calculation to Settle the Claim: system needs to calculate the cover based on AA &amp; BB whichever is lower. Thus, cover is calculated on B1</w:t>
            </w:r>
          </w:p>
          <w:p w14:paraId="600B21D7" w14:textId="31443639" w:rsidR="002A5B07" w:rsidRPr="00655901" w:rsidRDefault="002A5B07" w:rsidP="002A5B07">
            <w:pPr>
              <w:rPr>
                <w:rFonts w:ascii="Calibri" w:eastAsia="Times New Roman" w:hAnsi="Calibri" w:cs="Calibri"/>
                <w:color w:val="000000"/>
                <w:sz w:val="20"/>
                <w:szCs w:val="20"/>
              </w:rPr>
            </w:pPr>
            <w:r>
              <w:rPr>
                <w:rFonts w:ascii="Calibri" w:eastAsia="Times New Roman" w:hAnsi="Calibri" w:cs="Calibri"/>
                <w:color w:val="000000"/>
                <w:sz w:val="20"/>
                <w:szCs w:val="20"/>
              </w:rPr>
              <w:t>(AA &gt; BB by 5000/- which means 5000 is recoveries)</w:t>
            </w:r>
          </w:p>
        </w:tc>
        <w:tc>
          <w:tcPr>
            <w:tcW w:w="2340" w:type="dxa"/>
            <w:noWrap/>
          </w:tcPr>
          <w:p w14:paraId="261E25EE" w14:textId="20E0E421" w:rsidR="002A5B07" w:rsidRPr="00655901" w:rsidRDefault="002A5B07" w:rsidP="002A5B07">
            <w:pPr>
              <w:rPr>
                <w:rFonts w:ascii="Calibri" w:eastAsia="Times New Roman" w:hAnsi="Calibri" w:cs="Calibri"/>
                <w:color w:val="000000"/>
                <w:sz w:val="20"/>
                <w:szCs w:val="20"/>
              </w:rPr>
            </w:pPr>
            <w:r>
              <w:rPr>
                <w:rFonts w:ascii="Calibri" w:eastAsia="Times New Roman" w:hAnsi="Calibri" w:cs="Calibri"/>
                <w:color w:val="000000"/>
                <w:sz w:val="20"/>
                <w:szCs w:val="20"/>
              </w:rPr>
              <w:t>75% * 75,000 = 56250.00/-</w:t>
            </w:r>
          </w:p>
        </w:tc>
      </w:tr>
      <w:tr w:rsidR="002A5B07" w:rsidRPr="00655901" w14:paraId="051FAE34" w14:textId="77777777" w:rsidTr="002A5B07">
        <w:trPr>
          <w:trHeight w:val="300"/>
        </w:trPr>
        <w:tc>
          <w:tcPr>
            <w:tcW w:w="960" w:type="dxa"/>
            <w:noWrap/>
            <w:hideMark/>
          </w:tcPr>
          <w:p w14:paraId="77E50CCF" w14:textId="77777777" w:rsidR="002A5B07" w:rsidRPr="00655901" w:rsidRDefault="002A5B07" w:rsidP="002A5B07">
            <w:pPr>
              <w:rPr>
                <w:rFonts w:ascii="Calibri" w:eastAsia="Times New Roman" w:hAnsi="Calibri" w:cs="Calibri"/>
                <w:color w:val="000000"/>
              </w:rPr>
            </w:pPr>
            <w:r w:rsidRPr="00655901">
              <w:rPr>
                <w:rFonts w:ascii="Calibri" w:eastAsia="Times New Roman" w:hAnsi="Calibri" w:cs="Calibri"/>
                <w:color w:val="000000"/>
              </w:rPr>
              <w:t> </w:t>
            </w:r>
          </w:p>
        </w:tc>
        <w:tc>
          <w:tcPr>
            <w:tcW w:w="6400" w:type="dxa"/>
            <w:noWrap/>
          </w:tcPr>
          <w:p w14:paraId="29294B13" w14:textId="0A21C559" w:rsidR="002A5B07" w:rsidRPr="00655901" w:rsidRDefault="002A5B07" w:rsidP="002A5B07">
            <w:pPr>
              <w:ind w:firstLineChars="200" w:firstLine="400"/>
              <w:rPr>
                <w:rFonts w:ascii="Calibri" w:eastAsia="Times New Roman" w:hAnsi="Calibri" w:cs="Calibri"/>
                <w:color w:val="000000"/>
                <w:sz w:val="20"/>
                <w:szCs w:val="20"/>
              </w:rPr>
            </w:pPr>
          </w:p>
        </w:tc>
        <w:tc>
          <w:tcPr>
            <w:tcW w:w="2340" w:type="dxa"/>
            <w:noWrap/>
          </w:tcPr>
          <w:p w14:paraId="3031E4B5" w14:textId="147C930B" w:rsidR="002A5B07" w:rsidRPr="00655901" w:rsidRDefault="002A5B07" w:rsidP="002A5B07">
            <w:pPr>
              <w:rPr>
                <w:rFonts w:ascii="Calibri" w:eastAsia="Times New Roman" w:hAnsi="Calibri" w:cs="Calibri"/>
                <w:color w:val="000000"/>
                <w:sz w:val="20"/>
                <w:szCs w:val="20"/>
              </w:rPr>
            </w:pPr>
          </w:p>
        </w:tc>
      </w:tr>
      <w:tr w:rsidR="002A5B07" w:rsidRPr="00655901" w14:paraId="5FCC1ECD" w14:textId="77777777" w:rsidTr="00655901">
        <w:trPr>
          <w:trHeight w:val="315"/>
        </w:trPr>
        <w:tc>
          <w:tcPr>
            <w:tcW w:w="960" w:type="dxa"/>
            <w:noWrap/>
            <w:hideMark/>
          </w:tcPr>
          <w:p w14:paraId="776C0287" w14:textId="77777777" w:rsidR="002A5B07" w:rsidRPr="00655901" w:rsidRDefault="002A5B07" w:rsidP="002A5B07">
            <w:pPr>
              <w:rPr>
                <w:rFonts w:ascii="Calibri" w:eastAsia="Times New Roman" w:hAnsi="Calibri" w:cs="Calibri"/>
                <w:color w:val="000000"/>
              </w:rPr>
            </w:pPr>
            <w:r w:rsidRPr="00655901">
              <w:rPr>
                <w:rFonts w:ascii="Calibri" w:eastAsia="Times New Roman" w:hAnsi="Calibri" w:cs="Calibri"/>
                <w:color w:val="000000"/>
              </w:rPr>
              <w:t> </w:t>
            </w:r>
          </w:p>
        </w:tc>
        <w:tc>
          <w:tcPr>
            <w:tcW w:w="6400" w:type="dxa"/>
            <w:noWrap/>
            <w:hideMark/>
          </w:tcPr>
          <w:p w14:paraId="05A9F21A" w14:textId="77777777" w:rsidR="002A5B07" w:rsidRPr="00655901" w:rsidRDefault="002A5B07" w:rsidP="002A5B07">
            <w:pPr>
              <w:rPr>
                <w:rFonts w:ascii="Calibri" w:eastAsia="Times New Roman" w:hAnsi="Calibri" w:cs="Calibri"/>
                <w:color w:val="000000"/>
              </w:rPr>
            </w:pPr>
          </w:p>
        </w:tc>
        <w:tc>
          <w:tcPr>
            <w:tcW w:w="2340" w:type="dxa"/>
            <w:noWrap/>
            <w:hideMark/>
          </w:tcPr>
          <w:p w14:paraId="63B98910" w14:textId="77777777" w:rsidR="002A5B07" w:rsidRPr="00655901" w:rsidRDefault="002A5B07" w:rsidP="002A5B07">
            <w:pPr>
              <w:rPr>
                <w:rFonts w:ascii="Calibri" w:eastAsia="Times New Roman" w:hAnsi="Calibri" w:cs="Calibri"/>
                <w:color w:val="000000"/>
              </w:rPr>
            </w:pPr>
            <w:r w:rsidRPr="00655901">
              <w:rPr>
                <w:rFonts w:ascii="Calibri" w:eastAsia="Times New Roman" w:hAnsi="Calibri" w:cs="Calibri"/>
                <w:color w:val="000000"/>
              </w:rPr>
              <w:t> </w:t>
            </w:r>
          </w:p>
        </w:tc>
      </w:tr>
      <w:tr w:rsidR="002A5B07" w:rsidRPr="00655901" w14:paraId="0568E7D2" w14:textId="77777777" w:rsidTr="00655901">
        <w:trPr>
          <w:trHeight w:val="315"/>
        </w:trPr>
        <w:tc>
          <w:tcPr>
            <w:tcW w:w="960" w:type="dxa"/>
            <w:hideMark/>
          </w:tcPr>
          <w:p w14:paraId="34C67F35" w14:textId="77777777" w:rsidR="002A5B07" w:rsidRPr="00655901" w:rsidRDefault="002A5B07" w:rsidP="002A5B07">
            <w:pPr>
              <w:rPr>
                <w:rFonts w:ascii="Calibri" w:eastAsia="Times New Roman" w:hAnsi="Calibri" w:cs="Calibri"/>
                <w:b/>
                <w:bCs/>
                <w:color w:val="000000"/>
                <w:sz w:val="20"/>
                <w:szCs w:val="20"/>
              </w:rPr>
            </w:pPr>
            <w:r w:rsidRPr="00655901">
              <w:rPr>
                <w:rFonts w:ascii="Calibri" w:eastAsia="Times New Roman" w:hAnsi="Calibri" w:cs="Calibri"/>
                <w:b/>
                <w:bCs/>
                <w:color w:val="000000"/>
                <w:sz w:val="20"/>
                <w:szCs w:val="20"/>
              </w:rPr>
              <w:t>ID#</w:t>
            </w:r>
          </w:p>
        </w:tc>
        <w:tc>
          <w:tcPr>
            <w:tcW w:w="6400" w:type="dxa"/>
            <w:hideMark/>
          </w:tcPr>
          <w:p w14:paraId="3E0ADAD6" w14:textId="77777777" w:rsidR="002A5B07" w:rsidRPr="00655901" w:rsidRDefault="002A5B07" w:rsidP="002A5B07">
            <w:pPr>
              <w:rPr>
                <w:rFonts w:ascii="Calibri" w:eastAsia="Times New Roman" w:hAnsi="Calibri" w:cs="Calibri"/>
                <w:b/>
                <w:bCs/>
                <w:color w:val="000000"/>
                <w:sz w:val="20"/>
                <w:szCs w:val="20"/>
              </w:rPr>
            </w:pPr>
            <w:r w:rsidRPr="00655901">
              <w:rPr>
                <w:rFonts w:ascii="Calibri" w:eastAsia="Times New Roman" w:hAnsi="Calibri" w:cs="Calibri"/>
                <w:b/>
                <w:bCs/>
                <w:color w:val="000000"/>
                <w:sz w:val="20"/>
                <w:szCs w:val="20"/>
              </w:rPr>
              <w:t>Description</w:t>
            </w:r>
          </w:p>
        </w:tc>
        <w:tc>
          <w:tcPr>
            <w:tcW w:w="2340" w:type="dxa"/>
            <w:hideMark/>
          </w:tcPr>
          <w:p w14:paraId="417A21A1" w14:textId="77777777" w:rsidR="002A5B07" w:rsidRPr="00655901" w:rsidRDefault="002A5B07" w:rsidP="002A5B07">
            <w:pPr>
              <w:rPr>
                <w:rFonts w:ascii="Calibri" w:eastAsia="Times New Roman" w:hAnsi="Calibri" w:cs="Calibri"/>
                <w:b/>
                <w:bCs/>
                <w:color w:val="000000"/>
                <w:sz w:val="20"/>
                <w:szCs w:val="20"/>
              </w:rPr>
            </w:pPr>
            <w:r w:rsidRPr="00655901">
              <w:rPr>
                <w:rFonts w:ascii="Calibri" w:eastAsia="Times New Roman" w:hAnsi="Calibri" w:cs="Calibri"/>
                <w:b/>
                <w:bCs/>
                <w:color w:val="000000"/>
                <w:sz w:val="20"/>
                <w:szCs w:val="20"/>
              </w:rPr>
              <w:t>Value</w:t>
            </w:r>
          </w:p>
        </w:tc>
      </w:tr>
      <w:tr w:rsidR="002A5B07" w:rsidRPr="00655901" w14:paraId="5EFAE0E4" w14:textId="77777777" w:rsidTr="00655901">
        <w:trPr>
          <w:trHeight w:val="315"/>
        </w:trPr>
        <w:tc>
          <w:tcPr>
            <w:tcW w:w="960" w:type="dxa"/>
            <w:hideMark/>
          </w:tcPr>
          <w:p w14:paraId="24921DF6" w14:textId="77777777" w:rsidR="002A5B07" w:rsidRPr="00655901" w:rsidRDefault="002A5B07" w:rsidP="002A5B07">
            <w:pPr>
              <w:rPr>
                <w:rFonts w:ascii="Calibri" w:eastAsia="Times New Roman" w:hAnsi="Calibri" w:cs="Calibri"/>
                <w:b/>
                <w:bCs/>
                <w:color w:val="000000"/>
                <w:sz w:val="20"/>
                <w:szCs w:val="20"/>
              </w:rPr>
            </w:pPr>
            <w:r w:rsidRPr="00655901">
              <w:rPr>
                <w:rFonts w:ascii="Calibri" w:eastAsia="Times New Roman" w:hAnsi="Calibri" w:cs="Calibri"/>
                <w:b/>
                <w:bCs/>
                <w:color w:val="000000"/>
                <w:sz w:val="20"/>
                <w:szCs w:val="20"/>
              </w:rPr>
              <w:t>A1</w:t>
            </w:r>
          </w:p>
        </w:tc>
        <w:tc>
          <w:tcPr>
            <w:tcW w:w="6400" w:type="dxa"/>
            <w:hideMark/>
          </w:tcPr>
          <w:p w14:paraId="14942276" w14:textId="77777777" w:rsidR="002A5B07" w:rsidRPr="00655901" w:rsidRDefault="002A5B07" w:rsidP="002A5B07">
            <w:pPr>
              <w:rPr>
                <w:rFonts w:ascii="Calibri" w:eastAsia="Times New Roman" w:hAnsi="Calibri" w:cs="Calibri"/>
                <w:color w:val="000000"/>
                <w:sz w:val="20"/>
                <w:szCs w:val="20"/>
              </w:rPr>
            </w:pPr>
            <w:r w:rsidRPr="00655901">
              <w:rPr>
                <w:rFonts w:ascii="Calibri" w:eastAsia="Times New Roman" w:hAnsi="Calibri" w:cs="Calibri"/>
                <w:color w:val="000000"/>
                <w:sz w:val="20"/>
                <w:szCs w:val="20"/>
              </w:rPr>
              <w:t>Loan Account No.</w:t>
            </w:r>
          </w:p>
        </w:tc>
        <w:tc>
          <w:tcPr>
            <w:tcW w:w="2340" w:type="dxa"/>
            <w:hideMark/>
          </w:tcPr>
          <w:p w14:paraId="11FAD645" w14:textId="77777777" w:rsidR="002A5B07" w:rsidRPr="00655901" w:rsidRDefault="002A5B07" w:rsidP="002A5B07">
            <w:pPr>
              <w:rPr>
                <w:rFonts w:ascii="Calibri" w:eastAsia="Times New Roman" w:hAnsi="Calibri" w:cs="Calibri"/>
                <w:color w:val="000000"/>
                <w:sz w:val="20"/>
                <w:szCs w:val="20"/>
              </w:rPr>
            </w:pPr>
            <w:r w:rsidRPr="00655901">
              <w:rPr>
                <w:rFonts w:ascii="Calibri" w:eastAsia="Times New Roman" w:hAnsi="Calibri" w:cs="Calibri"/>
                <w:color w:val="000000"/>
                <w:sz w:val="20"/>
                <w:szCs w:val="20"/>
              </w:rPr>
              <w:t>ACCT1</w:t>
            </w:r>
          </w:p>
        </w:tc>
      </w:tr>
      <w:tr w:rsidR="004259D7" w:rsidRPr="00655901" w14:paraId="5AD3601A" w14:textId="77777777" w:rsidTr="004259D7">
        <w:trPr>
          <w:trHeight w:val="332"/>
        </w:trPr>
        <w:tc>
          <w:tcPr>
            <w:tcW w:w="960" w:type="dxa"/>
            <w:hideMark/>
          </w:tcPr>
          <w:p w14:paraId="59928423" w14:textId="12EDC153" w:rsidR="004259D7" w:rsidRPr="00655901" w:rsidRDefault="004259D7" w:rsidP="004259D7">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B1</w:t>
            </w:r>
          </w:p>
        </w:tc>
        <w:tc>
          <w:tcPr>
            <w:tcW w:w="6400" w:type="dxa"/>
            <w:hideMark/>
          </w:tcPr>
          <w:p w14:paraId="64E40F79" w14:textId="143A344A" w:rsidR="004259D7" w:rsidRPr="00655901" w:rsidRDefault="004259D7" w:rsidP="004259D7">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75% of AID (</w:t>
            </w:r>
            <w:r>
              <w:rPr>
                <w:rFonts w:ascii="Calibri" w:eastAsia="Times New Roman" w:hAnsi="Calibri" w:cs="Calibri"/>
                <w:color w:val="000000"/>
                <w:sz w:val="20"/>
                <w:szCs w:val="20"/>
              </w:rPr>
              <w:t>where AID = AA or BB whichever is lower</w:t>
            </w:r>
            <w:r w:rsidRPr="00591D22">
              <w:rPr>
                <w:rFonts w:ascii="Calibri" w:eastAsia="Times New Roman" w:hAnsi="Calibri" w:cs="Calibri"/>
                <w:color w:val="000000"/>
                <w:sz w:val="20"/>
                <w:szCs w:val="20"/>
              </w:rPr>
              <w:t>)</w:t>
            </w:r>
          </w:p>
        </w:tc>
        <w:tc>
          <w:tcPr>
            <w:tcW w:w="2340" w:type="dxa"/>
            <w:hideMark/>
          </w:tcPr>
          <w:p w14:paraId="1C329037" w14:textId="21D1A596" w:rsidR="004259D7" w:rsidRPr="00655901" w:rsidRDefault="004259D7" w:rsidP="004259D7">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xml:space="preserve">56,250.00 </w:t>
            </w:r>
          </w:p>
        </w:tc>
      </w:tr>
      <w:tr w:rsidR="004259D7" w:rsidRPr="00655901" w14:paraId="3CA72780" w14:textId="77777777" w:rsidTr="004259D7">
        <w:trPr>
          <w:trHeight w:val="548"/>
        </w:trPr>
        <w:tc>
          <w:tcPr>
            <w:tcW w:w="960" w:type="dxa"/>
            <w:hideMark/>
          </w:tcPr>
          <w:p w14:paraId="517812B5" w14:textId="7C36F4AD" w:rsidR="004259D7" w:rsidRPr="00655901" w:rsidRDefault="004259D7" w:rsidP="004259D7">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B2</w:t>
            </w:r>
          </w:p>
        </w:tc>
        <w:tc>
          <w:tcPr>
            <w:tcW w:w="6400" w:type="dxa"/>
            <w:hideMark/>
          </w:tcPr>
          <w:p w14:paraId="667C1C84" w14:textId="77777777" w:rsidR="004259D7" w:rsidRDefault="004259D7" w:rsidP="004259D7">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Eligible Claim -  Considered for Claim Settlement</w:t>
            </w:r>
          </w:p>
          <w:p w14:paraId="06728625" w14:textId="5954E42E" w:rsidR="004259D7" w:rsidRPr="00655901" w:rsidRDefault="004259D7" w:rsidP="002A5B07">
            <w:pPr>
              <w:rPr>
                <w:rFonts w:ascii="Calibri" w:eastAsia="Times New Roman" w:hAnsi="Calibri" w:cs="Calibri"/>
                <w:color w:val="000000"/>
                <w:sz w:val="20"/>
                <w:szCs w:val="20"/>
              </w:rPr>
            </w:pPr>
            <w:r>
              <w:rPr>
                <w:rFonts w:ascii="Calibri" w:eastAsia="Times New Roman" w:hAnsi="Calibri" w:cs="Calibri"/>
                <w:color w:val="000000"/>
                <w:sz w:val="20"/>
                <w:szCs w:val="20"/>
              </w:rPr>
              <w:t>(B1)</w:t>
            </w:r>
          </w:p>
        </w:tc>
        <w:tc>
          <w:tcPr>
            <w:tcW w:w="2340" w:type="dxa"/>
            <w:hideMark/>
          </w:tcPr>
          <w:p w14:paraId="7290EB7E" w14:textId="3BC08F4B" w:rsidR="004259D7" w:rsidRPr="00655901" w:rsidRDefault="004259D7" w:rsidP="004259D7">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xml:space="preserve">                               56,250.00 </w:t>
            </w:r>
          </w:p>
        </w:tc>
      </w:tr>
      <w:tr w:rsidR="004259D7" w:rsidRPr="00655901" w14:paraId="4B93FDFC" w14:textId="77777777" w:rsidTr="004259D7">
        <w:trPr>
          <w:trHeight w:val="332"/>
        </w:trPr>
        <w:tc>
          <w:tcPr>
            <w:tcW w:w="960" w:type="dxa"/>
          </w:tcPr>
          <w:p w14:paraId="2BFFB924" w14:textId="77777777" w:rsidR="004259D7" w:rsidRDefault="004259D7" w:rsidP="004259D7">
            <w:pPr>
              <w:rPr>
                <w:rFonts w:ascii="Calibri" w:eastAsia="Times New Roman" w:hAnsi="Calibri" w:cs="Calibri"/>
                <w:b/>
                <w:bCs/>
                <w:color w:val="000000"/>
                <w:sz w:val="20"/>
                <w:szCs w:val="20"/>
              </w:rPr>
            </w:pPr>
          </w:p>
        </w:tc>
        <w:tc>
          <w:tcPr>
            <w:tcW w:w="6400" w:type="dxa"/>
          </w:tcPr>
          <w:p w14:paraId="0C6E6310" w14:textId="77777777" w:rsidR="004259D7" w:rsidRPr="00591D22" w:rsidRDefault="004259D7" w:rsidP="004259D7">
            <w:pPr>
              <w:rPr>
                <w:rFonts w:ascii="Calibri" w:eastAsia="Times New Roman" w:hAnsi="Calibri" w:cs="Calibri"/>
                <w:color w:val="000000"/>
                <w:sz w:val="20"/>
                <w:szCs w:val="20"/>
              </w:rPr>
            </w:pPr>
          </w:p>
        </w:tc>
        <w:tc>
          <w:tcPr>
            <w:tcW w:w="2340" w:type="dxa"/>
          </w:tcPr>
          <w:p w14:paraId="01DB0D25" w14:textId="77777777" w:rsidR="004259D7" w:rsidRPr="00591D22" w:rsidRDefault="004259D7" w:rsidP="004259D7">
            <w:pPr>
              <w:rPr>
                <w:rFonts w:ascii="Calibri" w:eastAsia="Times New Roman" w:hAnsi="Calibri" w:cs="Calibri"/>
                <w:color w:val="000000"/>
                <w:sz w:val="20"/>
                <w:szCs w:val="20"/>
              </w:rPr>
            </w:pPr>
          </w:p>
        </w:tc>
      </w:tr>
      <w:tr w:rsidR="002A5B07" w:rsidRPr="00655901" w14:paraId="4E790982" w14:textId="77777777" w:rsidTr="00655901">
        <w:trPr>
          <w:trHeight w:val="315"/>
        </w:trPr>
        <w:tc>
          <w:tcPr>
            <w:tcW w:w="960" w:type="dxa"/>
            <w:noWrap/>
            <w:hideMark/>
          </w:tcPr>
          <w:p w14:paraId="61A7E509" w14:textId="77777777" w:rsidR="002A5B07" w:rsidRPr="00655901" w:rsidRDefault="002A5B07" w:rsidP="002A5B07">
            <w:pPr>
              <w:rPr>
                <w:rFonts w:ascii="Calibri" w:eastAsia="Times New Roman" w:hAnsi="Calibri" w:cs="Calibri"/>
                <w:b/>
                <w:color w:val="000000"/>
                <w:sz w:val="20"/>
                <w:szCs w:val="20"/>
              </w:rPr>
            </w:pPr>
            <w:r w:rsidRPr="00655901">
              <w:rPr>
                <w:rFonts w:ascii="Calibri" w:eastAsia="Times New Roman" w:hAnsi="Calibri" w:cs="Calibri"/>
                <w:b/>
                <w:color w:val="000000"/>
                <w:sz w:val="20"/>
                <w:szCs w:val="20"/>
              </w:rPr>
              <w:t> </w:t>
            </w:r>
          </w:p>
        </w:tc>
        <w:tc>
          <w:tcPr>
            <w:tcW w:w="6400" w:type="dxa"/>
            <w:noWrap/>
            <w:hideMark/>
          </w:tcPr>
          <w:p w14:paraId="010A7160" w14:textId="6676ED7C" w:rsidR="002A5B07" w:rsidRPr="00655901" w:rsidRDefault="002A5B07" w:rsidP="002A5B07">
            <w:pPr>
              <w:rPr>
                <w:rFonts w:ascii="Calibri" w:eastAsia="Times New Roman" w:hAnsi="Calibri" w:cs="Calibri"/>
                <w:b/>
                <w:color w:val="000000"/>
                <w:sz w:val="20"/>
                <w:szCs w:val="20"/>
              </w:rPr>
            </w:pPr>
            <w:r w:rsidRPr="00655901">
              <w:rPr>
                <w:rFonts w:ascii="Calibri" w:eastAsia="Times New Roman" w:hAnsi="Calibri" w:cs="Calibri"/>
                <w:b/>
                <w:color w:val="000000"/>
                <w:sz w:val="20"/>
                <w:szCs w:val="20"/>
              </w:rPr>
              <w:t>Fi</w:t>
            </w:r>
            <w:r w:rsidRPr="00813969">
              <w:rPr>
                <w:rFonts w:ascii="Calibri" w:eastAsia="Times New Roman" w:hAnsi="Calibri" w:cs="Calibri"/>
                <w:b/>
                <w:color w:val="000000"/>
                <w:sz w:val="20"/>
                <w:szCs w:val="20"/>
              </w:rPr>
              <w:t xml:space="preserve">nal </w:t>
            </w:r>
            <w:r w:rsidRPr="00655901">
              <w:rPr>
                <w:rFonts w:ascii="Calibri" w:eastAsia="Times New Roman" w:hAnsi="Calibri" w:cs="Calibri"/>
                <w:b/>
                <w:color w:val="000000"/>
                <w:sz w:val="20"/>
                <w:szCs w:val="20"/>
              </w:rPr>
              <w:t>Claim Settled</w:t>
            </w:r>
          </w:p>
        </w:tc>
        <w:tc>
          <w:tcPr>
            <w:tcW w:w="2340" w:type="dxa"/>
            <w:noWrap/>
            <w:hideMark/>
          </w:tcPr>
          <w:p w14:paraId="08AC20F5" w14:textId="1C825850" w:rsidR="002A5B07" w:rsidRPr="00655901" w:rsidRDefault="002A5B07" w:rsidP="002A5B07">
            <w:pPr>
              <w:rPr>
                <w:rFonts w:ascii="Calibri" w:eastAsia="Times New Roman" w:hAnsi="Calibri" w:cs="Calibri"/>
                <w:b/>
                <w:bCs/>
                <w:color w:val="000000"/>
                <w:sz w:val="20"/>
                <w:szCs w:val="20"/>
              </w:rPr>
            </w:pPr>
            <w:r w:rsidRPr="00655901">
              <w:rPr>
                <w:rFonts w:ascii="Calibri" w:eastAsia="Times New Roman" w:hAnsi="Calibri" w:cs="Calibri"/>
                <w:b/>
                <w:color w:val="000000"/>
                <w:sz w:val="20"/>
                <w:szCs w:val="20"/>
              </w:rPr>
              <w:t xml:space="preserve">56,250.00 </w:t>
            </w:r>
          </w:p>
        </w:tc>
      </w:tr>
    </w:tbl>
    <w:p w14:paraId="43D689BB" w14:textId="070077DE" w:rsidR="00813969" w:rsidRDefault="00813969" w:rsidP="00C25BCB">
      <w:pPr>
        <w:jc w:val="both"/>
      </w:pPr>
    </w:p>
    <w:p w14:paraId="241BF52F" w14:textId="5CBF5AC1" w:rsidR="00322534" w:rsidRDefault="00DD24A2" w:rsidP="00012E84">
      <w:pPr>
        <w:jc w:val="both"/>
        <w:rPr>
          <w:i/>
        </w:rPr>
      </w:pPr>
      <w:r w:rsidRPr="00DD24A2">
        <w:rPr>
          <w:i/>
        </w:rPr>
        <w:t xml:space="preserve">Note: if the </w:t>
      </w:r>
      <w:r w:rsidR="00CF67DF">
        <w:rPr>
          <w:i/>
        </w:rPr>
        <w:t xml:space="preserve">Eligible </w:t>
      </w:r>
      <w:r w:rsidRPr="00DD24A2">
        <w:rPr>
          <w:i/>
        </w:rPr>
        <w:t xml:space="preserve">claim works out as less than zeroes, then, it </w:t>
      </w:r>
      <w:proofErr w:type="gramStart"/>
      <w:r w:rsidRPr="00DD24A2">
        <w:rPr>
          <w:i/>
        </w:rPr>
        <w:t>is considered and settled as zeroes</w:t>
      </w:r>
      <w:proofErr w:type="gramEnd"/>
      <w:r w:rsidRPr="00DD24A2">
        <w:rPr>
          <w:i/>
        </w:rPr>
        <w:t>.</w:t>
      </w:r>
    </w:p>
    <w:p w14:paraId="340989F0" w14:textId="77777777" w:rsidR="00A748B5" w:rsidRDefault="00A748B5" w:rsidP="00012E84">
      <w:pPr>
        <w:jc w:val="both"/>
        <w:rPr>
          <w:i/>
        </w:rPr>
      </w:pPr>
    </w:p>
    <w:p w14:paraId="274C305A" w14:textId="2B499447" w:rsidR="00322534" w:rsidRDefault="00322534" w:rsidP="00012E84">
      <w:pPr>
        <w:jc w:val="both"/>
      </w:pPr>
      <w:r>
        <w:rPr>
          <w:noProof/>
        </w:rPr>
        <mc:AlternateContent>
          <mc:Choice Requires="wps">
            <w:drawing>
              <wp:inline distT="0" distB="0" distL="0" distR="0" wp14:anchorId="40CA411C" wp14:editId="2A61B0FB">
                <wp:extent cx="5908040" cy="1409700"/>
                <wp:effectExtent l="0" t="0" r="16510" b="19050"/>
                <wp:docPr id="1" name="Rectangle 1"/>
                <wp:cNvGraphicFramePr/>
                <a:graphic xmlns:a="http://schemas.openxmlformats.org/drawingml/2006/main">
                  <a:graphicData uri="http://schemas.microsoft.com/office/word/2010/wordprocessingShape">
                    <wps:wsp>
                      <wps:cNvSpPr/>
                      <wps:spPr>
                        <a:xfrm>
                          <a:off x="0" y="0"/>
                          <a:ext cx="5908040" cy="1409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0C4C8F" w14:textId="77777777" w:rsidR="009F0D7C" w:rsidRDefault="009F0D7C" w:rsidP="00322534">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32273C0A" w14:textId="1F3A76F0" w:rsidR="009F0D7C" w:rsidRDefault="009F0D7C" w:rsidP="00E72121">
                            <w:pPr>
                              <w:pStyle w:val="ListParagraph"/>
                              <w:numPr>
                                <w:ilvl w:val="0"/>
                                <w:numId w:val="6"/>
                              </w:numPr>
                              <w:jc w:val="both"/>
                              <w:rPr>
                                <w:rFonts w:asciiTheme="majorHAnsi" w:hAnsiTheme="majorHAnsi"/>
                              </w:rPr>
                            </w:pPr>
                            <w:r>
                              <w:rPr>
                                <w:rFonts w:asciiTheme="majorHAnsi" w:hAnsiTheme="majorHAnsi"/>
                              </w:rPr>
                              <w:t>System will calculate claims – after the claim file is processed (i.e. approved by NCGTC user)</w:t>
                            </w:r>
                          </w:p>
                          <w:p w14:paraId="2496B58C" w14:textId="75C000EE" w:rsidR="009F0D7C" w:rsidRPr="00672A8E" w:rsidRDefault="009F0D7C" w:rsidP="00E72121">
                            <w:pPr>
                              <w:pStyle w:val="ListParagraph"/>
                              <w:numPr>
                                <w:ilvl w:val="0"/>
                                <w:numId w:val="6"/>
                              </w:numPr>
                              <w:jc w:val="both"/>
                              <w:rPr>
                                <w:rFonts w:asciiTheme="majorHAnsi" w:hAnsiTheme="majorHAnsi"/>
                              </w:rPr>
                            </w:pPr>
                            <w:r>
                              <w:rPr>
                                <w:rFonts w:asciiTheme="majorHAnsi" w:hAnsiTheme="majorHAnsi"/>
                              </w:rPr>
                              <w:t>Once the claim has been calculated, the same will be available for ‘View’ to NCGTC and MLI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CA411C" id="Rectangle 1" o:spid="_x0000_s1047" style="width:465.2pt;height:1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" fillcolor="white [3201]" strokecolor="#70ad47 [3209]" strokeweight="1pt">
                <v:textbox>
                  <w:txbxContent>
                    <w:p w14:paraId="0A0C4C8F" w14:textId="77777777" w:rsidR="009F0D7C" w:rsidRDefault="009F0D7C" w:rsidP="00322534">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32273C0A" w14:textId="1F3A76F0" w:rsidR="009F0D7C" w:rsidRDefault="009F0D7C" w:rsidP="00E72121">
                      <w:pPr>
                        <w:pStyle w:val="ListParagraph"/>
                        <w:numPr>
                          <w:ilvl w:val="0"/>
                          <w:numId w:val="6"/>
                        </w:numPr>
                        <w:jc w:val="both"/>
                        <w:rPr>
                          <w:rFonts w:asciiTheme="majorHAnsi" w:hAnsiTheme="majorHAnsi"/>
                        </w:rPr>
                      </w:pPr>
                      <w:r>
                        <w:rPr>
                          <w:rFonts w:asciiTheme="majorHAnsi" w:hAnsiTheme="majorHAnsi"/>
                        </w:rPr>
                        <w:t>System will calculate claims – after the claim file is processed (i.e. approved by NCGTC user)</w:t>
                      </w:r>
                    </w:p>
                    <w:p w14:paraId="2496B58C" w14:textId="75C000EE" w:rsidR="009F0D7C" w:rsidRPr="00672A8E" w:rsidRDefault="009F0D7C" w:rsidP="00E72121">
                      <w:pPr>
                        <w:pStyle w:val="ListParagraph"/>
                        <w:numPr>
                          <w:ilvl w:val="0"/>
                          <w:numId w:val="6"/>
                        </w:numPr>
                        <w:jc w:val="both"/>
                        <w:rPr>
                          <w:rFonts w:asciiTheme="majorHAnsi" w:hAnsiTheme="majorHAnsi"/>
                        </w:rPr>
                      </w:pPr>
                      <w:r>
                        <w:rPr>
                          <w:rFonts w:asciiTheme="majorHAnsi" w:hAnsiTheme="majorHAnsi"/>
                        </w:rPr>
                        <w:t>Once the claim has been calculated, the same will be available for ‘View’ to NCGTC and MLI users</w:t>
                      </w:r>
                    </w:p>
                  </w:txbxContent>
                </v:textbox>
                <w10:anchorlock/>
              </v:rect>
            </w:pict>
          </mc:Fallback>
        </mc:AlternateContent>
      </w:r>
    </w:p>
    <w:p w14:paraId="7B5CFE2C" w14:textId="246E4BD4" w:rsidR="004F18BF" w:rsidRDefault="004F18BF" w:rsidP="004F18BF">
      <w:pPr>
        <w:jc w:val="both"/>
      </w:pPr>
    </w:p>
    <w:p w14:paraId="365FD17E" w14:textId="1F6E2FD5" w:rsidR="002343A5" w:rsidRDefault="002343A5" w:rsidP="004F18BF">
      <w:pPr>
        <w:jc w:val="both"/>
      </w:pPr>
    </w:p>
    <w:p w14:paraId="612DCEC6" w14:textId="77777777" w:rsidR="002343A5" w:rsidRDefault="002343A5" w:rsidP="004F18BF">
      <w:pPr>
        <w:jc w:val="both"/>
      </w:pPr>
    </w:p>
    <w:p w14:paraId="5ED7A270" w14:textId="77777777" w:rsidR="002343A5" w:rsidRDefault="002343A5">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0D17BD12" w14:textId="3757C5B4" w:rsidR="00826999" w:rsidRDefault="00826999" w:rsidP="00A42A7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33" w:name="_Toc522271544"/>
      <w:r>
        <w:rPr>
          <w:rFonts w:ascii="Trebuchet MS" w:eastAsia="Times New Roman" w:hAnsi="Trebuchet MS" w:cs="Arial"/>
          <w:b/>
          <w:bCs/>
          <w:iCs/>
          <w:color w:val="7F7F7F"/>
          <w:sz w:val="28"/>
          <w:szCs w:val="28"/>
        </w:rPr>
        <w:lastRenderedPageBreak/>
        <w:t xml:space="preserve">Notifying Recoveries (Post </w:t>
      </w:r>
      <w:r w:rsidR="00A851F5">
        <w:rPr>
          <w:rFonts w:ascii="Trebuchet MS" w:eastAsia="Times New Roman" w:hAnsi="Trebuchet MS" w:cs="Arial"/>
          <w:b/>
          <w:bCs/>
          <w:iCs/>
          <w:color w:val="7F7F7F"/>
          <w:sz w:val="28"/>
          <w:szCs w:val="28"/>
        </w:rPr>
        <w:t xml:space="preserve">Final </w:t>
      </w:r>
      <w:r w:rsidR="00D27BA2">
        <w:rPr>
          <w:rFonts w:ascii="Trebuchet MS" w:eastAsia="Times New Roman" w:hAnsi="Trebuchet MS" w:cs="Arial"/>
          <w:b/>
          <w:bCs/>
          <w:iCs/>
          <w:color w:val="7F7F7F"/>
          <w:sz w:val="28"/>
          <w:szCs w:val="28"/>
        </w:rPr>
        <w:t>Claim</w:t>
      </w:r>
      <w:r>
        <w:rPr>
          <w:rFonts w:ascii="Trebuchet MS" w:eastAsia="Times New Roman" w:hAnsi="Trebuchet MS" w:cs="Arial"/>
          <w:b/>
          <w:bCs/>
          <w:iCs/>
          <w:color w:val="7F7F7F"/>
          <w:sz w:val="28"/>
          <w:szCs w:val="28"/>
        </w:rPr>
        <w:t>)</w:t>
      </w:r>
      <w:bookmarkEnd w:id="33"/>
    </w:p>
    <w:p w14:paraId="62BD263E" w14:textId="18B5A004" w:rsidR="00826999" w:rsidRDefault="00826999" w:rsidP="00C25BCB">
      <w:pPr>
        <w:jc w:val="both"/>
      </w:pPr>
      <w:r>
        <w:t xml:space="preserve">Once claim has been invoked (and the same has been approved and settled by NCGTC), MLI can notify and provide recoveries to such invoked CG’s. This section elaborates the requirements and broad level flows for this envisaged process. </w:t>
      </w:r>
    </w:p>
    <w:p w14:paraId="5D6983D6" w14:textId="2D528085" w:rsidR="00826999" w:rsidRDefault="00826999" w:rsidP="00C25BCB">
      <w:pPr>
        <w:jc w:val="both"/>
      </w:pPr>
      <w:r>
        <w:t xml:space="preserve">Note: MLI’s need to notify their recoveries for each loan account </w:t>
      </w:r>
      <w:proofErr w:type="gramStart"/>
      <w:r>
        <w:t>and also</w:t>
      </w:r>
      <w:proofErr w:type="gramEnd"/>
      <w:r>
        <w:t xml:space="preserve"> make payment of such recoveries. Else</w:t>
      </w:r>
      <w:r w:rsidR="00CC5625">
        <w:t>,</w:t>
      </w:r>
      <w:r>
        <w:t xml:space="preserve"> such recoveries </w:t>
      </w:r>
      <w:proofErr w:type="gramStart"/>
      <w:r>
        <w:t>are not considered</w:t>
      </w:r>
      <w:proofErr w:type="gramEnd"/>
      <w:r>
        <w:t xml:space="preserve"> as valid recoveries for any further process.</w:t>
      </w:r>
    </w:p>
    <w:p w14:paraId="0D70F60A" w14:textId="77777777" w:rsidR="00826999" w:rsidRPr="00E27E65" w:rsidRDefault="00826999" w:rsidP="00826999"/>
    <w:p w14:paraId="419B851F" w14:textId="77777777" w:rsidR="00826999" w:rsidRPr="00954B4F" w:rsidRDefault="00826999" w:rsidP="00A42A7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34" w:name="_Toc522271545"/>
      <w:r w:rsidRPr="00954B4F">
        <w:rPr>
          <w:rFonts w:ascii="Trebuchet MS" w:hAnsi="Trebuchet MS"/>
          <w:b/>
          <w:bCs/>
          <w:color w:val="000000" w:themeColor="text1"/>
          <w:szCs w:val="22"/>
        </w:rPr>
        <w:t>Input File Layout</w:t>
      </w:r>
      <w:bookmarkEnd w:id="34"/>
    </w:p>
    <w:p w14:paraId="6DB19519" w14:textId="68C49856" w:rsidR="00826999" w:rsidRDefault="00826999" w:rsidP="00826999">
      <w:pPr>
        <w:jc w:val="both"/>
      </w:pPr>
      <w:r>
        <w:t xml:space="preserve">For notifying the recoveries and providing payments, refer the spread sheet – </w:t>
      </w:r>
      <w:r w:rsidR="002B61AC">
        <w:t>Skill</w:t>
      </w:r>
      <w:r w:rsidR="0039401A" w:rsidRPr="0039401A">
        <w:t xml:space="preserve"> Scheme - Claim and Recovery Input Layout</w:t>
      </w:r>
      <w:r w:rsidR="0039401A">
        <w:t xml:space="preserve"> - </w:t>
      </w:r>
      <w:r w:rsidR="002B61AC">
        <w:t>Skill</w:t>
      </w:r>
      <w:r w:rsidR="0039401A" w:rsidRPr="0039401A">
        <w:t xml:space="preserve"> Post Claim Recovery</w:t>
      </w:r>
      <w:r>
        <w:t xml:space="preserve">, for the fields included, Mandatory/optional level, allowed characters and usage of codes wherever applicable. </w:t>
      </w:r>
    </w:p>
    <w:p w14:paraId="16FCF95B" w14:textId="77777777" w:rsidR="00826999" w:rsidRDefault="00826999" w:rsidP="00826999"/>
    <w:p w14:paraId="01F6D0B5" w14:textId="77777777" w:rsidR="00826999" w:rsidRPr="00954B4F" w:rsidRDefault="00826999" w:rsidP="00A42A7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35" w:name="_Toc522271546"/>
      <w:r w:rsidRPr="00954B4F">
        <w:rPr>
          <w:rFonts w:ascii="Trebuchet MS" w:hAnsi="Trebuchet MS"/>
          <w:b/>
          <w:bCs/>
          <w:color w:val="000000" w:themeColor="text1"/>
          <w:szCs w:val="22"/>
        </w:rPr>
        <w:t>Input File Format Processed by SURGE</w:t>
      </w:r>
      <w:bookmarkEnd w:id="35"/>
      <w:r w:rsidRPr="00954B4F">
        <w:rPr>
          <w:rFonts w:ascii="Trebuchet MS" w:hAnsi="Trebuchet MS"/>
          <w:b/>
          <w:bCs/>
          <w:color w:val="000000" w:themeColor="text1"/>
          <w:szCs w:val="22"/>
        </w:rPr>
        <w:t xml:space="preserve"> </w:t>
      </w:r>
    </w:p>
    <w:p w14:paraId="74B16F84" w14:textId="77777777" w:rsidR="00826999" w:rsidRDefault="00826999" w:rsidP="00826999">
      <w:pPr>
        <w:jc w:val="both"/>
      </w:pPr>
      <w:r>
        <w:t>SURGE will accept input file from MLI(s) in following format only:</w:t>
      </w:r>
    </w:p>
    <w:p w14:paraId="56100AE6" w14:textId="77777777" w:rsidR="00826999" w:rsidRDefault="00826999" w:rsidP="00E72121">
      <w:pPr>
        <w:pStyle w:val="ListParagraph"/>
        <w:numPr>
          <w:ilvl w:val="0"/>
          <w:numId w:val="4"/>
        </w:numPr>
        <w:jc w:val="both"/>
      </w:pPr>
      <w:r>
        <w:t>XML layout</w:t>
      </w:r>
    </w:p>
    <w:p w14:paraId="407EF258" w14:textId="3AD00F72" w:rsidR="00826999" w:rsidRDefault="00826999" w:rsidP="00826999">
      <w:pPr>
        <w:jc w:val="both"/>
      </w:pPr>
      <w:r>
        <w:t xml:space="preserve">XML is only format permissible as per </w:t>
      </w:r>
      <w:proofErr w:type="spellStart"/>
      <w:r>
        <w:t>eGov</w:t>
      </w:r>
      <w:proofErr w:type="spellEnd"/>
      <w:r>
        <w:t xml:space="preserve"> standards. SURGE will </w:t>
      </w:r>
      <w:r w:rsidRPr="002D4725">
        <w:rPr>
          <w:b/>
          <w:u w:val="single"/>
        </w:rPr>
        <w:t>NOT</w:t>
      </w:r>
      <w:r>
        <w:t xml:space="preserve"> process files received in any other formats than those listed above.</w:t>
      </w:r>
    </w:p>
    <w:p w14:paraId="5AED54EA" w14:textId="18F8DF88" w:rsidR="00826999" w:rsidRDefault="00826999" w:rsidP="00826999">
      <w:pPr>
        <w:jc w:val="both"/>
      </w:pPr>
      <w:r>
        <w:t xml:space="preserve">Refer the XML format in the file - </w:t>
      </w:r>
      <w:r w:rsidR="002B61AC">
        <w:t>Skill</w:t>
      </w:r>
      <w:r w:rsidR="009639FE" w:rsidRPr="009639FE">
        <w:t xml:space="preserve"> Scheme - Sample XML Layout for Recovery Notification</w:t>
      </w:r>
      <w:r>
        <w:t>.xml for the layout of the XML input file.</w:t>
      </w:r>
    </w:p>
    <w:p w14:paraId="6123FD2C" w14:textId="77777777" w:rsidR="00826999" w:rsidRDefault="00826999" w:rsidP="00826999">
      <w:pPr>
        <w:jc w:val="both"/>
      </w:pPr>
    </w:p>
    <w:p w14:paraId="3CB46DB5" w14:textId="77777777" w:rsidR="00826999" w:rsidRDefault="00826999" w:rsidP="00826999">
      <w:pPr>
        <w:jc w:val="both"/>
      </w:pPr>
    </w:p>
    <w:p w14:paraId="70E181BB" w14:textId="77777777" w:rsidR="00826999" w:rsidRDefault="00826999" w:rsidP="00826999">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163ADFFE" w14:textId="77777777" w:rsidR="00826999" w:rsidRPr="00954B4F" w:rsidRDefault="00826999" w:rsidP="00A42A7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36" w:name="_Toc522271547"/>
      <w:r w:rsidRPr="00954B4F">
        <w:rPr>
          <w:rFonts w:ascii="Trebuchet MS" w:hAnsi="Trebuchet MS"/>
          <w:b/>
          <w:bCs/>
          <w:color w:val="000000" w:themeColor="text1"/>
          <w:szCs w:val="22"/>
        </w:rPr>
        <w:lastRenderedPageBreak/>
        <w:t>Preparation of Input File</w:t>
      </w:r>
      <w:bookmarkEnd w:id="36"/>
    </w:p>
    <w:p w14:paraId="256A9266" w14:textId="21AB17C8" w:rsidR="00F315ED" w:rsidRDefault="00F315ED" w:rsidP="00826999">
      <w:pPr>
        <w:jc w:val="both"/>
      </w:pPr>
      <w:r>
        <w:t xml:space="preserve">Once MLI has invoked a CG of a specific Loan Account, the recoveries (if any) for the same CG/Loan Account </w:t>
      </w:r>
      <w:proofErr w:type="gramStart"/>
      <w:r>
        <w:t>can be notified</w:t>
      </w:r>
      <w:proofErr w:type="gramEnd"/>
      <w:r>
        <w:t xml:space="preserve"> and recovery amount passed on to NCGTC.</w:t>
      </w:r>
    </w:p>
    <w:p w14:paraId="60A7B64E" w14:textId="77777777" w:rsidR="00F315ED" w:rsidRDefault="00F315ED" w:rsidP="00826999">
      <w:pPr>
        <w:jc w:val="both"/>
      </w:pPr>
      <w:proofErr w:type="gramStart"/>
      <w:r>
        <w:t>It’s</w:t>
      </w:r>
      <w:proofErr w:type="gramEnd"/>
      <w:r>
        <w:t xml:space="preserve"> important to note that – </w:t>
      </w:r>
    </w:p>
    <w:p w14:paraId="49E257FE" w14:textId="77777777" w:rsidR="004F4381" w:rsidRDefault="00F315ED" w:rsidP="00E72121">
      <w:pPr>
        <w:pStyle w:val="ListParagraph"/>
        <w:numPr>
          <w:ilvl w:val="0"/>
          <w:numId w:val="10"/>
        </w:numPr>
        <w:jc w:val="both"/>
      </w:pPr>
      <w:r>
        <w:t>MLI’s need to provide the recovery information for each loan account and also make paym</w:t>
      </w:r>
      <w:r w:rsidR="00D27BA2">
        <w:t xml:space="preserve">ent of the recoveries to NCGTC within stipulated time as notified in </w:t>
      </w:r>
      <w:r w:rsidR="004F4381">
        <w:t xml:space="preserve">the scheme gazette. </w:t>
      </w:r>
    </w:p>
    <w:p w14:paraId="52543AD1" w14:textId="094C298A" w:rsidR="00826999" w:rsidRDefault="00F315ED" w:rsidP="004F4381">
      <w:pPr>
        <w:pStyle w:val="ListParagraph"/>
        <w:ind w:left="360"/>
        <w:jc w:val="both"/>
      </w:pPr>
      <w:r>
        <w:t xml:space="preserve"> </w:t>
      </w:r>
    </w:p>
    <w:p w14:paraId="2293CDFB" w14:textId="2A645DA8" w:rsidR="00826999" w:rsidRDefault="00F315ED" w:rsidP="00A42A7F">
      <w:pPr>
        <w:pStyle w:val="Heading3"/>
        <w:keepLines w:val="0"/>
        <w:numPr>
          <w:ilvl w:val="4"/>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37" w:name="_Toc522271548"/>
      <w:r>
        <w:rPr>
          <w:rFonts w:ascii="Trebuchet MS" w:hAnsi="Trebuchet MS"/>
          <w:b/>
          <w:bCs/>
          <w:color w:val="000000" w:themeColor="text1"/>
          <w:szCs w:val="22"/>
        </w:rPr>
        <w:t>Notifying Recoveries</w:t>
      </w:r>
      <w:bookmarkEnd w:id="37"/>
    </w:p>
    <w:p w14:paraId="5E73C22F" w14:textId="77777777" w:rsidR="008135C1" w:rsidRDefault="00F315ED" w:rsidP="00826999">
      <w:pPr>
        <w:jc w:val="both"/>
      </w:pPr>
      <w:r>
        <w:t xml:space="preserve">Once </w:t>
      </w:r>
      <w:r w:rsidR="00815249">
        <w:t>claim is invoked for a given loan account, and settled by NCGTC, MLI’s can provide the recovery information of those loan accounts for which recovery has been done</w:t>
      </w:r>
      <w:r w:rsidR="008135C1">
        <w:t xml:space="preserve"> and which needs to be passed on to NCGTC as a per the scheme gazette notification</w:t>
      </w:r>
      <w:r w:rsidR="00815249">
        <w:t xml:space="preserve">. </w:t>
      </w:r>
    </w:p>
    <w:p w14:paraId="2C4D6316" w14:textId="5DC50ED5" w:rsidR="00826999" w:rsidRDefault="00826999" w:rsidP="00826999">
      <w:pPr>
        <w:jc w:val="both"/>
      </w:pPr>
      <w:r>
        <w:t xml:space="preserve">As a part of this </w:t>
      </w:r>
      <w:r w:rsidR="008135C1">
        <w:t>this</w:t>
      </w:r>
      <w:r>
        <w:t xml:space="preserve"> process, MLI’s </w:t>
      </w:r>
      <w:proofErr w:type="gramStart"/>
      <w:r>
        <w:t>are advised</w:t>
      </w:r>
      <w:proofErr w:type="gramEnd"/>
      <w:r>
        <w:t xml:space="preserve"> to send the requisite information of their loan accounts (for whom the guarantees has been provided) to NCGTC in following steps:</w:t>
      </w:r>
    </w:p>
    <w:p w14:paraId="2FDEFDAA" w14:textId="35E1E5D7" w:rsidR="00826999" w:rsidRDefault="00826999" w:rsidP="00E72121">
      <w:pPr>
        <w:pStyle w:val="ListParagraph"/>
        <w:numPr>
          <w:ilvl w:val="0"/>
          <w:numId w:val="8"/>
        </w:numPr>
        <w:jc w:val="both"/>
      </w:pPr>
      <w:r>
        <w:t xml:space="preserve">MLI needs to extract the </w:t>
      </w:r>
      <w:r w:rsidR="00442A51">
        <w:t>recovery</w:t>
      </w:r>
      <w:r>
        <w:t xml:space="preserve"> information for all such loan </w:t>
      </w:r>
      <w:proofErr w:type="gramStart"/>
      <w:r>
        <w:t xml:space="preserve">accounts which </w:t>
      </w:r>
      <w:r w:rsidR="008135C1">
        <w:t>are already claimed</w:t>
      </w:r>
      <w:proofErr w:type="gramEnd"/>
      <w:r w:rsidR="008135C1">
        <w:t xml:space="preserve"> and the claims has been approved and settled by NCGTC.</w:t>
      </w:r>
      <w:r w:rsidR="00CC5625">
        <w:t xml:space="preserve"> Refer Section 1.3.5 on the details of recovery proceedings type which MLI needs to extract from its own IT System.</w:t>
      </w:r>
      <w:r>
        <w:t xml:space="preserve"> </w:t>
      </w:r>
    </w:p>
    <w:p w14:paraId="1DCA5E99" w14:textId="173AF607" w:rsidR="00826999" w:rsidRDefault="00826999" w:rsidP="00E72121">
      <w:pPr>
        <w:pStyle w:val="ListParagraph"/>
        <w:numPr>
          <w:ilvl w:val="0"/>
          <w:numId w:val="8"/>
        </w:numPr>
        <w:jc w:val="both"/>
      </w:pPr>
      <w:r>
        <w:t>MLI needs to send the information in a file, called as ‘</w:t>
      </w:r>
      <w:r w:rsidR="002B61AC">
        <w:t>Skill</w:t>
      </w:r>
      <w:r w:rsidR="008135C1">
        <w:t xml:space="preserve"> Scheme </w:t>
      </w:r>
      <w:r w:rsidR="008135C1" w:rsidRPr="00826999">
        <w:t>Recovery Notification</w:t>
      </w:r>
      <w:r w:rsidR="008135C1">
        <w:t xml:space="preserve"> Layout</w:t>
      </w:r>
      <w:r>
        <w:t>’. Information to be extracted in the layout mentioned in the section 1.</w:t>
      </w:r>
      <w:r w:rsidR="008135C1">
        <w:t>3</w:t>
      </w:r>
      <w:r>
        <w:t>.1 and in the format mentioned in section 1.</w:t>
      </w:r>
      <w:r w:rsidR="008135C1">
        <w:t>3</w:t>
      </w:r>
      <w:r>
        <w:t>.2</w:t>
      </w:r>
    </w:p>
    <w:p w14:paraId="779BDF68" w14:textId="77777777" w:rsidR="00826999" w:rsidRDefault="00826999" w:rsidP="00E72121">
      <w:pPr>
        <w:pStyle w:val="ListParagraph"/>
        <w:numPr>
          <w:ilvl w:val="0"/>
          <w:numId w:val="8"/>
        </w:numPr>
        <w:jc w:val="both"/>
      </w:pPr>
      <w:r>
        <w:t xml:space="preserve">Upload this file on the NCGTC system in </w:t>
      </w:r>
      <w:r w:rsidRPr="00A10A4A">
        <w:rPr>
          <w:i/>
        </w:rPr>
        <w:t>‘Non Approved’</w:t>
      </w:r>
      <w:r>
        <w:t xml:space="preserve"> state by MLI user account. The file needs to </w:t>
      </w:r>
      <w:proofErr w:type="gramStart"/>
      <w:r>
        <w:t>be uploaded</w:t>
      </w:r>
      <w:proofErr w:type="gramEnd"/>
      <w:r>
        <w:t xml:space="preserve"> against a specific ‘Scheme’.</w:t>
      </w:r>
    </w:p>
    <w:p w14:paraId="31D69217" w14:textId="77777777" w:rsidR="00826999" w:rsidRDefault="00826999" w:rsidP="00E72121">
      <w:pPr>
        <w:pStyle w:val="ListParagraph"/>
        <w:numPr>
          <w:ilvl w:val="0"/>
          <w:numId w:val="8"/>
        </w:numPr>
        <w:jc w:val="both"/>
      </w:pPr>
      <w:proofErr w:type="gramStart"/>
      <w:r>
        <w:t>Till</w:t>
      </w:r>
      <w:proofErr w:type="gramEnd"/>
      <w:r>
        <w:t xml:space="preserve"> the specified period (communicated by NCGTC) MLI is permitted to upload and/or re-upload the input file multiple times. Thus, allowing MLI’s to append, edit and delete the information for claim of the issued CG’s multiple times and in </w:t>
      </w:r>
      <w:r w:rsidRPr="006312CE">
        <w:rPr>
          <w:i/>
        </w:rPr>
        <w:t>‘Non Approved’</w:t>
      </w:r>
      <w:r>
        <w:t xml:space="preserve"> state.</w:t>
      </w:r>
    </w:p>
    <w:p w14:paraId="0FAF5932" w14:textId="77777777" w:rsidR="00826999" w:rsidRDefault="00826999" w:rsidP="00E72121">
      <w:pPr>
        <w:pStyle w:val="ListParagraph"/>
        <w:numPr>
          <w:ilvl w:val="0"/>
          <w:numId w:val="8"/>
        </w:numPr>
        <w:jc w:val="both"/>
      </w:pPr>
      <w:r>
        <w:t xml:space="preserve">Final submission of the </w:t>
      </w:r>
      <w:r w:rsidRPr="008C3719">
        <w:t>‘Approved’</w:t>
      </w:r>
      <w:r>
        <w:t xml:space="preserve"> input file </w:t>
      </w:r>
      <w:proofErr w:type="gramStart"/>
      <w:r>
        <w:t>will</w:t>
      </w:r>
      <w:proofErr w:type="gramEnd"/>
      <w:r>
        <w:t xml:space="preserve"> be effective once MLI accepts to the </w:t>
      </w:r>
      <w:r w:rsidRPr="008C3719">
        <w:t>‘Management certificate - Terms &amp; Conditions’.</w:t>
      </w:r>
      <w:r>
        <w:t xml:space="preserve"> Post </w:t>
      </w:r>
      <w:proofErr w:type="gramStart"/>
      <w:r>
        <w:t>the approved state – the input file is sent for approval by NCGTC user</w:t>
      </w:r>
      <w:proofErr w:type="gramEnd"/>
      <w:r>
        <w:t xml:space="preserve">. </w:t>
      </w:r>
    </w:p>
    <w:p w14:paraId="54FD88A9" w14:textId="56F004E8" w:rsidR="00826999" w:rsidRDefault="00826999" w:rsidP="00E72121">
      <w:pPr>
        <w:pStyle w:val="ListParagraph"/>
        <w:numPr>
          <w:ilvl w:val="0"/>
          <w:numId w:val="8"/>
        </w:numPr>
        <w:jc w:val="both"/>
      </w:pPr>
      <w:r>
        <w:t xml:space="preserve">After final verification of the input file by MLI approver user account (created by their own MLI Administrator), and NCGTC user the state of the input file is changed as </w:t>
      </w:r>
      <w:r w:rsidRPr="007B2019">
        <w:rPr>
          <w:i/>
        </w:rPr>
        <w:t>‘Approved’</w:t>
      </w:r>
      <w:r>
        <w:t xml:space="preserve"> state. </w:t>
      </w:r>
      <w:r w:rsidR="00442A51" w:rsidRPr="00442A51">
        <w:rPr>
          <w:i/>
        </w:rPr>
        <w:t>This approval will be AUTO in nature (which means system will automatically approve thi</w:t>
      </w:r>
      <w:r w:rsidR="00442A51">
        <w:rPr>
          <w:i/>
        </w:rPr>
        <w:t>s input file on behalf of NCGTC)</w:t>
      </w:r>
    </w:p>
    <w:p w14:paraId="1D70AFC3" w14:textId="4F257F23" w:rsidR="00826999" w:rsidRPr="00147856" w:rsidRDefault="00826999" w:rsidP="00E72121">
      <w:pPr>
        <w:pStyle w:val="ListParagraph"/>
        <w:numPr>
          <w:ilvl w:val="0"/>
          <w:numId w:val="8"/>
        </w:numPr>
        <w:jc w:val="both"/>
      </w:pPr>
      <w:r>
        <w:t xml:space="preserve">Approved state of input file also means that the </w:t>
      </w:r>
      <w:r w:rsidR="008135C1">
        <w:t xml:space="preserve">recovery information </w:t>
      </w:r>
      <w:proofErr w:type="gramStart"/>
      <w:r>
        <w:t>has been considered</w:t>
      </w:r>
      <w:proofErr w:type="gramEnd"/>
      <w:r>
        <w:t xml:space="preserve"> in SURGE</w:t>
      </w:r>
      <w:r w:rsidR="008135C1">
        <w:t>, but in provisional state only</w:t>
      </w:r>
      <w:r>
        <w:t>.</w:t>
      </w:r>
      <w:r w:rsidR="008135C1">
        <w:t xml:space="preserve"> </w:t>
      </w:r>
      <w:proofErr w:type="gramStart"/>
      <w:r w:rsidR="008135C1">
        <w:t>And</w:t>
      </w:r>
      <w:proofErr w:type="gramEnd"/>
      <w:r w:rsidR="008135C1">
        <w:t xml:space="preserve"> MLI needs to provide payment for this file/recoveries.</w:t>
      </w:r>
    </w:p>
    <w:p w14:paraId="071382B1" w14:textId="77777777" w:rsidR="00826999" w:rsidRDefault="00826999" w:rsidP="00826999">
      <w:pPr>
        <w:jc w:val="both"/>
      </w:pPr>
    </w:p>
    <w:p w14:paraId="12897248" w14:textId="77777777" w:rsidR="00826999" w:rsidRDefault="00826999" w:rsidP="00A42A7F">
      <w:pPr>
        <w:pStyle w:val="Heading3"/>
        <w:keepLines w:val="0"/>
        <w:numPr>
          <w:ilvl w:val="4"/>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38" w:name="_Toc522271549"/>
      <w:r>
        <w:rPr>
          <w:rFonts w:ascii="Trebuchet MS" w:hAnsi="Trebuchet MS"/>
          <w:b/>
          <w:bCs/>
          <w:color w:val="000000" w:themeColor="text1"/>
          <w:szCs w:val="22"/>
        </w:rPr>
        <w:lastRenderedPageBreak/>
        <w:t xml:space="preserve">Summary - Preparing &amp; Uploading the </w:t>
      </w:r>
      <w:r w:rsidRPr="003E5E71">
        <w:rPr>
          <w:rFonts w:ascii="Trebuchet MS" w:hAnsi="Trebuchet MS"/>
          <w:b/>
          <w:bCs/>
          <w:color w:val="000000" w:themeColor="text1"/>
          <w:szCs w:val="22"/>
        </w:rPr>
        <w:t>Input File</w:t>
      </w:r>
      <w:bookmarkEnd w:id="38"/>
    </w:p>
    <w:p w14:paraId="3DF1ED8D" w14:textId="77777777" w:rsidR="00826999" w:rsidRDefault="00826999" w:rsidP="00826999">
      <w:pPr>
        <w:jc w:val="both"/>
      </w:pPr>
      <w:r>
        <w:rPr>
          <w:noProof/>
        </w:rPr>
        <w:drawing>
          <wp:inline distT="0" distB="0" distL="0" distR="0" wp14:anchorId="1071794F" wp14:editId="6C47846B">
            <wp:extent cx="5943600" cy="2971800"/>
            <wp:effectExtent l="0" t="0" r="19050" b="0"/>
            <wp:docPr id="44" name="Diagram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5331950" w14:textId="77777777" w:rsidR="00826999" w:rsidRDefault="00826999" w:rsidP="00826999">
      <w:pPr>
        <w:jc w:val="both"/>
      </w:pPr>
      <w:r>
        <w:t xml:space="preserve">Note: MLI’s </w:t>
      </w:r>
      <w:proofErr w:type="gramStart"/>
      <w:r>
        <w:t>are expected</w:t>
      </w:r>
      <w:proofErr w:type="gramEnd"/>
      <w:r>
        <w:t xml:space="preserve"> to perform these steps in stipulated time communicated by NCGTC to MLI’s.</w:t>
      </w:r>
    </w:p>
    <w:p w14:paraId="145EB26F" w14:textId="77777777" w:rsidR="00826999" w:rsidRPr="0000463E" w:rsidRDefault="00826999" w:rsidP="00826999">
      <w:pPr>
        <w:jc w:val="both"/>
      </w:pPr>
      <w:r>
        <w:t xml:space="preserve">The input file content uploaded by MLI in XML format </w:t>
      </w:r>
      <w:proofErr w:type="gramStart"/>
      <w:r>
        <w:t>will be extracted</w:t>
      </w:r>
      <w:proofErr w:type="gramEnd"/>
      <w:r>
        <w:t xml:space="preserve"> to a staging area database. While extracting these records, SURGE extractors will append the records with Date-Time stamp in order for effective traceability of input records.</w:t>
      </w:r>
    </w:p>
    <w:p w14:paraId="0FF011C9" w14:textId="77777777" w:rsidR="00826999" w:rsidRDefault="00826999" w:rsidP="00826999">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07E70E1C" w14:textId="77777777" w:rsidR="00826999" w:rsidRDefault="00826999"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9" w:name="_Toc522271550"/>
      <w:r>
        <w:rPr>
          <w:rFonts w:ascii="Trebuchet MS" w:hAnsi="Trebuchet MS"/>
          <w:b/>
          <w:bCs/>
          <w:color w:val="000000" w:themeColor="text1"/>
          <w:szCs w:val="22"/>
        </w:rPr>
        <w:lastRenderedPageBreak/>
        <w:t>Eligibility Criteria Checks</w:t>
      </w:r>
      <w:bookmarkEnd w:id="39"/>
    </w:p>
    <w:p w14:paraId="0AF8DF52" w14:textId="77777777" w:rsidR="00A9476F" w:rsidRDefault="00A9476F" w:rsidP="00A9476F">
      <w:pPr>
        <w:jc w:val="both"/>
      </w:pPr>
      <w:r>
        <w:t xml:space="preserve">Following checks </w:t>
      </w:r>
      <w:proofErr w:type="gramStart"/>
      <w:r>
        <w:t>are performed</w:t>
      </w:r>
      <w:proofErr w:type="gramEnd"/>
      <w:r>
        <w:t xml:space="preserve"> on each MLI Loan Accounts to ascertain their eligibility for recoveries.  Approved Input file </w:t>
      </w:r>
      <w:proofErr w:type="gramStart"/>
      <w:r>
        <w:t>will be processed</w:t>
      </w:r>
      <w:proofErr w:type="gramEnd"/>
      <w:r>
        <w:t xml:space="preserve"> for each record and the record will be </w:t>
      </w:r>
      <w:r w:rsidRPr="00344D99">
        <w:rPr>
          <w:i/>
          <w:u w:val="single"/>
        </w:rPr>
        <w:t>REJECTED if</w:t>
      </w:r>
      <w:r>
        <w:t>:</w:t>
      </w:r>
    </w:p>
    <w:p w14:paraId="089C10E7" w14:textId="77777777" w:rsidR="00A9476F" w:rsidRPr="00004A17" w:rsidRDefault="00A9476F" w:rsidP="00A9476F">
      <w:pPr>
        <w:pStyle w:val="ListParagraph"/>
        <w:numPr>
          <w:ilvl w:val="0"/>
          <w:numId w:val="9"/>
        </w:numPr>
        <w:jc w:val="both"/>
      </w:pPr>
      <w:r>
        <w:t xml:space="preserve">The ‘MLI’ AND ‘Loan Account Number’ specified DOES NOT EXISTs in SURGE System Database. </w:t>
      </w:r>
    </w:p>
    <w:p w14:paraId="664125AA" w14:textId="77777777" w:rsidR="00A9476F" w:rsidRPr="00F0664E" w:rsidRDefault="00A9476F" w:rsidP="00A9476F">
      <w:pPr>
        <w:pStyle w:val="ListParagraph"/>
        <w:numPr>
          <w:ilvl w:val="0"/>
          <w:numId w:val="9"/>
        </w:numPr>
        <w:jc w:val="both"/>
      </w:pPr>
      <w:r w:rsidRPr="00F0664E">
        <w:t xml:space="preserve">Records in same input file presented by MLI has repeated/same account number. (In such case, the first record </w:t>
      </w:r>
      <w:proofErr w:type="gramStart"/>
      <w:r w:rsidRPr="00F0664E">
        <w:t>will be considered</w:t>
      </w:r>
      <w:proofErr w:type="gramEnd"/>
      <w:r w:rsidRPr="00F0664E">
        <w:t xml:space="preserve"> valid and remaining records having duplicate (or repeated) account number will be rejected).</w:t>
      </w:r>
    </w:p>
    <w:p w14:paraId="6C4EC9FD" w14:textId="45F8E2ED" w:rsidR="00A9476F" w:rsidRDefault="00A9476F" w:rsidP="00A9476F">
      <w:pPr>
        <w:pStyle w:val="ListParagraph"/>
        <w:numPr>
          <w:ilvl w:val="0"/>
          <w:numId w:val="9"/>
        </w:numPr>
        <w:jc w:val="both"/>
      </w:pPr>
      <w:r w:rsidRPr="00F0664E">
        <w:t xml:space="preserve">The </w:t>
      </w:r>
      <w:r>
        <w:t xml:space="preserve">loan account </w:t>
      </w:r>
      <w:r w:rsidRPr="00F0664E">
        <w:t>exists in system</w:t>
      </w:r>
      <w:r>
        <w:t>, but NOT in Claim Invoked State (i.e. 30019)</w:t>
      </w:r>
      <w:r w:rsidR="00A86EFF">
        <w:rPr>
          <w:rStyle w:val="FootnoteReference"/>
        </w:rPr>
        <w:footnoteReference w:id="1"/>
      </w:r>
    </w:p>
    <w:p w14:paraId="25A7E9F2" w14:textId="77777777" w:rsidR="00A9476F" w:rsidRDefault="00A9476F" w:rsidP="00A9476F">
      <w:pPr>
        <w:pStyle w:val="ListParagraph"/>
        <w:numPr>
          <w:ilvl w:val="0"/>
          <w:numId w:val="9"/>
        </w:numPr>
        <w:jc w:val="both"/>
      </w:pPr>
      <w:r>
        <w:t>The recoveries amount is LESS THAN ZERO</w:t>
      </w:r>
    </w:p>
    <w:p w14:paraId="35C6A648" w14:textId="77777777" w:rsidR="00A9476F" w:rsidRDefault="00A9476F" w:rsidP="00A9476F">
      <w:pPr>
        <w:pStyle w:val="ListParagraph"/>
        <w:numPr>
          <w:ilvl w:val="0"/>
          <w:numId w:val="9"/>
        </w:numPr>
        <w:jc w:val="both"/>
      </w:pPr>
      <w:r>
        <w:t>Date of Recovery is:</w:t>
      </w:r>
    </w:p>
    <w:p w14:paraId="0AA9E6B9" w14:textId="2439AD00" w:rsidR="009936B3" w:rsidRDefault="00A9476F" w:rsidP="00A9476F">
      <w:pPr>
        <w:pStyle w:val="ListParagraph"/>
        <w:numPr>
          <w:ilvl w:val="1"/>
          <w:numId w:val="9"/>
        </w:numPr>
        <w:jc w:val="both"/>
      </w:pPr>
      <w:r>
        <w:t>Later to Current System Date</w:t>
      </w:r>
    </w:p>
    <w:p w14:paraId="3EC287F0" w14:textId="77777777" w:rsidR="00336681" w:rsidRDefault="00336681" w:rsidP="00336681">
      <w:pPr>
        <w:pStyle w:val="ListParagraph"/>
        <w:numPr>
          <w:ilvl w:val="1"/>
          <w:numId w:val="9"/>
        </w:numPr>
        <w:jc w:val="both"/>
      </w:pPr>
      <w:r>
        <w:t>After latest claim file (if any) upload date</w:t>
      </w:r>
    </w:p>
    <w:p w14:paraId="36582F85" w14:textId="77777777" w:rsidR="00983CB2" w:rsidRDefault="00983CB2" w:rsidP="00983CB2">
      <w:pPr>
        <w:pStyle w:val="ListParagraph"/>
        <w:numPr>
          <w:ilvl w:val="0"/>
          <w:numId w:val="9"/>
        </w:numPr>
        <w:jc w:val="both"/>
      </w:pPr>
      <w:r>
        <w:t>The first claim payout has NOT been paid by NCGTC</w:t>
      </w:r>
    </w:p>
    <w:p w14:paraId="01BC2353" w14:textId="3CEFDBE0" w:rsidR="00826999" w:rsidRDefault="00826999" w:rsidP="00260D25">
      <w:pPr>
        <w:jc w:val="both"/>
      </w:pPr>
    </w:p>
    <w:p w14:paraId="29A3D5D6" w14:textId="77777777" w:rsidR="00826999" w:rsidRDefault="00826999" w:rsidP="00826999">
      <w:r>
        <w:br w:type="page"/>
      </w:r>
    </w:p>
    <w:p w14:paraId="5986336E" w14:textId="62362EA5" w:rsidR="00944404" w:rsidRDefault="00CC5625"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0" w:name="_Toc522271551"/>
      <w:r>
        <w:rPr>
          <w:rFonts w:ascii="Trebuchet MS" w:hAnsi="Trebuchet MS"/>
          <w:b/>
          <w:bCs/>
          <w:color w:val="000000" w:themeColor="text1"/>
          <w:szCs w:val="22"/>
        </w:rPr>
        <w:lastRenderedPageBreak/>
        <w:t>Treatment to Notified Recoveries</w:t>
      </w:r>
      <w:bookmarkEnd w:id="40"/>
      <w:r>
        <w:rPr>
          <w:rFonts w:ascii="Trebuchet MS" w:hAnsi="Trebuchet MS"/>
          <w:b/>
          <w:bCs/>
          <w:color w:val="000000" w:themeColor="text1"/>
          <w:szCs w:val="22"/>
        </w:rPr>
        <w:t xml:space="preserve"> </w:t>
      </w:r>
    </w:p>
    <w:p w14:paraId="5A6647B3" w14:textId="6E2EA154" w:rsidR="004E235D" w:rsidRDefault="00CC5625" w:rsidP="00372B27">
      <w:pPr>
        <w:jc w:val="both"/>
      </w:pPr>
      <w:r>
        <w:t>As specified in the scheme notification - the recoveries that MLI secures from its borrowers, needs to be provided to NCGTC</w:t>
      </w:r>
      <w:r w:rsidR="00372B27">
        <w:t xml:space="preserve">, but only the NCGTC </w:t>
      </w:r>
      <w:proofErr w:type="gramStart"/>
      <w:r w:rsidR="00372B27">
        <w:t>share which</w:t>
      </w:r>
      <w:proofErr w:type="gramEnd"/>
      <w:r w:rsidR="00372B27">
        <w:t xml:space="preserve"> is 75% of the total recovery proceedings for the corresponding loan a/c or CG.</w:t>
      </w:r>
    </w:p>
    <w:p w14:paraId="0DF010E0" w14:textId="77777777" w:rsidR="00336681" w:rsidRDefault="00336681" w:rsidP="00372B27">
      <w:pPr>
        <w:jc w:val="both"/>
      </w:pPr>
    </w:p>
    <w:p w14:paraId="77F38DD1" w14:textId="77777777" w:rsidR="00336681" w:rsidRDefault="00336681" w:rsidP="00336681">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1" w:name="_Toc522270843"/>
      <w:bookmarkStart w:id="42" w:name="_Toc522271552"/>
      <w:r w:rsidRPr="003B1331">
        <w:rPr>
          <w:rFonts w:ascii="Trebuchet MS" w:hAnsi="Trebuchet MS"/>
          <w:b/>
          <w:bCs/>
          <w:color w:val="000000" w:themeColor="text1"/>
          <w:szCs w:val="22"/>
        </w:rPr>
        <w:t xml:space="preserve">Allotting </w:t>
      </w:r>
      <w:r>
        <w:rPr>
          <w:rFonts w:ascii="Trebuchet MS" w:hAnsi="Trebuchet MS"/>
          <w:b/>
          <w:bCs/>
          <w:color w:val="000000" w:themeColor="text1"/>
          <w:szCs w:val="22"/>
        </w:rPr>
        <w:t>Recovery</w:t>
      </w:r>
      <w:r w:rsidRPr="003B1331">
        <w:rPr>
          <w:rFonts w:ascii="Trebuchet MS" w:hAnsi="Trebuchet MS"/>
          <w:b/>
          <w:bCs/>
          <w:color w:val="000000" w:themeColor="text1"/>
          <w:szCs w:val="22"/>
        </w:rPr>
        <w:t xml:space="preserve"> Unique Identifiers </w:t>
      </w:r>
      <w:r>
        <w:rPr>
          <w:rFonts w:ascii="Trebuchet MS" w:hAnsi="Trebuchet MS"/>
          <w:b/>
          <w:bCs/>
          <w:color w:val="000000" w:themeColor="text1"/>
          <w:szCs w:val="22"/>
        </w:rPr>
        <w:t>–</w:t>
      </w:r>
      <w:r w:rsidRPr="003B1331">
        <w:rPr>
          <w:rFonts w:ascii="Trebuchet MS" w:hAnsi="Trebuchet MS"/>
          <w:b/>
          <w:bCs/>
          <w:color w:val="000000" w:themeColor="text1"/>
          <w:szCs w:val="22"/>
        </w:rPr>
        <w:t xml:space="preserve"> </w:t>
      </w:r>
      <w:r>
        <w:rPr>
          <w:rFonts w:ascii="Trebuchet MS" w:hAnsi="Trebuchet MS"/>
          <w:b/>
          <w:bCs/>
          <w:color w:val="000000" w:themeColor="text1"/>
          <w:szCs w:val="22"/>
        </w:rPr>
        <w:t>Recovery Id</w:t>
      </w:r>
      <w:bookmarkEnd w:id="41"/>
      <w:bookmarkEnd w:id="42"/>
    </w:p>
    <w:p w14:paraId="55947E2A" w14:textId="77777777" w:rsidR="00336681" w:rsidRPr="00B45929" w:rsidRDefault="00336681" w:rsidP="00336681">
      <w:r w:rsidRPr="00B45929">
        <w:t>For the eligible recovery records, system allocates a unique identification</w:t>
      </w:r>
      <w:r>
        <w:t xml:space="preserve"> number, called as Recovery Id. This recovery id </w:t>
      </w:r>
      <w:proofErr w:type="gramStart"/>
      <w:r>
        <w:t>is allotted</w:t>
      </w:r>
      <w:proofErr w:type="gramEnd"/>
      <w:r>
        <w:t xml:space="preserve"> to the input file (or the batch) and to each recovery transaction (at each CG/Account level).</w:t>
      </w:r>
    </w:p>
    <w:p w14:paraId="3CB8F92F" w14:textId="77777777" w:rsidR="00336681" w:rsidRDefault="00336681" w:rsidP="00336681">
      <w:pPr>
        <w:pStyle w:val="Heading3"/>
        <w:keepLines w:val="0"/>
        <w:numPr>
          <w:ilvl w:val="4"/>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3" w:name="_Toc522270844"/>
      <w:bookmarkStart w:id="44" w:name="_Toc522271553"/>
      <w:r w:rsidRPr="003B1331">
        <w:rPr>
          <w:rFonts w:ascii="Trebuchet MS" w:hAnsi="Trebuchet MS"/>
          <w:b/>
          <w:bCs/>
          <w:color w:val="000000" w:themeColor="text1"/>
          <w:szCs w:val="22"/>
        </w:rPr>
        <w:t xml:space="preserve">Allotting </w:t>
      </w:r>
      <w:r>
        <w:rPr>
          <w:rFonts w:ascii="Trebuchet MS" w:hAnsi="Trebuchet MS"/>
          <w:b/>
          <w:bCs/>
          <w:color w:val="000000" w:themeColor="text1"/>
          <w:szCs w:val="22"/>
        </w:rPr>
        <w:t>Batch Recovery</w:t>
      </w:r>
      <w:r w:rsidRPr="003B1331">
        <w:rPr>
          <w:rFonts w:ascii="Trebuchet MS" w:hAnsi="Trebuchet MS"/>
          <w:b/>
          <w:bCs/>
          <w:color w:val="000000" w:themeColor="text1"/>
          <w:szCs w:val="22"/>
        </w:rPr>
        <w:t xml:space="preserve"> Unique Identifier</w:t>
      </w:r>
      <w:r>
        <w:rPr>
          <w:rFonts w:ascii="Trebuchet MS" w:hAnsi="Trebuchet MS"/>
          <w:b/>
          <w:bCs/>
          <w:color w:val="000000" w:themeColor="text1"/>
          <w:szCs w:val="22"/>
        </w:rPr>
        <w:t xml:space="preserve"> –</w:t>
      </w:r>
      <w:r w:rsidRPr="003B1331">
        <w:rPr>
          <w:rFonts w:ascii="Trebuchet MS" w:hAnsi="Trebuchet MS"/>
          <w:b/>
          <w:bCs/>
          <w:color w:val="000000" w:themeColor="text1"/>
          <w:szCs w:val="22"/>
        </w:rPr>
        <w:t xml:space="preserve"> </w:t>
      </w:r>
      <w:r>
        <w:rPr>
          <w:rFonts w:ascii="Trebuchet MS" w:hAnsi="Trebuchet MS"/>
          <w:b/>
          <w:bCs/>
          <w:color w:val="000000" w:themeColor="text1"/>
          <w:szCs w:val="22"/>
        </w:rPr>
        <w:t>Batch Recovery Id</w:t>
      </w:r>
      <w:bookmarkEnd w:id="43"/>
      <w:bookmarkEnd w:id="44"/>
    </w:p>
    <w:p w14:paraId="1F3C5771" w14:textId="77777777" w:rsidR="00336681" w:rsidRDefault="00336681" w:rsidP="00336681">
      <w:pPr>
        <w:jc w:val="both"/>
      </w:pPr>
      <w:r>
        <w:t>This unique identifies is at the batch level, called as Batch Recovery Id – which is a unique identification allotted to the notified batch of recoveries, for traceability and management of recoveries in SURGE system.</w:t>
      </w:r>
    </w:p>
    <w:p w14:paraId="68F35BF2" w14:textId="77777777" w:rsidR="00336681" w:rsidRDefault="00336681" w:rsidP="00336681">
      <w:pPr>
        <w:jc w:val="both"/>
      </w:pPr>
      <w:r>
        <w:t>Batch Recovery Id follows a specific format for this scheme:</w:t>
      </w:r>
    </w:p>
    <w:p w14:paraId="5B1B4135" w14:textId="77777777" w:rsidR="00336681" w:rsidRDefault="00336681" w:rsidP="00336681">
      <w:pPr>
        <w:jc w:val="both"/>
      </w:pPr>
      <w:r>
        <w:rPr>
          <w:noProof/>
        </w:rPr>
        <w:drawing>
          <wp:inline distT="0" distB="0" distL="0" distR="0" wp14:anchorId="733D2142" wp14:editId="0ED5E50B">
            <wp:extent cx="5486400" cy="2286000"/>
            <wp:effectExtent l="3810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FA1767B" w14:textId="77777777" w:rsidR="00336681" w:rsidRDefault="00336681" w:rsidP="00336681">
      <w:pPr>
        <w:jc w:val="both"/>
      </w:pPr>
    </w:p>
    <w:p w14:paraId="304B1990" w14:textId="77777777" w:rsidR="00336681" w:rsidRDefault="00336681" w:rsidP="00336681">
      <w:pPr>
        <w:pStyle w:val="Heading3"/>
        <w:keepLines w:val="0"/>
        <w:numPr>
          <w:ilvl w:val="4"/>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5" w:name="_Toc522270845"/>
      <w:bookmarkStart w:id="46" w:name="_Toc522271554"/>
      <w:r w:rsidRPr="003B1331">
        <w:rPr>
          <w:rFonts w:ascii="Trebuchet MS" w:hAnsi="Trebuchet MS"/>
          <w:b/>
          <w:bCs/>
          <w:color w:val="000000" w:themeColor="text1"/>
          <w:szCs w:val="22"/>
        </w:rPr>
        <w:t xml:space="preserve">Allotting </w:t>
      </w:r>
      <w:r>
        <w:rPr>
          <w:rFonts w:ascii="Trebuchet MS" w:hAnsi="Trebuchet MS"/>
          <w:b/>
          <w:bCs/>
          <w:color w:val="000000" w:themeColor="text1"/>
          <w:szCs w:val="22"/>
        </w:rPr>
        <w:t>CG/Account Recovery</w:t>
      </w:r>
      <w:r w:rsidRPr="003B1331">
        <w:rPr>
          <w:rFonts w:ascii="Trebuchet MS" w:hAnsi="Trebuchet MS"/>
          <w:b/>
          <w:bCs/>
          <w:color w:val="000000" w:themeColor="text1"/>
          <w:szCs w:val="22"/>
        </w:rPr>
        <w:t xml:space="preserve"> Unique Identifier</w:t>
      </w:r>
      <w:r>
        <w:rPr>
          <w:rFonts w:ascii="Trebuchet MS" w:hAnsi="Trebuchet MS"/>
          <w:b/>
          <w:bCs/>
          <w:color w:val="000000" w:themeColor="text1"/>
          <w:szCs w:val="22"/>
        </w:rPr>
        <w:t xml:space="preserve"> –</w:t>
      </w:r>
      <w:r w:rsidRPr="003B1331">
        <w:rPr>
          <w:rFonts w:ascii="Trebuchet MS" w:hAnsi="Trebuchet MS"/>
          <w:b/>
          <w:bCs/>
          <w:color w:val="000000" w:themeColor="text1"/>
          <w:szCs w:val="22"/>
        </w:rPr>
        <w:t xml:space="preserve"> </w:t>
      </w:r>
      <w:r>
        <w:rPr>
          <w:rFonts w:ascii="Trebuchet MS" w:hAnsi="Trebuchet MS"/>
          <w:b/>
          <w:bCs/>
          <w:color w:val="000000" w:themeColor="text1"/>
          <w:szCs w:val="22"/>
        </w:rPr>
        <w:t>Account Recovery Id</w:t>
      </w:r>
      <w:bookmarkEnd w:id="45"/>
      <w:bookmarkEnd w:id="46"/>
    </w:p>
    <w:p w14:paraId="4C206AB9" w14:textId="77777777" w:rsidR="00336681" w:rsidRDefault="00336681" w:rsidP="00336681">
      <w:pPr>
        <w:jc w:val="both"/>
      </w:pPr>
      <w:r>
        <w:t>This unique identifies is at the account level, called as Account Recovery Id – which is a unique identification allotted to the notified batch of recoveries, for traceability and management of recoveries in SURGE system.</w:t>
      </w:r>
    </w:p>
    <w:p w14:paraId="12AB2B01" w14:textId="77777777" w:rsidR="00336681" w:rsidRDefault="00336681" w:rsidP="00336681">
      <w:pPr>
        <w:jc w:val="both"/>
      </w:pPr>
      <w:r>
        <w:t>Account Recovery Id follows a specific format for this scheme:</w:t>
      </w:r>
    </w:p>
    <w:p w14:paraId="4B9D7923" w14:textId="77777777" w:rsidR="00336681" w:rsidRDefault="00336681" w:rsidP="00336681">
      <w:pPr>
        <w:jc w:val="both"/>
      </w:pPr>
      <w:r>
        <w:rPr>
          <w:noProof/>
        </w:rPr>
        <w:lastRenderedPageBreak/>
        <w:drawing>
          <wp:inline distT="0" distB="0" distL="0" distR="0" wp14:anchorId="110ED0B0" wp14:editId="73952303">
            <wp:extent cx="5486400" cy="2286000"/>
            <wp:effectExtent l="38100" t="0" r="1905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2A39D21B" w14:textId="77777777" w:rsidR="00CC5625" w:rsidRDefault="00CC5625" w:rsidP="00CC5625">
      <w:pPr>
        <w:jc w:val="both"/>
      </w:pPr>
    </w:p>
    <w:p w14:paraId="7D347CF2" w14:textId="1818D102" w:rsidR="004F4381" w:rsidRDefault="003F7BF4"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r>
        <w:t xml:space="preserve"> </w:t>
      </w:r>
      <w:bookmarkStart w:id="47" w:name="_Toc522271555"/>
      <w:r w:rsidR="004F4381">
        <w:rPr>
          <w:rFonts w:ascii="Trebuchet MS" w:hAnsi="Trebuchet MS"/>
          <w:b/>
          <w:bCs/>
          <w:color w:val="000000" w:themeColor="text1"/>
          <w:szCs w:val="22"/>
        </w:rPr>
        <w:t xml:space="preserve">Payment </w:t>
      </w:r>
      <w:r w:rsidR="00B74C6D">
        <w:rPr>
          <w:rFonts w:ascii="Trebuchet MS" w:hAnsi="Trebuchet MS"/>
          <w:b/>
          <w:bCs/>
          <w:color w:val="000000" w:themeColor="text1"/>
          <w:szCs w:val="22"/>
        </w:rPr>
        <w:t>from</w:t>
      </w:r>
      <w:r w:rsidR="00A80B71">
        <w:rPr>
          <w:rFonts w:ascii="Trebuchet MS" w:hAnsi="Trebuchet MS"/>
          <w:b/>
          <w:bCs/>
          <w:color w:val="000000" w:themeColor="text1"/>
          <w:szCs w:val="22"/>
        </w:rPr>
        <w:t xml:space="preserve"> MLI </w:t>
      </w:r>
      <w:r w:rsidR="00B74C6D">
        <w:rPr>
          <w:rFonts w:ascii="Trebuchet MS" w:hAnsi="Trebuchet MS"/>
          <w:b/>
          <w:bCs/>
          <w:color w:val="000000" w:themeColor="text1"/>
          <w:szCs w:val="22"/>
        </w:rPr>
        <w:t>for</w:t>
      </w:r>
      <w:r w:rsidR="00A80B71">
        <w:rPr>
          <w:rFonts w:ascii="Trebuchet MS" w:hAnsi="Trebuchet MS"/>
          <w:b/>
          <w:bCs/>
          <w:color w:val="000000" w:themeColor="text1"/>
          <w:szCs w:val="22"/>
        </w:rPr>
        <w:t xml:space="preserve"> Notified </w:t>
      </w:r>
      <w:r w:rsidR="004F4381">
        <w:rPr>
          <w:rFonts w:ascii="Trebuchet MS" w:hAnsi="Trebuchet MS"/>
          <w:b/>
          <w:bCs/>
          <w:color w:val="000000" w:themeColor="text1"/>
          <w:szCs w:val="22"/>
        </w:rPr>
        <w:t>Recoveries</w:t>
      </w:r>
      <w:bookmarkEnd w:id="47"/>
    </w:p>
    <w:p w14:paraId="4EC6C81C" w14:textId="77777777" w:rsidR="004F4381" w:rsidRDefault="004F4381" w:rsidP="004F4381">
      <w:pPr>
        <w:jc w:val="both"/>
      </w:pPr>
      <w:r>
        <w:t xml:space="preserve">MLI will need to make the payment of the recoveries (total recoveries) against the recovery file uploaded by him and approved by NCGTC Approver. </w:t>
      </w:r>
    </w:p>
    <w:p w14:paraId="2732048E" w14:textId="49D1C0CF" w:rsidR="007B1277" w:rsidRDefault="004F4381" w:rsidP="004F4381">
      <w:pPr>
        <w:jc w:val="both"/>
      </w:pPr>
      <w:r>
        <w:t>Note that MLI will need to make the payment of the recoveries using RTGS/NEFT facility and provide the UTR/reference number in SU</w:t>
      </w:r>
      <w:r w:rsidR="007B1277">
        <w:t xml:space="preserve">RGE. </w:t>
      </w:r>
    </w:p>
    <w:p w14:paraId="0EDE8F75" w14:textId="329A7301" w:rsidR="00BD794F" w:rsidRDefault="00BD794F" w:rsidP="004F4381">
      <w:pPr>
        <w:jc w:val="both"/>
      </w:pPr>
      <w:r>
        <w:t>Refer the BRD – Payment Mechanism for further reference.</w:t>
      </w:r>
    </w:p>
    <w:p w14:paraId="7C7F997C" w14:textId="12C19306" w:rsidR="00BB6B2C" w:rsidRDefault="004F4381" w:rsidP="004F4381">
      <w:pPr>
        <w:jc w:val="both"/>
      </w:pPr>
      <w:r>
        <w:t xml:space="preserve">  </w:t>
      </w:r>
    </w:p>
    <w:p w14:paraId="0C3A8D2C" w14:textId="736B52C6" w:rsidR="00F40185" w:rsidRDefault="00CC5625"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8" w:name="_Toc522271556"/>
      <w:r>
        <w:rPr>
          <w:rFonts w:ascii="Trebuchet MS" w:hAnsi="Trebuchet MS"/>
          <w:b/>
          <w:bCs/>
          <w:color w:val="000000" w:themeColor="text1"/>
          <w:szCs w:val="22"/>
        </w:rPr>
        <w:t xml:space="preserve">Penalty </w:t>
      </w:r>
      <w:r w:rsidR="00F40185">
        <w:rPr>
          <w:rFonts w:ascii="Trebuchet MS" w:hAnsi="Trebuchet MS"/>
          <w:b/>
          <w:bCs/>
          <w:color w:val="000000" w:themeColor="text1"/>
          <w:szCs w:val="22"/>
        </w:rPr>
        <w:t>Calculation</w:t>
      </w:r>
      <w:r>
        <w:rPr>
          <w:rFonts w:ascii="Trebuchet MS" w:hAnsi="Trebuchet MS"/>
          <w:b/>
          <w:bCs/>
          <w:color w:val="000000" w:themeColor="text1"/>
          <w:szCs w:val="22"/>
        </w:rPr>
        <w:t xml:space="preserve"> on Recovery Proceedings from MLI</w:t>
      </w:r>
      <w:bookmarkEnd w:id="48"/>
      <w:r w:rsidR="00F40185">
        <w:rPr>
          <w:rFonts w:ascii="Trebuchet MS" w:hAnsi="Trebuchet MS"/>
          <w:b/>
          <w:bCs/>
          <w:color w:val="000000" w:themeColor="text1"/>
          <w:szCs w:val="22"/>
        </w:rPr>
        <w:t xml:space="preserve"> </w:t>
      </w:r>
    </w:p>
    <w:p w14:paraId="1DABCC4D" w14:textId="77777777" w:rsidR="006B1D33" w:rsidRDefault="006B1D33" w:rsidP="006B1D33">
      <w:pPr>
        <w:jc w:val="both"/>
      </w:pPr>
      <w:r>
        <w:t>The recovery proceedings provided by MLI for each corresponding CG (as specified in section 1.3.5) – will have penal charge consideration as well. This consideration is undertaken by system at the time when MLI</w:t>
      </w:r>
      <w:r w:rsidRPr="00F40185">
        <w:t xml:space="preserve"> makes payment of the recovery </w:t>
      </w:r>
      <w:r>
        <w:t xml:space="preserve">proceedings </w:t>
      </w:r>
      <w:r w:rsidRPr="00F40185">
        <w:t>in full (</w:t>
      </w:r>
      <w:r>
        <w:t xml:space="preserve">he may do the payment of the recoveries </w:t>
      </w:r>
      <w:r w:rsidRPr="00F40185">
        <w:t xml:space="preserve">at one go or </w:t>
      </w:r>
      <w:r>
        <w:t>in tranches</w:t>
      </w:r>
      <w:r w:rsidRPr="00F40185">
        <w:t>)</w:t>
      </w:r>
      <w:r>
        <w:t xml:space="preserve"> and when these are reconciled by NCGTC Accounts Dept. S</w:t>
      </w:r>
      <w:r w:rsidRPr="00F40185">
        <w:t>ystem will calculate the following (against each loan a/c)</w:t>
      </w:r>
      <w:r>
        <w:t xml:space="preserve">. However, note that the penal calculations </w:t>
      </w:r>
      <w:proofErr w:type="gramStart"/>
      <w:r>
        <w:t>will be done</w:t>
      </w:r>
      <w:proofErr w:type="gramEnd"/>
      <w:r>
        <w:t xml:space="preserve"> in either monthly or yearly manner as shown below: </w:t>
      </w:r>
    </w:p>
    <w:p w14:paraId="62C95E2B" w14:textId="77777777" w:rsidR="006B1D33" w:rsidRDefault="006B1D33" w:rsidP="006B1D33">
      <w:pPr>
        <w:jc w:val="both"/>
      </w:pPr>
      <w:r>
        <w:t>In monthly manner, system considers:</w:t>
      </w:r>
    </w:p>
    <w:p w14:paraId="622E7A4D" w14:textId="77777777" w:rsidR="006B1D33" w:rsidRDefault="006B1D33" w:rsidP="006B1D33">
      <w:pPr>
        <w:pStyle w:val="ListParagraph"/>
        <w:numPr>
          <w:ilvl w:val="0"/>
          <w:numId w:val="17"/>
        </w:numPr>
        <w:spacing w:line="252" w:lineRule="auto"/>
        <w:jc w:val="both"/>
      </w:pPr>
      <w:r>
        <w:t>Date when MLI deposits the final amount which makes the total recoveries as paid (this date is specified in input recovery xml file)</w:t>
      </w:r>
    </w:p>
    <w:p w14:paraId="2C16BE48" w14:textId="77777777" w:rsidR="006B1D33" w:rsidRDefault="006B1D33" w:rsidP="006B1D33">
      <w:pPr>
        <w:pStyle w:val="ListParagraph"/>
        <w:numPr>
          <w:ilvl w:val="0"/>
          <w:numId w:val="17"/>
        </w:numPr>
        <w:spacing w:line="252" w:lineRule="auto"/>
        <w:jc w:val="both"/>
      </w:pPr>
      <w:r>
        <w:t>Eligible days for penalty (from the date specified in point a above)</w:t>
      </w:r>
    </w:p>
    <w:p w14:paraId="7F8E8F9E" w14:textId="77777777" w:rsidR="006B1D33" w:rsidRDefault="006B1D33" w:rsidP="006B1D33">
      <w:pPr>
        <w:pStyle w:val="ListParagraph"/>
        <w:numPr>
          <w:ilvl w:val="0"/>
          <w:numId w:val="17"/>
        </w:numPr>
        <w:spacing w:line="252" w:lineRule="auto"/>
        <w:jc w:val="both"/>
      </w:pPr>
      <w:r>
        <w:t>Penalty calculated [It will be simple interest based on the notified recovery (as P), Eligible days for penalty (as N), Penalty Rate for delayed Recovery (as R). Thus the formula used will be – P*N*R/365]</w:t>
      </w:r>
    </w:p>
    <w:p w14:paraId="1B289AD5" w14:textId="77777777" w:rsidR="006B1D33" w:rsidRDefault="006B1D33" w:rsidP="006B1D33">
      <w:pPr>
        <w:pStyle w:val="ListParagraph"/>
        <w:spacing w:line="252" w:lineRule="auto"/>
        <w:ind w:left="360"/>
        <w:jc w:val="both"/>
      </w:pPr>
      <w:r>
        <w:t xml:space="preserve">Here P = NCGTC Share. Penalty needs to </w:t>
      </w:r>
      <w:proofErr w:type="gramStart"/>
      <w:r>
        <w:t>be charged</w:t>
      </w:r>
      <w:proofErr w:type="gramEnd"/>
      <w:r>
        <w:t xml:space="preserve"> on NCGTC Share only.</w:t>
      </w:r>
    </w:p>
    <w:p w14:paraId="7FC8AFB9" w14:textId="508B5E4F" w:rsidR="006B1D33" w:rsidRDefault="006B1D33" w:rsidP="006B1D33">
      <w:pPr>
        <w:spacing w:line="252" w:lineRule="auto"/>
        <w:jc w:val="both"/>
      </w:pPr>
      <w:r>
        <w:t xml:space="preserve">This </w:t>
      </w:r>
      <w:proofErr w:type="gramStart"/>
      <w:r>
        <w:t>is explained</w:t>
      </w:r>
      <w:proofErr w:type="gramEnd"/>
      <w:r>
        <w:t xml:space="preserve"> in the following possible scenarios. For all the below scenarios, following values needs to </w:t>
      </w:r>
      <w:proofErr w:type="gramStart"/>
      <w:r>
        <w:t>be considered</w:t>
      </w:r>
      <w:proofErr w:type="gramEnd"/>
      <w:r>
        <w:t>:</w:t>
      </w:r>
    </w:p>
    <w:p w14:paraId="0DADCA8E" w14:textId="77777777" w:rsidR="006B1D33" w:rsidRDefault="006B1D33" w:rsidP="006B1D33">
      <w:pPr>
        <w:spacing w:line="252" w:lineRule="auto"/>
        <w:jc w:val="both"/>
      </w:pPr>
    </w:p>
    <w:tbl>
      <w:tblPr>
        <w:tblStyle w:val="PlainTable1"/>
        <w:tblW w:w="7260" w:type="dxa"/>
        <w:tblLook w:val="04A0" w:firstRow="1" w:lastRow="0" w:firstColumn="1" w:lastColumn="0" w:noHBand="0" w:noVBand="1"/>
      </w:tblPr>
      <w:tblGrid>
        <w:gridCol w:w="5480"/>
        <w:gridCol w:w="1780"/>
      </w:tblGrid>
      <w:tr w:rsidR="006B1D33" w:rsidRPr="00EE0023" w14:paraId="7D9AFB28" w14:textId="77777777" w:rsidTr="007F517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480" w:type="dxa"/>
            <w:hideMark/>
          </w:tcPr>
          <w:p w14:paraId="510A3DF3" w14:textId="77777777" w:rsidR="006B1D33" w:rsidRPr="00EE0023" w:rsidRDefault="006B1D33" w:rsidP="007F5173">
            <w:pPr>
              <w:jc w:val="both"/>
              <w:rPr>
                <w:rFonts w:ascii="Calibri" w:eastAsia="Times New Roman" w:hAnsi="Calibri" w:cs="Calibri"/>
                <w:b w:val="0"/>
                <w:color w:val="000000"/>
                <w:sz w:val="20"/>
                <w:szCs w:val="20"/>
              </w:rPr>
            </w:pPr>
            <w:r w:rsidRPr="00EE0023">
              <w:rPr>
                <w:rFonts w:ascii="Calibri" w:eastAsia="Times New Roman" w:hAnsi="Calibri" w:cs="Calibri"/>
                <w:b w:val="0"/>
                <w:color w:val="000000"/>
                <w:sz w:val="20"/>
                <w:szCs w:val="20"/>
              </w:rPr>
              <w:lastRenderedPageBreak/>
              <w:t>Month when recovery file is uploaded by MLI</w:t>
            </w:r>
          </w:p>
        </w:tc>
        <w:tc>
          <w:tcPr>
            <w:tcW w:w="1780" w:type="dxa"/>
            <w:noWrap/>
            <w:hideMark/>
          </w:tcPr>
          <w:p w14:paraId="10F762EE" w14:textId="77777777" w:rsidR="006B1D33" w:rsidRPr="00EE0023" w:rsidRDefault="006B1D33" w:rsidP="007F5173">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rPr>
            </w:pPr>
            <w:r w:rsidRPr="00EE0023">
              <w:rPr>
                <w:rFonts w:ascii="Calibri" w:eastAsia="Times New Roman" w:hAnsi="Calibri" w:cs="Calibri"/>
                <w:b w:val="0"/>
                <w:color w:val="000000"/>
                <w:sz w:val="20"/>
                <w:szCs w:val="20"/>
              </w:rPr>
              <w:t>Feb-18</w:t>
            </w:r>
          </w:p>
        </w:tc>
      </w:tr>
      <w:tr w:rsidR="006B1D33" w:rsidRPr="00EE0023" w14:paraId="048BEBE2" w14:textId="77777777" w:rsidTr="007F517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480" w:type="dxa"/>
            <w:noWrap/>
            <w:hideMark/>
          </w:tcPr>
          <w:p w14:paraId="3DA21E4C" w14:textId="77777777" w:rsidR="006B1D33" w:rsidRPr="00EE0023" w:rsidRDefault="006B1D33" w:rsidP="007F5173">
            <w:pPr>
              <w:jc w:val="both"/>
              <w:rPr>
                <w:rFonts w:ascii="Calibri" w:eastAsia="Times New Roman" w:hAnsi="Calibri" w:cs="Calibri"/>
                <w:b w:val="0"/>
                <w:color w:val="000000"/>
                <w:sz w:val="20"/>
                <w:szCs w:val="20"/>
              </w:rPr>
            </w:pPr>
            <w:r w:rsidRPr="00EE0023">
              <w:rPr>
                <w:rFonts w:ascii="Calibri" w:eastAsia="Times New Roman" w:hAnsi="Calibri" w:cs="Calibri"/>
                <w:b w:val="0"/>
                <w:color w:val="000000"/>
                <w:sz w:val="20"/>
                <w:szCs w:val="20"/>
              </w:rPr>
              <w:t>Rate of Penalty</w:t>
            </w:r>
          </w:p>
        </w:tc>
        <w:tc>
          <w:tcPr>
            <w:tcW w:w="1780" w:type="dxa"/>
            <w:noWrap/>
            <w:hideMark/>
          </w:tcPr>
          <w:p w14:paraId="0F7131B0" w14:textId="77777777" w:rsidR="006B1D33" w:rsidRPr="00EE0023" w:rsidRDefault="006B1D33" w:rsidP="007F517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E0023">
              <w:rPr>
                <w:rFonts w:ascii="Calibri" w:eastAsia="Times New Roman" w:hAnsi="Calibri" w:cs="Calibri"/>
                <w:color w:val="000000"/>
                <w:sz w:val="20"/>
                <w:szCs w:val="20"/>
              </w:rPr>
              <w:t>10%</w:t>
            </w:r>
          </w:p>
        </w:tc>
      </w:tr>
      <w:tr w:rsidR="006B1D33" w:rsidRPr="00EE0023" w14:paraId="1C355CB2" w14:textId="77777777" w:rsidTr="007F5173">
        <w:trPr>
          <w:trHeight w:val="255"/>
        </w:trPr>
        <w:tc>
          <w:tcPr>
            <w:cnfStyle w:val="001000000000" w:firstRow="0" w:lastRow="0" w:firstColumn="1" w:lastColumn="0" w:oddVBand="0" w:evenVBand="0" w:oddHBand="0" w:evenHBand="0" w:firstRowFirstColumn="0" w:firstRowLastColumn="0" w:lastRowFirstColumn="0" w:lastRowLastColumn="0"/>
            <w:tcW w:w="5480" w:type="dxa"/>
            <w:hideMark/>
          </w:tcPr>
          <w:p w14:paraId="06E4E066" w14:textId="77777777" w:rsidR="006B1D33" w:rsidRPr="00EE0023" w:rsidRDefault="006B1D33" w:rsidP="007F5173">
            <w:pPr>
              <w:jc w:val="both"/>
              <w:rPr>
                <w:rFonts w:ascii="Calibri" w:eastAsia="Times New Roman" w:hAnsi="Calibri" w:cs="Calibri"/>
                <w:b w:val="0"/>
                <w:color w:val="000000"/>
                <w:sz w:val="20"/>
                <w:szCs w:val="20"/>
              </w:rPr>
            </w:pPr>
            <w:r w:rsidRPr="00EE0023">
              <w:rPr>
                <w:rFonts w:ascii="Calibri" w:eastAsia="Times New Roman" w:hAnsi="Calibri" w:cs="Calibri"/>
                <w:b w:val="0"/>
                <w:color w:val="000000"/>
                <w:sz w:val="20"/>
                <w:szCs w:val="20"/>
              </w:rPr>
              <w:t xml:space="preserve">DATE when the last </w:t>
            </w:r>
            <w:proofErr w:type="spellStart"/>
            <w:r>
              <w:rPr>
                <w:rFonts w:ascii="Calibri" w:eastAsia="Times New Roman" w:hAnsi="Calibri" w:cs="Calibri"/>
                <w:b w:val="0"/>
                <w:color w:val="000000"/>
                <w:sz w:val="20"/>
                <w:szCs w:val="20"/>
              </w:rPr>
              <w:t>T</w:t>
            </w:r>
            <w:r w:rsidRPr="00EE0023">
              <w:rPr>
                <w:rFonts w:ascii="Calibri" w:eastAsia="Times New Roman" w:hAnsi="Calibri" w:cs="Calibri"/>
                <w:b w:val="0"/>
                <w:color w:val="000000"/>
                <w:sz w:val="20"/>
                <w:szCs w:val="20"/>
              </w:rPr>
              <w:t>ranch</w:t>
            </w:r>
            <w:proofErr w:type="spellEnd"/>
            <w:r w:rsidRPr="00EE0023">
              <w:rPr>
                <w:rFonts w:ascii="Calibri" w:eastAsia="Times New Roman" w:hAnsi="Calibri" w:cs="Calibri"/>
                <w:b w:val="0"/>
                <w:color w:val="000000"/>
                <w:sz w:val="20"/>
                <w:szCs w:val="20"/>
              </w:rPr>
              <w:t xml:space="preserve"> for full recovery payment is received</w:t>
            </w:r>
            <w:r>
              <w:rPr>
                <w:rFonts w:ascii="Calibri" w:eastAsia="Times New Roman" w:hAnsi="Calibri" w:cs="Calibri"/>
                <w:b w:val="0"/>
                <w:color w:val="000000"/>
                <w:sz w:val="20"/>
                <w:szCs w:val="20"/>
              </w:rPr>
              <w:t xml:space="preserve"> and Reconciled by NCGTC Accounts Department</w:t>
            </w:r>
          </w:p>
        </w:tc>
        <w:tc>
          <w:tcPr>
            <w:tcW w:w="1780" w:type="dxa"/>
            <w:noWrap/>
            <w:hideMark/>
          </w:tcPr>
          <w:p w14:paraId="15814B60" w14:textId="77777777" w:rsidR="006B1D33" w:rsidRPr="00EE0023" w:rsidRDefault="006B1D33" w:rsidP="007F517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E0023">
              <w:rPr>
                <w:rFonts w:ascii="Calibri" w:eastAsia="Times New Roman" w:hAnsi="Calibri" w:cs="Calibri"/>
                <w:color w:val="000000"/>
                <w:sz w:val="20"/>
                <w:szCs w:val="20"/>
              </w:rPr>
              <w:t>25-Feb-18</w:t>
            </w:r>
          </w:p>
        </w:tc>
      </w:tr>
      <w:tr w:rsidR="006B1D33" w:rsidRPr="00EE0023" w14:paraId="624AEA3A" w14:textId="77777777" w:rsidTr="007F517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480" w:type="dxa"/>
            <w:hideMark/>
          </w:tcPr>
          <w:p w14:paraId="4631E2B1" w14:textId="77777777" w:rsidR="006B1D33" w:rsidRPr="00EE0023" w:rsidRDefault="006B1D33" w:rsidP="007F5173">
            <w:pPr>
              <w:jc w:val="both"/>
              <w:rPr>
                <w:rFonts w:ascii="Calibri" w:eastAsia="Times New Roman" w:hAnsi="Calibri" w:cs="Calibri"/>
                <w:b w:val="0"/>
                <w:color w:val="000000"/>
                <w:sz w:val="20"/>
                <w:szCs w:val="20"/>
              </w:rPr>
            </w:pPr>
            <w:r w:rsidRPr="00EE0023">
              <w:rPr>
                <w:rFonts w:ascii="Calibri" w:eastAsia="Times New Roman" w:hAnsi="Calibri" w:cs="Calibri"/>
                <w:b w:val="0"/>
                <w:color w:val="000000"/>
                <w:sz w:val="20"/>
                <w:szCs w:val="20"/>
              </w:rPr>
              <w:t>No of Days NCGTC has to Refund</w:t>
            </w:r>
          </w:p>
        </w:tc>
        <w:tc>
          <w:tcPr>
            <w:tcW w:w="1780" w:type="dxa"/>
            <w:noWrap/>
            <w:hideMark/>
          </w:tcPr>
          <w:p w14:paraId="02D28BD4" w14:textId="77777777" w:rsidR="006B1D33" w:rsidRPr="00EE0023" w:rsidRDefault="006B1D33" w:rsidP="007F5173">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E0023">
              <w:rPr>
                <w:rFonts w:ascii="Calibri" w:eastAsia="Times New Roman" w:hAnsi="Calibri" w:cs="Calibri"/>
                <w:color w:val="000000"/>
                <w:sz w:val="20"/>
                <w:szCs w:val="20"/>
              </w:rPr>
              <w:t>30</w:t>
            </w:r>
          </w:p>
        </w:tc>
      </w:tr>
    </w:tbl>
    <w:p w14:paraId="6F08A556" w14:textId="77777777" w:rsidR="006B1D33" w:rsidRDefault="006B1D33" w:rsidP="006B1D33">
      <w:pPr>
        <w:spacing w:line="252" w:lineRule="auto"/>
        <w:jc w:val="both"/>
      </w:pPr>
    </w:p>
    <w:p w14:paraId="39BBC529" w14:textId="77777777" w:rsidR="006B1D33" w:rsidRDefault="006B1D33" w:rsidP="006B1D33">
      <w:pPr>
        <w:pStyle w:val="ListParagraph"/>
        <w:numPr>
          <w:ilvl w:val="0"/>
          <w:numId w:val="18"/>
        </w:numPr>
        <w:spacing w:line="252" w:lineRule="auto"/>
        <w:jc w:val="both"/>
        <w:rPr>
          <w:b/>
        </w:rPr>
      </w:pPr>
      <w:r w:rsidRPr="00A72CDD">
        <w:rPr>
          <w:b/>
        </w:rPr>
        <w:t xml:space="preserve">Scenario 1: </w:t>
      </w:r>
    </w:p>
    <w:p w14:paraId="7387858A" w14:textId="77777777" w:rsidR="006B1D33" w:rsidRDefault="006B1D33" w:rsidP="006B1D33">
      <w:pPr>
        <w:pStyle w:val="ListParagraph"/>
        <w:numPr>
          <w:ilvl w:val="1"/>
          <w:numId w:val="18"/>
        </w:numPr>
        <w:spacing w:line="252" w:lineRule="auto"/>
        <w:jc w:val="both"/>
        <w:rPr>
          <w:b/>
        </w:rPr>
      </w:pPr>
      <w:r>
        <w:rPr>
          <w:b/>
        </w:rPr>
        <w:t>No Penalty situation</w:t>
      </w:r>
    </w:p>
    <w:p w14:paraId="311B028F" w14:textId="77777777" w:rsidR="006B1D33" w:rsidRDefault="006B1D33" w:rsidP="006B1D33">
      <w:pPr>
        <w:pStyle w:val="ListParagraph"/>
        <w:numPr>
          <w:ilvl w:val="1"/>
          <w:numId w:val="18"/>
        </w:numPr>
        <w:spacing w:line="252" w:lineRule="auto"/>
        <w:jc w:val="both"/>
        <w:rPr>
          <w:b/>
        </w:rPr>
      </w:pPr>
      <w:r>
        <w:rPr>
          <w:b/>
        </w:rPr>
        <w:t>For Loan A/c whose Final claim has Lodged and Settled – MLI Provides only the NCGTC Share</w:t>
      </w:r>
    </w:p>
    <w:p w14:paraId="743DF280" w14:textId="77777777" w:rsidR="006B1D33" w:rsidRDefault="006B1D33" w:rsidP="006B1D33">
      <w:pPr>
        <w:pStyle w:val="ListParagraph"/>
        <w:numPr>
          <w:ilvl w:val="1"/>
          <w:numId w:val="18"/>
        </w:numPr>
        <w:spacing w:line="252" w:lineRule="auto"/>
        <w:jc w:val="both"/>
        <w:rPr>
          <w:b/>
        </w:rPr>
      </w:pPr>
      <w:r>
        <w:rPr>
          <w:b/>
        </w:rPr>
        <w:t>For Loan A/c whose Final claim has NOT being Lodged and Settled – MLI Provides entire recovery proceedings</w:t>
      </w:r>
    </w:p>
    <w:tbl>
      <w:tblPr>
        <w:tblStyle w:val="TableGridLight"/>
        <w:tblW w:w="9869" w:type="dxa"/>
        <w:tblLook w:val="04A0" w:firstRow="1" w:lastRow="0" w:firstColumn="1" w:lastColumn="0" w:noHBand="0" w:noVBand="1"/>
      </w:tblPr>
      <w:tblGrid>
        <w:gridCol w:w="557"/>
        <w:gridCol w:w="748"/>
        <w:gridCol w:w="928"/>
        <w:gridCol w:w="1180"/>
        <w:gridCol w:w="992"/>
        <w:gridCol w:w="906"/>
        <w:gridCol w:w="947"/>
        <w:gridCol w:w="999"/>
        <w:gridCol w:w="780"/>
        <w:gridCol w:w="1281"/>
        <w:gridCol w:w="1281"/>
      </w:tblGrid>
      <w:tr w:rsidR="006B1D33" w:rsidRPr="00B2244E" w14:paraId="3F256EEA" w14:textId="77777777" w:rsidTr="007F5173">
        <w:trPr>
          <w:trHeight w:val="215"/>
        </w:trPr>
        <w:tc>
          <w:tcPr>
            <w:tcW w:w="557" w:type="dxa"/>
            <w:noWrap/>
            <w:vAlign w:val="center"/>
            <w:hideMark/>
          </w:tcPr>
          <w:p w14:paraId="078D0E71"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657" w:type="dxa"/>
            <w:noWrap/>
            <w:vAlign w:val="center"/>
            <w:hideMark/>
          </w:tcPr>
          <w:p w14:paraId="496FB4EE"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923" w:type="dxa"/>
            <w:noWrap/>
            <w:vAlign w:val="center"/>
            <w:hideMark/>
          </w:tcPr>
          <w:p w14:paraId="5D7CEAEC"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1103" w:type="dxa"/>
            <w:noWrap/>
            <w:vAlign w:val="center"/>
            <w:hideMark/>
          </w:tcPr>
          <w:p w14:paraId="1C4D3F1F"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A</w:t>
            </w:r>
          </w:p>
        </w:tc>
        <w:tc>
          <w:tcPr>
            <w:tcW w:w="992" w:type="dxa"/>
            <w:noWrap/>
            <w:vAlign w:val="center"/>
            <w:hideMark/>
          </w:tcPr>
          <w:p w14:paraId="5A7B4481"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836" w:type="dxa"/>
            <w:noWrap/>
            <w:vAlign w:val="center"/>
            <w:hideMark/>
          </w:tcPr>
          <w:p w14:paraId="45FFE433"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947" w:type="dxa"/>
            <w:noWrap/>
            <w:vAlign w:val="center"/>
            <w:hideMark/>
          </w:tcPr>
          <w:p w14:paraId="04E2627B"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878" w:type="dxa"/>
            <w:noWrap/>
            <w:vAlign w:val="center"/>
            <w:hideMark/>
          </w:tcPr>
          <w:p w14:paraId="7BE8B603"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B</w:t>
            </w:r>
          </w:p>
        </w:tc>
        <w:tc>
          <w:tcPr>
            <w:tcW w:w="724" w:type="dxa"/>
            <w:noWrap/>
            <w:vAlign w:val="center"/>
            <w:hideMark/>
          </w:tcPr>
          <w:p w14:paraId="299B8D2C"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C</w:t>
            </w:r>
          </w:p>
        </w:tc>
        <w:tc>
          <w:tcPr>
            <w:tcW w:w="1126" w:type="dxa"/>
            <w:noWrap/>
            <w:vAlign w:val="center"/>
            <w:hideMark/>
          </w:tcPr>
          <w:p w14:paraId="4F83A308" w14:textId="77777777" w:rsidR="006B1D33" w:rsidRPr="00B2244E" w:rsidRDefault="006B1D33" w:rsidP="007F5173">
            <w:pPr>
              <w:rPr>
                <w:rFonts w:ascii="Calibri" w:eastAsia="Times New Roman" w:hAnsi="Calibri" w:cs="Calibri"/>
                <w:b/>
                <w:bCs/>
                <w:color w:val="000000"/>
                <w:sz w:val="18"/>
                <w:szCs w:val="20"/>
              </w:rPr>
            </w:pPr>
          </w:p>
        </w:tc>
        <w:tc>
          <w:tcPr>
            <w:tcW w:w="1126" w:type="dxa"/>
            <w:noWrap/>
            <w:vAlign w:val="center"/>
            <w:hideMark/>
          </w:tcPr>
          <w:p w14:paraId="08123FC7" w14:textId="77777777" w:rsidR="006B1D33" w:rsidRPr="00B2244E" w:rsidRDefault="006B1D33" w:rsidP="007F5173">
            <w:pPr>
              <w:rPr>
                <w:rFonts w:ascii="Times New Roman" w:eastAsia="Times New Roman" w:hAnsi="Times New Roman" w:cs="Times New Roman"/>
                <w:sz w:val="18"/>
                <w:szCs w:val="20"/>
              </w:rPr>
            </w:pPr>
          </w:p>
        </w:tc>
      </w:tr>
      <w:tr w:rsidR="006B1D33" w:rsidRPr="00B2244E" w14:paraId="19C0A455" w14:textId="77777777" w:rsidTr="007F5173">
        <w:trPr>
          <w:trHeight w:val="1410"/>
        </w:trPr>
        <w:tc>
          <w:tcPr>
            <w:tcW w:w="557" w:type="dxa"/>
            <w:noWrap/>
            <w:vAlign w:val="center"/>
            <w:hideMark/>
          </w:tcPr>
          <w:p w14:paraId="1A1CD4A3"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A/c No.</w:t>
            </w:r>
          </w:p>
        </w:tc>
        <w:tc>
          <w:tcPr>
            <w:tcW w:w="657" w:type="dxa"/>
            <w:vAlign w:val="center"/>
            <w:hideMark/>
          </w:tcPr>
          <w:p w14:paraId="5F162B95"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Final Claim Settled</w:t>
            </w:r>
          </w:p>
        </w:tc>
        <w:tc>
          <w:tcPr>
            <w:tcW w:w="923" w:type="dxa"/>
            <w:vAlign w:val="center"/>
            <w:hideMark/>
          </w:tcPr>
          <w:p w14:paraId="7092E012"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Date of Recovery (From Borrower to MLI)</w:t>
            </w:r>
          </w:p>
        </w:tc>
        <w:tc>
          <w:tcPr>
            <w:tcW w:w="1103" w:type="dxa"/>
            <w:vAlign w:val="center"/>
            <w:hideMark/>
          </w:tcPr>
          <w:p w14:paraId="4DAB16C9"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Recovery Amount (Only NCGTC Share/Entire Proceedings)</w:t>
            </w:r>
          </w:p>
        </w:tc>
        <w:tc>
          <w:tcPr>
            <w:tcW w:w="992" w:type="dxa"/>
            <w:vAlign w:val="center"/>
            <w:hideMark/>
          </w:tcPr>
          <w:p w14:paraId="37960DCA"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DATE when the last tranche for full recovery payment is received</w:t>
            </w:r>
          </w:p>
        </w:tc>
        <w:tc>
          <w:tcPr>
            <w:tcW w:w="836" w:type="dxa"/>
            <w:vAlign w:val="center"/>
            <w:hideMark/>
          </w:tcPr>
          <w:p w14:paraId="129BC006"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Days Elapsed (From date = Date of Recovery AND To Date = 'C'</w:t>
            </w:r>
          </w:p>
        </w:tc>
        <w:tc>
          <w:tcPr>
            <w:tcW w:w="947" w:type="dxa"/>
            <w:vAlign w:val="center"/>
            <w:hideMark/>
          </w:tcPr>
          <w:p w14:paraId="7C225E26"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Eligible Days For Penalty</w:t>
            </w:r>
          </w:p>
        </w:tc>
        <w:tc>
          <w:tcPr>
            <w:tcW w:w="878" w:type="dxa"/>
            <w:vAlign w:val="center"/>
            <w:hideMark/>
          </w:tcPr>
          <w:p w14:paraId="4D82CBF1"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Penalty Calculated</w:t>
            </w:r>
          </w:p>
        </w:tc>
        <w:tc>
          <w:tcPr>
            <w:tcW w:w="724" w:type="dxa"/>
            <w:vAlign w:val="center"/>
            <w:hideMark/>
          </w:tcPr>
          <w:p w14:paraId="2DD6CB5F"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Tax on Penalty </w:t>
            </w:r>
            <w:r w:rsidRPr="00B2244E">
              <w:rPr>
                <w:rFonts w:ascii="Calibri" w:eastAsia="Times New Roman" w:hAnsi="Calibri" w:cs="Calibri"/>
                <w:b/>
                <w:bCs/>
                <w:color w:val="000000"/>
                <w:sz w:val="18"/>
                <w:szCs w:val="20"/>
              </w:rPr>
              <w:br/>
              <w:t>(@18% on E)</w:t>
            </w:r>
          </w:p>
        </w:tc>
        <w:tc>
          <w:tcPr>
            <w:tcW w:w="1126" w:type="dxa"/>
            <w:vAlign w:val="center"/>
            <w:hideMark/>
          </w:tcPr>
          <w:p w14:paraId="2444C7CA"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Recovery Proceedings for Cases -  Post Final Claim (A+B+C) along with Penalty/Taxes</w:t>
            </w:r>
          </w:p>
        </w:tc>
        <w:tc>
          <w:tcPr>
            <w:tcW w:w="1126" w:type="dxa"/>
            <w:vAlign w:val="center"/>
            <w:hideMark/>
          </w:tcPr>
          <w:p w14:paraId="7DB166C6"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Adjust at The Time of  Final Claim </w:t>
            </w:r>
            <w:r w:rsidRPr="00B2244E">
              <w:rPr>
                <w:rFonts w:ascii="Calibri" w:eastAsia="Times New Roman" w:hAnsi="Calibri" w:cs="Calibri"/>
                <w:b/>
                <w:bCs/>
                <w:color w:val="000000"/>
                <w:sz w:val="18"/>
                <w:szCs w:val="20"/>
              </w:rPr>
              <w:br/>
              <w:t>(A+B+C) along with Penalty/Taxes</w:t>
            </w:r>
          </w:p>
        </w:tc>
      </w:tr>
      <w:tr w:rsidR="006B1D33" w:rsidRPr="00B2244E" w14:paraId="16671616" w14:textId="77777777" w:rsidTr="007F5173">
        <w:trPr>
          <w:trHeight w:val="215"/>
        </w:trPr>
        <w:tc>
          <w:tcPr>
            <w:tcW w:w="557" w:type="dxa"/>
            <w:noWrap/>
            <w:vAlign w:val="center"/>
            <w:hideMark/>
          </w:tcPr>
          <w:p w14:paraId="0E6D01A9"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L1</w:t>
            </w:r>
          </w:p>
        </w:tc>
        <w:tc>
          <w:tcPr>
            <w:tcW w:w="657" w:type="dxa"/>
            <w:noWrap/>
            <w:vAlign w:val="center"/>
            <w:hideMark/>
          </w:tcPr>
          <w:p w14:paraId="06E56D64"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923" w:type="dxa"/>
            <w:noWrap/>
            <w:vAlign w:val="center"/>
            <w:hideMark/>
          </w:tcPr>
          <w:p w14:paraId="2AA24343"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4-Feb-18</w:t>
            </w:r>
          </w:p>
        </w:tc>
        <w:tc>
          <w:tcPr>
            <w:tcW w:w="1103" w:type="dxa"/>
            <w:noWrap/>
            <w:vAlign w:val="center"/>
            <w:hideMark/>
          </w:tcPr>
          <w:p w14:paraId="2DFB2214"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7,500.00 </w:t>
            </w:r>
          </w:p>
        </w:tc>
        <w:tc>
          <w:tcPr>
            <w:tcW w:w="992" w:type="dxa"/>
            <w:noWrap/>
            <w:vAlign w:val="center"/>
            <w:hideMark/>
          </w:tcPr>
          <w:p w14:paraId="165730B6"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29F4689F"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22</w:t>
            </w:r>
          </w:p>
        </w:tc>
        <w:tc>
          <w:tcPr>
            <w:tcW w:w="947" w:type="dxa"/>
            <w:noWrap/>
            <w:vAlign w:val="center"/>
            <w:hideMark/>
          </w:tcPr>
          <w:p w14:paraId="205E5F93"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5F854CA3"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17D9F8F0"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202FBBFF"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7,500.00 </w:t>
            </w:r>
          </w:p>
        </w:tc>
        <w:tc>
          <w:tcPr>
            <w:tcW w:w="1126" w:type="dxa"/>
            <w:noWrap/>
            <w:vAlign w:val="center"/>
            <w:hideMark/>
          </w:tcPr>
          <w:p w14:paraId="624BF0F0"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r>
      <w:tr w:rsidR="006B1D33" w:rsidRPr="00B2244E" w14:paraId="41D8CFB9" w14:textId="77777777" w:rsidTr="007F5173">
        <w:trPr>
          <w:trHeight w:val="215"/>
        </w:trPr>
        <w:tc>
          <w:tcPr>
            <w:tcW w:w="557" w:type="dxa"/>
            <w:noWrap/>
            <w:vAlign w:val="center"/>
            <w:hideMark/>
          </w:tcPr>
          <w:p w14:paraId="0BC6F6E1"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L2</w:t>
            </w:r>
          </w:p>
        </w:tc>
        <w:tc>
          <w:tcPr>
            <w:tcW w:w="657" w:type="dxa"/>
            <w:noWrap/>
            <w:vAlign w:val="center"/>
            <w:hideMark/>
          </w:tcPr>
          <w:p w14:paraId="6AF9C1A5"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23" w:type="dxa"/>
            <w:noWrap/>
            <w:vAlign w:val="center"/>
            <w:hideMark/>
          </w:tcPr>
          <w:p w14:paraId="0A86C1B8"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5-Feb-18</w:t>
            </w:r>
          </w:p>
        </w:tc>
        <w:tc>
          <w:tcPr>
            <w:tcW w:w="1103" w:type="dxa"/>
            <w:noWrap/>
            <w:vAlign w:val="center"/>
            <w:hideMark/>
          </w:tcPr>
          <w:p w14:paraId="6EC25D2C"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5,000.00 </w:t>
            </w:r>
          </w:p>
        </w:tc>
        <w:tc>
          <w:tcPr>
            <w:tcW w:w="992" w:type="dxa"/>
            <w:noWrap/>
            <w:vAlign w:val="center"/>
            <w:hideMark/>
          </w:tcPr>
          <w:p w14:paraId="317D5D11"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31682739"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21</w:t>
            </w:r>
          </w:p>
        </w:tc>
        <w:tc>
          <w:tcPr>
            <w:tcW w:w="947" w:type="dxa"/>
            <w:noWrap/>
            <w:vAlign w:val="center"/>
            <w:hideMark/>
          </w:tcPr>
          <w:p w14:paraId="03B58B94"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66B86662"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4B3CB197"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7275CE96"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2C833D70"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5,000.00 </w:t>
            </w:r>
          </w:p>
        </w:tc>
      </w:tr>
      <w:tr w:rsidR="006B1D33" w:rsidRPr="00B2244E" w14:paraId="586A9635" w14:textId="77777777" w:rsidTr="007F5173">
        <w:trPr>
          <w:trHeight w:val="215"/>
        </w:trPr>
        <w:tc>
          <w:tcPr>
            <w:tcW w:w="557" w:type="dxa"/>
            <w:noWrap/>
            <w:vAlign w:val="center"/>
            <w:hideMark/>
          </w:tcPr>
          <w:p w14:paraId="35A5C479"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L3</w:t>
            </w:r>
          </w:p>
        </w:tc>
        <w:tc>
          <w:tcPr>
            <w:tcW w:w="657" w:type="dxa"/>
            <w:noWrap/>
            <w:vAlign w:val="center"/>
            <w:hideMark/>
          </w:tcPr>
          <w:p w14:paraId="336F2EC0"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23" w:type="dxa"/>
            <w:noWrap/>
            <w:vAlign w:val="center"/>
            <w:hideMark/>
          </w:tcPr>
          <w:p w14:paraId="4B613897"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10-Feb-18</w:t>
            </w:r>
          </w:p>
        </w:tc>
        <w:tc>
          <w:tcPr>
            <w:tcW w:w="1103" w:type="dxa"/>
            <w:noWrap/>
            <w:vAlign w:val="center"/>
            <w:hideMark/>
          </w:tcPr>
          <w:p w14:paraId="6BC4E593"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20,000.00 </w:t>
            </w:r>
          </w:p>
        </w:tc>
        <w:tc>
          <w:tcPr>
            <w:tcW w:w="992" w:type="dxa"/>
            <w:noWrap/>
            <w:vAlign w:val="center"/>
            <w:hideMark/>
          </w:tcPr>
          <w:p w14:paraId="7BA827BE"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7D09A13A"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15</w:t>
            </w:r>
          </w:p>
        </w:tc>
        <w:tc>
          <w:tcPr>
            <w:tcW w:w="947" w:type="dxa"/>
            <w:noWrap/>
            <w:vAlign w:val="center"/>
            <w:hideMark/>
          </w:tcPr>
          <w:p w14:paraId="757B1BFD"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0EEDA4BC"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4DD58275"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12FAAB42"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3588B3E8"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20,000.00 </w:t>
            </w:r>
          </w:p>
        </w:tc>
      </w:tr>
      <w:tr w:rsidR="006B1D33" w:rsidRPr="00B2244E" w14:paraId="5067DBE2" w14:textId="77777777" w:rsidTr="007F5173">
        <w:trPr>
          <w:trHeight w:val="215"/>
        </w:trPr>
        <w:tc>
          <w:tcPr>
            <w:tcW w:w="557" w:type="dxa"/>
            <w:noWrap/>
            <w:vAlign w:val="center"/>
            <w:hideMark/>
          </w:tcPr>
          <w:p w14:paraId="0C1161AC"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L4</w:t>
            </w:r>
          </w:p>
        </w:tc>
        <w:tc>
          <w:tcPr>
            <w:tcW w:w="657" w:type="dxa"/>
            <w:noWrap/>
            <w:vAlign w:val="center"/>
            <w:hideMark/>
          </w:tcPr>
          <w:p w14:paraId="11DCC4FA"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923" w:type="dxa"/>
            <w:noWrap/>
            <w:vAlign w:val="center"/>
            <w:hideMark/>
          </w:tcPr>
          <w:p w14:paraId="5D7D54DB"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10-Feb-18</w:t>
            </w:r>
          </w:p>
        </w:tc>
        <w:tc>
          <w:tcPr>
            <w:tcW w:w="1103" w:type="dxa"/>
            <w:noWrap/>
            <w:vAlign w:val="center"/>
            <w:hideMark/>
          </w:tcPr>
          <w:p w14:paraId="2C2D2B94"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18,750.00 </w:t>
            </w:r>
          </w:p>
        </w:tc>
        <w:tc>
          <w:tcPr>
            <w:tcW w:w="992" w:type="dxa"/>
            <w:noWrap/>
            <w:vAlign w:val="center"/>
            <w:hideMark/>
          </w:tcPr>
          <w:p w14:paraId="5BED9452"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445FF989"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15</w:t>
            </w:r>
          </w:p>
        </w:tc>
        <w:tc>
          <w:tcPr>
            <w:tcW w:w="947" w:type="dxa"/>
            <w:noWrap/>
            <w:vAlign w:val="center"/>
            <w:hideMark/>
          </w:tcPr>
          <w:p w14:paraId="30F4DE41"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3CFF2327"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22F46A35"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159B4155"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18,750.00 </w:t>
            </w:r>
          </w:p>
        </w:tc>
        <w:tc>
          <w:tcPr>
            <w:tcW w:w="1126" w:type="dxa"/>
            <w:noWrap/>
            <w:vAlign w:val="center"/>
            <w:hideMark/>
          </w:tcPr>
          <w:p w14:paraId="002617B3"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r>
      <w:tr w:rsidR="006B1D33" w:rsidRPr="00B2244E" w14:paraId="109F16C2" w14:textId="77777777" w:rsidTr="007F5173">
        <w:trPr>
          <w:trHeight w:val="215"/>
        </w:trPr>
        <w:tc>
          <w:tcPr>
            <w:tcW w:w="557" w:type="dxa"/>
            <w:noWrap/>
            <w:vAlign w:val="center"/>
            <w:hideMark/>
          </w:tcPr>
          <w:p w14:paraId="3B6B4D3D"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L5</w:t>
            </w:r>
          </w:p>
        </w:tc>
        <w:tc>
          <w:tcPr>
            <w:tcW w:w="657" w:type="dxa"/>
            <w:noWrap/>
            <w:vAlign w:val="center"/>
            <w:hideMark/>
          </w:tcPr>
          <w:p w14:paraId="1E7EE0BF"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23" w:type="dxa"/>
            <w:noWrap/>
            <w:vAlign w:val="center"/>
            <w:hideMark/>
          </w:tcPr>
          <w:p w14:paraId="0480D316"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12-Feb-18</w:t>
            </w:r>
          </w:p>
        </w:tc>
        <w:tc>
          <w:tcPr>
            <w:tcW w:w="1103" w:type="dxa"/>
            <w:noWrap/>
            <w:vAlign w:val="center"/>
            <w:hideMark/>
          </w:tcPr>
          <w:p w14:paraId="5D2EA258"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4,500.00 </w:t>
            </w:r>
          </w:p>
        </w:tc>
        <w:tc>
          <w:tcPr>
            <w:tcW w:w="992" w:type="dxa"/>
            <w:noWrap/>
            <w:vAlign w:val="center"/>
            <w:hideMark/>
          </w:tcPr>
          <w:p w14:paraId="61170260"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4AC3191B"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13</w:t>
            </w:r>
          </w:p>
        </w:tc>
        <w:tc>
          <w:tcPr>
            <w:tcW w:w="947" w:type="dxa"/>
            <w:noWrap/>
            <w:vAlign w:val="center"/>
            <w:hideMark/>
          </w:tcPr>
          <w:p w14:paraId="39A700CB"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56D6395F"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7363D23E"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57858178"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37C4B6A1"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4,500.00 </w:t>
            </w:r>
          </w:p>
        </w:tc>
      </w:tr>
      <w:tr w:rsidR="006B1D33" w:rsidRPr="00B2244E" w14:paraId="40569C76" w14:textId="77777777" w:rsidTr="007F5173">
        <w:trPr>
          <w:trHeight w:val="215"/>
        </w:trPr>
        <w:tc>
          <w:tcPr>
            <w:tcW w:w="557" w:type="dxa"/>
            <w:noWrap/>
            <w:vAlign w:val="center"/>
            <w:hideMark/>
          </w:tcPr>
          <w:p w14:paraId="4238C2E7"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L6</w:t>
            </w:r>
          </w:p>
        </w:tc>
        <w:tc>
          <w:tcPr>
            <w:tcW w:w="657" w:type="dxa"/>
            <w:noWrap/>
            <w:vAlign w:val="center"/>
            <w:hideMark/>
          </w:tcPr>
          <w:p w14:paraId="1699FB20"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23" w:type="dxa"/>
            <w:noWrap/>
            <w:vAlign w:val="center"/>
            <w:hideMark/>
          </w:tcPr>
          <w:p w14:paraId="2C43C0FC"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12-Feb-18</w:t>
            </w:r>
          </w:p>
        </w:tc>
        <w:tc>
          <w:tcPr>
            <w:tcW w:w="1103" w:type="dxa"/>
            <w:noWrap/>
            <w:vAlign w:val="center"/>
            <w:hideMark/>
          </w:tcPr>
          <w:p w14:paraId="3E4F4C87"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6,000.00 </w:t>
            </w:r>
          </w:p>
        </w:tc>
        <w:tc>
          <w:tcPr>
            <w:tcW w:w="992" w:type="dxa"/>
            <w:noWrap/>
            <w:vAlign w:val="center"/>
            <w:hideMark/>
          </w:tcPr>
          <w:p w14:paraId="0337ADBD"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0A10E535"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13</w:t>
            </w:r>
          </w:p>
        </w:tc>
        <w:tc>
          <w:tcPr>
            <w:tcW w:w="947" w:type="dxa"/>
            <w:noWrap/>
            <w:vAlign w:val="center"/>
            <w:hideMark/>
          </w:tcPr>
          <w:p w14:paraId="4535E8EA"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40352E7E"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53456BFE"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294CCF68"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02BDA459"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6,000.00 </w:t>
            </w:r>
          </w:p>
        </w:tc>
      </w:tr>
      <w:tr w:rsidR="006B1D33" w:rsidRPr="00B2244E" w14:paraId="48181808" w14:textId="77777777" w:rsidTr="007F5173">
        <w:trPr>
          <w:trHeight w:val="215"/>
        </w:trPr>
        <w:tc>
          <w:tcPr>
            <w:tcW w:w="557" w:type="dxa"/>
            <w:noWrap/>
            <w:vAlign w:val="center"/>
            <w:hideMark/>
          </w:tcPr>
          <w:p w14:paraId="55BD2233"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L7</w:t>
            </w:r>
          </w:p>
        </w:tc>
        <w:tc>
          <w:tcPr>
            <w:tcW w:w="657" w:type="dxa"/>
            <w:noWrap/>
            <w:vAlign w:val="center"/>
            <w:hideMark/>
          </w:tcPr>
          <w:p w14:paraId="53D5EC5F"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23" w:type="dxa"/>
            <w:noWrap/>
            <w:vAlign w:val="center"/>
            <w:hideMark/>
          </w:tcPr>
          <w:p w14:paraId="50D9DD4A"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28-Jan-18</w:t>
            </w:r>
          </w:p>
        </w:tc>
        <w:tc>
          <w:tcPr>
            <w:tcW w:w="1103" w:type="dxa"/>
            <w:noWrap/>
            <w:vAlign w:val="center"/>
            <w:hideMark/>
          </w:tcPr>
          <w:p w14:paraId="510B457C"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7,950.50 </w:t>
            </w:r>
          </w:p>
        </w:tc>
        <w:tc>
          <w:tcPr>
            <w:tcW w:w="992" w:type="dxa"/>
            <w:noWrap/>
            <w:vAlign w:val="center"/>
            <w:hideMark/>
          </w:tcPr>
          <w:p w14:paraId="38758B93"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107864F7"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29</w:t>
            </w:r>
          </w:p>
        </w:tc>
        <w:tc>
          <w:tcPr>
            <w:tcW w:w="947" w:type="dxa"/>
            <w:noWrap/>
            <w:vAlign w:val="center"/>
            <w:hideMark/>
          </w:tcPr>
          <w:p w14:paraId="75C6140B"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4AFBF2AA"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3E994996"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19A8D390"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7CC90D81"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7,950.50 </w:t>
            </w:r>
          </w:p>
        </w:tc>
      </w:tr>
      <w:tr w:rsidR="006B1D33" w:rsidRPr="00B2244E" w14:paraId="216EAB6F" w14:textId="77777777" w:rsidTr="007F5173">
        <w:trPr>
          <w:trHeight w:val="215"/>
        </w:trPr>
        <w:tc>
          <w:tcPr>
            <w:tcW w:w="557" w:type="dxa"/>
            <w:noWrap/>
            <w:vAlign w:val="center"/>
            <w:hideMark/>
          </w:tcPr>
          <w:p w14:paraId="5F5EC2A5"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L8</w:t>
            </w:r>
          </w:p>
        </w:tc>
        <w:tc>
          <w:tcPr>
            <w:tcW w:w="657" w:type="dxa"/>
            <w:noWrap/>
            <w:vAlign w:val="center"/>
            <w:hideMark/>
          </w:tcPr>
          <w:p w14:paraId="515E28AE"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923" w:type="dxa"/>
            <w:noWrap/>
            <w:vAlign w:val="center"/>
            <w:hideMark/>
          </w:tcPr>
          <w:p w14:paraId="244B74E7"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27-Jan-18</w:t>
            </w:r>
          </w:p>
        </w:tc>
        <w:tc>
          <w:tcPr>
            <w:tcW w:w="1103" w:type="dxa"/>
            <w:noWrap/>
            <w:vAlign w:val="center"/>
            <w:hideMark/>
          </w:tcPr>
          <w:p w14:paraId="7DD085A6"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11,253.75 </w:t>
            </w:r>
          </w:p>
        </w:tc>
        <w:tc>
          <w:tcPr>
            <w:tcW w:w="992" w:type="dxa"/>
            <w:noWrap/>
            <w:vAlign w:val="center"/>
            <w:hideMark/>
          </w:tcPr>
          <w:p w14:paraId="43A4394D"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0E370C87"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30</w:t>
            </w:r>
          </w:p>
        </w:tc>
        <w:tc>
          <w:tcPr>
            <w:tcW w:w="947" w:type="dxa"/>
            <w:noWrap/>
            <w:vAlign w:val="center"/>
            <w:hideMark/>
          </w:tcPr>
          <w:p w14:paraId="70E84A71"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1A7CC21F"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3F2FD67C"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294427DE"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11,253.75 </w:t>
            </w:r>
          </w:p>
        </w:tc>
        <w:tc>
          <w:tcPr>
            <w:tcW w:w="1126" w:type="dxa"/>
            <w:noWrap/>
            <w:vAlign w:val="center"/>
            <w:hideMark/>
          </w:tcPr>
          <w:p w14:paraId="36BA3ACD"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r>
      <w:tr w:rsidR="006B1D33" w:rsidRPr="00B2244E" w14:paraId="145D98F6" w14:textId="77777777" w:rsidTr="007F5173">
        <w:trPr>
          <w:trHeight w:val="215"/>
        </w:trPr>
        <w:tc>
          <w:tcPr>
            <w:tcW w:w="557" w:type="dxa"/>
            <w:noWrap/>
            <w:vAlign w:val="center"/>
            <w:hideMark/>
          </w:tcPr>
          <w:p w14:paraId="2DB37673"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L9</w:t>
            </w:r>
          </w:p>
        </w:tc>
        <w:tc>
          <w:tcPr>
            <w:tcW w:w="657" w:type="dxa"/>
            <w:noWrap/>
            <w:vAlign w:val="center"/>
            <w:hideMark/>
          </w:tcPr>
          <w:p w14:paraId="58D3EB4C"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923" w:type="dxa"/>
            <w:noWrap/>
            <w:vAlign w:val="center"/>
            <w:hideMark/>
          </w:tcPr>
          <w:p w14:paraId="54F6B46D"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27-Jan-18</w:t>
            </w:r>
          </w:p>
        </w:tc>
        <w:tc>
          <w:tcPr>
            <w:tcW w:w="1103" w:type="dxa"/>
            <w:noWrap/>
            <w:vAlign w:val="center"/>
            <w:hideMark/>
          </w:tcPr>
          <w:p w14:paraId="17749011"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17,587.50 </w:t>
            </w:r>
          </w:p>
        </w:tc>
        <w:tc>
          <w:tcPr>
            <w:tcW w:w="992" w:type="dxa"/>
            <w:noWrap/>
            <w:vAlign w:val="center"/>
            <w:hideMark/>
          </w:tcPr>
          <w:p w14:paraId="6DC7A72D"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1F6562BC"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30</w:t>
            </w:r>
          </w:p>
        </w:tc>
        <w:tc>
          <w:tcPr>
            <w:tcW w:w="947" w:type="dxa"/>
            <w:noWrap/>
            <w:vAlign w:val="center"/>
            <w:hideMark/>
          </w:tcPr>
          <w:p w14:paraId="0F8983AB"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298CE188"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1CB4F0E8"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648AA73B"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17,587.50 </w:t>
            </w:r>
          </w:p>
        </w:tc>
        <w:tc>
          <w:tcPr>
            <w:tcW w:w="1126" w:type="dxa"/>
            <w:noWrap/>
            <w:vAlign w:val="center"/>
            <w:hideMark/>
          </w:tcPr>
          <w:p w14:paraId="363E700E"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r>
      <w:tr w:rsidR="006B1D33" w:rsidRPr="00B2244E" w14:paraId="6CFE949E" w14:textId="77777777" w:rsidTr="007F5173">
        <w:trPr>
          <w:trHeight w:val="215"/>
        </w:trPr>
        <w:tc>
          <w:tcPr>
            <w:tcW w:w="557" w:type="dxa"/>
            <w:noWrap/>
            <w:vAlign w:val="center"/>
            <w:hideMark/>
          </w:tcPr>
          <w:p w14:paraId="65C1E0F8"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L10</w:t>
            </w:r>
          </w:p>
        </w:tc>
        <w:tc>
          <w:tcPr>
            <w:tcW w:w="657" w:type="dxa"/>
            <w:noWrap/>
            <w:vAlign w:val="center"/>
            <w:hideMark/>
          </w:tcPr>
          <w:p w14:paraId="59E06E7F"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23" w:type="dxa"/>
            <w:noWrap/>
            <w:vAlign w:val="center"/>
            <w:hideMark/>
          </w:tcPr>
          <w:p w14:paraId="11FBE744"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27-Jan-18</w:t>
            </w:r>
          </w:p>
        </w:tc>
        <w:tc>
          <w:tcPr>
            <w:tcW w:w="1103" w:type="dxa"/>
            <w:noWrap/>
            <w:vAlign w:val="center"/>
            <w:hideMark/>
          </w:tcPr>
          <w:p w14:paraId="07E3C91D"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24,578.00 </w:t>
            </w:r>
          </w:p>
        </w:tc>
        <w:tc>
          <w:tcPr>
            <w:tcW w:w="992" w:type="dxa"/>
            <w:noWrap/>
            <w:vAlign w:val="center"/>
            <w:hideMark/>
          </w:tcPr>
          <w:p w14:paraId="48A713DC"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4CB1ACD9"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30</w:t>
            </w:r>
          </w:p>
        </w:tc>
        <w:tc>
          <w:tcPr>
            <w:tcW w:w="947" w:type="dxa"/>
            <w:noWrap/>
            <w:vAlign w:val="center"/>
            <w:hideMark/>
          </w:tcPr>
          <w:p w14:paraId="5740D713"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6D87D05D"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0E515F2C"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62BCD74D"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019C8748"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24,578.00 </w:t>
            </w:r>
          </w:p>
        </w:tc>
      </w:tr>
      <w:tr w:rsidR="006B1D33" w:rsidRPr="00B2244E" w14:paraId="1306AE9A" w14:textId="77777777" w:rsidTr="007F5173">
        <w:trPr>
          <w:trHeight w:val="215"/>
        </w:trPr>
        <w:tc>
          <w:tcPr>
            <w:tcW w:w="557" w:type="dxa"/>
            <w:noWrap/>
            <w:vAlign w:val="center"/>
            <w:hideMark/>
          </w:tcPr>
          <w:p w14:paraId="7D986BD4" w14:textId="77777777" w:rsidR="006B1D33" w:rsidRPr="00B2244E" w:rsidRDefault="006B1D33" w:rsidP="007F5173">
            <w:pPr>
              <w:rPr>
                <w:rFonts w:ascii="Calibri" w:eastAsia="Times New Roman" w:hAnsi="Calibri" w:cs="Calibri"/>
                <w:color w:val="000000"/>
                <w:sz w:val="18"/>
                <w:szCs w:val="20"/>
              </w:rPr>
            </w:pPr>
          </w:p>
        </w:tc>
        <w:tc>
          <w:tcPr>
            <w:tcW w:w="657" w:type="dxa"/>
            <w:noWrap/>
            <w:vAlign w:val="center"/>
            <w:hideMark/>
          </w:tcPr>
          <w:p w14:paraId="5B6DA81D" w14:textId="77777777" w:rsidR="006B1D33" w:rsidRPr="00B2244E" w:rsidRDefault="006B1D33" w:rsidP="007F5173">
            <w:pPr>
              <w:rPr>
                <w:rFonts w:ascii="Times New Roman" w:eastAsia="Times New Roman" w:hAnsi="Times New Roman" w:cs="Times New Roman"/>
                <w:sz w:val="18"/>
                <w:szCs w:val="20"/>
              </w:rPr>
            </w:pPr>
          </w:p>
        </w:tc>
        <w:tc>
          <w:tcPr>
            <w:tcW w:w="923" w:type="dxa"/>
            <w:noWrap/>
            <w:vAlign w:val="center"/>
            <w:hideMark/>
          </w:tcPr>
          <w:p w14:paraId="18D7435E" w14:textId="77777777" w:rsidR="006B1D33" w:rsidRPr="00B2244E" w:rsidRDefault="006B1D33" w:rsidP="007F5173">
            <w:pPr>
              <w:rPr>
                <w:rFonts w:ascii="Times New Roman" w:eastAsia="Times New Roman" w:hAnsi="Times New Roman" w:cs="Times New Roman"/>
                <w:sz w:val="18"/>
                <w:szCs w:val="20"/>
              </w:rPr>
            </w:pPr>
          </w:p>
        </w:tc>
        <w:tc>
          <w:tcPr>
            <w:tcW w:w="1103" w:type="dxa"/>
            <w:noWrap/>
            <w:vAlign w:val="center"/>
            <w:hideMark/>
          </w:tcPr>
          <w:p w14:paraId="15403708"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                    123,119.75 </w:t>
            </w:r>
          </w:p>
        </w:tc>
        <w:tc>
          <w:tcPr>
            <w:tcW w:w="992" w:type="dxa"/>
            <w:noWrap/>
            <w:vAlign w:val="center"/>
            <w:hideMark/>
          </w:tcPr>
          <w:p w14:paraId="5B8BE521" w14:textId="77777777" w:rsidR="006B1D33" w:rsidRPr="00B2244E" w:rsidRDefault="006B1D33" w:rsidP="007F5173">
            <w:pPr>
              <w:rPr>
                <w:rFonts w:ascii="Calibri" w:eastAsia="Times New Roman" w:hAnsi="Calibri" w:cs="Calibri"/>
                <w:b/>
                <w:bCs/>
                <w:color w:val="000000"/>
                <w:sz w:val="18"/>
                <w:szCs w:val="20"/>
              </w:rPr>
            </w:pPr>
          </w:p>
        </w:tc>
        <w:tc>
          <w:tcPr>
            <w:tcW w:w="836" w:type="dxa"/>
            <w:noWrap/>
            <w:vAlign w:val="center"/>
            <w:hideMark/>
          </w:tcPr>
          <w:p w14:paraId="20E1F7CF" w14:textId="77777777" w:rsidR="006B1D33" w:rsidRPr="00B2244E" w:rsidRDefault="006B1D33" w:rsidP="007F5173">
            <w:pPr>
              <w:rPr>
                <w:rFonts w:ascii="Times New Roman" w:eastAsia="Times New Roman" w:hAnsi="Times New Roman" w:cs="Times New Roman"/>
                <w:sz w:val="18"/>
                <w:szCs w:val="20"/>
              </w:rPr>
            </w:pPr>
          </w:p>
        </w:tc>
        <w:tc>
          <w:tcPr>
            <w:tcW w:w="947" w:type="dxa"/>
            <w:noWrap/>
            <w:vAlign w:val="center"/>
            <w:hideMark/>
          </w:tcPr>
          <w:p w14:paraId="17EC8B5B" w14:textId="77777777" w:rsidR="006B1D33" w:rsidRPr="00B2244E" w:rsidRDefault="006B1D33" w:rsidP="007F5173">
            <w:pPr>
              <w:rPr>
                <w:rFonts w:ascii="Times New Roman" w:eastAsia="Times New Roman" w:hAnsi="Times New Roman" w:cs="Times New Roman"/>
                <w:sz w:val="18"/>
                <w:szCs w:val="20"/>
              </w:rPr>
            </w:pPr>
          </w:p>
        </w:tc>
        <w:tc>
          <w:tcPr>
            <w:tcW w:w="878" w:type="dxa"/>
            <w:noWrap/>
            <w:vAlign w:val="center"/>
            <w:hideMark/>
          </w:tcPr>
          <w:p w14:paraId="68AADCA6" w14:textId="77777777" w:rsidR="006B1D33" w:rsidRPr="00B2244E" w:rsidRDefault="006B1D33" w:rsidP="007F5173">
            <w:pPr>
              <w:rPr>
                <w:rFonts w:ascii="Times New Roman" w:eastAsia="Times New Roman" w:hAnsi="Times New Roman" w:cs="Times New Roman"/>
                <w:sz w:val="18"/>
                <w:szCs w:val="20"/>
              </w:rPr>
            </w:pPr>
          </w:p>
        </w:tc>
        <w:tc>
          <w:tcPr>
            <w:tcW w:w="724" w:type="dxa"/>
            <w:noWrap/>
            <w:vAlign w:val="center"/>
            <w:hideMark/>
          </w:tcPr>
          <w:p w14:paraId="7DDFCE27" w14:textId="77777777" w:rsidR="006B1D33" w:rsidRPr="00B2244E" w:rsidRDefault="006B1D33" w:rsidP="007F5173">
            <w:pPr>
              <w:rPr>
                <w:rFonts w:ascii="Times New Roman" w:eastAsia="Times New Roman" w:hAnsi="Times New Roman" w:cs="Times New Roman"/>
                <w:sz w:val="18"/>
                <w:szCs w:val="20"/>
              </w:rPr>
            </w:pPr>
          </w:p>
        </w:tc>
        <w:tc>
          <w:tcPr>
            <w:tcW w:w="1126" w:type="dxa"/>
            <w:noWrap/>
            <w:vAlign w:val="center"/>
            <w:hideMark/>
          </w:tcPr>
          <w:p w14:paraId="0DF4A60E"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                 55,091.25 </w:t>
            </w:r>
          </w:p>
        </w:tc>
        <w:tc>
          <w:tcPr>
            <w:tcW w:w="1126" w:type="dxa"/>
            <w:noWrap/>
            <w:vAlign w:val="center"/>
            <w:hideMark/>
          </w:tcPr>
          <w:p w14:paraId="7D933289"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          68,028.50 </w:t>
            </w:r>
          </w:p>
        </w:tc>
      </w:tr>
      <w:tr w:rsidR="006B1D33" w:rsidRPr="00B2244E" w14:paraId="6570EF0E" w14:textId="77777777" w:rsidTr="007F5173">
        <w:trPr>
          <w:trHeight w:val="215"/>
        </w:trPr>
        <w:tc>
          <w:tcPr>
            <w:tcW w:w="557" w:type="dxa"/>
            <w:noWrap/>
            <w:vAlign w:val="center"/>
            <w:hideMark/>
          </w:tcPr>
          <w:p w14:paraId="0265151A" w14:textId="77777777" w:rsidR="006B1D33" w:rsidRPr="00B2244E" w:rsidRDefault="006B1D33" w:rsidP="007F5173">
            <w:pPr>
              <w:rPr>
                <w:rFonts w:ascii="Calibri" w:eastAsia="Times New Roman" w:hAnsi="Calibri" w:cs="Calibri"/>
                <w:b/>
                <w:bCs/>
                <w:color w:val="000000"/>
                <w:sz w:val="18"/>
                <w:szCs w:val="20"/>
              </w:rPr>
            </w:pPr>
          </w:p>
        </w:tc>
        <w:tc>
          <w:tcPr>
            <w:tcW w:w="657" w:type="dxa"/>
            <w:noWrap/>
            <w:vAlign w:val="center"/>
            <w:hideMark/>
          </w:tcPr>
          <w:p w14:paraId="7AE74109" w14:textId="77777777" w:rsidR="006B1D33" w:rsidRPr="00B2244E" w:rsidRDefault="006B1D33" w:rsidP="007F5173">
            <w:pPr>
              <w:rPr>
                <w:rFonts w:ascii="Times New Roman" w:eastAsia="Times New Roman" w:hAnsi="Times New Roman" w:cs="Times New Roman"/>
                <w:sz w:val="18"/>
                <w:szCs w:val="20"/>
              </w:rPr>
            </w:pPr>
          </w:p>
        </w:tc>
        <w:tc>
          <w:tcPr>
            <w:tcW w:w="923" w:type="dxa"/>
            <w:noWrap/>
            <w:vAlign w:val="center"/>
            <w:hideMark/>
          </w:tcPr>
          <w:p w14:paraId="14B6F820" w14:textId="77777777" w:rsidR="006B1D33" w:rsidRPr="00B2244E" w:rsidRDefault="006B1D33" w:rsidP="007F5173">
            <w:pPr>
              <w:rPr>
                <w:rFonts w:ascii="Times New Roman" w:eastAsia="Times New Roman" w:hAnsi="Times New Roman" w:cs="Times New Roman"/>
                <w:sz w:val="18"/>
                <w:szCs w:val="20"/>
              </w:rPr>
            </w:pPr>
          </w:p>
        </w:tc>
        <w:tc>
          <w:tcPr>
            <w:tcW w:w="1103" w:type="dxa"/>
            <w:noWrap/>
            <w:vAlign w:val="center"/>
            <w:hideMark/>
          </w:tcPr>
          <w:p w14:paraId="4A59A5C9" w14:textId="77777777" w:rsidR="006B1D33" w:rsidRPr="00B2244E" w:rsidRDefault="006B1D33" w:rsidP="007F5173">
            <w:pPr>
              <w:rPr>
                <w:rFonts w:ascii="Times New Roman" w:eastAsia="Times New Roman" w:hAnsi="Times New Roman" w:cs="Times New Roman"/>
                <w:sz w:val="18"/>
                <w:szCs w:val="20"/>
              </w:rPr>
            </w:pPr>
          </w:p>
        </w:tc>
        <w:tc>
          <w:tcPr>
            <w:tcW w:w="992" w:type="dxa"/>
            <w:noWrap/>
            <w:vAlign w:val="center"/>
            <w:hideMark/>
          </w:tcPr>
          <w:p w14:paraId="6C39F8C4" w14:textId="77777777" w:rsidR="006B1D33" w:rsidRPr="00B2244E" w:rsidRDefault="006B1D33" w:rsidP="007F5173">
            <w:pPr>
              <w:rPr>
                <w:rFonts w:ascii="Times New Roman" w:eastAsia="Times New Roman" w:hAnsi="Times New Roman" w:cs="Times New Roman"/>
                <w:sz w:val="18"/>
                <w:szCs w:val="20"/>
              </w:rPr>
            </w:pPr>
          </w:p>
        </w:tc>
        <w:tc>
          <w:tcPr>
            <w:tcW w:w="836" w:type="dxa"/>
            <w:noWrap/>
            <w:vAlign w:val="center"/>
            <w:hideMark/>
          </w:tcPr>
          <w:p w14:paraId="070974DD" w14:textId="77777777" w:rsidR="006B1D33" w:rsidRPr="00B2244E" w:rsidRDefault="006B1D33" w:rsidP="007F5173">
            <w:pPr>
              <w:rPr>
                <w:rFonts w:ascii="Times New Roman" w:eastAsia="Times New Roman" w:hAnsi="Times New Roman" w:cs="Times New Roman"/>
                <w:sz w:val="18"/>
                <w:szCs w:val="20"/>
              </w:rPr>
            </w:pPr>
          </w:p>
        </w:tc>
        <w:tc>
          <w:tcPr>
            <w:tcW w:w="947" w:type="dxa"/>
            <w:noWrap/>
            <w:vAlign w:val="center"/>
            <w:hideMark/>
          </w:tcPr>
          <w:p w14:paraId="10D4E6EE" w14:textId="77777777" w:rsidR="006B1D33" w:rsidRPr="00B2244E" w:rsidRDefault="006B1D33" w:rsidP="007F5173">
            <w:pPr>
              <w:rPr>
                <w:rFonts w:ascii="Times New Roman" w:eastAsia="Times New Roman" w:hAnsi="Times New Roman" w:cs="Times New Roman"/>
                <w:sz w:val="18"/>
                <w:szCs w:val="20"/>
              </w:rPr>
            </w:pPr>
          </w:p>
        </w:tc>
        <w:tc>
          <w:tcPr>
            <w:tcW w:w="878" w:type="dxa"/>
            <w:noWrap/>
            <w:vAlign w:val="center"/>
            <w:hideMark/>
          </w:tcPr>
          <w:p w14:paraId="52ABE51E" w14:textId="77777777" w:rsidR="006B1D33" w:rsidRPr="00B2244E" w:rsidRDefault="006B1D33" w:rsidP="007F5173">
            <w:pPr>
              <w:rPr>
                <w:rFonts w:ascii="Times New Roman" w:eastAsia="Times New Roman" w:hAnsi="Times New Roman" w:cs="Times New Roman"/>
                <w:sz w:val="18"/>
                <w:szCs w:val="20"/>
              </w:rPr>
            </w:pPr>
          </w:p>
        </w:tc>
        <w:tc>
          <w:tcPr>
            <w:tcW w:w="724" w:type="dxa"/>
            <w:noWrap/>
            <w:vAlign w:val="center"/>
            <w:hideMark/>
          </w:tcPr>
          <w:p w14:paraId="278193A1" w14:textId="77777777" w:rsidR="006B1D33" w:rsidRPr="00B2244E" w:rsidRDefault="006B1D33" w:rsidP="007F5173">
            <w:pPr>
              <w:rPr>
                <w:rFonts w:ascii="Times New Roman" w:eastAsia="Times New Roman" w:hAnsi="Times New Roman" w:cs="Times New Roman"/>
                <w:sz w:val="18"/>
                <w:szCs w:val="20"/>
              </w:rPr>
            </w:pPr>
          </w:p>
        </w:tc>
        <w:tc>
          <w:tcPr>
            <w:tcW w:w="1126" w:type="dxa"/>
            <w:noWrap/>
            <w:vAlign w:val="center"/>
            <w:hideMark/>
          </w:tcPr>
          <w:p w14:paraId="31095843" w14:textId="77777777" w:rsidR="006B1D33" w:rsidRPr="00B2244E" w:rsidRDefault="006B1D33" w:rsidP="007F5173">
            <w:pPr>
              <w:rPr>
                <w:rFonts w:ascii="Times New Roman" w:eastAsia="Times New Roman" w:hAnsi="Times New Roman" w:cs="Times New Roman"/>
                <w:sz w:val="18"/>
                <w:szCs w:val="20"/>
              </w:rPr>
            </w:pPr>
          </w:p>
        </w:tc>
        <w:tc>
          <w:tcPr>
            <w:tcW w:w="1126" w:type="dxa"/>
            <w:noWrap/>
            <w:vAlign w:val="center"/>
            <w:hideMark/>
          </w:tcPr>
          <w:p w14:paraId="4E8BD4D6" w14:textId="77777777" w:rsidR="006B1D33" w:rsidRPr="00B2244E" w:rsidRDefault="006B1D33" w:rsidP="007F5173">
            <w:pPr>
              <w:rPr>
                <w:rFonts w:ascii="Times New Roman" w:eastAsia="Times New Roman" w:hAnsi="Times New Roman" w:cs="Times New Roman"/>
                <w:sz w:val="18"/>
                <w:szCs w:val="20"/>
              </w:rPr>
            </w:pPr>
          </w:p>
        </w:tc>
      </w:tr>
    </w:tbl>
    <w:p w14:paraId="388FD9B5" w14:textId="77777777" w:rsidR="006B1D33" w:rsidRDefault="006B1D33" w:rsidP="006B1D33">
      <w:pPr>
        <w:spacing w:line="252" w:lineRule="auto"/>
        <w:jc w:val="both"/>
      </w:pPr>
    </w:p>
    <w:p w14:paraId="019FC4A2" w14:textId="77777777" w:rsidR="006B1D33" w:rsidRDefault="006B1D33" w:rsidP="006B1D33">
      <w:pPr>
        <w:spacing w:line="252" w:lineRule="auto"/>
        <w:jc w:val="both"/>
        <w:rPr>
          <w:b/>
        </w:rPr>
      </w:pPr>
      <w:r>
        <w:rPr>
          <w:b/>
        </w:rPr>
        <w:t>Note:</w:t>
      </w:r>
    </w:p>
    <w:p w14:paraId="69472017" w14:textId="77777777" w:rsidR="006B1D33" w:rsidRPr="00B2244E" w:rsidRDefault="006B1D33" w:rsidP="006B1D33">
      <w:pPr>
        <w:pStyle w:val="ListParagraph"/>
        <w:numPr>
          <w:ilvl w:val="0"/>
          <w:numId w:val="19"/>
        </w:numPr>
        <w:spacing w:line="252" w:lineRule="auto"/>
        <w:jc w:val="both"/>
        <w:rPr>
          <w:u w:val="single"/>
        </w:rPr>
      </w:pPr>
      <w:r>
        <w:t>Amount of INR 68,028.50/- is adjusted in Final claim settlement.</w:t>
      </w:r>
    </w:p>
    <w:p w14:paraId="68A6F6C2" w14:textId="77777777" w:rsidR="006B1D33" w:rsidRPr="00B2244E" w:rsidRDefault="006B1D33" w:rsidP="006B1D33">
      <w:pPr>
        <w:pStyle w:val="ListParagraph"/>
        <w:numPr>
          <w:ilvl w:val="0"/>
          <w:numId w:val="19"/>
        </w:numPr>
        <w:spacing w:line="252" w:lineRule="auto"/>
        <w:jc w:val="both"/>
        <w:rPr>
          <w:u w:val="single"/>
        </w:rPr>
      </w:pPr>
      <w:r>
        <w:t>Amount of INR 55,091.25/- is recovered from MLI</w:t>
      </w:r>
    </w:p>
    <w:p w14:paraId="68556510" w14:textId="77777777" w:rsidR="006B1D33" w:rsidRPr="003F2978" w:rsidRDefault="006B1D33" w:rsidP="006B1D33">
      <w:pPr>
        <w:pStyle w:val="ListParagraph"/>
        <w:numPr>
          <w:ilvl w:val="0"/>
          <w:numId w:val="19"/>
        </w:numPr>
        <w:spacing w:line="252" w:lineRule="auto"/>
        <w:jc w:val="both"/>
        <w:rPr>
          <w:u w:val="single"/>
        </w:rPr>
      </w:pPr>
      <w:r>
        <w:t>In this case since there is no penalty, there is no need for any additional recoveries from MLI</w:t>
      </w:r>
    </w:p>
    <w:p w14:paraId="2F1308EE" w14:textId="77777777" w:rsidR="006B1D33" w:rsidRDefault="006B1D33" w:rsidP="006B1D33">
      <w:pPr>
        <w:spacing w:line="252" w:lineRule="auto"/>
        <w:jc w:val="both"/>
      </w:pPr>
    </w:p>
    <w:p w14:paraId="084A5E71" w14:textId="77777777" w:rsidR="006B1D33" w:rsidRDefault="006B1D33" w:rsidP="006B1D33">
      <w:pPr>
        <w:pStyle w:val="ListParagraph"/>
        <w:numPr>
          <w:ilvl w:val="0"/>
          <w:numId w:val="18"/>
        </w:numPr>
        <w:spacing w:line="252" w:lineRule="auto"/>
        <w:jc w:val="both"/>
        <w:rPr>
          <w:b/>
        </w:rPr>
      </w:pPr>
      <w:r w:rsidRPr="00A72CDD">
        <w:rPr>
          <w:b/>
        </w:rPr>
        <w:lastRenderedPageBreak/>
        <w:t xml:space="preserve">Scenario </w:t>
      </w:r>
      <w:r>
        <w:rPr>
          <w:b/>
        </w:rPr>
        <w:t>2</w:t>
      </w:r>
      <w:r w:rsidRPr="00A72CDD">
        <w:rPr>
          <w:b/>
        </w:rPr>
        <w:t xml:space="preserve">: </w:t>
      </w:r>
    </w:p>
    <w:p w14:paraId="2815CF92" w14:textId="77777777" w:rsidR="006B1D33" w:rsidRDefault="006B1D33" w:rsidP="006B1D33">
      <w:pPr>
        <w:pStyle w:val="ListParagraph"/>
        <w:numPr>
          <w:ilvl w:val="1"/>
          <w:numId w:val="18"/>
        </w:numPr>
        <w:spacing w:line="252" w:lineRule="auto"/>
        <w:jc w:val="both"/>
        <w:rPr>
          <w:b/>
        </w:rPr>
      </w:pPr>
      <w:r>
        <w:rPr>
          <w:b/>
        </w:rPr>
        <w:t>Penalty situation</w:t>
      </w:r>
    </w:p>
    <w:p w14:paraId="67C8E88E" w14:textId="77777777" w:rsidR="006B1D33" w:rsidRDefault="006B1D33" w:rsidP="006B1D33">
      <w:pPr>
        <w:pStyle w:val="ListParagraph"/>
        <w:numPr>
          <w:ilvl w:val="1"/>
          <w:numId w:val="18"/>
        </w:numPr>
        <w:spacing w:line="252" w:lineRule="auto"/>
        <w:jc w:val="both"/>
        <w:rPr>
          <w:b/>
        </w:rPr>
      </w:pPr>
      <w:r>
        <w:rPr>
          <w:b/>
        </w:rPr>
        <w:t>For Loan A/c whose Final claim has Lodged and Settled – MLI Provides only the NCGTC Share</w:t>
      </w:r>
    </w:p>
    <w:p w14:paraId="218E8B98" w14:textId="77777777" w:rsidR="006B1D33" w:rsidRDefault="006B1D33" w:rsidP="006B1D33">
      <w:pPr>
        <w:pStyle w:val="ListParagraph"/>
        <w:numPr>
          <w:ilvl w:val="1"/>
          <w:numId w:val="18"/>
        </w:numPr>
        <w:spacing w:line="252" w:lineRule="auto"/>
        <w:jc w:val="both"/>
        <w:rPr>
          <w:b/>
        </w:rPr>
      </w:pPr>
      <w:r>
        <w:rPr>
          <w:b/>
        </w:rPr>
        <w:t>For Loan A/c whose Final claim has NOT being Lodged and Settled – MLI Provides entire recovery proceedings</w:t>
      </w:r>
    </w:p>
    <w:tbl>
      <w:tblPr>
        <w:tblStyle w:val="TableGridLight"/>
        <w:tblW w:w="9605" w:type="dxa"/>
        <w:tblLook w:val="04A0" w:firstRow="1" w:lastRow="0" w:firstColumn="1" w:lastColumn="0" w:noHBand="0" w:noVBand="1"/>
      </w:tblPr>
      <w:tblGrid>
        <w:gridCol w:w="537"/>
        <w:gridCol w:w="748"/>
        <w:gridCol w:w="928"/>
        <w:gridCol w:w="1180"/>
        <w:gridCol w:w="957"/>
        <w:gridCol w:w="906"/>
        <w:gridCol w:w="914"/>
        <w:gridCol w:w="999"/>
        <w:gridCol w:w="925"/>
        <w:gridCol w:w="1281"/>
        <w:gridCol w:w="1281"/>
      </w:tblGrid>
      <w:tr w:rsidR="006B1D33" w:rsidRPr="00B2244E" w14:paraId="742E9B90" w14:textId="77777777" w:rsidTr="007F5173">
        <w:trPr>
          <w:trHeight w:val="201"/>
        </w:trPr>
        <w:tc>
          <w:tcPr>
            <w:tcW w:w="537" w:type="dxa"/>
            <w:noWrap/>
            <w:vAlign w:val="center"/>
            <w:hideMark/>
          </w:tcPr>
          <w:p w14:paraId="748E114B"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634" w:type="dxa"/>
            <w:noWrap/>
            <w:vAlign w:val="center"/>
            <w:hideMark/>
          </w:tcPr>
          <w:p w14:paraId="093A6A9A"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890" w:type="dxa"/>
            <w:noWrap/>
            <w:vAlign w:val="center"/>
            <w:hideMark/>
          </w:tcPr>
          <w:p w14:paraId="21184F45"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1064" w:type="dxa"/>
            <w:noWrap/>
            <w:vAlign w:val="center"/>
            <w:hideMark/>
          </w:tcPr>
          <w:p w14:paraId="3CA5BBD2"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A</w:t>
            </w:r>
          </w:p>
        </w:tc>
        <w:tc>
          <w:tcPr>
            <w:tcW w:w="957" w:type="dxa"/>
            <w:noWrap/>
            <w:vAlign w:val="center"/>
            <w:hideMark/>
          </w:tcPr>
          <w:p w14:paraId="3D233225"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806" w:type="dxa"/>
            <w:noWrap/>
            <w:vAlign w:val="center"/>
            <w:hideMark/>
          </w:tcPr>
          <w:p w14:paraId="0A477A87"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914" w:type="dxa"/>
            <w:noWrap/>
            <w:vAlign w:val="center"/>
            <w:hideMark/>
          </w:tcPr>
          <w:p w14:paraId="733452A6"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847" w:type="dxa"/>
            <w:noWrap/>
            <w:vAlign w:val="center"/>
            <w:hideMark/>
          </w:tcPr>
          <w:p w14:paraId="3953A0B1"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B</w:t>
            </w:r>
          </w:p>
        </w:tc>
        <w:tc>
          <w:tcPr>
            <w:tcW w:w="784" w:type="dxa"/>
            <w:noWrap/>
            <w:vAlign w:val="center"/>
            <w:hideMark/>
          </w:tcPr>
          <w:p w14:paraId="58487FD7"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C</w:t>
            </w:r>
          </w:p>
        </w:tc>
        <w:tc>
          <w:tcPr>
            <w:tcW w:w="1086" w:type="dxa"/>
            <w:noWrap/>
            <w:vAlign w:val="center"/>
            <w:hideMark/>
          </w:tcPr>
          <w:p w14:paraId="705D3744" w14:textId="77777777" w:rsidR="006B1D33" w:rsidRPr="00B2244E" w:rsidRDefault="006B1D33" w:rsidP="007F5173">
            <w:pPr>
              <w:rPr>
                <w:rFonts w:ascii="Calibri" w:eastAsia="Times New Roman" w:hAnsi="Calibri" w:cs="Calibri"/>
                <w:b/>
                <w:bCs/>
                <w:color w:val="000000"/>
                <w:sz w:val="18"/>
                <w:szCs w:val="20"/>
              </w:rPr>
            </w:pPr>
          </w:p>
        </w:tc>
        <w:tc>
          <w:tcPr>
            <w:tcW w:w="1086" w:type="dxa"/>
            <w:noWrap/>
            <w:vAlign w:val="center"/>
            <w:hideMark/>
          </w:tcPr>
          <w:p w14:paraId="431E1594" w14:textId="77777777" w:rsidR="006B1D33" w:rsidRPr="00B2244E" w:rsidRDefault="006B1D33" w:rsidP="007F5173">
            <w:pPr>
              <w:rPr>
                <w:rFonts w:ascii="Times New Roman" w:eastAsia="Times New Roman" w:hAnsi="Times New Roman" w:cs="Times New Roman"/>
                <w:sz w:val="18"/>
                <w:szCs w:val="20"/>
              </w:rPr>
            </w:pPr>
          </w:p>
        </w:tc>
      </w:tr>
      <w:tr w:rsidR="006B1D33" w:rsidRPr="00B2244E" w14:paraId="108C4ED8" w14:textId="77777777" w:rsidTr="007F5173">
        <w:trPr>
          <w:trHeight w:val="1318"/>
        </w:trPr>
        <w:tc>
          <w:tcPr>
            <w:tcW w:w="537" w:type="dxa"/>
            <w:noWrap/>
            <w:vAlign w:val="center"/>
            <w:hideMark/>
          </w:tcPr>
          <w:p w14:paraId="3B12EA7C"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A/c No.</w:t>
            </w:r>
          </w:p>
        </w:tc>
        <w:tc>
          <w:tcPr>
            <w:tcW w:w="634" w:type="dxa"/>
            <w:vAlign w:val="center"/>
            <w:hideMark/>
          </w:tcPr>
          <w:p w14:paraId="5FBA6499"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Final Claim Settled</w:t>
            </w:r>
          </w:p>
        </w:tc>
        <w:tc>
          <w:tcPr>
            <w:tcW w:w="890" w:type="dxa"/>
            <w:vAlign w:val="center"/>
            <w:hideMark/>
          </w:tcPr>
          <w:p w14:paraId="0CB21B59"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Date of Recovery (From Borrower to MLI)</w:t>
            </w:r>
          </w:p>
        </w:tc>
        <w:tc>
          <w:tcPr>
            <w:tcW w:w="1064" w:type="dxa"/>
            <w:vAlign w:val="center"/>
            <w:hideMark/>
          </w:tcPr>
          <w:p w14:paraId="27CFF00A"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Recovery Amount (Only NCGTC Share/Entire Proceedings)</w:t>
            </w:r>
          </w:p>
        </w:tc>
        <w:tc>
          <w:tcPr>
            <w:tcW w:w="957" w:type="dxa"/>
            <w:vAlign w:val="center"/>
            <w:hideMark/>
          </w:tcPr>
          <w:p w14:paraId="6F3866C7"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DATE when the last tranche for full recovery payment is received</w:t>
            </w:r>
          </w:p>
        </w:tc>
        <w:tc>
          <w:tcPr>
            <w:tcW w:w="806" w:type="dxa"/>
            <w:vAlign w:val="center"/>
            <w:hideMark/>
          </w:tcPr>
          <w:p w14:paraId="61CBD481"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Days Elapsed (From date = Date of Recovery AND To Date = 'C'</w:t>
            </w:r>
          </w:p>
        </w:tc>
        <w:tc>
          <w:tcPr>
            <w:tcW w:w="914" w:type="dxa"/>
            <w:vAlign w:val="center"/>
            <w:hideMark/>
          </w:tcPr>
          <w:p w14:paraId="63A44E93"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Eligible Days For Penalty</w:t>
            </w:r>
          </w:p>
        </w:tc>
        <w:tc>
          <w:tcPr>
            <w:tcW w:w="847" w:type="dxa"/>
            <w:vAlign w:val="center"/>
            <w:hideMark/>
          </w:tcPr>
          <w:p w14:paraId="316744F4"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Penalty Calculated</w:t>
            </w:r>
          </w:p>
        </w:tc>
        <w:tc>
          <w:tcPr>
            <w:tcW w:w="784" w:type="dxa"/>
            <w:vAlign w:val="center"/>
            <w:hideMark/>
          </w:tcPr>
          <w:p w14:paraId="61CD1F87"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Tax on Penalty </w:t>
            </w:r>
            <w:r w:rsidRPr="00B2244E">
              <w:rPr>
                <w:rFonts w:ascii="Calibri" w:eastAsia="Times New Roman" w:hAnsi="Calibri" w:cs="Calibri"/>
                <w:b/>
                <w:bCs/>
                <w:color w:val="000000"/>
                <w:sz w:val="18"/>
                <w:szCs w:val="20"/>
              </w:rPr>
              <w:br/>
              <w:t>(@18% on E)</w:t>
            </w:r>
          </w:p>
        </w:tc>
        <w:tc>
          <w:tcPr>
            <w:tcW w:w="1086" w:type="dxa"/>
            <w:vAlign w:val="center"/>
            <w:hideMark/>
          </w:tcPr>
          <w:p w14:paraId="153F648C"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Recovery Proceedings for Cases -  Post Final Claim (A+B+C) along with Penalty/Taxes</w:t>
            </w:r>
          </w:p>
        </w:tc>
        <w:tc>
          <w:tcPr>
            <w:tcW w:w="1086" w:type="dxa"/>
            <w:vAlign w:val="center"/>
            <w:hideMark/>
          </w:tcPr>
          <w:p w14:paraId="3C0114EB" w14:textId="77777777" w:rsidR="006B1D33" w:rsidRPr="00B2244E" w:rsidRDefault="006B1D33" w:rsidP="007F5173">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Adjust at The Time of  Final Claim </w:t>
            </w:r>
            <w:r w:rsidRPr="00B2244E">
              <w:rPr>
                <w:rFonts w:ascii="Calibri" w:eastAsia="Times New Roman" w:hAnsi="Calibri" w:cs="Calibri"/>
                <w:b/>
                <w:bCs/>
                <w:color w:val="000000"/>
                <w:sz w:val="18"/>
                <w:szCs w:val="20"/>
              </w:rPr>
              <w:br/>
              <w:t>(A+B+C) along with Penalty/Taxes</w:t>
            </w:r>
          </w:p>
        </w:tc>
      </w:tr>
      <w:tr w:rsidR="006B1D33" w:rsidRPr="00B2244E" w14:paraId="433E4C86" w14:textId="77777777" w:rsidTr="007F5173">
        <w:trPr>
          <w:trHeight w:val="201"/>
        </w:trPr>
        <w:tc>
          <w:tcPr>
            <w:tcW w:w="537" w:type="dxa"/>
            <w:noWrap/>
            <w:vAlign w:val="center"/>
            <w:hideMark/>
          </w:tcPr>
          <w:p w14:paraId="71B97547"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L1</w:t>
            </w:r>
          </w:p>
        </w:tc>
        <w:tc>
          <w:tcPr>
            <w:tcW w:w="634" w:type="dxa"/>
            <w:noWrap/>
            <w:vAlign w:val="center"/>
            <w:hideMark/>
          </w:tcPr>
          <w:p w14:paraId="72D52990"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890" w:type="dxa"/>
            <w:noWrap/>
            <w:vAlign w:val="center"/>
          </w:tcPr>
          <w:p w14:paraId="76A8746B"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26-Jul-15</w:t>
            </w:r>
          </w:p>
        </w:tc>
        <w:tc>
          <w:tcPr>
            <w:tcW w:w="1064" w:type="dxa"/>
            <w:noWrap/>
            <w:vAlign w:val="center"/>
          </w:tcPr>
          <w:p w14:paraId="3787177F"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7,500.00 </w:t>
            </w:r>
          </w:p>
        </w:tc>
        <w:tc>
          <w:tcPr>
            <w:tcW w:w="957" w:type="dxa"/>
            <w:noWrap/>
            <w:vAlign w:val="center"/>
          </w:tcPr>
          <w:p w14:paraId="549D28E5"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2C36B727"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946</w:t>
            </w:r>
          </w:p>
        </w:tc>
        <w:tc>
          <w:tcPr>
            <w:tcW w:w="914" w:type="dxa"/>
            <w:noWrap/>
            <w:vAlign w:val="center"/>
          </w:tcPr>
          <w:p w14:paraId="4A1D2477"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916</w:t>
            </w:r>
          </w:p>
        </w:tc>
        <w:tc>
          <w:tcPr>
            <w:tcW w:w="847" w:type="dxa"/>
            <w:noWrap/>
            <w:vAlign w:val="center"/>
          </w:tcPr>
          <w:p w14:paraId="5B0CC624"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1,882.19 </w:t>
            </w:r>
          </w:p>
        </w:tc>
        <w:tc>
          <w:tcPr>
            <w:tcW w:w="784" w:type="dxa"/>
            <w:noWrap/>
            <w:vAlign w:val="center"/>
          </w:tcPr>
          <w:p w14:paraId="141A35E9"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338.79 </w:t>
            </w:r>
          </w:p>
        </w:tc>
        <w:tc>
          <w:tcPr>
            <w:tcW w:w="1086" w:type="dxa"/>
            <w:noWrap/>
            <w:vAlign w:val="center"/>
          </w:tcPr>
          <w:p w14:paraId="4C92F586"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9,720.99 </w:t>
            </w:r>
          </w:p>
        </w:tc>
        <w:tc>
          <w:tcPr>
            <w:tcW w:w="1086" w:type="dxa"/>
            <w:noWrap/>
            <w:vAlign w:val="center"/>
          </w:tcPr>
          <w:p w14:paraId="3CE1F344"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   </w:t>
            </w:r>
          </w:p>
        </w:tc>
      </w:tr>
      <w:tr w:rsidR="006B1D33" w:rsidRPr="00B2244E" w14:paraId="3D772564" w14:textId="77777777" w:rsidTr="007F5173">
        <w:trPr>
          <w:trHeight w:val="201"/>
        </w:trPr>
        <w:tc>
          <w:tcPr>
            <w:tcW w:w="537" w:type="dxa"/>
            <w:noWrap/>
            <w:vAlign w:val="center"/>
            <w:hideMark/>
          </w:tcPr>
          <w:p w14:paraId="480A7BD5"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L2</w:t>
            </w:r>
          </w:p>
        </w:tc>
        <w:tc>
          <w:tcPr>
            <w:tcW w:w="634" w:type="dxa"/>
            <w:noWrap/>
            <w:vAlign w:val="center"/>
            <w:hideMark/>
          </w:tcPr>
          <w:p w14:paraId="553D7B56"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90" w:type="dxa"/>
            <w:noWrap/>
            <w:vAlign w:val="center"/>
          </w:tcPr>
          <w:p w14:paraId="32B16DBB"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26-Jul-15</w:t>
            </w:r>
          </w:p>
        </w:tc>
        <w:tc>
          <w:tcPr>
            <w:tcW w:w="1064" w:type="dxa"/>
            <w:noWrap/>
            <w:vAlign w:val="center"/>
          </w:tcPr>
          <w:p w14:paraId="5BCB7074"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5,000.00 </w:t>
            </w:r>
          </w:p>
        </w:tc>
        <w:tc>
          <w:tcPr>
            <w:tcW w:w="957" w:type="dxa"/>
            <w:noWrap/>
            <w:vAlign w:val="center"/>
          </w:tcPr>
          <w:p w14:paraId="26A603F5"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49F2A479"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946</w:t>
            </w:r>
          </w:p>
        </w:tc>
        <w:tc>
          <w:tcPr>
            <w:tcW w:w="914" w:type="dxa"/>
            <w:noWrap/>
            <w:vAlign w:val="center"/>
          </w:tcPr>
          <w:p w14:paraId="7C9C80F5"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916</w:t>
            </w:r>
          </w:p>
        </w:tc>
        <w:tc>
          <w:tcPr>
            <w:tcW w:w="847" w:type="dxa"/>
            <w:noWrap/>
            <w:vAlign w:val="center"/>
          </w:tcPr>
          <w:p w14:paraId="1B0C3064"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1,254.79 </w:t>
            </w:r>
          </w:p>
        </w:tc>
        <w:tc>
          <w:tcPr>
            <w:tcW w:w="784" w:type="dxa"/>
            <w:noWrap/>
            <w:vAlign w:val="center"/>
          </w:tcPr>
          <w:p w14:paraId="3DA929B2"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225.86 </w:t>
            </w:r>
          </w:p>
        </w:tc>
        <w:tc>
          <w:tcPr>
            <w:tcW w:w="1086" w:type="dxa"/>
            <w:noWrap/>
            <w:vAlign w:val="center"/>
          </w:tcPr>
          <w:p w14:paraId="1DB16270"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86" w:type="dxa"/>
            <w:noWrap/>
            <w:vAlign w:val="center"/>
          </w:tcPr>
          <w:p w14:paraId="391A352F"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6,480.66 </w:t>
            </w:r>
          </w:p>
        </w:tc>
      </w:tr>
      <w:tr w:rsidR="006B1D33" w:rsidRPr="00B2244E" w14:paraId="435BA675" w14:textId="77777777" w:rsidTr="007F5173">
        <w:trPr>
          <w:trHeight w:val="201"/>
        </w:trPr>
        <w:tc>
          <w:tcPr>
            <w:tcW w:w="537" w:type="dxa"/>
            <w:noWrap/>
            <w:vAlign w:val="center"/>
            <w:hideMark/>
          </w:tcPr>
          <w:p w14:paraId="1EE23496"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L3</w:t>
            </w:r>
          </w:p>
        </w:tc>
        <w:tc>
          <w:tcPr>
            <w:tcW w:w="634" w:type="dxa"/>
            <w:noWrap/>
            <w:vAlign w:val="center"/>
            <w:hideMark/>
          </w:tcPr>
          <w:p w14:paraId="67082E5D"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90" w:type="dxa"/>
            <w:noWrap/>
            <w:vAlign w:val="center"/>
          </w:tcPr>
          <w:p w14:paraId="3FE797C0"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26-Jul-15</w:t>
            </w:r>
          </w:p>
        </w:tc>
        <w:tc>
          <w:tcPr>
            <w:tcW w:w="1064" w:type="dxa"/>
            <w:noWrap/>
            <w:vAlign w:val="center"/>
          </w:tcPr>
          <w:p w14:paraId="32B58528"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20,000.00 </w:t>
            </w:r>
          </w:p>
        </w:tc>
        <w:tc>
          <w:tcPr>
            <w:tcW w:w="957" w:type="dxa"/>
            <w:noWrap/>
            <w:vAlign w:val="center"/>
          </w:tcPr>
          <w:p w14:paraId="78C2124A"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48449B04"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946</w:t>
            </w:r>
          </w:p>
        </w:tc>
        <w:tc>
          <w:tcPr>
            <w:tcW w:w="914" w:type="dxa"/>
            <w:noWrap/>
            <w:vAlign w:val="center"/>
          </w:tcPr>
          <w:p w14:paraId="0AFBC54B"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916</w:t>
            </w:r>
          </w:p>
        </w:tc>
        <w:tc>
          <w:tcPr>
            <w:tcW w:w="847" w:type="dxa"/>
            <w:noWrap/>
            <w:vAlign w:val="center"/>
          </w:tcPr>
          <w:p w14:paraId="77CC83BE"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5,019.18 </w:t>
            </w:r>
          </w:p>
        </w:tc>
        <w:tc>
          <w:tcPr>
            <w:tcW w:w="784" w:type="dxa"/>
            <w:noWrap/>
            <w:vAlign w:val="center"/>
          </w:tcPr>
          <w:p w14:paraId="7BE70462"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903.45 </w:t>
            </w:r>
          </w:p>
        </w:tc>
        <w:tc>
          <w:tcPr>
            <w:tcW w:w="1086" w:type="dxa"/>
            <w:noWrap/>
            <w:vAlign w:val="center"/>
          </w:tcPr>
          <w:p w14:paraId="68A02740"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86" w:type="dxa"/>
            <w:noWrap/>
            <w:vAlign w:val="center"/>
          </w:tcPr>
          <w:p w14:paraId="630EA1A2"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25,922.63 </w:t>
            </w:r>
          </w:p>
        </w:tc>
      </w:tr>
      <w:tr w:rsidR="006B1D33" w:rsidRPr="00B2244E" w14:paraId="67C3C8AB" w14:textId="77777777" w:rsidTr="007F5173">
        <w:trPr>
          <w:trHeight w:val="201"/>
        </w:trPr>
        <w:tc>
          <w:tcPr>
            <w:tcW w:w="537" w:type="dxa"/>
            <w:noWrap/>
            <w:vAlign w:val="center"/>
            <w:hideMark/>
          </w:tcPr>
          <w:p w14:paraId="2E0DB1D8"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L4</w:t>
            </w:r>
          </w:p>
        </w:tc>
        <w:tc>
          <w:tcPr>
            <w:tcW w:w="634" w:type="dxa"/>
            <w:noWrap/>
            <w:vAlign w:val="center"/>
            <w:hideMark/>
          </w:tcPr>
          <w:p w14:paraId="5E6C6F0D"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890" w:type="dxa"/>
            <w:noWrap/>
            <w:vAlign w:val="center"/>
          </w:tcPr>
          <w:p w14:paraId="00ED3FC9"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31-Jul-15</w:t>
            </w:r>
          </w:p>
        </w:tc>
        <w:tc>
          <w:tcPr>
            <w:tcW w:w="1064" w:type="dxa"/>
            <w:noWrap/>
            <w:vAlign w:val="center"/>
          </w:tcPr>
          <w:p w14:paraId="28B4B160"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18,750.00 </w:t>
            </w:r>
          </w:p>
        </w:tc>
        <w:tc>
          <w:tcPr>
            <w:tcW w:w="957" w:type="dxa"/>
            <w:noWrap/>
            <w:vAlign w:val="center"/>
          </w:tcPr>
          <w:p w14:paraId="370581EC"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69561C1A"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941</w:t>
            </w:r>
          </w:p>
        </w:tc>
        <w:tc>
          <w:tcPr>
            <w:tcW w:w="914" w:type="dxa"/>
            <w:noWrap/>
            <w:vAlign w:val="center"/>
          </w:tcPr>
          <w:p w14:paraId="2781000B"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911</w:t>
            </w:r>
          </w:p>
        </w:tc>
        <w:tc>
          <w:tcPr>
            <w:tcW w:w="847" w:type="dxa"/>
            <w:noWrap/>
            <w:vAlign w:val="center"/>
          </w:tcPr>
          <w:p w14:paraId="1AEB5D5F"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4,679.79 </w:t>
            </w:r>
          </w:p>
        </w:tc>
        <w:tc>
          <w:tcPr>
            <w:tcW w:w="784" w:type="dxa"/>
            <w:noWrap/>
            <w:vAlign w:val="center"/>
          </w:tcPr>
          <w:p w14:paraId="5269C1E7"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842.36 </w:t>
            </w:r>
          </w:p>
        </w:tc>
        <w:tc>
          <w:tcPr>
            <w:tcW w:w="1086" w:type="dxa"/>
            <w:noWrap/>
            <w:vAlign w:val="center"/>
          </w:tcPr>
          <w:p w14:paraId="3E40A431"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24,272.16 </w:t>
            </w:r>
          </w:p>
        </w:tc>
        <w:tc>
          <w:tcPr>
            <w:tcW w:w="1086" w:type="dxa"/>
            <w:noWrap/>
            <w:vAlign w:val="center"/>
          </w:tcPr>
          <w:p w14:paraId="50E7CD82"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   </w:t>
            </w:r>
          </w:p>
        </w:tc>
      </w:tr>
      <w:tr w:rsidR="006B1D33" w:rsidRPr="00B2244E" w14:paraId="23F8FC47" w14:textId="77777777" w:rsidTr="007F5173">
        <w:trPr>
          <w:trHeight w:val="201"/>
        </w:trPr>
        <w:tc>
          <w:tcPr>
            <w:tcW w:w="537" w:type="dxa"/>
            <w:noWrap/>
            <w:vAlign w:val="center"/>
            <w:hideMark/>
          </w:tcPr>
          <w:p w14:paraId="5CF63D28"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L5</w:t>
            </w:r>
          </w:p>
        </w:tc>
        <w:tc>
          <w:tcPr>
            <w:tcW w:w="634" w:type="dxa"/>
            <w:noWrap/>
            <w:vAlign w:val="center"/>
            <w:hideMark/>
          </w:tcPr>
          <w:p w14:paraId="6D951D17"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90" w:type="dxa"/>
            <w:noWrap/>
            <w:vAlign w:val="center"/>
          </w:tcPr>
          <w:p w14:paraId="0C89FB56"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26-Jul-15</w:t>
            </w:r>
          </w:p>
        </w:tc>
        <w:tc>
          <w:tcPr>
            <w:tcW w:w="1064" w:type="dxa"/>
            <w:noWrap/>
            <w:vAlign w:val="center"/>
          </w:tcPr>
          <w:p w14:paraId="247BCF03"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4,500.00 </w:t>
            </w:r>
          </w:p>
        </w:tc>
        <w:tc>
          <w:tcPr>
            <w:tcW w:w="957" w:type="dxa"/>
            <w:noWrap/>
            <w:vAlign w:val="center"/>
          </w:tcPr>
          <w:p w14:paraId="3CC1657B"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625EECC8"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946</w:t>
            </w:r>
          </w:p>
        </w:tc>
        <w:tc>
          <w:tcPr>
            <w:tcW w:w="914" w:type="dxa"/>
            <w:noWrap/>
            <w:vAlign w:val="center"/>
          </w:tcPr>
          <w:p w14:paraId="6EAEB156"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916</w:t>
            </w:r>
          </w:p>
        </w:tc>
        <w:tc>
          <w:tcPr>
            <w:tcW w:w="847" w:type="dxa"/>
            <w:noWrap/>
            <w:vAlign w:val="center"/>
          </w:tcPr>
          <w:p w14:paraId="3ED613AC"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1,129.32 </w:t>
            </w:r>
          </w:p>
        </w:tc>
        <w:tc>
          <w:tcPr>
            <w:tcW w:w="784" w:type="dxa"/>
            <w:noWrap/>
            <w:vAlign w:val="center"/>
          </w:tcPr>
          <w:p w14:paraId="35BD88D3"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203.28 </w:t>
            </w:r>
          </w:p>
        </w:tc>
        <w:tc>
          <w:tcPr>
            <w:tcW w:w="1086" w:type="dxa"/>
            <w:noWrap/>
            <w:vAlign w:val="center"/>
          </w:tcPr>
          <w:p w14:paraId="4336CA3D"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86" w:type="dxa"/>
            <w:noWrap/>
            <w:vAlign w:val="center"/>
          </w:tcPr>
          <w:p w14:paraId="27F959DB"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5,832.59 </w:t>
            </w:r>
          </w:p>
        </w:tc>
      </w:tr>
      <w:tr w:rsidR="006B1D33" w:rsidRPr="00B2244E" w14:paraId="14352116" w14:textId="77777777" w:rsidTr="007F5173">
        <w:trPr>
          <w:trHeight w:val="201"/>
        </w:trPr>
        <w:tc>
          <w:tcPr>
            <w:tcW w:w="537" w:type="dxa"/>
            <w:noWrap/>
            <w:vAlign w:val="center"/>
            <w:hideMark/>
          </w:tcPr>
          <w:p w14:paraId="21F301D7"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L6</w:t>
            </w:r>
          </w:p>
        </w:tc>
        <w:tc>
          <w:tcPr>
            <w:tcW w:w="634" w:type="dxa"/>
            <w:noWrap/>
            <w:vAlign w:val="center"/>
            <w:hideMark/>
          </w:tcPr>
          <w:p w14:paraId="029A6AFA"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90" w:type="dxa"/>
            <w:noWrap/>
            <w:vAlign w:val="center"/>
          </w:tcPr>
          <w:p w14:paraId="7906B270"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31-Jul-15</w:t>
            </w:r>
          </w:p>
        </w:tc>
        <w:tc>
          <w:tcPr>
            <w:tcW w:w="1064" w:type="dxa"/>
            <w:noWrap/>
            <w:vAlign w:val="center"/>
          </w:tcPr>
          <w:p w14:paraId="10F866AF"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6,000.00 </w:t>
            </w:r>
          </w:p>
        </w:tc>
        <w:tc>
          <w:tcPr>
            <w:tcW w:w="957" w:type="dxa"/>
            <w:noWrap/>
            <w:vAlign w:val="center"/>
          </w:tcPr>
          <w:p w14:paraId="2487F2A9"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0E7501E2"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941</w:t>
            </w:r>
          </w:p>
        </w:tc>
        <w:tc>
          <w:tcPr>
            <w:tcW w:w="914" w:type="dxa"/>
            <w:noWrap/>
            <w:vAlign w:val="center"/>
          </w:tcPr>
          <w:p w14:paraId="39D5EF54"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911</w:t>
            </w:r>
          </w:p>
        </w:tc>
        <w:tc>
          <w:tcPr>
            <w:tcW w:w="847" w:type="dxa"/>
            <w:noWrap/>
            <w:vAlign w:val="center"/>
          </w:tcPr>
          <w:p w14:paraId="5F4B3425"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1,497.53 </w:t>
            </w:r>
          </w:p>
        </w:tc>
        <w:tc>
          <w:tcPr>
            <w:tcW w:w="784" w:type="dxa"/>
            <w:noWrap/>
            <w:vAlign w:val="center"/>
          </w:tcPr>
          <w:p w14:paraId="631C45FB"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269.56 </w:t>
            </w:r>
          </w:p>
        </w:tc>
        <w:tc>
          <w:tcPr>
            <w:tcW w:w="1086" w:type="dxa"/>
            <w:noWrap/>
            <w:vAlign w:val="center"/>
          </w:tcPr>
          <w:p w14:paraId="4EB5A685"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86" w:type="dxa"/>
            <w:noWrap/>
            <w:vAlign w:val="center"/>
          </w:tcPr>
          <w:p w14:paraId="29C20B38"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7,767.09 </w:t>
            </w:r>
          </w:p>
        </w:tc>
      </w:tr>
      <w:tr w:rsidR="006B1D33" w:rsidRPr="00B2244E" w14:paraId="3B5EBDFD" w14:textId="77777777" w:rsidTr="007F5173">
        <w:trPr>
          <w:trHeight w:val="201"/>
        </w:trPr>
        <w:tc>
          <w:tcPr>
            <w:tcW w:w="537" w:type="dxa"/>
            <w:noWrap/>
            <w:vAlign w:val="center"/>
            <w:hideMark/>
          </w:tcPr>
          <w:p w14:paraId="5543163E"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L7</w:t>
            </w:r>
          </w:p>
        </w:tc>
        <w:tc>
          <w:tcPr>
            <w:tcW w:w="634" w:type="dxa"/>
            <w:noWrap/>
            <w:vAlign w:val="center"/>
            <w:hideMark/>
          </w:tcPr>
          <w:p w14:paraId="09B92CC8"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90" w:type="dxa"/>
            <w:noWrap/>
            <w:vAlign w:val="center"/>
          </w:tcPr>
          <w:p w14:paraId="1FF7A97C"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26-Jul-15</w:t>
            </w:r>
          </w:p>
        </w:tc>
        <w:tc>
          <w:tcPr>
            <w:tcW w:w="1064" w:type="dxa"/>
            <w:noWrap/>
            <w:vAlign w:val="center"/>
          </w:tcPr>
          <w:p w14:paraId="7B2DAFB1"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6,925.00 </w:t>
            </w:r>
          </w:p>
        </w:tc>
        <w:tc>
          <w:tcPr>
            <w:tcW w:w="957" w:type="dxa"/>
            <w:noWrap/>
            <w:vAlign w:val="center"/>
          </w:tcPr>
          <w:p w14:paraId="22BA1B9A"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58C1B7FD"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946</w:t>
            </w:r>
          </w:p>
        </w:tc>
        <w:tc>
          <w:tcPr>
            <w:tcW w:w="914" w:type="dxa"/>
            <w:noWrap/>
            <w:vAlign w:val="center"/>
          </w:tcPr>
          <w:p w14:paraId="1ABC44F9"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916</w:t>
            </w:r>
          </w:p>
        </w:tc>
        <w:tc>
          <w:tcPr>
            <w:tcW w:w="847" w:type="dxa"/>
            <w:noWrap/>
            <w:vAlign w:val="center"/>
          </w:tcPr>
          <w:p w14:paraId="43AEB2B0"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1,737.89 </w:t>
            </w:r>
          </w:p>
        </w:tc>
        <w:tc>
          <w:tcPr>
            <w:tcW w:w="784" w:type="dxa"/>
            <w:noWrap/>
            <w:vAlign w:val="center"/>
          </w:tcPr>
          <w:p w14:paraId="2009E68D"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312.82 </w:t>
            </w:r>
          </w:p>
        </w:tc>
        <w:tc>
          <w:tcPr>
            <w:tcW w:w="1086" w:type="dxa"/>
            <w:noWrap/>
            <w:vAlign w:val="center"/>
          </w:tcPr>
          <w:p w14:paraId="36DE762E"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86" w:type="dxa"/>
            <w:noWrap/>
            <w:vAlign w:val="center"/>
          </w:tcPr>
          <w:p w14:paraId="0F689D14"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8,975.71 </w:t>
            </w:r>
          </w:p>
        </w:tc>
      </w:tr>
      <w:tr w:rsidR="006B1D33" w:rsidRPr="00B2244E" w14:paraId="48C17A7D" w14:textId="77777777" w:rsidTr="007F5173">
        <w:trPr>
          <w:trHeight w:val="201"/>
        </w:trPr>
        <w:tc>
          <w:tcPr>
            <w:tcW w:w="537" w:type="dxa"/>
            <w:noWrap/>
            <w:vAlign w:val="center"/>
            <w:hideMark/>
          </w:tcPr>
          <w:p w14:paraId="3CAB75D1"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L8</w:t>
            </w:r>
          </w:p>
        </w:tc>
        <w:tc>
          <w:tcPr>
            <w:tcW w:w="634" w:type="dxa"/>
            <w:noWrap/>
            <w:vAlign w:val="center"/>
            <w:hideMark/>
          </w:tcPr>
          <w:p w14:paraId="18D3A3C7"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890" w:type="dxa"/>
            <w:noWrap/>
            <w:vAlign w:val="center"/>
          </w:tcPr>
          <w:p w14:paraId="0A3EBC66"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1-Aug-18</w:t>
            </w:r>
          </w:p>
        </w:tc>
        <w:tc>
          <w:tcPr>
            <w:tcW w:w="1064" w:type="dxa"/>
            <w:noWrap/>
            <w:vAlign w:val="center"/>
          </w:tcPr>
          <w:p w14:paraId="23CE43E3"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11,474.25 </w:t>
            </w:r>
          </w:p>
        </w:tc>
        <w:tc>
          <w:tcPr>
            <w:tcW w:w="957" w:type="dxa"/>
            <w:noWrap/>
            <w:vAlign w:val="center"/>
          </w:tcPr>
          <w:p w14:paraId="3B0F2319"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4EC2426F"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940</w:t>
            </w:r>
          </w:p>
        </w:tc>
        <w:tc>
          <w:tcPr>
            <w:tcW w:w="914" w:type="dxa"/>
            <w:noWrap/>
            <w:vAlign w:val="center"/>
          </w:tcPr>
          <w:p w14:paraId="0D7B79B0"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910</w:t>
            </w:r>
          </w:p>
        </w:tc>
        <w:tc>
          <w:tcPr>
            <w:tcW w:w="847" w:type="dxa"/>
            <w:noWrap/>
            <w:vAlign w:val="center"/>
          </w:tcPr>
          <w:p w14:paraId="54F814DA"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2,860.70 </w:t>
            </w:r>
          </w:p>
        </w:tc>
        <w:tc>
          <w:tcPr>
            <w:tcW w:w="784" w:type="dxa"/>
            <w:noWrap/>
            <w:vAlign w:val="center"/>
          </w:tcPr>
          <w:p w14:paraId="4C44C6B6"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514.93 </w:t>
            </w:r>
          </w:p>
        </w:tc>
        <w:tc>
          <w:tcPr>
            <w:tcW w:w="1086" w:type="dxa"/>
            <w:noWrap/>
            <w:vAlign w:val="center"/>
          </w:tcPr>
          <w:p w14:paraId="058813F4"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14,849.88 </w:t>
            </w:r>
          </w:p>
        </w:tc>
        <w:tc>
          <w:tcPr>
            <w:tcW w:w="1086" w:type="dxa"/>
            <w:noWrap/>
            <w:vAlign w:val="center"/>
          </w:tcPr>
          <w:p w14:paraId="50723754"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   </w:t>
            </w:r>
          </w:p>
        </w:tc>
      </w:tr>
      <w:tr w:rsidR="006B1D33" w:rsidRPr="00B2244E" w14:paraId="6E375F88" w14:textId="77777777" w:rsidTr="007F5173">
        <w:trPr>
          <w:trHeight w:val="201"/>
        </w:trPr>
        <w:tc>
          <w:tcPr>
            <w:tcW w:w="537" w:type="dxa"/>
            <w:noWrap/>
            <w:vAlign w:val="center"/>
            <w:hideMark/>
          </w:tcPr>
          <w:p w14:paraId="4184F99B"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L9</w:t>
            </w:r>
          </w:p>
        </w:tc>
        <w:tc>
          <w:tcPr>
            <w:tcW w:w="634" w:type="dxa"/>
            <w:noWrap/>
            <w:vAlign w:val="center"/>
            <w:hideMark/>
          </w:tcPr>
          <w:p w14:paraId="2568943D"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890" w:type="dxa"/>
            <w:noWrap/>
            <w:vAlign w:val="center"/>
          </w:tcPr>
          <w:p w14:paraId="380BB556"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26-Jul-15</w:t>
            </w:r>
          </w:p>
        </w:tc>
        <w:tc>
          <w:tcPr>
            <w:tcW w:w="1064" w:type="dxa"/>
            <w:noWrap/>
            <w:vAlign w:val="center"/>
          </w:tcPr>
          <w:p w14:paraId="34388187"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17,572.50 </w:t>
            </w:r>
          </w:p>
        </w:tc>
        <w:tc>
          <w:tcPr>
            <w:tcW w:w="957" w:type="dxa"/>
            <w:noWrap/>
            <w:vAlign w:val="center"/>
          </w:tcPr>
          <w:p w14:paraId="76CDF759"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56971355"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946</w:t>
            </w:r>
          </w:p>
        </w:tc>
        <w:tc>
          <w:tcPr>
            <w:tcW w:w="914" w:type="dxa"/>
            <w:noWrap/>
            <w:vAlign w:val="center"/>
          </w:tcPr>
          <w:p w14:paraId="7CCD8369"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916</w:t>
            </w:r>
          </w:p>
        </w:tc>
        <w:tc>
          <w:tcPr>
            <w:tcW w:w="847" w:type="dxa"/>
            <w:noWrap/>
            <w:vAlign w:val="center"/>
          </w:tcPr>
          <w:p w14:paraId="733743AF"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4,409.98 </w:t>
            </w:r>
          </w:p>
        </w:tc>
        <w:tc>
          <w:tcPr>
            <w:tcW w:w="784" w:type="dxa"/>
            <w:noWrap/>
            <w:vAlign w:val="center"/>
          </w:tcPr>
          <w:p w14:paraId="2A2C8A2F"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793.80 </w:t>
            </w:r>
          </w:p>
        </w:tc>
        <w:tc>
          <w:tcPr>
            <w:tcW w:w="1086" w:type="dxa"/>
            <w:noWrap/>
            <w:vAlign w:val="center"/>
          </w:tcPr>
          <w:p w14:paraId="09BDFF6D"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22,776.27 </w:t>
            </w:r>
          </w:p>
        </w:tc>
        <w:tc>
          <w:tcPr>
            <w:tcW w:w="1086" w:type="dxa"/>
            <w:noWrap/>
            <w:vAlign w:val="center"/>
          </w:tcPr>
          <w:p w14:paraId="58FC9D9C"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   </w:t>
            </w:r>
          </w:p>
        </w:tc>
      </w:tr>
      <w:tr w:rsidR="006B1D33" w:rsidRPr="00B2244E" w14:paraId="09D3824B" w14:textId="77777777" w:rsidTr="007F5173">
        <w:trPr>
          <w:trHeight w:val="201"/>
        </w:trPr>
        <w:tc>
          <w:tcPr>
            <w:tcW w:w="537" w:type="dxa"/>
            <w:noWrap/>
            <w:vAlign w:val="center"/>
            <w:hideMark/>
          </w:tcPr>
          <w:p w14:paraId="5D58D9E4"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L10</w:t>
            </w:r>
          </w:p>
        </w:tc>
        <w:tc>
          <w:tcPr>
            <w:tcW w:w="634" w:type="dxa"/>
            <w:noWrap/>
            <w:vAlign w:val="center"/>
            <w:hideMark/>
          </w:tcPr>
          <w:p w14:paraId="34ABF8D7" w14:textId="77777777" w:rsidR="006B1D33" w:rsidRPr="00B2244E" w:rsidRDefault="006B1D33" w:rsidP="007F5173">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90" w:type="dxa"/>
            <w:noWrap/>
            <w:vAlign w:val="center"/>
          </w:tcPr>
          <w:p w14:paraId="447610FE"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5-Aug-18</w:t>
            </w:r>
          </w:p>
        </w:tc>
        <w:tc>
          <w:tcPr>
            <w:tcW w:w="1064" w:type="dxa"/>
            <w:noWrap/>
            <w:vAlign w:val="center"/>
          </w:tcPr>
          <w:p w14:paraId="0076C5A8"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24,578.00 </w:t>
            </w:r>
          </w:p>
        </w:tc>
        <w:tc>
          <w:tcPr>
            <w:tcW w:w="957" w:type="dxa"/>
            <w:noWrap/>
            <w:vAlign w:val="center"/>
          </w:tcPr>
          <w:p w14:paraId="6789684A"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1D72C9CF"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936</w:t>
            </w:r>
          </w:p>
        </w:tc>
        <w:tc>
          <w:tcPr>
            <w:tcW w:w="914" w:type="dxa"/>
            <w:noWrap/>
            <w:vAlign w:val="center"/>
          </w:tcPr>
          <w:p w14:paraId="57B4D0DB"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906</w:t>
            </w:r>
          </w:p>
        </w:tc>
        <w:tc>
          <w:tcPr>
            <w:tcW w:w="847" w:type="dxa"/>
            <w:noWrap/>
            <w:vAlign w:val="center"/>
          </w:tcPr>
          <w:p w14:paraId="4EBD4669"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6,100.73 </w:t>
            </w:r>
          </w:p>
        </w:tc>
        <w:tc>
          <w:tcPr>
            <w:tcW w:w="784" w:type="dxa"/>
            <w:noWrap/>
            <w:vAlign w:val="center"/>
          </w:tcPr>
          <w:p w14:paraId="4E4316B7"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1,098.13 </w:t>
            </w:r>
          </w:p>
        </w:tc>
        <w:tc>
          <w:tcPr>
            <w:tcW w:w="1086" w:type="dxa"/>
            <w:noWrap/>
            <w:vAlign w:val="center"/>
          </w:tcPr>
          <w:p w14:paraId="7ECB4BE2"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86" w:type="dxa"/>
            <w:noWrap/>
            <w:vAlign w:val="center"/>
          </w:tcPr>
          <w:p w14:paraId="582B2266" w14:textId="77777777" w:rsidR="006B1D33" w:rsidRPr="00B2244E" w:rsidRDefault="006B1D33" w:rsidP="007F5173">
            <w:pPr>
              <w:rPr>
                <w:rFonts w:ascii="Calibri" w:eastAsia="Times New Roman" w:hAnsi="Calibri" w:cs="Calibri"/>
                <w:color w:val="000000"/>
                <w:sz w:val="18"/>
                <w:szCs w:val="20"/>
              </w:rPr>
            </w:pPr>
            <w:r>
              <w:rPr>
                <w:rFonts w:ascii="Calibri" w:hAnsi="Calibri" w:cs="Calibri"/>
                <w:color w:val="000000"/>
                <w:sz w:val="20"/>
                <w:szCs w:val="20"/>
              </w:rPr>
              <w:t xml:space="preserve">          31,776.86 </w:t>
            </w:r>
          </w:p>
        </w:tc>
      </w:tr>
      <w:tr w:rsidR="006B1D33" w:rsidRPr="00B2244E" w14:paraId="334D0033" w14:textId="77777777" w:rsidTr="007F5173">
        <w:trPr>
          <w:trHeight w:val="201"/>
        </w:trPr>
        <w:tc>
          <w:tcPr>
            <w:tcW w:w="537" w:type="dxa"/>
            <w:noWrap/>
            <w:vAlign w:val="center"/>
            <w:hideMark/>
          </w:tcPr>
          <w:p w14:paraId="123A258E" w14:textId="77777777" w:rsidR="006B1D33" w:rsidRPr="00B2244E" w:rsidRDefault="006B1D33" w:rsidP="007F5173">
            <w:pPr>
              <w:rPr>
                <w:rFonts w:ascii="Calibri" w:eastAsia="Times New Roman" w:hAnsi="Calibri" w:cs="Calibri"/>
                <w:color w:val="000000"/>
                <w:sz w:val="18"/>
                <w:szCs w:val="20"/>
              </w:rPr>
            </w:pPr>
          </w:p>
        </w:tc>
        <w:tc>
          <w:tcPr>
            <w:tcW w:w="634" w:type="dxa"/>
            <w:noWrap/>
            <w:vAlign w:val="center"/>
            <w:hideMark/>
          </w:tcPr>
          <w:p w14:paraId="5BBF75CD" w14:textId="77777777" w:rsidR="006B1D33" w:rsidRPr="00B2244E" w:rsidRDefault="006B1D33" w:rsidP="007F5173">
            <w:pPr>
              <w:rPr>
                <w:rFonts w:ascii="Times New Roman" w:eastAsia="Times New Roman" w:hAnsi="Times New Roman" w:cs="Times New Roman"/>
                <w:sz w:val="18"/>
                <w:szCs w:val="20"/>
              </w:rPr>
            </w:pPr>
          </w:p>
        </w:tc>
        <w:tc>
          <w:tcPr>
            <w:tcW w:w="890" w:type="dxa"/>
            <w:noWrap/>
            <w:vAlign w:val="center"/>
          </w:tcPr>
          <w:p w14:paraId="5B1722AC" w14:textId="77777777" w:rsidR="006B1D33" w:rsidRPr="00B2244E" w:rsidRDefault="006B1D33" w:rsidP="007F5173">
            <w:pPr>
              <w:rPr>
                <w:rFonts w:ascii="Times New Roman" w:eastAsia="Times New Roman" w:hAnsi="Times New Roman" w:cs="Times New Roman"/>
                <w:sz w:val="18"/>
                <w:szCs w:val="20"/>
              </w:rPr>
            </w:pPr>
          </w:p>
        </w:tc>
        <w:tc>
          <w:tcPr>
            <w:tcW w:w="1064" w:type="dxa"/>
            <w:noWrap/>
            <w:vAlign w:val="center"/>
          </w:tcPr>
          <w:p w14:paraId="2199FB3A" w14:textId="77777777" w:rsidR="006B1D33" w:rsidRPr="00B2244E" w:rsidRDefault="006B1D33" w:rsidP="007F5173">
            <w:pPr>
              <w:rPr>
                <w:rFonts w:ascii="Calibri" w:eastAsia="Times New Roman" w:hAnsi="Calibri" w:cs="Calibri"/>
                <w:b/>
                <w:bCs/>
                <w:color w:val="000000"/>
                <w:sz w:val="18"/>
                <w:szCs w:val="20"/>
              </w:rPr>
            </w:pPr>
            <w:r>
              <w:rPr>
                <w:rFonts w:ascii="Calibri" w:hAnsi="Calibri" w:cs="Calibri"/>
                <w:b/>
                <w:bCs/>
                <w:color w:val="000000"/>
                <w:sz w:val="20"/>
                <w:szCs w:val="20"/>
              </w:rPr>
              <w:t xml:space="preserve">                    122,299.75 </w:t>
            </w:r>
          </w:p>
        </w:tc>
        <w:tc>
          <w:tcPr>
            <w:tcW w:w="957" w:type="dxa"/>
            <w:noWrap/>
            <w:vAlign w:val="center"/>
          </w:tcPr>
          <w:p w14:paraId="2B479246" w14:textId="77777777" w:rsidR="006B1D33" w:rsidRPr="00B2244E" w:rsidRDefault="006B1D33" w:rsidP="007F5173">
            <w:pPr>
              <w:rPr>
                <w:rFonts w:ascii="Calibri" w:eastAsia="Times New Roman" w:hAnsi="Calibri" w:cs="Calibri"/>
                <w:b/>
                <w:bCs/>
                <w:color w:val="000000"/>
                <w:sz w:val="18"/>
                <w:szCs w:val="20"/>
              </w:rPr>
            </w:pPr>
          </w:p>
        </w:tc>
        <w:tc>
          <w:tcPr>
            <w:tcW w:w="806" w:type="dxa"/>
            <w:noWrap/>
            <w:vAlign w:val="center"/>
          </w:tcPr>
          <w:p w14:paraId="73C355BA" w14:textId="77777777" w:rsidR="006B1D33" w:rsidRPr="00B2244E" w:rsidRDefault="006B1D33" w:rsidP="007F5173">
            <w:pPr>
              <w:rPr>
                <w:rFonts w:ascii="Times New Roman" w:eastAsia="Times New Roman" w:hAnsi="Times New Roman" w:cs="Times New Roman"/>
                <w:sz w:val="18"/>
                <w:szCs w:val="20"/>
              </w:rPr>
            </w:pPr>
          </w:p>
        </w:tc>
        <w:tc>
          <w:tcPr>
            <w:tcW w:w="914" w:type="dxa"/>
            <w:noWrap/>
            <w:vAlign w:val="center"/>
          </w:tcPr>
          <w:p w14:paraId="27BCB9A8" w14:textId="77777777" w:rsidR="006B1D33" w:rsidRPr="00B2244E" w:rsidRDefault="006B1D33" w:rsidP="007F5173">
            <w:pPr>
              <w:rPr>
                <w:rFonts w:ascii="Times New Roman" w:eastAsia="Times New Roman" w:hAnsi="Times New Roman" w:cs="Times New Roman"/>
                <w:sz w:val="18"/>
                <w:szCs w:val="20"/>
              </w:rPr>
            </w:pPr>
          </w:p>
        </w:tc>
        <w:tc>
          <w:tcPr>
            <w:tcW w:w="847" w:type="dxa"/>
            <w:noWrap/>
            <w:vAlign w:val="center"/>
          </w:tcPr>
          <w:p w14:paraId="0E2B29E4" w14:textId="77777777" w:rsidR="006B1D33" w:rsidRPr="00B2244E" w:rsidRDefault="006B1D33" w:rsidP="007F5173">
            <w:pPr>
              <w:rPr>
                <w:rFonts w:ascii="Times New Roman" w:eastAsia="Times New Roman" w:hAnsi="Times New Roman" w:cs="Times New Roman"/>
                <w:sz w:val="18"/>
                <w:szCs w:val="20"/>
              </w:rPr>
            </w:pPr>
          </w:p>
        </w:tc>
        <w:tc>
          <w:tcPr>
            <w:tcW w:w="784" w:type="dxa"/>
            <w:noWrap/>
            <w:vAlign w:val="center"/>
          </w:tcPr>
          <w:p w14:paraId="28F2CAB9" w14:textId="77777777" w:rsidR="006B1D33" w:rsidRPr="00B2244E" w:rsidRDefault="006B1D33" w:rsidP="007F5173">
            <w:pPr>
              <w:rPr>
                <w:rFonts w:ascii="Times New Roman" w:eastAsia="Times New Roman" w:hAnsi="Times New Roman" w:cs="Times New Roman"/>
                <w:sz w:val="18"/>
                <w:szCs w:val="20"/>
              </w:rPr>
            </w:pPr>
          </w:p>
        </w:tc>
        <w:tc>
          <w:tcPr>
            <w:tcW w:w="1086" w:type="dxa"/>
            <w:noWrap/>
            <w:vAlign w:val="center"/>
          </w:tcPr>
          <w:p w14:paraId="0557EC35" w14:textId="77777777" w:rsidR="006B1D33" w:rsidRPr="00B2244E" w:rsidRDefault="006B1D33" w:rsidP="007F5173">
            <w:pPr>
              <w:rPr>
                <w:rFonts w:ascii="Calibri" w:eastAsia="Times New Roman" w:hAnsi="Calibri" w:cs="Calibri"/>
                <w:b/>
                <w:bCs/>
                <w:color w:val="000000"/>
                <w:sz w:val="18"/>
                <w:szCs w:val="20"/>
              </w:rPr>
            </w:pPr>
            <w:r>
              <w:rPr>
                <w:rFonts w:ascii="Calibri" w:hAnsi="Calibri" w:cs="Calibri"/>
                <w:b/>
                <w:bCs/>
                <w:color w:val="000000"/>
                <w:sz w:val="20"/>
                <w:szCs w:val="20"/>
              </w:rPr>
              <w:t xml:space="preserve">                 71,619.29 </w:t>
            </w:r>
          </w:p>
        </w:tc>
        <w:tc>
          <w:tcPr>
            <w:tcW w:w="1086" w:type="dxa"/>
            <w:noWrap/>
            <w:vAlign w:val="center"/>
          </w:tcPr>
          <w:p w14:paraId="190D6E4B" w14:textId="77777777" w:rsidR="006B1D33" w:rsidRPr="00B2244E" w:rsidRDefault="006B1D33" w:rsidP="007F5173">
            <w:pPr>
              <w:rPr>
                <w:rFonts w:ascii="Calibri" w:eastAsia="Times New Roman" w:hAnsi="Calibri" w:cs="Calibri"/>
                <w:b/>
                <w:bCs/>
                <w:color w:val="000000"/>
                <w:sz w:val="18"/>
                <w:szCs w:val="20"/>
              </w:rPr>
            </w:pPr>
            <w:r>
              <w:rPr>
                <w:rFonts w:ascii="Calibri" w:hAnsi="Calibri" w:cs="Calibri"/>
                <w:b/>
                <w:bCs/>
                <w:color w:val="000000"/>
                <w:sz w:val="20"/>
                <w:szCs w:val="20"/>
              </w:rPr>
              <w:t xml:space="preserve">          86,755.54 </w:t>
            </w:r>
          </w:p>
        </w:tc>
      </w:tr>
    </w:tbl>
    <w:p w14:paraId="2C0D6CE9" w14:textId="77777777" w:rsidR="006B1D33" w:rsidRDefault="006B1D33" w:rsidP="006B1D33">
      <w:pPr>
        <w:spacing w:line="252" w:lineRule="auto"/>
        <w:jc w:val="both"/>
      </w:pPr>
    </w:p>
    <w:p w14:paraId="1A17EBF5" w14:textId="77777777" w:rsidR="006B1D33" w:rsidRDefault="006B1D33" w:rsidP="006B1D33">
      <w:pPr>
        <w:spacing w:line="252" w:lineRule="auto"/>
        <w:jc w:val="both"/>
        <w:rPr>
          <w:b/>
        </w:rPr>
      </w:pPr>
      <w:r>
        <w:rPr>
          <w:b/>
        </w:rPr>
        <w:t>Note:</w:t>
      </w:r>
    </w:p>
    <w:p w14:paraId="22C3CA28" w14:textId="77777777" w:rsidR="006B1D33" w:rsidRPr="00B2244E" w:rsidRDefault="006B1D33" w:rsidP="006B1D33">
      <w:pPr>
        <w:pStyle w:val="ListParagraph"/>
        <w:numPr>
          <w:ilvl w:val="0"/>
          <w:numId w:val="28"/>
        </w:numPr>
        <w:spacing w:line="252" w:lineRule="auto"/>
        <w:jc w:val="both"/>
        <w:rPr>
          <w:u w:val="single"/>
        </w:rPr>
      </w:pPr>
      <w:r>
        <w:t xml:space="preserve">Amount of INR </w:t>
      </w:r>
      <w:r w:rsidRPr="008A6238">
        <w:t xml:space="preserve">86,755.54 </w:t>
      </w:r>
      <w:r>
        <w:t>/- is adjusted in Final claim settlement.</w:t>
      </w:r>
    </w:p>
    <w:p w14:paraId="4C2F2431" w14:textId="77777777" w:rsidR="006B1D33" w:rsidRDefault="006B1D33" w:rsidP="006B1D33">
      <w:pPr>
        <w:pStyle w:val="ListParagraph"/>
        <w:numPr>
          <w:ilvl w:val="0"/>
          <w:numId w:val="28"/>
        </w:numPr>
        <w:spacing w:line="252" w:lineRule="auto"/>
        <w:jc w:val="both"/>
      </w:pPr>
      <w:r>
        <w:t xml:space="preserve">Amount of INR </w:t>
      </w:r>
      <w:r w:rsidRPr="008A6238">
        <w:t xml:space="preserve">71,619.29 </w:t>
      </w:r>
      <w:r>
        <w:t>/- is recovered from MLI</w:t>
      </w:r>
    </w:p>
    <w:p w14:paraId="478C4677" w14:textId="77777777" w:rsidR="006B1D33" w:rsidRDefault="006B1D33" w:rsidP="006B1D33">
      <w:pPr>
        <w:pStyle w:val="ListParagraph"/>
        <w:numPr>
          <w:ilvl w:val="0"/>
          <w:numId w:val="28"/>
        </w:numPr>
        <w:spacing w:line="252" w:lineRule="auto"/>
        <w:jc w:val="both"/>
      </w:pPr>
      <w:r>
        <w:t xml:space="preserve">In this case since there is penalty, and hence a need for additional recoveries from MLI which is about </w:t>
      </w:r>
      <w:r w:rsidRPr="008A6238">
        <w:t xml:space="preserve"> </w:t>
      </w:r>
      <w:r>
        <w:t xml:space="preserve">INR </w:t>
      </w:r>
      <w:r w:rsidRPr="008A6238">
        <w:t>36,075.09</w:t>
      </w:r>
      <w:r>
        <w:t>/-</w:t>
      </w:r>
    </w:p>
    <w:p w14:paraId="4277567C" w14:textId="77777777" w:rsidR="006B1D33" w:rsidRDefault="006B1D33" w:rsidP="006B1D33">
      <w:pPr>
        <w:jc w:val="both"/>
      </w:pPr>
    </w:p>
    <w:p w14:paraId="5A183137" w14:textId="77777777" w:rsidR="006B1D33" w:rsidRDefault="006B1D33" w:rsidP="006B1D33">
      <w:pPr>
        <w:jc w:val="both"/>
      </w:pPr>
    </w:p>
    <w:p w14:paraId="47F39FCF" w14:textId="77777777" w:rsidR="006B1D33" w:rsidRDefault="006B1D33" w:rsidP="006B1D33">
      <w:pPr>
        <w:jc w:val="both"/>
      </w:pPr>
    </w:p>
    <w:p w14:paraId="6B7814D3" w14:textId="1FDEF898" w:rsidR="006B1D33" w:rsidRDefault="006B1D33" w:rsidP="006B1D33">
      <w:pPr>
        <w:jc w:val="both"/>
      </w:pPr>
      <w:r>
        <w:lastRenderedPageBreak/>
        <w:t>In Yearly manner, system considers:</w:t>
      </w:r>
    </w:p>
    <w:p w14:paraId="78C3DB6F" w14:textId="77777777" w:rsidR="006B1D33" w:rsidRDefault="006B1D33" w:rsidP="006B1D33">
      <w:pPr>
        <w:pStyle w:val="ListParagraph"/>
        <w:numPr>
          <w:ilvl w:val="0"/>
          <w:numId w:val="34"/>
        </w:numPr>
        <w:spacing w:line="252" w:lineRule="auto"/>
        <w:jc w:val="both"/>
      </w:pPr>
      <w:r>
        <w:t xml:space="preserve">A field – ‘Recovery Cut-off date’ </w:t>
      </w:r>
      <w:proofErr w:type="gramStart"/>
      <w:r>
        <w:t>is provided</w:t>
      </w:r>
      <w:proofErr w:type="gramEnd"/>
      <w:r>
        <w:t xml:space="preserve"> at the scheme level (in the scheme configuration area) and is in the ‘DD-MM’ format (Year is not needed, since system assumes the year of the current system date).</w:t>
      </w:r>
    </w:p>
    <w:p w14:paraId="0CC62A0A" w14:textId="77777777" w:rsidR="006B1D33" w:rsidRDefault="006B1D33" w:rsidP="006B1D33">
      <w:pPr>
        <w:pStyle w:val="ListParagraph"/>
        <w:numPr>
          <w:ilvl w:val="0"/>
          <w:numId w:val="34"/>
        </w:numPr>
        <w:spacing w:line="252" w:lineRule="auto"/>
        <w:jc w:val="both"/>
      </w:pPr>
      <w:r>
        <w:t>Eligible days for penalty (from the date specified in point a above)</w:t>
      </w:r>
    </w:p>
    <w:p w14:paraId="294766B9" w14:textId="77777777" w:rsidR="006B1D33" w:rsidRDefault="006B1D33" w:rsidP="006B1D33">
      <w:pPr>
        <w:pStyle w:val="ListParagraph"/>
        <w:numPr>
          <w:ilvl w:val="0"/>
          <w:numId w:val="34"/>
        </w:numPr>
        <w:spacing w:line="252" w:lineRule="auto"/>
        <w:jc w:val="both"/>
      </w:pPr>
      <w:r>
        <w:t>Penalty calculated [It will be simple interest based on the notified recovery (as P), Eligible days for penalty (as N), Penalty Rate for delayed Recovery (as R). Thus the formula used will be – P*N*R/365]</w:t>
      </w:r>
    </w:p>
    <w:p w14:paraId="333C9DAD" w14:textId="77777777" w:rsidR="006B1D33" w:rsidRDefault="006B1D33" w:rsidP="006B1D33">
      <w:pPr>
        <w:pStyle w:val="ListParagraph"/>
        <w:spacing w:line="252" w:lineRule="auto"/>
        <w:ind w:left="360"/>
        <w:jc w:val="both"/>
      </w:pPr>
      <w:r>
        <w:t xml:space="preserve">Here P = NCGTC Share. Penalty needs to </w:t>
      </w:r>
      <w:proofErr w:type="gramStart"/>
      <w:r>
        <w:t>be charged</w:t>
      </w:r>
      <w:proofErr w:type="gramEnd"/>
      <w:r>
        <w:t xml:space="preserve"> on NCGTC Share only.</w:t>
      </w:r>
    </w:p>
    <w:p w14:paraId="4B167606" w14:textId="6964A123" w:rsidR="006B1D33" w:rsidRDefault="006B1D33" w:rsidP="006B1D33">
      <w:pPr>
        <w:spacing w:line="252" w:lineRule="auto"/>
        <w:jc w:val="both"/>
      </w:pPr>
      <w:r w:rsidRPr="00877278">
        <w:t xml:space="preserve">This </w:t>
      </w:r>
      <w:proofErr w:type="gramStart"/>
      <w:r w:rsidRPr="00877278">
        <w:t>is explained</w:t>
      </w:r>
      <w:proofErr w:type="gramEnd"/>
      <w:r w:rsidRPr="00877278">
        <w:t xml:space="preserve"> in the following possible scenarios. For all the below scenarios, following values needs to </w:t>
      </w:r>
      <w:proofErr w:type="gramStart"/>
      <w:r w:rsidRPr="00877278">
        <w:t>be considered</w:t>
      </w:r>
      <w:proofErr w:type="gramEnd"/>
      <w:r w:rsidRPr="00877278">
        <w:t>:</w:t>
      </w:r>
    </w:p>
    <w:tbl>
      <w:tblPr>
        <w:tblW w:w="7960" w:type="dxa"/>
        <w:tblLook w:val="04A0" w:firstRow="1" w:lastRow="0" w:firstColumn="1" w:lastColumn="0" w:noHBand="0" w:noVBand="1"/>
      </w:tblPr>
      <w:tblGrid>
        <w:gridCol w:w="1173"/>
        <w:gridCol w:w="2340"/>
        <w:gridCol w:w="1240"/>
        <w:gridCol w:w="2160"/>
        <w:gridCol w:w="1280"/>
      </w:tblGrid>
      <w:tr w:rsidR="006B1D33" w:rsidRPr="00B854CC" w14:paraId="37FA42F2" w14:textId="77777777" w:rsidTr="007F5173">
        <w:trPr>
          <w:trHeight w:val="300"/>
        </w:trPr>
        <w:tc>
          <w:tcPr>
            <w:tcW w:w="940" w:type="dxa"/>
            <w:tcBorders>
              <w:top w:val="nil"/>
              <w:left w:val="nil"/>
              <w:bottom w:val="nil"/>
              <w:right w:val="nil"/>
            </w:tcBorders>
            <w:shd w:val="clear" w:color="auto" w:fill="auto"/>
            <w:noWrap/>
            <w:vAlign w:val="bottom"/>
            <w:hideMark/>
          </w:tcPr>
          <w:p w14:paraId="37BA9CF8" w14:textId="77777777" w:rsidR="006B1D33" w:rsidRPr="00B854CC" w:rsidRDefault="006B1D33" w:rsidP="007F5173">
            <w:pPr>
              <w:spacing w:after="0" w:line="240" w:lineRule="auto"/>
              <w:rPr>
                <w:rFonts w:ascii="Calibri" w:eastAsia="Times New Roman" w:hAnsi="Calibri" w:cs="Calibri"/>
                <w:b/>
                <w:bCs/>
                <w:color w:val="000000"/>
              </w:rPr>
            </w:pPr>
            <w:r w:rsidRPr="00A87741">
              <w:rPr>
                <w:rFonts w:ascii="Calibri" w:eastAsia="Times New Roman" w:hAnsi="Calibri" w:cs="Calibri"/>
                <w:b/>
                <w:bCs/>
                <w:color w:val="000000"/>
              </w:rPr>
              <w:t>Scenario</w:t>
            </w:r>
            <w:r w:rsidRPr="00B854CC">
              <w:rPr>
                <w:rFonts w:ascii="Calibri" w:eastAsia="Times New Roman" w:hAnsi="Calibri" w:cs="Calibri"/>
                <w:b/>
                <w:bCs/>
                <w:color w:val="000000"/>
              </w:rPr>
              <w:t>1</w:t>
            </w:r>
            <w:r w:rsidRPr="00A87741">
              <w:rPr>
                <w:rFonts w:ascii="Calibri" w:eastAsia="Times New Roman" w:hAnsi="Calibri" w:cs="Calibri"/>
                <w:b/>
                <w:bCs/>
                <w:color w:val="000000"/>
              </w:rPr>
              <w:t>:</w:t>
            </w:r>
          </w:p>
        </w:tc>
        <w:tc>
          <w:tcPr>
            <w:tcW w:w="2340" w:type="dxa"/>
            <w:tcBorders>
              <w:top w:val="nil"/>
              <w:left w:val="nil"/>
              <w:bottom w:val="nil"/>
              <w:right w:val="nil"/>
            </w:tcBorders>
            <w:shd w:val="clear" w:color="auto" w:fill="auto"/>
            <w:noWrap/>
            <w:vAlign w:val="bottom"/>
            <w:hideMark/>
          </w:tcPr>
          <w:p w14:paraId="0D24B94D" w14:textId="77777777" w:rsidR="006B1D33" w:rsidRPr="00B854CC" w:rsidRDefault="006B1D33" w:rsidP="007F5173">
            <w:pPr>
              <w:spacing w:after="0" w:line="240" w:lineRule="auto"/>
              <w:rPr>
                <w:rFonts w:ascii="Calibri" w:eastAsia="Times New Roman" w:hAnsi="Calibri" w:cs="Calibri"/>
                <w:b/>
                <w:bCs/>
                <w:color w:val="000000"/>
              </w:rPr>
            </w:pPr>
            <w:r w:rsidRPr="00B854CC">
              <w:rPr>
                <w:rFonts w:ascii="Calibri" w:eastAsia="Times New Roman" w:hAnsi="Calibri" w:cs="Calibri"/>
                <w:b/>
                <w:bCs/>
                <w:color w:val="000000"/>
              </w:rPr>
              <w:t>No Penalty Situation</w:t>
            </w:r>
          </w:p>
        </w:tc>
        <w:tc>
          <w:tcPr>
            <w:tcW w:w="1240" w:type="dxa"/>
            <w:tcBorders>
              <w:top w:val="nil"/>
              <w:left w:val="nil"/>
              <w:bottom w:val="nil"/>
              <w:right w:val="nil"/>
            </w:tcBorders>
            <w:shd w:val="clear" w:color="auto" w:fill="auto"/>
            <w:noWrap/>
            <w:vAlign w:val="bottom"/>
            <w:hideMark/>
          </w:tcPr>
          <w:p w14:paraId="54E58554" w14:textId="77777777" w:rsidR="006B1D33" w:rsidRPr="00B854CC" w:rsidRDefault="006B1D33" w:rsidP="007F5173">
            <w:pPr>
              <w:spacing w:after="0" w:line="240" w:lineRule="auto"/>
              <w:rPr>
                <w:rFonts w:ascii="Calibri" w:eastAsia="Times New Roman" w:hAnsi="Calibri" w:cs="Calibri"/>
                <w:b/>
                <w:bCs/>
                <w:color w:val="000000"/>
              </w:rPr>
            </w:pPr>
          </w:p>
        </w:tc>
        <w:tc>
          <w:tcPr>
            <w:tcW w:w="2160" w:type="dxa"/>
            <w:tcBorders>
              <w:top w:val="nil"/>
              <w:left w:val="nil"/>
              <w:bottom w:val="nil"/>
              <w:right w:val="nil"/>
            </w:tcBorders>
            <w:shd w:val="clear" w:color="auto" w:fill="auto"/>
            <w:noWrap/>
            <w:vAlign w:val="bottom"/>
            <w:hideMark/>
          </w:tcPr>
          <w:p w14:paraId="0438D6DD" w14:textId="77777777" w:rsidR="006B1D33" w:rsidRPr="00B854CC" w:rsidRDefault="006B1D33" w:rsidP="007F5173">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14:paraId="13978C9E" w14:textId="77777777" w:rsidR="006B1D33" w:rsidRPr="00B854CC" w:rsidRDefault="006B1D33" w:rsidP="007F5173">
            <w:pPr>
              <w:spacing w:after="0" w:line="240" w:lineRule="auto"/>
              <w:rPr>
                <w:rFonts w:ascii="Times New Roman" w:eastAsia="Times New Roman" w:hAnsi="Times New Roman" w:cs="Times New Roman"/>
                <w:sz w:val="20"/>
                <w:szCs w:val="20"/>
              </w:rPr>
            </w:pPr>
          </w:p>
        </w:tc>
      </w:tr>
      <w:tr w:rsidR="006B1D33" w:rsidRPr="00B854CC" w14:paraId="1D55FBCE" w14:textId="77777777" w:rsidTr="007F5173">
        <w:trPr>
          <w:trHeight w:val="300"/>
        </w:trPr>
        <w:tc>
          <w:tcPr>
            <w:tcW w:w="3280" w:type="dxa"/>
            <w:gridSpan w:val="2"/>
            <w:tcBorders>
              <w:top w:val="nil"/>
              <w:left w:val="nil"/>
              <w:bottom w:val="nil"/>
              <w:right w:val="nil"/>
            </w:tcBorders>
            <w:shd w:val="clear" w:color="auto" w:fill="auto"/>
            <w:noWrap/>
            <w:vAlign w:val="bottom"/>
            <w:hideMark/>
          </w:tcPr>
          <w:p w14:paraId="16E70493" w14:textId="77777777" w:rsidR="006B1D33" w:rsidRPr="00B854CC" w:rsidRDefault="006B1D33" w:rsidP="007F5173">
            <w:pPr>
              <w:spacing w:after="0" w:line="240" w:lineRule="auto"/>
              <w:rPr>
                <w:rFonts w:ascii="Calibri" w:eastAsia="Times New Roman" w:hAnsi="Calibri" w:cs="Calibri"/>
                <w:b/>
                <w:bCs/>
                <w:color w:val="000000"/>
              </w:rPr>
            </w:pPr>
            <w:r w:rsidRPr="00B854CC">
              <w:rPr>
                <w:rFonts w:ascii="Calibri" w:eastAsia="Times New Roman" w:hAnsi="Calibri" w:cs="Calibri"/>
                <w:b/>
                <w:bCs/>
                <w:color w:val="000000"/>
              </w:rPr>
              <w:t>Information in Recovery File (XML)</w:t>
            </w:r>
          </w:p>
        </w:tc>
        <w:tc>
          <w:tcPr>
            <w:tcW w:w="1240" w:type="dxa"/>
            <w:tcBorders>
              <w:top w:val="nil"/>
              <w:left w:val="nil"/>
              <w:bottom w:val="nil"/>
              <w:right w:val="nil"/>
            </w:tcBorders>
            <w:shd w:val="clear" w:color="auto" w:fill="auto"/>
            <w:noWrap/>
            <w:vAlign w:val="bottom"/>
            <w:hideMark/>
          </w:tcPr>
          <w:p w14:paraId="37A739E5" w14:textId="77777777" w:rsidR="006B1D33" w:rsidRPr="00B854CC" w:rsidRDefault="006B1D33" w:rsidP="007F5173">
            <w:pPr>
              <w:spacing w:after="0" w:line="240" w:lineRule="auto"/>
              <w:jc w:val="center"/>
              <w:rPr>
                <w:rFonts w:ascii="Calibri" w:eastAsia="Times New Roman" w:hAnsi="Calibri" w:cs="Calibri"/>
                <w:b/>
                <w:bCs/>
                <w:color w:val="000000"/>
              </w:rPr>
            </w:pPr>
          </w:p>
        </w:tc>
        <w:tc>
          <w:tcPr>
            <w:tcW w:w="2160" w:type="dxa"/>
            <w:tcBorders>
              <w:top w:val="nil"/>
              <w:left w:val="nil"/>
              <w:bottom w:val="nil"/>
              <w:right w:val="nil"/>
            </w:tcBorders>
            <w:shd w:val="clear" w:color="auto" w:fill="auto"/>
            <w:noWrap/>
            <w:vAlign w:val="bottom"/>
            <w:hideMark/>
          </w:tcPr>
          <w:p w14:paraId="2564CC67" w14:textId="77777777" w:rsidR="006B1D33" w:rsidRPr="00B854CC" w:rsidRDefault="006B1D33" w:rsidP="007F5173">
            <w:pPr>
              <w:spacing w:after="0" w:line="240" w:lineRule="auto"/>
              <w:jc w:val="center"/>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14:paraId="27024677" w14:textId="77777777" w:rsidR="006B1D33" w:rsidRPr="00B854CC" w:rsidRDefault="006B1D33" w:rsidP="007F5173">
            <w:pPr>
              <w:spacing w:after="0" w:line="240" w:lineRule="auto"/>
              <w:rPr>
                <w:rFonts w:ascii="Times New Roman" w:eastAsia="Times New Roman" w:hAnsi="Times New Roman" w:cs="Times New Roman"/>
                <w:sz w:val="20"/>
                <w:szCs w:val="20"/>
              </w:rPr>
            </w:pPr>
          </w:p>
        </w:tc>
      </w:tr>
      <w:tr w:rsidR="006B1D33" w:rsidRPr="00B854CC" w14:paraId="159EC090" w14:textId="77777777" w:rsidTr="006B1D33">
        <w:trPr>
          <w:trHeight w:val="300"/>
        </w:trPr>
        <w:tc>
          <w:tcPr>
            <w:tcW w:w="4520" w:type="dxa"/>
            <w:gridSpan w:val="3"/>
            <w:tcBorders>
              <w:top w:val="single" w:sz="4" w:space="0" w:color="auto"/>
              <w:left w:val="single" w:sz="4" w:space="0" w:color="auto"/>
              <w:bottom w:val="single" w:sz="4" w:space="0" w:color="auto"/>
              <w:right w:val="single" w:sz="4" w:space="0" w:color="000000"/>
            </w:tcBorders>
            <w:shd w:val="clear" w:color="auto" w:fill="auto"/>
            <w:hideMark/>
          </w:tcPr>
          <w:p w14:paraId="06A9C6A3" w14:textId="77777777" w:rsidR="006B1D33" w:rsidRPr="00B854CC" w:rsidRDefault="006B1D33" w:rsidP="007F5173">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Month when recovery file is uploaded by MLI</w:t>
            </w:r>
          </w:p>
        </w:tc>
        <w:tc>
          <w:tcPr>
            <w:tcW w:w="2160" w:type="dxa"/>
            <w:tcBorders>
              <w:top w:val="single" w:sz="4" w:space="0" w:color="auto"/>
              <w:left w:val="nil"/>
              <w:bottom w:val="single" w:sz="4" w:space="0" w:color="auto"/>
              <w:right w:val="single" w:sz="4" w:space="0" w:color="auto"/>
            </w:tcBorders>
            <w:shd w:val="clear" w:color="auto" w:fill="auto"/>
            <w:noWrap/>
            <w:hideMark/>
          </w:tcPr>
          <w:p w14:paraId="3A36028E" w14:textId="77777777" w:rsidR="006B1D33" w:rsidRPr="00B854CC" w:rsidRDefault="006B1D33" w:rsidP="007F5173">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Apr-19</w:t>
            </w:r>
          </w:p>
        </w:tc>
        <w:tc>
          <w:tcPr>
            <w:tcW w:w="1280" w:type="dxa"/>
            <w:tcBorders>
              <w:top w:val="nil"/>
              <w:left w:val="nil"/>
              <w:bottom w:val="nil"/>
              <w:right w:val="nil"/>
            </w:tcBorders>
            <w:shd w:val="clear" w:color="auto" w:fill="auto"/>
            <w:noWrap/>
            <w:vAlign w:val="bottom"/>
            <w:hideMark/>
          </w:tcPr>
          <w:p w14:paraId="450CC2EC" w14:textId="77777777" w:rsidR="006B1D33" w:rsidRPr="00B854CC" w:rsidRDefault="006B1D33" w:rsidP="007F5173">
            <w:pPr>
              <w:spacing w:after="0" w:line="240" w:lineRule="auto"/>
              <w:rPr>
                <w:rFonts w:ascii="Calibri" w:eastAsia="Times New Roman" w:hAnsi="Calibri" w:cs="Calibri"/>
                <w:color w:val="000000"/>
                <w:sz w:val="20"/>
                <w:szCs w:val="20"/>
              </w:rPr>
            </w:pPr>
          </w:p>
        </w:tc>
      </w:tr>
      <w:tr w:rsidR="006B1D33" w:rsidRPr="00B854CC" w14:paraId="11DDAE83" w14:textId="77777777" w:rsidTr="006B1D33">
        <w:trPr>
          <w:trHeight w:val="300"/>
        </w:trPr>
        <w:tc>
          <w:tcPr>
            <w:tcW w:w="452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64E0C36" w14:textId="77777777" w:rsidR="006B1D33" w:rsidRPr="00B854CC" w:rsidRDefault="006B1D33" w:rsidP="007F5173">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Rate of Penalty</w:t>
            </w:r>
          </w:p>
        </w:tc>
        <w:tc>
          <w:tcPr>
            <w:tcW w:w="2160" w:type="dxa"/>
            <w:tcBorders>
              <w:top w:val="nil"/>
              <w:left w:val="nil"/>
              <w:bottom w:val="single" w:sz="4" w:space="0" w:color="auto"/>
              <w:right w:val="single" w:sz="4" w:space="0" w:color="auto"/>
            </w:tcBorders>
            <w:shd w:val="clear" w:color="auto" w:fill="auto"/>
            <w:noWrap/>
            <w:vAlign w:val="bottom"/>
            <w:hideMark/>
          </w:tcPr>
          <w:p w14:paraId="7B373A6C" w14:textId="77777777" w:rsidR="006B1D33" w:rsidRPr="00B854CC" w:rsidRDefault="006B1D33" w:rsidP="007F5173">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10%</w:t>
            </w:r>
          </w:p>
        </w:tc>
        <w:tc>
          <w:tcPr>
            <w:tcW w:w="1280" w:type="dxa"/>
            <w:tcBorders>
              <w:top w:val="nil"/>
              <w:left w:val="nil"/>
              <w:bottom w:val="nil"/>
              <w:right w:val="nil"/>
            </w:tcBorders>
            <w:shd w:val="clear" w:color="auto" w:fill="auto"/>
            <w:noWrap/>
            <w:vAlign w:val="bottom"/>
            <w:hideMark/>
          </w:tcPr>
          <w:p w14:paraId="10C93407" w14:textId="77777777" w:rsidR="006B1D33" w:rsidRPr="00B854CC" w:rsidRDefault="006B1D33" w:rsidP="007F5173">
            <w:pPr>
              <w:spacing w:after="0" w:line="240" w:lineRule="auto"/>
              <w:rPr>
                <w:rFonts w:ascii="Calibri" w:eastAsia="Times New Roman" w:hAnsi="Calibri" w:cs="Calibri"/>
                <w:color w:val="000000"/>
                <w:sz w:val="20"/>
                <w:szCs w:val="20"/>
              </w:rPr>
            </w:pPr>
          </w:p>
        </w:tc>
      </w:tr>
      <w:tr w:rsidR="006B1D33" w:rsidRPr="00B854CC" w14:paraId="7E5B0CE6" w14:textId="77777777" w:rsidTr="006B1D33">
        <w:trPr>
          <w:trHeight w:val="300"/>
        </w:trPr>
        <w:tc>
          <w:tcPr>
            <w:tcW w:w="4520" w:type="dxa"/>
            <w:gridSpan w:val="3"/>
            <w:tcBorders>
              <w:top w:val="single" w:sz="4" w:space="0" w:color="auto"/>
              <w:left w:val="single" w:sz="4" w:space="0" w:color="auto"/>
              <w:bottom w:val="single" w:sz="4" w:space="0" w:color="auto"/>
              <w:right w:val="single" w:sz="4" w:space="0" w:color="000000"/>
            </w:tcBorders>
            <w:shd w:val="clear" w:color="auto" w:fill="auto"/>
            <w:hideMark/>
          </w:tcPr>
          <w:p w14:paraId="007C9363" w14:textId="77777777" w:rsidR="006B1D33" w:rsidRPr="00B854CC" w:rsidRDefault="006B1D33" w:rsidP="007F5173">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 xml:space="preserve">DATE when the last </w:t>
            </w:r>
            <w:proofErr w:type="spellStart"/>
            <w:r w:rsidRPr="00B854CC">
              <w:rPr>
                <w:rFonts w:ascii="Calibri" w:eastAsia="Times New Roman" w:hAnsi="Calibri" w:cs="Calibri"/>
                <w:color w:val="000000"/>
                <w:sz w:val="20"/>
                <w:szCs w:val="20"/>
              </w:rPr>
              <w:t>tranch</w:t>
            </w:r>
            <w:proofErr w:type="spellEnd"/>
            <w:r w:rsidRPr="00B854CC">
              <w:rPr>
                <w:rFonts w:ascii="Calibri" w:eastAsia="Times New Roman" w:hAnsi="Calibri" w:cs="Calibri"/>
                <w:color w:val="000000"/>
                <w:sz w:val="20"/>
                <w:szCs w:val="20"/>
              </w:rPr>
              <w:t xml:space="preserve"> for full recovery payment is received</w:t>
            </w:r>
          </w:p>
        </w:tc>
        <w:tc>
          <w:tcPr>
            <w:tcW w:w="2160" w:type="dxa"/>
            <w:tcBorders>
              <w:top w:val="nil"/>
              <w:left w:val="nil"/>
              <w:bottom w:val="single" w:sz="4" w:space="0" w:color="auto"/>
              <w:right w:val="single" w:sz="4" w:space="0" w:color="auto"/>
            </w:tcBorders>
            <w:shd w:val="clear" w:color="auto" w:fill="auto"/>
            <w:noWrap/>
            <w:hideMark/>
          </w:tcPr>
          <w:p w14:paraId="462EEE7E" w14:textId="77777777" w:rsidR="006B1D33" w:rsidRPr="00B854CC" w:rsidRDefault="006B1D33" w:rsidP="007F5173">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25-Apr-19</w:t>
            </w:r>
          </w:p>
        </w:tc>
        <w:tc>
          <w:tcPr>
            <w:tcW w:w="1280" w:type="dxa"/>
            <w:tcBorders>
              <w:top w:val="nil"/>
              <w:left w:val="nil"/>
              <w:bottom w:val="nil"/>
              <w:right w:val="nil"/>
            </w:tcBorders>
            <w:shd w:val="clear" w:color="auto" w:fill="auto"/>
            <w:noWrap/>
            <w:vAlign w:val="bottom"/>
            <w:hideMark/>
          </w:tcPr>
          <w:p w14:paraId="11803417" w14:textId="77777777" w:rsidR="006B1D33" w:rsidRPr="00B854CC" w:rsidRDefault="006B1D33" w:rsidP="007F5173">
            <w:pPr>
              <w:spacing w:after="0" w:line="240" w:lineRule="auto"/>
              <w:rPr>
                <w:rFonts w:ascii="Calibri" w:eastAsia="Times New Roman" w:hAnsi="Calibri" w:cs="Calibri"/>
                <w:color w:val="000000"/>
                <w:sz w:val="20"/>
                <w:szCs w:val="20"/>
              </w:rPr>
            </w:pPr>
          </w:p>
        </w:tc>
      </w:tr>
      <w:tr w:rsidR="006B1D33" w:rsidRPr="00B854CC" w14:paraId="04C4F09E" w14:textId="77777777" w:rsidTr="006B1D33">
        <w:trPr>
          <w:trHeight w:val="300"/>
        </w:trPr>
        <w:tc>
          <w:tcPr>
            <w:tcW w:w="4520" w:type="dxa"/>
            <w:gridSpan w:val="3"/>
            <w:tcBorders>
              <w:top w:val="single" w:sz="4" w:space="0" w:color="auto"/>
              <w:left w:val="single" w:sz="4" w:space="0" w:color="auto"/>
              <w:bottom w:val="single" w:sz="4" w:space="0" w:color="auto"/>
              <w:right w:val="single" w:sz="4" w:space="0" w:color="000000"/>
            </w:tcBorders>
            <w:shd w:val="clear" w:color="auto" w:fill="auto"/>
            <w:hideMark/>
          </w:tcPr>
          <w:p w14:paraId="060ADCC1" w14:textId="77777777" w:rsidR="006B1D33" w:rsidRPr="00B854CC" w:rsidRDefault="006B1D33" w:rsidP="007F5173">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Recovery Cutoff Date as define by NCGTC in schemes</w:t>
            </w:r>
          </w:p>
        </w:tc>
        <w:tc>
          <w:tcPr>
            <w:tcW w:w="2160" w:type="dxa"/>
            <w:tcBorders>
              <w:top w:val="nil"/>
              <w:left w:val="nil"/>
              <w:bottom w:val="single" w:sz="4" w:space="0" w:color="auto"/>
              <w:right w:val="single" w:sz="4" w:space="0" w:color="auto"/>
            </w:tcBorders>
            <w:shd w:val="clear" w:color="auto" w:fill="auto"/>
            <w:noWrap/>
            <w:hideMark/>
          </w:tcPr>
          <w:p w14:paraId="69C37BB4" w14:textId="77777777" w:rsidR="006B1D33" w:rsidRPr="00B854CC" w:rsidRDefault="006B1D33" w:rsidP="007F5173">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30-Apr-19</w:t>
            </w:r>
          </w:p>
        </w:tc>
        <w:tc>
          <w:tcPr>
            <w:tcW w:w="1280" w:type="dxa"/>
            <w:tcBorders>
              <w:top w:val="nil"/>
              <w:left w:val="nil"/>
              <w:bottom w:val="nil"/>
              <w:right w:val="nil"/>
            </w:tcBorders>
            <w:shd w:val="clear" w:color="auto" w:fill="auto"/>
            <w:noWrap/>
            <w:vAlign w:val="bottom"/>
            <w:hideMark/>
          </w:tcPr>
          <w:p w14:paraId="0B6D8CF3" w14:textId="77777777" w:rsidR="006B1D33" w:rsidRPr="00B854CC" w:rsidRDefault="006B1D33" w:rsidP="007F5173">
            <w:pPr>
              <w:spacing w:after="0" w:line="240" w:lineRule="auto"/>
              <w:rPr>
                <w:rFonts w:ascii="Calibri" w:eastAsia="Times New Roman" w:hAnsi="Calibri" w:cs="Calibri"/>
                <w:b/>
                <w:bCs/>
                <w:color w:val="000000"/>
                <w:sz w:val="20"/>
                <w:szCs w:val="20"/>
              </w:rPr>
            </w:pPr>
            <w:r w:rsidRPr="00B854CC">
              <w:rPr>
                <w:rFonts w:ascii="Calibri" w:eastAsia="Times New Roman" w:hAnsi="Calibri" w:cs="Calibri"/>
                <w:b/>
                <w:bCs/>
                <w:color w:val="000000"/>
                <w:sz w:val="20"/>
                <w:szCs w:val="20"/>
              </w:rPr>
              <w:t>D1</w:t>
            </w:r>
          </w:p>
        </w:tc>
      </w:tr>
    </w:tbl>
    <w:p w14:paraId="124F8291" w14:textId="77777777" w:rsidR="006B1D33" w:rsidRDefault="006B1D33" w:rsidP="006B1D33"/>
    <w:tbl>
      <w:tblPr>
        <w:tblStyle w:val="TableGrid"/>
        <w:tblW w:w="9880" w:type="dxa"/>
        <w:tblLook w:val="04A0" w:firstRow="1" w:lastRow="0" w:firstColumn="1" w:lastColumn="0" w:noHBand="0" w:noVBand="1"/>
      </w:tblPr>
      <w:tblGrid>
        <w:gridCol w:w="536"/>
        <w:gridCol w:w="1023"/>
        <w:gridCol w:w="1287"/>
        <w:gridCol w:w="1109"/>
        <w:gridCol w:w="1710"/>
        <w:gridCol w:w="843"/>
        <w:gridCol w:w="1086"/>
        <w:gridCol w:w="869"/>
        <w:gridCol w:w="1425"/>
      </w:tblGrid>
      <w:tr w:rsidR="006B1D33" w:rsidRPr="00B854CC" w14:paraId="4B7AEE8A" w14:textId="77777777" w:rsidTr="007F5173">
        <w:trPr>
          <w:trHeight w:val="300"/>
        </w:trPr>
        <w:tc>
          <w:tcPr>
            <w:tcW w:w="536" w:type="dxa"/>
            <w:noWrap/>
            <w:hideMark/>
          </w:tcPr>
          <w:p w14:paraId="0F50ABC0" w14:textId="77777777" w:rsidR="006B1D33" w:rsidRPr="00B854CC" w:rsidRDefault="006B1D33" w:rsidP="007F5173">
            <w:pPr>
              <w:rPr>
                <w:rFonts w:cstheme="minorHAnsi"/>
                <w:b/>
                <w:bCs/>
                <w:sz w:val="20"/>
                <w:szCs w:val="20"/>
              </w:rPr>
            </w:pPr>
            <w:r w:rsidRPr="00B854CC">
              <w:rPr>
                <w:rFonts w:cstheme="minorHAnsi"/>
                <w:b/>
                <w:bCs/>
                <w:sz w:val="20"/>
                <w:szCs w:val="20"/>
              </w:rPr>
              <w:t> </w:t>
            </w:r>
          </w:p>
        </w:tc>
        <w:tc>
          <w:tcPr>
            <w:tcW w:w="1023" w:type="dxa"/>
            <w:noWrap/>
            <w:hideMark/>
          </w:tcPr>
          <w:p w14:paraId="24D9ABA2" w14:textId="77777777" w:rsidR="006B1D33" w:rsidRPr="00B854CC" w:rsidRDefault="006B1D33" w:rsidP="007F5173">
            <w:pPr>
              <w:rPr>
                <w:rFonts w:cstheme="minorHAnsi"/>
                <w:b/>
                <w:bCs/>
                <w:sz w:val="20"/>
                <w:szCs w:val="20"/>
              </w:rPr>
            </w:pPr>
            <w:r w:rsidRPr="00B854CC">
              <w:rPr>
                <w:rFonts w:cstheme="minorHAnsi"/>
                <w:b/>
                <w:bCs/>
                <w:sz w:val="20"/>
                <w:szCs w:val="20"/>
              </w:rPr>
              <w:t>D3</w:t>
            </w:r>
          </w:p>
        </w:tc>
        <w:tc>
          <w:tcPr>
            <w:tcW w:w="1287" w:type="dxa"/>
            <w:noWrap/>
            <w:hideMark/>
          </w:tcPr>
          <w:p w14:paraId="4D9A393F" w14:textId="77777777" w:rsidR="006B1D33" w:rsidRPr="00B854CC" w:rsidRDefault="006B1D33" w:rsidP="007F5173">
            <w:pPr>
              <w:rPr>
                <w:rFonts w:cstheme="minorHAnsi"/>
                <w:b/>
                <w:bCs/>
                <w:sz w:val="20"/>
                <w:szCs w:val="20"/>
              </w:rPr>
            </w:pPr>
            <w:r w:rsidRPr="00B854CC">
              <w:rPr>
                <w:rFonts w:cstheme="minorHAnsi"/>
                <w:b/>
                <w:bCs/>
                <w:sz w:val="20"/>
                <w:szCs w:val="20"/>
              </w:rPr>
              <w:t>A</w:t>
            </w:r>
          </w:p>
        </w:tc>
        <w:tc>
          <w:tcPr>
            <w:tcW w:w="1109" w:type="dxa"/>
            <w:noWrap/>
            <w:hideMark/>
          </w:tcPr>
          <w:p w14:paraId="30930619" w14:textId="77777777" w:rsidR="006B1D33" w:rsidRPr="00B854CC" w:rsidRDefault="006B1D33" w:rsidP="007F5173">
            <w:pPr>
              <w:rPr>
                <w:rFonts w:cstheme="minorHAnsi"/>
                <w:b/>
                <w:bCs/>
                <w:sz w:val="20"/>
                <w:szCs w:val="20"/>
              </w:rPr>
            </w:pPr>
            <w:r w:rsidRPr="00B854CC">
              <w:rPr>
                <w:rFonts w:cstheme="minorHAnsi"/>
                <w:b/>
                <w:bCs/>
                <w:sz w:val="20"/>
                <w:szCs w:val="20"/>
              </w:rPr>
              <w:t>D2</w:t>
            </w:r>
          </w:p>
        </w:tc>
        <w:tc>
          <w:tcPr>
            <w:tcW w:w="1710" w:type="dxa"/>
            <w:noWrap/>
            <w:hideMark/>
          </w:tcPr>
          <w:p w14:paraId="135DA941" w14:textId="77777777" w:rsidR="006B1D33" w:rsidRPr="00B854CC" w:rsidRDefault="006B1D33" w:rsidP="007F5173">
            <w:pPr>
              <w:rPr>
                <w:rFonts w:cstheme="minorHAnsi"/>
                <w:b/>
                <w:bCs/>
                <w:sz w:val="20"/>
                <w:szCs w:val="20"/>
              </w:rPr>
            </w:pPr>
            <w:r w:rsidRPr="00B854CC">
              <w:rPr>
                <w:rFonts w:cstheme="minorHAnsi"/>
                <w:b/>
                <w:bCs/>
                <w:sz w:val="20"/>
                <w:szCs w:val="20"/>
              </w:rPr>
              <w:t> </w:t>
            </w:r>
          </w:p>
        </w:tc>
        <w:tc>
          <w:tcPr>
            <w:tcW w:w="843" w:type="dxa"/>
            <w:noWrap/>
            <w:hideMark/>
          </w:tcPr>
          <w:p w14:paraId="0B32D09F" w14:textId="77777777" w:rsidR="006B1D33" w:rsidRPr="00B854CC" w:rsidRDefault="006B1D33" w:rsidP="007F5173">
            <w:pPr>
              <w:rPr>
                <w:rFonts w:cstheme="minorHAnsi"/>
                <w:b/>
                <w:bCs/>
                <w:sz w:val="20"/>
                <w:szCs w:val="20"/>
              </w:rPr>
            </w:pPr>
            <w:r w:rsidRPr="00B854CC">
              <w:rPr>
                <w:rFonts w:cstheme="minorHAnsi"/>
                <w:b/>
                <w:bCs/>
                <w:sz w:val="20"/>
                <w:szCs w:val="20"/>
              </w:rPr>
              <w:t> </w:t>
            </w:r>
          </w:p>
        </w:tc>
        <w:tc>
          <w:tcPr>
            <w:tcW w:w="1086" w:type="dxa"/>
            <w:noWrap/>
            <w:hideMark/>
          </w:tcPr>
          <w:p w14:paraId="377A2B78" w14:textId="77777777" w:rsidR="006B1D33" w:rsidRPr="00B854CC" w:rsidRDefault="006B1D33" w:rsidP="007F5173">
            <w:pPr>
              <w:rPr>
                <w:rFonts w:cstheme="minorHAnsi"/>
                <w:b/>
                <w:bCs/>
                <w:sz w:val="20"/>
                <w:szCs w:val="20"/>
              </w:rPr>
            </w:pPr>
            <w:r w:rsidRPr="00B854CC">
              <w:rPr>
                <w:rFonts w:cstheme="minorHAnsi"/>
                <w:b/>
                <w:bCs/>
                <w:sz w:val="20"/>
                <w:szCs w:val="20"/>
              </w:rPr>
              <w:t>B</w:t>
            </w:r>
          </w:p>
        </w:tc>
        <w:tc>
          <w:tcPr>
            <w:tcW w:w="861" w:type="dxa"/>
            <w:noWrap/>
            <w:hideMark/>
          </w:tcPr>
          <w:p w14:paraId="64E26DE9" w14:textId="77777777" w:rsidR="006B1D33" w:rsidRPr="00B854CC" w:rsidRDefault="006B1D33" w:rsidP="007F5173">
            <w:pPr>
              <w:rPr>
                <w:rFonts w:cstheme="minorHAnsi"/>
                <w:b/>
                <w:bCs/>
                <w:sz w:val="20"/>
                <w:szCs w:val="20"/>
              </w:rPr>
            </w:pPr>
            <w:r w:rsidRPr="00B854CC">
              <w:rPr>
                <w:rFonts w:cstheme="minorHAnsi"/>
                <w:b/>
                <w:bCs/>
                <w:sz w:val="20"/>
                <w:szCs w:val="20"/>
              </w:rPr>
              <w:t>C</w:t>
            </w:r>
          </w:p>
        </w:tc>
        <w:tc>
          <w:tcPr>
            <w:tcW w:w="1425" w:type="dxa"/>
            <w:noWrap/>
            <w:hideMark/>
          </w:tcPr>
          <w:p w14:paraId="5D9F833F" w14:textId="77777777" w:rsidR="006B1D33" w:rsidRPr="00B854CC" w:rsidRDefault="006B1D33" w:rsidP="007F5173">
            <w:pPr>
              <w:rPr>
                <w:rFonts w:cstheme="minorHAnsi"/>
                <w:b/>
                <w:bCs/>
                <w:sz w:val="20"/>
                <w:szCs w:val="20"/>
              </w:rPr>
            </w:pPr>
          </w:p>
        </w:tc>
      </w:tr>
      <w:tr w:rsidR="006B1D33" w:rsidRPr="00B854CC" w14:paraId="2209E22E" w14:textId="77777777" w:rsidTr="006B1D33">
        <w:trPr>
          <w:trHeight w:val="2708"/>
        </w:trPr>
        <w:tc>
          <w:tcPr>
            <w:tcW w:w="536" w:type="dxa"/>
            <w:noWrap/>
            <w:hideMark/>
          </w:tcPr>
          <w:p w14:paraId="461DF821" w14:textId="77777777" w:rsidR="006B1D33" w:rsidRPr="00B854CC" w:rsidRDefault="006B1D33" w:rsidP="007F5173">
            <w:pPr>
              <w:rPr>
                <w:rFonts w:cstheme="minorHAnsi"/>
                <w:b/>
                <w:bCs/>
                <w:sz w:val="20"/>
                <w:szCs w:val="20"/>
              </w:rPr>
            </w:pPr>
            <w:r w:rsidRPr="00B854CC">
              <w:rPr>
                <w:rFonts w:cstheme="minorHAnsi"/>
                <w:b/>
                <w:bCs/>
                <w:sz w:val="20"/>
                <w:szCs w:val="20"/>
              </w:rPr>
              <w:t>A/c No.</w:t>
            </w:r>
          </w:p>
        </w:tc>
        <w:tc>
          <w:tcPr>
            <w:tcW w:w="1023" w:type="dxa"/>
            <w:hideMark/>
          </w:tcPr>
          <w:p w14:paraId="06C4D538" w14:textId="77777777" w:rsidR="006B1D33" w:rsidRPr="00B854CC" w:rsidRDefault="006B1D33" w:rsidP="007F5173">
            <w:pPr>
              <w:rPr>
                <w:rFonts w:cstheme="minorHAnsi"/>
                <w:b/>
                <w:bCs/>
                <w:sz w:val="20"/>
                <w:szCs w:val="20"/>
              </w:rPr>
            </w:pPr>
            <w:r w:rsidRPr="00B854CC">
              <w:rPr>
                <w:rFonts w:cstheme="minorHAnsi"/>
                <w:b/>
                <w:bCs/>
                <w:sz w:val="20"/>
                <w:szCs w:val="20"/>
              </w:rPr>
              <w:t>Date of Recovery (Provided by MLI in Claim file)</w:t>
            </w:r>
          </w:p>
        </w:tc>
        <w:tc>
          <w:tcPr>
            <w:tcW w:w="1287" w:type="dxa"/>
            <w:hideMark/>
          </w:tcPr>
          <w:p w14:paraId="483486E8" w14:textId="77777777" w:rsidR="006B1D33" w:rsidRPr="00B854CC" w:rsidRDefault="006B1D33" w:rsidP="007F5173">
            <w:pPr>
              <w:rPr>
                <w:rFonts w:cstheme="minorHAnsi"/>
                <w:b/>
                <w:bCs/>
                <w:sz w:val="20"/>
                <w:szCs w:val="20"/>
              </w:rPr>
            </w:pPr>
            <w:r w:rsidRPr="00B854CC">
              <w:rPr>
                <w:rFonts w:cstheme="minorHAnsi"/>
                <w:b/>
                <w:bCs/>
                <w:sz w:val="20"/>
                <w:szCs w:val="20"/>
              </w:rPr>
              <w:t>Recovery Amount (Only NCGTC Share/Entire Proceedings)</w:t>
            </w:r>
          </w:p>
        </w:tc>
        <w:tc>
          <w:tcPr>
            <w:tcW w:w="1109" w:type="dxa"/>
            <w:hideMark/>
          </w:tcPr>
          <w:p w14:paraId="222849A6" w14:textId="77777777" w:rsidR="006B1D33" w:rsidRPr="00B854CC" w:rsidRDefault="006B1D33" w:rsidP="007F5173">
            <w:pPr>
              <w:rPr>
                <w:rFonts w:cstheme="minorHAnsi"/>
                <w:b/>
                <w:bCs/>
                <w:sz w:val="20"/>
                <w:szCs w:val="20"/>
              </w:rPr>
            </w:pPr>
            <w:r w:rsidRPr="00B854CC">
              <w:rPr>
                <w:rFonts w:cstheme="minorHAnsi"/>
                <w:b/>
                <w:bCs/>
                <w:sz w:val="20"/>
                <w:szCs w:val="20"/>
              </w:rPr>
              <w:t>DATE when the last trench for full recovery payment is received</w:t>
            </w:r>
          </w:p>
        </w:tc>
        <w:tc>
          <w:tcPr>
            <w:tcW w:w="1710" w:type="dxa"/>
            <w:hideMark/>
          </w:tcPr>
          <w:p w14:paraId="7E9E3733" w14:textId="77777777" w:rsidR="006B1D33" w:rsidRPr="00B854CC" w:rsidRDefault="006B1D33" w:rsidP="007F5173">
            <w:pPr>
              <w:rPr>
                <w:rFonts w:cstheme="minorHAnsi"/>
                <w:b/>
                <w:bCs/>
                <w:sz w:val="20"/>
                <w:szCs w:val="20"/>
              </w:rPr>
            </w:pPr>
            <w:r w:rsidRPr="00B854CC">
              <w:rPr>
                <w:rFonts w:cstheme="minorHAnsi"/>
                <w:b/>
                <w:bCs/>
                <w:sz w:val="20"/>
                <w:szCs w:val="20"/>
              </w:rPr>
              <w:t>Days Elapsed (Difference between Date when last trench for full payment is received and Recovery cutoff date).</w:t>
            </w:r>
            <w:r w:rsidRPr="00B854CC">
              <w:rPr>
                <w:rFonts w:cstheme="minorHAnsi"/>
                <w:b/>
                <w:bCs/>
                <w:sz w:val="20"/>
                <w:szCs w:val="20"/>
              </w:rPr>
              <w:br/>
              <w:t>Here payment is done before Cutoff date so no days calculated</w:t>
            </w:r>
          </w:p>
        </w:tc>
        <w:tc>
          <w:tcPr>
            <w:tcW w:w="843" w:type="dxa"/>
            <w:hideMark/>
          </w:tcPr>
          <w:p w14:paraId="16B88DD3" w14:textId="77777777" w:rsidR="006B1D33" w:rsidRPr="00B854CC" w:rsidRDefault="006B1D33" w:rsidP="007F5173">
            <w:pPr>
              <w:rPr>
                <w:rFonts w:cstheme="minorHAnsi"/>
                <w:b/>
                <w:bCs/>
                <w:sz w:val="20"/>
                <w:szCs w:val="20"/>
              </w:rPr>
            </w:pPr>
            <w:r w:rsidRPr="00B854CC">
              <w:rPr>
                <w:rFonts w:cstheme="minorHAnsi"/>
                <w:b/>
                <w:bCs/>
                <w:sz w:val="20"/>
                <w:szCs w:val="20"/>
              </w:rPr>
              <w:t>Eligible Days For Penalty</w:t>
            </w:r>
          </w:p>
        </w:tc>
        <w:tc>
          <w:tcPr>
            <w:tcW w:w="1086" w:type="dxa"/>
            <w:hideMark/>
          </w:tcPr>
          <w:p w14:paraId="41259984" w14:textId="77777777" w:rsidR="006B1D33" w:rsidRPr="00B854CC" w:rsidRDefault="006B1D33" w:rsidP="007F5173">
            <w:pPr>
              <w:rPr>
                <w:rFonts w:cstheme="minorHAnsi"/>
                <w:b/>
                <w:bCs/>
                <w:sz w:val="20"/>
                <w:szCs w:val="20"/>
              </w:rPr>
            </w:pPr>
            <w:r w:rsidRPr="00B854CC">
              <w:rPr>
                <w:rFonts w:cstheme="minorHAnsi"/>
                <w:b/>
                <w:bCs/>
                <w:sz w:val="20"/>
                <w:szCs w:val="20"/>
              </w:rPr>
              <w:t>Penalty Calculated</w:t>
            </w:r>
          </w:p>
        </w:tc>
        <w:tc>
          <w:tcPr>
            <w:tcW w:w="861" w:type="dxa"/>
            <w:hideMark/>
          </w:tcPr>
          <w:p w14:paraId="5A7F29D4" w14:textId="77777777" w:rsidR="006B1D33" w:rsidRPr="00B854CC" w:rsidRDefault="006B1D33" w:rsidP="007F5173">
            <w:pPr>
              <w:rPr>
                <w:rFonts w:cstheme="minorHAnsi"/>
                <w:b/>
                <w:bCs/>
                <w:sz w:val="20"/>
                <w:szCs w:val="20"/>
              </w:rPr>
            </w:pPr>
            <w:r>
              <w:rPr>
                <w:rFonts w:cstheme="minorHAnsi"/>
                <w:b/>
                <w:bCs/>
                <w:sz w:val="20"/>
                <w:szCs w:val="20"/>
              </w:rPr>
              <w:t xml:space="preserve">Tax on Penalty </w:t>
            </w:r>
            <w:r>
              <w:rPr>
                <w:rFonts w:cstheme="minorHAnsi"/>
                <w:b/>
                <w:bCs/>
                <w:sz w:val="20"/>
                <w:szCs w:val="20"/>
              </w:rPr>
              <w:br/>
              <w:t>(@18%</w:t>
            </w:r>
            <w:r w:rsidRPr="00B854CC">
              <w:rPr>
                <w:rFonts w:cstheme="minorHAnsi"/>
                <w:b/>
                <w:bCs/>
                <w:sz w:val="20"/>
                <w:szCs w:val="20"/>
              </w:rPr>
              <w:t>)</w:t>
            </w:r>
          </w:p>
        </w:tc>
        <w:tc>
          <w:tcPr>
            <w:tcW w:w="1425" w:type="dxa"/>
            <w:hideMark/>
          </w:tcPr>
          <w:p w14:paraId="5B7491CA" w14:textId="77777777" w:rsidR="006B1D33" w:rsidRPr="00B854CC" w:rsidRDefault="006B1D33" w:rsidP="007F5173">
            <w:pPr>
              <w:rPr>
                <w:rFonts w:cstheme="minorHAnsi"/>
                <w:b/>
                <w:bCs/>
                <w:sz w:val="20"/>
                <w:szCs w:val="20"/>
              </w:rPr>
            </w:pPr>
            <w:r w:rsidRPr="00B854CC">
              <w:rPr>
                <w:rFonts w:cstheme="minorHAnsi"/>
                <w:b/>
                <w:bCs/>
                <w:sz w:val="20"/>
                <w:szCs w:val="20"/>
              </w:rPr>
              <w:t>Total Recovery(s) passed on to NCGTC after Claims(A+B+C) along with Penalty/Taxes</w:t>
            </w:r>
          </w:p>
        </w:tc>
      </w:tr>
      <w:tr w:rsidR="006B1D33" w:rsidRPr="00B854CC" w14:paraId="5E5A3C4A" w14:textId="77777777" w:rsidTr="007F5173">
        <w:trPr>
          <w:trHeight w:val="300"/>
        </w:trPr>
        <w:tc>
          <w:tcPr>
            <w:tcW w:w="536" w:type="dxa"/>
            <w:noWrap/>
            <w:hideMark/>
          </w:tcPr>
          <w:p w14:paraId="7036B27C" w14:textId="77777777" w:rsidR="006B1D33" w:rsidRPr="00B854CC" w:rsidRDefault="006B1D33" w:rsidP="007F5173">
            <w:pPr>
              <w:rPr>
                <w:rFonts w:cstheme="minorHAnsi"/>
                <w:sz w:val="20"/>
                <w:szCs w:val="20"/>
              </w:rPr>
            </w:pPr>
            <w:r w:rsidRPr="00B854CC">
              <w:rPr>
                <w:rFonts w:cstheme="minorHAnsi"/>
                <w:sz w:val="20"/>
                <w:szCs w:val="20"/>
              </w:rPr>
              <w:t>L1</w:t>
            </w:r>
          </w:p>
        </w:tc>
        <w:tc>
          <w:tcPr>
            <w:tcW w:w="1023" w:type="dxa"/>
            <w:noWrap/>
            <w:hideMark/>
          </w:tcPr>
          <w:p w14:paraId="7D6A2C97" w14:textId="77777777" w:rsidR="006B1D33" w:rsidRPr="00B854CC" w:rsidRDefault="006B1D33" w:rsidP="007F5173">
            <w:pPr>
              <w:rPr>
                <w:rFonts w:cstheme="minorHAnsi"/>
                <w:sz w:val="20"/>
                <w:szCs w:val="20"/>
              </w:rPr>
            </w:pPr>
            <w:r w:rsidRPr="00B854CC">
              <w:rPr>
                <w:rFonts w:cstheme="minorHAnsi"/>
                <w:sz w:val="20"/>
                <w:szCs w:val="20"/>
              </w:rPr>
              <w:t>4-Feb-18</w:t>
            </w:r>
          </w:p>
        </w:tc>
        <w:tc>
          <w:tcPr>
            <w:tcW w:w="1287" w:type="dxa"/>
            <w:noWrap/>
            <w:hideMark/>
          </w:tcPr>
          <w:p w14:paraId="6D3D8C45" w14:textId="77777777" w:rsidR="006B1D33" w:rsidRPr="00B854CC" w:rsidRDefault="006B1D33" w:rsidP="007F5173">
            <w:pPr>
              <w:rPr>
                <w:rFonts w:cstheme="minorHAnsi"/>
                <w:sz w:val="20"/>
                <w:szCs w:val="20"/>
              </w:rPr>
            </w:pPr>
            <w:r w:rsidRPr="00B854CC">
              <w:rPr>
                <w:rFonts w:cstheme="minorHAnsi"/>
                <w:sz w:val="20"/>
                <w:szCs w:val="20"/>
              </w:rPr>
              <w:t>7,500.00</w:t>
            </w:r>
          </w:p>
        </w:tc>
        <w:tc>
          <w:tcPr>
            <w:tcW w:w="1109" w:type="dxa"/>
            <w:noWrap/>
            <w:hideMark/>
          </w:tcPr>
          <w:p w14:paraId="6D3B372A" w14:textId="77777777" w:rsidR="006B1D33" w:rsidRPr="00B854CC" w:rsidRDefault="006B1D33" w:rsidP="007F5173">
            <w:pPr>
              <w:rPr>
                <w:rFonts w:cstheme="minorHAnsi"/>
                <w:sz w:val="20"/>
                <w:szCs w:val="20"/>
              </w:rPr>
            </w:pPr>
            <w:r w:rsidRPr="00B854CC">
              <w:rPr>
                <w:rFonts w:cstheme="minorHAnsi"/>
                <w:sz w:val="20"/>
                <w:szCs w:val="20"/>
              </w:rPr>
              <w:t>25-Apr-19</w:t>
            </w:r>
          </w:p>
        </w:tc>
        <w:tc>
          <w:tcPr>
            <w:tcW w:w="1710" w:type="dxa"/>
            <w:noWrap/>
            <w:hideMark/>
          </w:tcPr>
          <w:p w14:paraId="13C02917" w14:textId="77777777" w:rsidR="006B1D33" w:rsidRPr="00B854CC" w:rsidRDefault="006B1D33" w:rsidP="007F5173">
            <w:pPr>
              <w:rPr>
                <w:rFonts w:cstheme="minorHAnsi"/>
                <w:sz w:val="20"/>
                <w:szCs w:val="20"/>
              </w:rPr>
            </w:pPr>
            <w:r w:rsidRPr="00B854CC">
              <w:rPr>
                <w:rFonts w:cstheme="minorHAnsi"/>
                <w:sz w:val="20"/>
                <w:szCs w:val="20"/>
              </w:rPr>
              <w:t>0</w:t>
            </w:r>
          </w:p>
        </w:tc>
        <w:tc>
          <w:tcPr>
            <w:tcW w:w="843" w:type="dxa"/>
            <w:noWrap/>
            <w:hideMark/>
          </w:tcPr>
          <w:p w14:paraId="4DF5214F" w14:textId="77777777" w:rsidR="006B1D33" w:rsidRPr="00B854CC" w:rsidRDefault="006B1D33" w:rsidP="007F5173">
            <w:pPr>
              <w:rPr>
                <w:rFonts w:cstheme="minorHAnsi"/>
                <w:sz w:val="20"/>
                <w:szCs w:val="20"/>
              </w:rPr>
            </w:pPr>
            <w:r w:rsidRPr="00B854CC">
              <w:rPr>
                <w:rFonts w:cstheme="minorHAnsi"/>
                <w:sz w:val="20"/>
                <w:szCs w:val="20"/>
              </w:rPr>
              <w:t>0</w:t>
            </w:r>
          </w:p>
        </w:tc>
        <w:tc>
          <w:tcPr>
            <w:tcW w:w="1086" w:type="dxa"/>
            <w:noWrap/>
            <w:hideMark/>
          </w:tcPr>
          <w:p w14:paraId="500BB841" w14:textId="77777777" w:rsidR="006B1D33" w:rsidRPr="00B854CC" w:rsidRDefault="006B1D33" w:rsidP="007F5173">
            <w:pPr>
              <w:rPr>
                <w:rFonts w:cstheme="minorHAnsi"/>
                <w:sz w:val="20"/>
                <w:szCs w:val="20"/>
              </w:rPr>
            </w:pPr>
            <w:r w:rsidRPr="00B854CC">
              <w:rPr>
                <w:rFonts w:cstheme="minorHAnsi"/>
                <w:sz w:val="20"/>
                <w:szCs w:val="20"/>
              </w:rPr>
              <w:t>-</w:t>
            </w:r>
          </w:p>
        </w:tc>
        <w:tc>
          <w:tcPr>
            <w:tcW w:w="861" w:type="dxa"/>
            <w:noWrap/>
            <w:hideMark/>
          </w:tcPr>
          <w:p w14:paraId="6CA8664F" w14:textId="77777777" w:rsidR="006B1D33" w:rsidRPr="00B854CC" w:rsidRDefault="006B1D33" w:rsidP="007F5173">
            <w:pPr>
              <w:rPr>
                <w:rFonts w:cstheme="minorHAnsi"/>
                <w:sz w:val="20"/>
                <w:szCs w:val="20"/>
              </w:rPr>
            </w:pPr>
            <w:r w:rsidRPr="00B854CC">
              <w:rPr>
                <w:rFonts w:cstheme="minorHAnsi"/>
                <w:sz w:val="20"/>
                <w:szCs w:val="20"/>
              </w:rPr>
              <w:t>-</w:t>
            </w:r>
          </w:p>
        </w:tc>
        <w:tc>
          <w:tcPr>
            <w:tcW w:w="1425" w:type="dxa"/>
            <w:noWrap/>
            <w:hideMark/>
          </w:tcPr>
          <w:p w14:paraId="1369D698" w14:textId="77777777" w:rsidR="006B1D33" w:rsidRPr="00B854CC" w:rsidRDefault="006B1D33" w:rsidP="007F5173">
            <w:pPr>
              <w:rPr>
                <w:rFonts w:cstheme="minorHAnsi"/>
                <w:sz w:val="20"/>
                <w:szCs w:val="20"/>
              </w:rPr>
            </w:pPr>
            <w:r w:rsidRPr="00B854CC">
              <w:rPr>
                <w:rFonts w:cstheme="minorHAnsi"/>
                <w:sz w:val="20"/>
                <w:szCs w:val="20"/>
              </w:rPr>
              <w:t>7,500.00</w:t>
            </w:r>
          </w:p>
        </w:tc>
      </w:tr>
      <w:tr w:rsidR="006B1D33" w:rsidRPr="00B854CC" w14:paraId="74C63223" w14:textId="77777777" w:rsidTr="007F5173">
        <w:trPr>
          <w:trHeight w:val="300"/>
        </w:trPr>
        <w:tc>
          <w:tcPr>
            <w:tcW w:w="536" w:type="dxa"/>
            <w:noWrap/>
            <w:hideMark/>
          </w:tcPr>
          <w:p w14:paraId="46C7D021" w14:textId="77777777" w:rsidR="006B1D33" w:rsidRPr="00B854CC" w:rsidRDefault="006B1D33" w:rsidP="007F5173">
            <w:pPr>
              <w:rPr>
                <w:rFonts w:cstheme="minorHAnsi"/>
                <w:sz w:val="20"/>
                <w:szCs w:val="20"/>
              </w:rPr>
            </w:pPr>
            <w:r w:rsidRPr="00B854CC">
              <w:rPr>
                <w:rFonts w:cstheme="minorHAnsi"/>
                <w:sz w:val="20"/>
                <w:szCs w:val="20"/>
              </w:rPr>
              <w:t>L2</w:t>
            </w:r>
          </w:p>
        </w:tc>
        <w:tc>
          <w:tcPr>
            <w:tcW w:w="1023" w:type="dxa"/>
            <w:noWrap/>
            <w:hideMark/>
          </w:tcPr>
          <w:p w14:paraId="7A885561" w14:textId="77777777" w:rsidR="006B1D33" w:rsidRPr="00B854CC" w:rsidRDefault="006B1D33" w:rsidP="007F5173">
            <w:pPr>
              <w:rPr>
                <w:rFonts w:cstheme="minorHAnsi"/>
                <w:sz w:val="20"/>
                <w:szCs w:val="20"/>
              </w:rPr>
            </w:pPr>
            <w:r w:rsidRPr="00B854CC">
              <w:rPr>
                <w:rFonts w:cstheme="minorHAnsi"/>
                <w:sz w:val="20"/>
                <w:szCs w:val="20"/>
              </w:rPr>
              <w:t>5-Feb-18</w:t>
            </w:r>
          </w:p>
        </w:tc>
        <w:tc>
          <w:tcPr>
            <w:tcW w:w="1287" w:type="dxa"/>
            <w:noWrap/>
            <w:hideMark/>
          </w:tcPr>
          <w:p w14:paraId="5B4070CF" w14:textId="77777777" w:rsidR="006B1D33" w:rsidRPr="00B854CC" w:rsidRDefault="006B1D33" w:rsidP="007F5173">
            <w:pPr>
              <w:rPr>
                <w:rFonts w:cstheme="minorHAnsi"/>
                <w:sz w:val="20"/>
                <w:szCs w:val="20"/>
              </w:rPr>
            </w:pPr>
            <w:r w:rsidRPr="00B854CC">
              <w:rPr>
                <w:rFonts w:cstheme="minorHAnsi"/>
                <w:sz w:val="20"/>
                <w:szCs w:val="20"/>
              </w:rPr>
              <w:t>5,000.00</w:t>
            </w:r>
          </w:p>
        </w:tc>
        <w:tc>
          <w:tcPr>
            <w:tcW w:w="1109" w:type="dxa"/>
            <w:noWrap/>
            <w:hideMark/>
          </w:tcPr>
          <w:p w14:paraId="523497BB" w14:textId="77777777" w:rsidR="006B1D33" w:rsidRPr="00B854CC" w:rsidRDefault="006B1D33" w:rsidP="007F5173">
            <w:pPr>
              <w:rPr>
                <w:rFonts w:cstheme="minorHAnsi"/>
                <w:sz w:val="20"/>
                <w:szCs w:val="20"/>
              </w:rPr>
            </w:pPr>
            <w:r w:rsidRPr="00B854CC">
              <w:rPr>
                <w:rFonts w:cstheme="minorHAnsi"/>
                <w:sz w:val="20"/>
                <w:szCs w:val="20"/>
              </w:rPr>
              <w:t>25-Apr-19</w:t>
            </w:r>
          </w:p>
        </w:tc>
        <w:tc>
          <w:tcPr>
            <w:tcW w:w="1710" w:type="dxa"/>
            <w:noWrap/>
            <w:hideMark/>
          </w:tcPr>
          <w:p w14:paraId="46ADB54E" w14:textId="77777777" w:rsidR="006B1D33" w:rsidRPr="00B854CC" w:rsidRDefault="006B1D33" w:rsidP="007F5173">
            <w:pPr>
              <w:rPr>
                <w:rFonts w:cstheme="minorHAnsi"/>
                <w:sz w:val="20"/>
                <w:szCs w:val="20"/>
              </w:rPr>
            </w:pPr>
            <w:r w:rsidRPr="00B854CC">
              <w:rPr>
                <w:rFonts w:cstheme="minorHAnsi"/>
                <w:sz w:val="20"/>
                <w:szCs w:val="20"/>
              </w:rPr>
              <w:t>0</w:t>
            </w:r>
          </w:p>
        </w:tc>
        <w:tc>
          <w:tcPr>
            <w:tcW w:w="843" w:type="dxa"/>
            <w:noWrap/>
            <w:hideMark/>
          </w:tcPr>
          <w:p w14:paraId="1111390C" w14:textId="77777777" w:rsidR="006B1D33" w:rsidRPr="00B854CC" w:rsidRDefault="006B1D33" w:rsidP="007F5173">
            <w:pPr>
              <w:rPr>
                <w:rFonts w:cstheme="minorHAnsi"/>
                <w:sz w:val="20"/>
                <w:szCs w:val="20"/>
              </w:rPr>
            </w:pPr>
            <w:r w:rsidRPr="00B854CC">
              <w:rPr>
                <w:rFonts w:cstheme="minorHAnsi"/>
                <w:sz w:val="20"/>
                <w:szCs w:val="20"/>
              </w:rPr>
              <w:t>0</w:t>
            </w:r>
          </w:p>
        </w:tc>
        <w:tc>
          <w:tcPr>
            <w:tcW w:w="1086" w:type="dxa"/>
            <w:noWrap/>
            <w:hideMark/>
          </w:tcPr>
          <w:p w14:paraId="5CC62E51" w14:textId="77777777" w:rsidR="006B1D33" w:rsidRPr="00B854CC" w:rsidRDefault="006B1D33" w:rsidP="007F5173">
            <w:pPr>
              <w:rPr>
                <w:rFonts w:cstheme="minorHAnsi"/>
                <w:sz w:val="20"/>
                <w:szCs w:val="20"/>
              </w:rPr>
            </w:pPr>
            <w:r w:rsidRPr="00B854CC">
              <w:rPr>
                <w:rFonts w:cstheme="minorHAnsi"/>
                <w:sz w:val="20"/>
                <w:szCs w:val="20"/>
              </w:rPr>
              <w:t>-</w:t>
            </w:r>
          </w:p>
        </w:tc>
        <w:tc>
          <w:tcPr>
            <w:tcW w:w="861" w:type="dxa"/>
            <w:noWrap/>
            <w:hideMark/>
          </w:tcPr>
          <w:p w14:paraId="39EBB2AB" w14:textId="77777777" w:rsidR="006B1D33" w:rsidRPr="00B854CC" w:rsidRDefault="006B1D33" w:rsidP="007F5173">
            <w:pPr>
              <w:rPr>
                <w:rFonts w:cstheme="minorHAnsi"/>
                <w:sz w:val="20"/>
                <w:szCs w:val="20"/>
              </w:rPr>
            </w:pPr>
            <w:r w:rsidRPr="00B854CC">
              <w:rPr>
                <w:rFonts w:cstheme="minorHAnsi"/>
                <w:sz w:val="20"/>
                <w:szCs w:val="20"/>
              </w:rPr>
              <w:t>-</w:t>
            </w:r>
          </w:p>
        </w:tc>
        <w:tc>
          <w:tcPr>
            <w:tcW w:w="1425" w:type="dxa"/>
            <w:noWrap/>
            <w:hideMark/>
          </w:tcPr>
          <w:p w14:paraId="22320A69" w14:textId="77777777" w:rsidR="006B1D33" w:rsidRPr="00B854CC" w:rsidRDefault="006B1D33" w:rsidP="007F5173">
            <w:pPr>
              <w:rPr>
                <w:rFonts w:cstheme="minorHAnsi"/>
                <w:sz w:val="20"/>
                <w:szCs w:val="20"/>
              </w:rPr>
            </w:pPr>
            <w:r w:rsidRPr="00B854CC">
              <w:rPr>
                <w:rFonts w:cstheme="minorHAnsi"/>
                <w:sz w:val="20"/>
                <w:szCs w:val="20"/>
              </w:rPr>
              <w:t>5,000.00</w:t>
            </w:r>
          </w:p>
        </w:tc>
      </w:tr>
      <w:tr w:rsidR="006B1D33" w:rsidRPr="00B854CC" w14:paraId="5C791125" w14:textId="77777777" w:rsidTr="007F5173">
        <w:trPr>
          <w:trHeight w:val="300"/>
        </w:trPr>
        <w:tc>
          <w:tcPr>
            <w:tcW w:w="536" w:type="dxa"/>
            <w:noWrap/>
            <w:hideMark/>
          </w:tcPr>
          <w:p w14:paraId="727E5A4E" w14:textId="77777777" w:rsidR="006B1D33" w:rsidRPr="00B854CC" w:rsidRDefault="006B1D33" w:rsidP="007F5173">
            <w:pPr>
              <w:rPr>
                <w:rFonts w:cstheme="minorHAnsi"/>
                <w:sz w:val="20"/>
                <w:szCs w:val="20"/>
              </w:rPr>
            </w:pPr>
            <w:r w:rsidRPr="00B854CC">
              <w:rPr>
                <w:rFonts w:cstheme="minorHAnsi"/>
                <w:sz w:val="20"/>
                <w:szCs w:val="20"/>
              </w:rPr>
              <w:t>L3</w:t>
            </w:r>
          </w:p>
        </w:tc>
        <w:tc>
          <w:tcPr>
            <w:tcW w:w="1023" w:type="dxa"/>
            <w:noWrap/>
            <w:hideMark/>
          </w:tcPr>
          <w:p w14:paraId="745B4A42" w14:textId="77777777" w:rsidR="006B1D33" w:rsidRPr="00B854CC" w:rsidRDefault="006B1D33" w:rsidP="007F5173">
            <w:pPr>
              <w:rPr>
                <w:rFonts w:cstheme="minorHAnsi"/>
                <w:sz w:val="20"/>
                <w:szCs w:val="20"/>
              </w:rPr>
            </w:pPr>
            <w:r w:rsidRPr="00B854CC">
              <w:rPr>
                <w:rFonts w:cstheme="minorHAnsi"/>
                <w:sz w:val="20"/>
                <w:szCs w:val="20"/>
              </w:rPr>
              <w:t>10-Feb-18</w:t>
            </w:r>
          </w:p>
        </w:tc>
        <w:tc>
          <w:tcPr>
            <w:tcW w:w="1287" w:type="dxa"/>
            <w:noWrap/>
            <w:hideMark/>
          </w:tcPr>
          <w:p w14:paraId="6D3CC3C7" w14:textId="77777777" w:rsidR="006B1D33" w:rsidRPr="00B854CC" w:rsidRDefault="006B1D33" w:rsidP="007F5173">
            <w:pPr>
              <w:rPr>
                <w:rFonts w:cstheme="minorHAnsi"/>
                <w:sz w:val="20"/>
                <w:szCs w:val="20"/>
              </w:rPr>
            </w:pPr>
            <w:r w:rsidRPr="00B854CC">
              <w:rPr>
                <w:rFonts w:cstheme="minorHAnsi"/>
                <w:sz w:val="20"/>
                <w:szCs w:val="20"/>
              </w:rPr>
              <w:t>20,000.00</w:t>
            </w:r>
          </w:p>
        </w:tc>
        <w:tc>
          <w:tcPr>
            <w:tcW w:w="1109" w:type="dxa"/>
            <w:noWrap/>
            <w:hideMark/>
          </w:tcPr>
          <w:p w14:paraId="4F2FA898" w14:textId="77777777" w:rsidR="006B1D33" w:rsidRPr="00B854CC" w:rsidRDefault="006B1D33" w:rsidP="007F5173">
            <w:pPr>
              <w:rPr>
                <w:rFonts w:cstheme="minorHAnsi"/>
                <w:sz w:val="20"/>
                <w:szCs w:val="20"/>
              </w:rPr>
            </w:pPr>
            <w:r w:rsidRPr="00B854CC">
              <w:rPr>
                <w:rFonts w:cstheme="minorHAnsi"/>
                <w:sz w:val="20"/>
                <w:szCs w:val="20"/>
              </w:rPr>
              <w:t>25-Apr-19</w:t>
            </w:r>
          </w:p>
        </w:tc>
        <w:tc>
          <w:tcPr>
            <w:tcW w:w="1710" w:type="dxa"/>
            <w:noWrap/>
            <w:hideMark/>
          </w:tcPr>
          <w:p w14:paraId="7263C06F" w14:textId="77777777" w:rsidR="006B1D33" w:rsidRPr="00B854CC" w:rsidRDefault="006B1D33" w:rsidP="007F5173">
            <w:pPr>
              <w:rPr>
                <w:rFonts w:cstheme="minorHAnsi"/>
                <w:sz w:val="20"/>
                <w:szCs w:val="20"/>
              </w:rPr>
            </w:pPr>
            <w:r w:rsidRPr="00B854CC">
              <w:rPr>
                <w:rFonts w:cstheme="minorHAnsi"/>
                <w:sz w:val="20"/>
                <w:szCs w:val="20"/>
              </w:rPr>
              <w:t>0</w:t>
            </w:r>
          </w:p>
        </w:tc>
        <w:tc>
          <w:tcPr>
            <w:tcW w:w="843" w:type="dxa"/>
            <w:noWrap/>
            <w:hideMark/>
          </w:tcPr>
          <w:p w14:paraId="77DA4DC5" w14:textId="77777777" w:rsidR="006B1D33" w:rsidRPr="00B854CC" w:rsidRDefault="006B1D33" w:rsidP="007F5173">
            <w:pPr>
              <w:rPr>
                <w:rFonts w:cstheme="minorHAnsi"/>
                <w:sz w:val="20"/>
                <w:szCs w:val="20"/>
              </w:rPr>
            </w:pPr>
            <w:r w:rsidRPr="00B854CC">
              <w:rPr>
                <w:rFonts w:cstheme="minorHAnsi"/>
                <w:sz w:val="20"/>
                <w:szCs w:val="20"/>
              </w:rPr>
              <w:t>0</w:t>
            </w:r>
          </w:p>
        </w:tc>
        <w:tc>
          <w:tcPr>
            <w:tcW w:w="1086" w:type="dxa"/>
            <w:noWrap/>
            <w:hideMark/>
          </w:tcPr>
          <w:p w14:paraId="0CE66AB1" w14:textId="77777777" w:rsidR="006B1D33" w:rsidRPr="00B854CC" w:rsidRDefault="006B1D33" w:rsidP="007F5173">
            <w:pPr>
              <w:rPr>
                <w:rFonts w:cstheme="minorHAnsi"/>
                <w:sz w:val="20"/>
                <w:szCs w:val="20"/>
              </w:rPr>
            </w:pPr>
            <w:r w:rsidRPr="00B854CC">
              <w:rPr>
                <w:rFonts w:cstheme="minorHAnsi"/>
                <w:sz w:val="20"/>
                <w:szCs w:val="20"/>
              </w:rPr>
              <w:t>-</w:t>
            </w:r>
          </w:p>
        </w:tc>
        <w:tc>
          <w:tcPr>
            <w:tcW w:w="861" w:type="dxa"/>
            <w:noWrap/>
            <w:hideMark/>
          </w:tcPr>
          <w:p w14:paraId="7E97BFF8" w14:textId="77777777" w:rsidR="006B1D33" w:rsidRPr="00B854CC" w:rsidRDefault="006B1D33" w:rsidP="007F5173">
            <w:pPr>
              <w:rPr>
                <w:rFonts w:cstheme="minorHAnsi"/>
                <w:sz w:val="20"/>
                <w:szCs w:val="20"/>
              </w:rPr>
            </w:pPr>
            <w:r w:rsidRPr="00B854CC">
              <w:rPr>
                <w:rFonts w:cstheme="minorHAnsi"/>
                <w:sz w:val="20"/>
                <w:szCs w:val="20"/>
              </w:rPr>
              <w:t>-</w:t>
            </w:r>
          </w:p>
        </w:tc>
        <w:tc>
          <w:tcPr>
            <w:tcW w:w="1425" w:type="dxa"/>
            <w:noWrap/>
            <w:hideMark/>
          </w:tcPr>
          <w:p w14:paraId="1EAC8BBA" w14:textId="77777777" w:rsidR="006B1D33" w:rsidRPr="00B854CC" w:rsidRDefault="006B1D33" w:rsidP="007F5173">
            <w:pPr>
              <w:rPr>
                <w:rFonts w:cstheme="minorHAnsi"/>
                <w:sz w:val="20"/>
                <w:szCs w:val="20"/>
              </w:rPr>
            </w:pPr>
            <w:r w:rsidRPr="00B854CC">
              <w:rPr>
                <w:rFonts w:cstheme="minorHAnsi"/>
                <w:sz w:val="20"/>
                <w:szCs w:val="20"/>
              </w:rPr>
              <w:t>20,000.00</w:t>
            </w:r>
          </w:p>
        </w:tc>
      </w:tr>
      <w:tr w:rsidR="006B1D33" w:rsidRPr="00B854CC" w14:paraId="24A8077D" w14:textId="77777777" w:rsidTr="007F5173">
        <w:trPr>
          <w:trHeight w:val="300"/>
        </w:trPr>
        <w:tc>
          <w:tcPr>
            <w:tcW w:w="536" w:type="dxa"/>
            <w:noWrap/>
            <w:hideMark/>
          </w:tcPr>
          <w:p w14:paraId="2B93A996" w14:textId="77777777" w:rsidR="006B1D33" w:rsidRPr="00B854CC" w:rsidRDefault="006B1D33" w:rsidP="007F5173">
            <w:pPr>
              <w:rPr>
                <w:rFonts w:cstheme="minorHAnsi"/>
                <w:sz w:val="20"/>
                <w:szCs w:val="20"/>
              </w:rPr>
            </w:pPr>
            <w:r w:rsidRPr="00B854CC">
              <w:rPr>
                <w:rFonts w:cstheme="minorHAnsi"/>
                <w:sz w:val="20"/>
                <w:szCs w:val="20"/>
              </w:rPr>
              <w:t>L4</w:t>
            </w:r>
          </w:p>
        </w:tc>
        <w:tc>
          <w:tcPr>
            <w:tcW w:w="1023" w:type="dxa"/>
            <w:noWrap/>
            <w:hideMark/>
          </w:tcPr>
          <w:p w14:paraId="5ADD9D9B" w14:textId="77777777" w:rsidR="006B1D33" w:rsidRPr="00B854CC" w:rsidRDefault="006B1D33" w:rsidP="007F5173">
            <w:pPr>
              <w:rPr>
                <w:rFonts w:cstheme="minorHAnsi"/>
                <w:sz w:val="20"/>
                <w:szCs w:val="20"/>
              </w:rPr>
            </w:pPr>
            <w:r w:rsidRPr="00B854CC">
              <w:rPr>
                <w:rFonts w:cstheme="minorHAnsi"/>
                <w:sz w:val="20"/>
                <w:szCs w:val="20"/>
              </w:rPr>
              <w:t>10-Feb-18</w:t>
            </w:r>
          </w:p>
        </w:tc>
        <w:tc>
          <w:tcPr>
            <w:tcW w:w="1287" w:type="dxa"/>
            <w:noWrap/>
            <w:hideMark/>
          </w:tcPr>
          <w:p w14:paraId="02F43368" w14:textId="77777777" w:rsidR="006B1D33" w:rsidRPr="00B854CC" w:rsidRDefault="006B1D33" w:rsidP="007F5173">
            <w:pPr>
              <w:rPr>
                <w:rFonts w:cstheme="minorHAnsi"/>
                <w:sz w:val="20"/>
                <w:szCs w:val="20"/>
              </w:rPr>
            </w:pPr>
            <w:r w:rsidRPr="00B854CC">
              <w:rPr>
                <w:rFonts w:cstheme="minorHAnsi"/>
                <w:sz w:val="20"/>
                <w:szCs w:val="20"/>
              </w:rPr>
              <w:t>18,750.00</w:t>
            </w:r>
          </w:p>
        </w:tc>
        <w:tc>
          <w:tcPr>
            <w:tcW w:w="1109" w:type="dxa"/>
            <w:noWrap/>
            <w:hideMark/>
          </w:tcPr>
          <w:p w14:paraId="6D64C610" w14:textId="77777777" w:rsidR="006B1D33" w:rsidRPr="00B854CC" w:rsidRDefault="006B1D33" w:rsidP="007F5173">
            <w:pPr>
              <w:rPr>
                <w:rFonts w:cstheme="minorHAnsi"/>
                <w:sz w:val="20"/>
                <w:szCs w:val="20"/>
              </w:rPr>
            </w:pPr>
            <w:r w:rsidRPr="00B854CC">
              <w:rPr>
                <w:rFonts w:cstheme="minorHAnsi"/>
                <w:sz w:val="20"/>
                <w:szCs w:val="20"/>
              </w:rPr>
              <w:t>25-Apr-19</w:t>
            </w:r>
          </w:p>
        </w:tc>
        <w:tc>
          <w:tcPr>
            <w:tcW w:w="1710" w:type="dxa"/>
            <w:noWrap/>
            <w:hideMark/>
          </w:tcPr>
          <w:p w14:paraId="4E0F573D" w14:textId="77777777" w:rsidR="006B1D33" w:rsidRPr="00B854CC" w:rsidRDefault="006B1D33" w:rsidP="007F5173">
            <w:pPr>
              <w:rPr>
                <w:rFonts w:cstheme="minorHAnsi"/>
                <w:sz w:val="20"/>
                <w:szCs w:val="20"/>
              </w:rPr>
            </w:pPr>
            <w:r w:rsidRPr="00B854CC">
              <w:rPr>
                <w:rFonts w:cstheme="minorHAnsi"/>
                <w:sz w:val="20"/>
                <w:szCs w:val="20"/>
              </w:rPr>
              <w:t>0</w:t>
            </w:r>
          </w:p>
        </w:tc>
        <w:tc>
          <w:tcPr>
            <w:tcW w:w="843" w:type="dxa"/>
            <w:noWrap/>
            <w:hideMark/>
          </w:tcPr>
          <w:p w14:paraId="3D92A0A4" w14:textId="77777777" w:rsidR="006B1D33" w:rsidRPr="00B854CC" w:rsidRDefault="006B1D33" w:rsidP="007F5173">
            <w:pPr>
              <w:rPr>
                <w:rFonts w:cstheme="minorHAnsi"/>
                <w:sz w:val="20"/>
                <w:szCs w:val="20"/>
              </w:rPr>
            </w:pPr>
            <w:r w:rsidRPr="00B854CC">
              <w:rPr>
                <w:rFonts w:cstheme="minorHAnsi"/>
                <w:sz w:val="20"/>
                <w:szCs w:val="20"/>
              </w:rPr>
              <w:t>0</w:t>
            </w:r>
          </w:p>
        </w:tc>
        <w:tc>
          <w:tcPr>
            <w:tcW w:w="1086" w:type="dxa"/>
            <w:noWrap/>
            <w:hideMark/>
          </w:tcPr>
          <w:p w14:paraId="3D29997B" w14:textId="77777777" w:rsidR="006B1D33" w:rsidRPr="00B854CC" w:rsidRDefault="006B1D33" w:rsidP="007F5173">
            <w:pPr>
              <w:rPr>
                <w:rFonts w:cstheme="minorHAnsi"/>
                <w:sz w:val="20"/>
                <w:szCs w:val="20"/>
              </w:rPr>
            </w:pPr>
            <w:r w:rsidRPr="00B854CC">
              <w:rPr>
                <w:rFonts w:cstheme="minorHAnsi"/>
                <w:sz w:val="20"/>
                <w:szCs w:val="20"/>
              </w:rPr>
              <w:t>-</w:t>
            </w:r>
          </w:p>
        </w:tc>
        <w:tc>
          <w:tcPr>
            <w:tcW w:w="861" w:type="dxa"/>
            <w:noWrap/>
            <w:hideMark/>
          </w:tcPr>
          <w:p w14:paraId="7FF1DEB8" w14:textId="77777777" w:rsidR="006B1D33" w:rsidRPr="00B854CC" w:rsidRDefault="006B1D33" w:rsidP="007F5173">
            <w:pPr>
              <w:rPr>
                <w:rFonts w:cstheme="minorHAnsi"/>
                <w:sz w:val="20"/>
                <w:szCs w:val="20"/>
              </w:rPr>
            </w:pPr>
            <w:r w:rsidRPr="00B854CC">
              <w:rPr>
                <w:rFonts w:cstheme="minorHAnsi"/>
                <w:sz w:val="20"/>
                <w:szCs w:val="20"/>
              </w:rPr>
              <w:t>-</w:t>
            </w:r>
          </w:p>
        </w:tc>
        <w:tc>
          <w:tcPr>
            <w:tcW w:w="1425" w:type="dxa"/>
            <w:noWrap/>
            <w:hideMark/>
          </w:tcPr>
          <w:p w14:paraId="7CFA2D47" w14:textId="77777777" w:rsidR="006B1D33" w:rsidRPr="00B854CC" w:rsidRDefault="006B1D33" w:rsidP="007F5173">
            <w:pPr>
              <w:rPr>
                <w:rFonts w:cstheme="minorHAnsi"/>
                <w:sz w:val="20"/>
                <w:szCs w:val="20"/>
              </w:rPr>
            </w:pPr>
            <w:r w:rsidRPr="00B854CC">
              <w:rPr>
                <w:rFonts w:cstheme="minorHAnsi"/>
                <w:sz w:val="20"/>
                <w:szCs w:val="20"/>
              </w:rPr>
              <w:t>18,750.00</w:t>
            </w:r>
          </w:p>
        </w:tc>
      </w:tr>
      <w:tr w:rsidR="006B1D33" w:rsidRPr="00B854CC" w14:paraId="56BC074F" w14:textId="77777777" w:rsidTr="007F5173">
        <w:trPr>
          <w:trHeight w:val="300"/>
        </w:trPr>
        <w:tc>
          <w:tcPr>
            <w:tcW w:w="536" w:type="dxa"/>
            <w:noWrap/>
            <w:hideMark/>
          </w:tcPr>
          <w:p w14:paraId="5D340247" w14:textId="77777777" w:rsidR="006B1D33" w:rsidRPr="00B854CC" w:rsidRDefault="006B1D33" w:rsidP="007F5173">
            <w:pPr>
              <w:rPr>
                <w:rFonts w:cstheme="minorHAnsi"/>
                <w:sz w:val="20"/>
                <w:szCs w:val="20"/>
              </w:rPr>
            </w:pPr>
            <w:r w:rsidRPr="00B854CC">
              <w:rPr>
                <w:rFonts w:cstheme="minorHAnsi"/>
                <w:sz w:val="20"/>
                <w:szCs w:val="20"/>
              </w:rPr>
              <w:t>L5</w:t>
            </w:r>
          </w:p>
        </w:tc>
        <w:tc>
          <w:tcPr>
            <w:tcW w:w="1023" w:type="dxa"/>
            <w:noWrap/>
            <w:hideMark/>
          </w:tcPr>
          <w:p w14:paraId="2F483CA7" w14:textId="77777777" w:rsidR="006B1D33" w:rsidRPr="00B854CC" w:rsidRDefault="006B1D33" w:rsidP="007F5173">
            <w:pPr>
              <w:rPr>
                <w:rFonts w:cstheme="minorHAnsi"/>
                <w:sz w:val="20"/>
                <w:szCs w:val="20"/>
              </w:rPr>
            </w:pPr>
            <w:r w:rsidRPr="00B854CC">
              <w:rPr>
                <w:rFonts w:cstheme="minorHAnsi"/>
                <w:sz w:val="20"/>
                <w:szCs w:val="20"/>
              </w:rPr>
              <w:t>12-Feb-18</w:t>
            </w:r>
          </w:p>
        </w:tc>
        <w:tc>
          <w:tcPr>
            <w:tcW w:w="1287" w:type="dxa"/>
            <w:noWrap/>
            <w:hideMark/>
          </w:tcPr>
          <w:p w14:paraId="014BAADD" w14:textId="77777777" w:rsidR="006B1D33" w:rsidRPr="00B854CC" w:rsidRDefault="006B1D33" w:rsidP="007F5173">
            <w:pPr>
              <w:rPr>
                <w:rFonts w:cstheme="minorHAnsi"/>
                <w:sz w:val="20"/>
                <w:szCs w:val="20"/>
              </w:rPr>
            </w:pPr>
            <w:r w:rsidRPr="00B854CC">
              <w:rPr>
                <w:rFonts w:cstheme="minorHAnsi"/>
                <w:sz w:val="20"/>
                <w:szCs w:val="20"/>
              </w:rPr>
              <w:t>4,500.00</w:t>
            </w:r>
          </w:p>
        </w:tc>
        <w:tc>
          <w:tcPr>
            <w:tcW w:w="1109" w:type="dxa"/>
            <w:noWrap/>
            <w:hideMark/>
          </w:tcPr>
          <w:p w14:paraId="4EE68BBE" w14:textId="77777777" w:rsidR="006B1D33" w:rsidRPr="00B854CC" w:rsidRDefault="006B1D33" w:rsidP="007F5173">
            <w:pPr>
              <w:rPr>
                <w:rFonts w:cstheme="minorHAnsi"/>
                <w:sz w:val="20"/>
                <w:szCs w:val="20"/>
              </w:rPr>
            </w:pPr>
            <w:r w:rsidRPr="00B854CC">
              <w:rPr>
                <w:rFonts w:cstheme="minorHAnsi"/>
                <w:sz w:val="20"/>
                <w:szCs w:val="20"/>
              </w:rPr>
              <w:t>25-Apr-19</w:t>
            </w:r>
          </w:p>
        </w:tc>
        <w:tc>
          <w:tcPr>
            <w:tcW w:w="1710" w:type="dxa"/>
            <w:noWrap/>
            <w:hideMark/>
          </w:tcPr>
          <w:p w14:paraId="7D8BDF59" w14:textId="77777777" w:rsidR="006B1D33" w:rsidRPr="00B854CC" w:rsidRDefault="006B1D33" w:rsidP="007F5173">
            <w:pPr>
              <w:rPr>
                <w:rFonts w:cstheme="minorHAnsi"/>
                <w:sz w:val="20"/>
                <w:szCs w:val="20"/>
              </w:rPr>
            </w:pPr>
            <w:r w:rsidRPr="00B854CC">
              <w:rPr>
                <w:rFonts w:cstheme="minorHAnsi"/>
                <w:sz w:val="20"/>
                <w:szCs w:val="20"/>
              </w:rPr>
              <w:t>0</w:t>
            </w:r>
          </w:p>
        </w:tc>
        <w:tc>
          <w:tcPr>
            <w:tcW w:w="843" w:type="dxa"/>
            <w:noWrap/>
            <w:hideMark/>
          </w:tcPr>
          <w:p w14:paraId="7A045124" w14:textId="77777777" w:rsidR="006B1D33" w:rsidRPr="00B854CC" w:rsidRDefault="006B1D33" w:rsidP="007F5173">
            <w:pPr>
              <w:rPr>
                <w:rFonts w:cstheme="minorHAnsi"/>
                <w:sz w:val="20"/>
                <w:szCs w:val="20"/>
              </w:rPr>
            </w:pPr>
            <w:r w:rsidRPr="00B854CC">
              <w:rPr>
                <w:rFonts w:cstheme="minorHAnsi"/>
                <w:sz w:val="20"/>
                <w:szCs w:val="20"/>
              </w:rPr>
              <w:t>0</w:t>
            </w:r>
          </w:p>
        </w:tc>
        <w:tc>
          <w:tcPr>
            <w:tcW w:w="1086" w:type="dxa"/>
            <w:noWrap/>
            <w:hideMark/>
          </w:tcPr>
          <w:p w14:paraId="12A9BD01" w14:textId="77777777" w:rsidR="006B1D33" w:rsidRPr="00B854CC" w:rsidRDefault="006B1D33" w:rsidP="007F5173">
            <w:pPr>
              <w:rPr>
                <w:rFonts w:cstheme="minorHAnsi"/>
                <w:sz w:val="20"/>
                <w:szCs w:val="20"/>
              </w:rPr>
            </w:pPr>
            <w:r w:rsidRPr="00B854CC">
              <w:rPr>
                <w:rFonts w:cstheme="minorHAnsi"/>
                <w:sz w:val="20"/>
                <w:szCs w:val="20"/>
              </w:rPr>
              <w:t>-</w:t>
            </w:r>
          </w:p>
        </w:tc>
        <w:tc>
          <w:tcPr>
            <w:tcW w:w="861" w:type="dxa"/>
            <w:noWrap/>
            <w:hideMark/>
          </w:tcPr>
          <w:p w14:paraId="14C48AA2" w14:textId="77777777" w:rsidR="006B1D33" w:rsidRPr="00B854CC" w:rsidRDefault="006B1D33" w:rsidP="007F5173">
            <w:pPr>
              <w:rPr>
                <w:rFonts w:cstheme="minorHAnsi"/>
                <w:sz w:val="20"/>
                <w:szCs w:val="20"/>
              </w:rPr>
            </w:pPr>
            <w:r w:rsidRPr="00B854CC">
              <w:rPr>
                <w:rFonts w:cstheme="minorHAnsi"/>
                <w:sz w:val="20"/>
                <w:szCs w:val="20"/>
              </w:rPr>
              <w:t>-</w:t>
            </w:r>
          </w:p>
        </w:tc>
        <w:tc>
          <w:tcPr>
            <w:tcW w:w="1425" w:type="dxa"/>
            <w:noWrap/>
            <w:hideMark/>
          </w:tcPr>
          <w:p w14:paraId="53073654" w14:textId="77777777" w:rsidR="006B1D33" w:rsidRPr="00B854CC" w:rsidRDefault="006B1D33" w:rsidP="007F5173">
            <w:pPr>
              <w:rPr>
                <w:rFonts w:cstheme="minorHAnsi"/>
                <w:sz w:val="20"/>
                <w:szCs w:val="20"/>
              </w:rPr>
            </w:pPr>
            <w:r w:rsidRPr="00B854CC">
              <w:rPr>
                <w:rFonts w:cstheme="minorHAnsi"/>
                <w:sz w:val="20"/>
                <w:szCs w:val="20"/>
              </w:rPr>
              <w:t>4,500.00</w:t>
            </w:r>
          </w:p>
        </w:tc>
      </w:tr>
      <w:tr w:rsidR="006B1D33" w:rsidRPr="00B854CC" w14:paraId="1F92E096" w14:textId="77777777" w:rsidTr="007F5173">
        <w:trPr>
          <w:trHeight w:val="300"/>
        </w:trPr>
        <w:tc>
          <w:tcPr>
            <w:tcW w:w="536" w:type="dxa"/>
            <w:noWrap/>
            <w:hideMark/>
          </w:tcPr>
          <w:p w14:paraId="067156E4" w14:textId="77777777" w:rsidR="006B1D33" w:rsidRPr="00B854CC" w:rsidRDefault="006B1D33" w:rsidP="007F5173">
            <w:pPr>
              <w:rPr>
                <w:rFonts w:cstheme="minorHAnsi"/>
                <w:sz w:val="20"/>
                <w:szCs w:val="20"/>
              </w:rPr>
            </w:pPr>
            <w:r w:rsidRPr="00B854CC">
              <w:rPr>
                <w:rFonts w:cstheme="minorHAnsi"/>
                <w:sz w:val="20"/>
                <w:szCs w:val="20"/>
              </w:rPr>
              <w:t>L6</w:t>
            </w:r>
          </w:p>
        </w:tc>
        <w:tc>
          <w:tcPr>
            <w:tcW w:w="1023" w:type="dxa"/>
            <w:noWrap/>
            <w:hideMark/>
          </w:tcPr>
          <w:p w14:paraId="451F1F9A" w14:textId="77777777" w:rsidR="006B1D33" w:rsidRPr="00B854CC" w:rsidRDefault="006B1D33" w:rsidP="007F5173">
            <w:pPr>
              <w:rPr>
                <w:rFonts w:cstheme="minorHAnsi"/>
                <w:sz w:val="20"/>
                <w:szCs w:val="20"/>
              </w:rPr>
            </w:pPr>
            <w:r w:rsidRPr="00B854CC">
              <w:rPr>
                <w:rFonts w:cstheme="minorHAnsi"/>
                <w:sz w:val="20"/>
                <w:szCs w:val="20"/>
              </w:rPr>
              <w:t>12-Feb-18</w:t>
            </w:r>
          </w:p>
        </w:tc>
        <w:tc>
          <w:tcPr>
            <w:tcW w:w="1287" w:type="dxa"/>
            <w:noWrap/>
            <w:hideMark/>
          </w:tcPr>
          <w:p w14:paraId="560C2851" w14:textId="77777777" w:rsidR="006B1D33" w:rsidRPr="00B854CC" w:rsidRDefault="006B1D33" w:rsidP="007F5173">
            <w:pPr>
              <w:rPr>
                <w:rFonts w:cstheme="minorHAnsi"/>
                <w:sz w:val="20"/>
                <w:szCs w:val="20"/>
              </w:rPr>
            </w:pPr>
            <w:r w:rsidRPr="00B854CC">
              <w:rPr>
                <w:rFonts w:cstheme="minorHAnsi"/>
                <w:sz w:val="20"/>
                <w:szCs w:val="20"/>
              </w:rPr>
              <w:t>6,000.00</w:t>
            </w:r>
          </w:p>
        </w:tc>
        <w:tc>
          <w:tcPr>
            <w:tcW w:w="1109" w:type="dxa"/>
            <w:noWrap/>
            <w:hideMark/>
          </w:tcPr>
          <w:p w14:paraId="2B738F4F" w14:textId="77777777" w:rsidR="006B1D33" w:rsidRPr="00B854CC" w:rsidRDefault="006B1D33" w:rsidP="007F5173">
            <w:pPr>
              <w:rPr>
                <w:rFonts w:cstheme="minorHAnsi"/>
                <w:sz w:val="20"/>
                <w:szCs w:val="20"/>
              </w:rPr>
            </w:pPr>
            <w:r w:rsidRPr="00B854CC">
              <w:rPr>
                <w:rFonts w:cstheme="minorHAnsi"/>
                <w:sz w:val="20"/>
                <w:szCs w:val="20"/>
              </w:rPr>
              <w:t>25-Apr-19</w:t>
            </w:r>
          </w:p>
        </w:tc>
        <w:tc>
          <w:tcPr>
            <w:tcW w:w="1710" w:type="dxa"/>
            <w:noWrap/>
            <w:hideMark/>
          </w:tcPr>
          <w:p w14:paraId="0B4D820D" w14:textId="77777777" w:rsidR="006B1D33" w:rsidRPr="00B854CC" w:rsidRDefault="006B1D33" w:rsidP="007F5173">
            <w:pPr>
              <w:rPr>
                <w:rFonts w:cstheme="minorHAnsi"/>
                <w:sz w:val="20"/>
                <w:szCs w:val="20"/>
              </w:rPr>
            </w:pPr>
            <w:r w:rsidRPr="00B854CC">
              <w:rPr>
                <w:rFonts w:cstheme="minorHAnsi"/>
                <w:sz w:val="20"/>
                <w:szCs w:val="20"/>
              </w:rPr>
              <w:t>0</w:t>
            </w:r>
          </w:p>
        </w:tc>
        <w:tc>
          <w:tcPr>
            <w:tcW w:w="843" w:type="dxa"/>
            <w:noWrap/>
            <w:hideMark/>
          </w:tcPr>
          <w:p w14:paraId="3782D09D" w14:textId="77777777" w:rsidR="006B1D33" w:rsidRPr="00B854CC" w:rsidRDefault="006B1D33" w:rsidP="007F5173">
            <w:pPr>
              <w:rPr>
                <w:rFonts w:cstheme="minorHAnsi"/>
                <w:sz w:val="20"/>
                <w:szCs w:val="20"/>
              </w:rPr>
            </w:pPr>
            <w:r w:rsidRPr="00B854CC">
              <w:rPr>
                <w:rFonts w:cstheme="minorHAnsi"/>
                <w:sz w:val="20"/>
                <w:szCs w:val="20"/>
              </w:rPr>
              <w:t>0</w:t>
            </w:r>
          </w:p>
        </w:tc>
        <w:tc>
          <w:tcPr>
            <w:tcW w:w="1086" w:type="dxa"/>
            <w:noWrap/>
            <w:hideMark/>
          </w:tcPr>
          <w:p w14:paraId="3089F11A" w14:textId="77777777" w:rsidR="006B1D33" w:rsidRPr="00B854CC" w:rsidRDefault="006B1D33" w:rsidP="007F5173">
            <w:pPr>
              <w:rPr>
                <w:rFonts w:cstheme="minorHAnsi"/>
                <w:sz w:val="20"/>
                <w:szCs w:val="20"/>
              </w:rPr>
            </w:pPr>
            <w:r w:rsidRPr="00B854CC">
              <w:rPr>
                <w:rFonts w:cstheme="minorHAnsi"/>
                <w:sz w:val="20"/>
                <w:szCs w:val="20"/>
              </w:rPr>
              <w:t>-</w:t>
            </w:r>
          </w:p>
        </w:tc>
        <w:tc>
          <w:tcPr>
            <w:tcW w:w="861" w:type="dxa"/>
            <w:noWrap/>
            <w:hideMark/>
          </w:tcPr>
          <w:p w14:paraId="36F332A9" w14:textId="77777777" w:rsidR="006B1D33" w:rsidRPr="00B854CC" w:rsidRDefault="006B1D33" w:rsidP="007F5173">
            <w:pPr>
              <w:rPr>
                <w:rFonts w:cstheme="minorHAnsi"/>
                <w:sz w:val="20"/>
                <w:szCs w:val="20"/>
              </w:rPr>
            </w:pPr>
            <w:r w:rsidRPr="00B854CC">
              <w:rPr>
                <w:rFonts w:cstheme="minorHAnsi"/>
                <w:sz w:val="20"/>
                <w:szCs w:val="20"/>
              </w:rPr>
              <w:t>-</w:t>
            </w:r>
          </w:p>
        </w:tc>
        <w:tc>
          <w:tcPr>
            <w:tcW w:w="1425" w:type="dxa"/>
            <w:noWrap/>
            <w:hideMark/>
          </w:tcPr>
          <w:p w14:paraId="2AEB4A6C" w14:textId="77777777" w:rsidR="006B1D33" w:rsidRPr="00B854CC" w:rsidRDefault="006B1D33" w:rsidP="007F5173">
            <w:pPr>
              <w:rPr>
                <w:rFonts w:cstheme="minorHAnsi"/>
                <w:sz w:val="20"/>
                <w:szCs w:val="20"/>
              </w:rPr>
            </w:pPr>
            <w:r w:rsidRPr="00B854CC">
              <w:rPr>
                <w:rFonts w:cstheme="minorHAnsi"/>
                <w:sz w:val="20"/>
                <w:szCs w:val="20"/>
              </w:rPr>
              <w:t>6,000.00</w:t>
            </w:r>
          </w:p>
        </w:tc>
      </w:tr>
      <w:tr w:rsidR="006B1D33" w:rsidRPr="00B854CC" w14:paraId="0088620D" w14:textId="77777777" w:rsidTr="007F5173">
        <w:trPr>
          <w:trHeight w:val="300"/>
        </w:trPr>
        <w:tc>
          <w:tcPr>
            <w:tcW w:w="536" w:type="dxa"/>
            <w:noWrap/>
            <w:hideMark/>
          </w:tcPr>
          <w:p w14:paraId="60BE9BAE" w14:textId="77777777" w:rsidR="006B1D33" w:rsidRPr="00B854CC" w:rsidRDefault="006B1D33" w:rsidP="007F5173">
            <w:pPr>
              <w:rPr>
                <w:rFonts w:cstheme="minorHAnsi"/>
                <w:sz w:val="20"/>
                <w:szCs w:val="20"/>
              </w:rPr>
            </w:pPr>
            <w:r w:rsidRPr="00B854CC">
              <w:rPr>
                <w:rFonts w:cstheme="minorHAnsi"/>
                <w:sz w:val="20"/>
                <w:szCs w:val="20"/>
              </w:rPr>
              <w:t>L7</w:t>
            </w:r>
          </w:p>
        </w:tc>
        <w:tc>
          <w:tcPr>
            <w:tcW w:w="1023" w:type="dxa"/>
            <w:noWrap/>
            <w:hideMark/>
          </w:tcPr>
          <w:p w14:paraId="0B673D1A" w14:textId="77777777" w:rsidR="006B1D33" w:rsidRPr="00B854CC" w:rsidRDefault="006B1D33" w:rsidP="007F5173">
            <w:pPr>
              <w:rPr>
                <w:rFonts w:cstheme="minorHAnsi"/>
                <w:sz w:val="20"/>
                <w:szCs w:val="20"/>
              </w:rPr>
            </w:pPr>
            <w:r w:rsidRPr="00B854CC">
              <w:rPr>
                <w:rFonts w:cstheme="minorHAnsi"/>
                <w:sz w:val="20"/>
                <w:szCs w:val="20"/>
              </w:rPr>
              <w:t>28-Jan-18</w:t>
            </w:r>
          </w:p>
        </w:tc>
        <w:tc>
          <w:tcPr>
            <w:tcW w:w="1287" w:type="dxa"/>
            <w:noWrap/>
            <w:hideMark/>
          </w:tcPr>
          <w:p w14:paraId="129FCE96" w14:textId="77777777" w:rsidR="006B1D33" w:rsidRPr="00B854CC" w:rsidRDefault="006B1D33" w:rsidP="007F5173">
            <w:pPr>
              <w:rPr>
                <w:rFonts w:cstheme="minorHAnsi"/>
                <w:sz w:val="20"/>
                <w:szCs w:val="20"/>
              </w:rPr>
            </w:pPr>
            <w:r w:rsidRPr="00B854CC">
              <w:rPr>
                <w:rFonts w:cstheme="minorHAnsi"/>
                <w:sz w:val="20"/>
                <w:szCs w:val="20"/>
              </w:rPr>
              <w:t>7,950.50</w:t>
            </w:r>
          </w:p>
        </w:tc>
        <w:tc>
          <w:tcPr>
            <w:tcW w:w="1109" w:type="dxa"/>
            <w:noWrap/>
            <w:hideMark/>
          </w:tcPr>
          <w:p w14:paraId="17C5168E" w14:textId="77777777" w:rsidR="006B1D33" w:rsidRPr="00B854CC" w:rsidRDefault="006B1D33" w:rsidP="007F5173">
            <w:pPr>
              <w:rPr>
                <w:rFonts w:cstheme="minorHAnsi"/>
                <w:sz w:val="20"/>
                <w:szCs w:val="20"/>
              </w:rPr>
            </w:pPr>
            <w:r w:rsidRPr="00B854CC">
              <w:rPr>
                <w:rFonts w:cstheme="minorHAnsi"/>
                <w:sz w:val="20"/>
                <w:szCs w:val="20"/>
              </w:rPr>
              <w:t>25-Apr-19</w:t>
            </w:r>
          </w:p>
        </w:tc>
        <w:tc>
          <w:tcPr>
            <w:tcW w:w="1710" w:type="dxa"/>
            <w:noWrap/>
            <w:hideMark/>
          </w:tcPr>
          <w:p w14:paraId="7EFEF2B0" w14:textId="77777777" w:rsidR="006B1D33" w:rsidRPr="00B854CC" w:rsidRDefault="006B1D33" w:rsidP="007F5173">
            <w:pPr>
              <w:rPr>
                <w:rFonts w:cstheme="minorHAnsi"/>
                <w:sz w:val="20"/>
                <w:szCs w:val="20"/>
              </w:rPr>
            </w:pPr>
            <w:r w:rsidRPr="00B854CC">
              <w:rPr>
                <w:rFonts w:cstheme="minorHAnsi"/>
                <w:sz w:val="20"/>
                <w:szCs w:val="20"/>
              </w:rPr>
              <w:t>0</w:t>
            </w:r>
          </w:p>
        </w:tc>
        <w:tc>
          <w:tcPr>
            <w:tcW w:w="843" w:type="dxa"/>
            <w:noWrap/>
            <w:hideMark/>
          </w:tcPr>
          <w:p w14:paraId="15B1577B" w14:textId="77777777" w:rsidR="006B1D33" w:rsidRPr="00B854CC" w:rsidRDefault="006B1D33" w:rsidP="007F5173">
            <w:pPr>
              <w:rPr>
                <w:rFonts w:cstheme="minorHAnsi"/>
                <w:sz w:val="20"/>
                <w:szCs w:val="20"/>
              </w:rPr>
            </w:pPr>
            <w:r w:rsidRPr="00B854CC">
              <w:rPr>
                <w:rFonts w:cstheme="minorHAnsi"/>
                <w:sz w:val="20"/>
                <w:szCs w:val="20"/>
              </w:rPr>
              <w:t>0</w:t>
            </w:r>
          </w:p>
        </w:tc>
        <w:tc>
          <w:tcPr>
            <w:tcW w:w="1086" w:type="dxa"/>
            <w:noWrap/>
            <w:hideMark/>
          </w:tcPr>
          <w:p w14:paraId="4F75C1CE" w14:textId="77777777" w:rsidR="006B1D33" w:rsidRPr="00B854CC" w:rsidRDefault="006B1D33" w:rsidP="007F5173">
            <w:pPr>
              <w:rPr>
                <w:rFonts w:cstheme="minorHAnsi"/>
                <w:sz w:val="20"/>
                <w:szCs w:val="20"/>
              </w:rPr>
            </w:pPr>
            <w:r w:rsidRPr="00B854CC">
              <w:rPr>
                <w:rFonts w:cstheme="minorHAnsi"/>
                <w:sz w:val="20"/>
                <w:szCs w:val="20"/>
              </w:rPr>
              <w:t>-</w:t>
            </w:r>
          </w:p>
        </w:tc>
        <w:tc>
          <w:tcPr>
            <w:tcW w:w="861" w:type="dxa"/>
            <w:noWrap/>
            <w:hideMark/>
          </w:tcPr>
          <w:p w14:paraId="7398D78C" w14:textId="77777777" w:rsidR="006B1D33" w:rsidRPr="00B854CC" w:rsidRDefault="006B1D33" w:rsidP="007F5173">
            <w:pPr>
              <w:rPr>
                <w:rFonts w:cstheme="minorHAnsi"/>
                <w:sz w:val="20"/>
                <w:szCs w:val="20"/>
              </w:rPr>
            </w:pPr>
            <w:r w:rsidRPr="00B854CC">
              <w:rPr>
                <w:rFonts w:cstheme="minorHAnsi"/>
                <w:sz w:val="20"/>
                <w:szCs w:val="20"/>
              </w:rPr>
              <w:t>-</w:t>
            </w:r>
          </w:p>
        </w:tc>
        <w:tc>
          <w:tcPr>
            <w:tcW w:w="1425" w:type="dxa"/>
            <w:noWrap/>
            <w:hideMark/>
          </w:tcPr>
          <w:p w14:paraId="4991FC49" w14:textId="77777777" w:rsidR="006B1D33" w:rsidRPr="00B854CC" w:rsidRDefault="006B1D33" w:rsidP="007F5173">
            <w:pPr>
              <w:rPr>
                <w:rFonts w:cstheme="minorHAnsi"/>
                <w:sz w:val="20"/>
                <w:szCs w:val="20"/>
              </w:rPr>
            </w:pPr>
            <w:r w:rsidRPr="00B854CC">
              <w:rPr>
                <w:rFonts w:cstheme="minorHAnsi"/>
                <w:sz w:val="20"/>
                <w:szCs w:val="20"/>
              </w:rPr>
              <w:t>7,950.50</w:t>
            </w:r>
          </w:p>
        </w:tc>
      </w:tr>
      <w:tr w:rsidR="006B1D33" w:rsidRPr="00B854CC" w14:paraId="70CE1725" w14:textId="77777777" w:rsidTr="007F5173">
        <w:trPr>
          <w:trHeight w:val="300"/>
        </w:trPr>
        <w:tc>
          <w:tcPr>
            <w:tcW w:w="536" w:type="dxa"/>
            <w:noWrap/>
            <w:hideMark/>
          </w:tcPr>
          <w:p w14:paraId="0B2644EC" w14:textId="77777777" w:rsidR="006B1D33" w:rsidRPr="00B854CC" w:rsidRDefault="006B1D33" w:rsidP="007F5173">
            <w:pPr>
              <w:rPr>
                <w:rFonts w:cstheme="minorHAnsi"/>
                <w:sz w:val="20"/>
                <w:szCs w:val="20"/>
              </w:rPr>
            </w:pPr>
            <w:r w:rsidRPr="00B854CC">
              <w:rPr>
                <w:rFonts w:cstheme="minorHAnsi"/>
                <w:sz w:val="20"/>
                <w:szCs w:val="20"/>
              </w:rPr>
              <w:t>L8</w:t>
            </w:r>
          </w:p>
        </w:tc>
        <w:tc>
          <w:tcPr>
            <w:tcW w:w="1023" w:type="dxa"/>
            <w:noWrap/>
            <w:hideMark/>
          </w:tcPr>
          <w:p w14:paraId="562ECE0D" w14:textId="77777777" w:rsidR="006B1D33" w:rsidRPr="00B854CC" w:rsidRDefault="006B1D33" w:rsidP="007F5173">
            <w:pPr>
              <w:rPr>
                <w:rFonts w:cstheme="minorHAnsi"/>
                <w:sz w:val="20"/>
                <w:szCs w:val="20"/>
              </w:rPr>
            </w:pPr>
            <w:r w:rsidRPr="00B854CC">
              <w:rPr>
                <w:rFonts w:cstheme="minorHAnsi"/>
                <w:sz w:val="20"/>
                <w:szCs w:val="20"/>
              </w:rPr>
              <w:t>27-Jan-18</w:t>
            </w:r>
          </w:p>
        </w:tc>
        <w:tc>
          <w:tcPr>
            <w:tcW w:w="1287" w:type="dxa"/>
            <w:noWrap/>
            <w:hideMark/>
          </w:tcPr>
          <w:p w14:paraId="5CA3B687" w14:textId="77777777" w:rsidR="006B1D33" w:rsidRPr="00B854CC" w:rsidRDefault="006B1D33" w:rsidP="007F5173">
            <w:pPr>
              <w:rPr>
                <w:rFonts w:cstheme="minorHAnsi"/>
                <w:sz w:val="20"/>
                <w:szCs w:val="20"/>
              </w:rPr>
            </w:pPr>
            <w:r w:rsidRPr="00B854CC">
              <w:rPr>
                <w:rFonts w:cstheme="minorHAnsi"/>
                <w:sz w:val="20"/>
                <w:szCs w:val="20"/>
              </w:rPr>
              <w:t>11,253.75</w:t>
            </w:r>
          </w:p>
        </w:tc>
        <w:tc>
          <w:tcPr>
            <w:tcW w:w="1109" w:type="dxa"/>
            <w:noWrap/>
            <w:hideMark/>
          </w:tcPr>
          <w:p w14:paraId="0F9E4D7C" w14:textId="77777777" w:rsidR="006B1D33" w:rsidRPr="00B854CC" w:rsidRDefault="006B1D33" w:rsidP="007F5173">
            <w:pPr>
              <w:rPr>
                <w:rFonts w:cstheme="minorHAnsi"/>
                <w:sz w:val="20"/>
                <w:szCs w:val="20"/>
              </w:rPr>
            </w:pPr>
            <w:r w:rsidRPr="00B854CC">
              <w:rPr>
                <w:rFonts w:cstheme="minorHAnsi"/>
                <w:sz w:val="20"/>
                <w:szCs w:val="20"/>
              </w:rPr>
              <w:t>25-Apr-19</w:t>
            </w:r>
          </w:p>
        </w:tc>
        <w:tc>
          <w:tcPr>
            <w:tcW w:w="1710" w:type="dxa"/>
            <w:noWrap/>
            <w:hideMark/>
          </w:tcPr>
          <w:p w14:paraId="470F4BDD" w14:textId="77777777" w:rsidR="006B1D33" w:rsidRPr="00B854CC" w:rsidRDefault="006B1D33" w:rsidP="007F5173">
            <w:pPr>
              <w:rPr>
                <w:rFonts w:cstheme="minorHAnsi"/>
                <w:sz w:val="20"/>
                <w:szCs w:val="20"/>
              </w:rPr>
            </w:pPr>
            <w:r w:rsidRPr="00B854CC">
              <w:rPr>
                <w:rFonts w:cstheme="minorHAnsi"/>
                <w:sz w:val="20"/>
                <w:szCs w:val="20"/>
              </w:rPr>
              <w:t>0</w:t>
            </w:r>
          </w:p>
        </w:tc>
        <w:tc>
          <w:tcPr>
            <w:tcW w:w="843" w:type="dxa"/>
            <w:noWrap/>
            <w:hideMark/>
          </w:tcPr>
          <w:p w14:paraId="30DE3181" w14:textId="77777777" w:rsidR="006B1D33" w:rsidRPr="00B854CC" w:rsidRDefault="006B1D33" w:rsidP="007F5173">
            <w:pPr>
              <w:rPr>
                <w:rFonts w:cstheme="minorHAnsi"/>
                <w:sz w:val="20"/>
                <w:szCs w:val="20"/>
              </w:rPr>
            </w:pPr>
            <w:r w:rsidRPr="00B854CC">
              <w:rPr>
                <w:rFonts w:cstheme="minorHAnsi"/>
                <w:sz w:val="20"/>
                <w:szCs w:val="20"/>
              </w:rPr>
              <w:t>0</w:t>
            </w:r>
          </w:p>
        </w:tc>
        <w:tc>
          <w:tcPr>
            <w:tcW w:w="1086" w:type="dxa"/>
            <w:noWrap/>
            <w:hideMark/>
          </w:tcPr>
          <w:p w14:paraId="571E01FF" w14:textId="77777777" w:rsidR="006B1D33" w:rsidRPr="00B854CC" w:rsidRDefault="006B1D33" w:rsidP="007F5173">
            <w:pPr>
              <w:rPr>
                <w:rFonts w:cstheme="minorHAnsi"/>
                <w:sz w:val="20"/>
                <w:szCs w:val="20"/>
              </w:rPr>
            </w:pPr>
            <w:r w:rsidRPr="00B854CC">
              <w:rPr>
                <w:rFonts w:cstheme="minorHAnsi"/>
                <w:sz w:val="20"/>
                <w:szCs w:val="20"/>
              </w:rPr>
              <w:t>-</w:t>
            </w:r>
          </w:p>
        </w:tc>
        <w:tc>
          <w:tcPr>
            <w:tcW w:w="861" w:type="dxa"/>
            <w:noWrap/>
            <w:hideMark/>
          </w:tcPr>
          <w:p w14:paraId="353F6F33" w14:textId="77777777" w:rsidR="006B1D33" w:rsidRPr="00B854CC" w:rsidRDefault="006B1D33" w:rsidP="007F5173">
            <w:pPr>
              <w:rPr>
                <w:rFonts w:cstheme="minorHAnsi"/>
                <w:sz w:val="20"/>
                <w:szCs w:val="20"/>
              </w:rPr>
            </w:pPr>
            <w:r w:rsidRPr="00B854CC">
              <w:rPr>
                <w:rFonts w:cstheme="minorHAnsi"/>
                <w:sz w:val="20"/>
                <w:szCs w:val="20"/>
              </w:rPr>
              <w:t>-</w:t>
            </w:r>
          </w:p>
        </w:tc>
        <w:tc>
          <w:tcPr>
            <w:tcW w:w="1425" w:type="dxa"/>
            <w:noWrap/>
            <w:hideMark/>
          </w:tcPr>
          <w:p w14:paraId="5D99D004" w14:textId="77777777" w:rsidR="006B1D33" w:rsidRPr="00B854CC" w:rsidRDefault="006B1D33" w:rsidP="007F5173">
            <w:pPr>
              <w:rPr>
                <w:rFonts w:cstheme="minorHAnsi"/>
                <w:sz w:val="20"/>
                <w:szCs w:val="20"/>
              </w:rPr>
            </w:pPr>
            <w:r w:rsidRPr="00B854CC">
              <w:rPr>
                <w:rFonts w:cstheme="minorHAnsi"/>
                <w:sz w:val="20"/>
                <w:szCs w:val="20"/>
              </w:rPr>
              <w:t>11,253.75</w:t>
            </w:r>
          </w:p>
        </w:tc>
      </w:tr>
      <w:tr w:rsidR="006B1D33" w:rsidRPr="00B854CC" w14:paraId="48DBB1CE" w14:textId="77777777" w:rsidTr="007F5173">
        <w:trPr>
          <w:trHeight w:val="300"/>
        </w:trPr>
        <w:tc>
          <w:tcPr>
            <w:tcW w:w="536" w:type="dxa"/>
            <w:noWrap/>
            <w:hideMark/>
          </w:tcPr>
          <w:p w14:paraId="2D5AE3A6" w14:textId="77777777" w:rsidR="006B1D33" w:rsidRPr="00B854CC" w:rsidRDefault="006B1D33" w:rsidP="007F5173">
            <w:pPr>
              <w:rPr>
                <w:rFonts w:cstheme="minorHAnsi"/>
                <w:sz w:val="20"/>
                <w:szCs w:val="20"/>
              </w:rPr>
            </w:pPr>
            <w:r w:rsidRPr="00B854CC">
              <w:rPr>
                <w:rFonts w:cstheme="minorHAnsi"/>
                <w:sz w:val="20"/>
                <w:szCs w:val="20"/>
              </w:rPr>
              <w:t>L9</w:t>
            </w:r>
          </w:p>
        </w:tc>
        <w:tc>
          <w:tcPr>
            <w:tcW w:w="1023" w:type="dxa"/>
            <w:noWrap/>
            <w:hideMark/>
          </w:tcPr>
          <w:p w14:paraId="12DC1EDD" w14:textId="77777777" w:rsidR="006B1D33" w:rsidRPr="00B854CC" w:rsidRDefault="006B1D33" w:rsidP="007F5173">
            <w:pPr>
              <w:rPr>
                <w:rFonts w:cstheme="minorHAnsi"/>
                <w:sz w:val="20"/>
                <w:szCs w:val="20"/>
              </w:rPr>
            </w:pPr>
            <w:r w:rsidRPr="00B854CC">
              <w:rPr>
                <w:rFonts w:cstheme="minorHAnsi"/>
                <w:sz w:val="20"/>
                <w:szCs w:val="20"/>
              </w:rPr>
              <w:t>27-Jan-18</w:t>
            </w:r>
          </w:p>
        </w:tc>
        <w:tc>
          <w:tcPr>
            <w:tcW w:w="1287" w:type="dxa"/>
            <w:noWrap/>
            <w:hideMark/>
          </w:tcPr>
          <w:p w14:paraId="2198C9AC" w14:textId="77777777" w:rsidR="006B1D33" w:rsidRPr="00B854CC" w:rsidRDefault="006B1D33" w:rsidP="007F5173">
            <w:pPr>
              <w:rPr>
                <w:rFonts w:cstheme="minorHAnsi"/>
                <w:sz w:val="20"/>
                <w:szCs w:val="20"/>
              </w:rPr>
            </w:pPr>
            <w:r w:rsidRPr="00B854CC">
              <w:rPr>
                <w:rFonts w:cstheme="minorHAnsi"/>
                <w:sz w:val="20"/>
                <w:szCs w:val="20"/>
              </w:rPr>
              <w:t>17,587.50</w:t>
            </w:r>
          </w:p>
        </w:tc>
        <w:tc>
          <w:tcPr>
            <w:tcW w:w="1109" w:type="dxa"/>
            <w:noWrap/>
            <w:hideMark/>
          </w:tcPr>
          <w:p w14:paraId="7D7D8699" w14:textId="77777777" w:rsidR="006B1D33" w:rsidRPr="00B854CC" w:rsidRDefault="006B1D33" w:rsidP="007F5173">
            <w:pPr>
              <w:rPr>
                <w:rFonts w:cstheme="minorHAnsi"/>
                <w:sz w:val="20"/>
                <w:szCs w:val="20"/>
              </w:rPr>
            </w:pPr>
            <w:r w:rsidRPr="00B854CC">
              <w:rPr>
                <w:rFonts w:cstheme="minorHAnsi"/>
                <w:sz w:val="20"/>
                <w:szCs w:val="20"/>
              </w:rPr>
              <w:t>25-Apr-19</w:t>
            </w:r>
          </w:p>
        </w:tc>
        <w:tc>
          <w:tcPr>
            <w:tcW w:w="1710" w:type="dxa"/>
            <w:noWrap/>
            <w:hideMark/>
          </w:tcPr>
          <w:p w14:paraId="53A1A7D9" w14:textId="77777777" w:rsidR="006B1D33" w:rsidRPr="00B854CC" w:rsidRDefault="006B1D33" w:rsidP="007F5173">
            <w:pPr>
              <w:rPr>
                <w:rFonts w:cstheme="minorHAnsi"/>
                <w:sz w:val="20"/>
                <w:szCs w:val="20"/>
              </w:rPr>
            </w:pPr>
            <w:r w:rsidRPr="00B854CC">
              <w:rPr>
                <w:rFonts w:cstheme="minorHAnsi"/>
                <w:sz w:val="20"/>
                <w:szCs w:val="20"/>
              </w:rPr>
              <w:t>0</w:t>
            </w:r>
          </w:p>
        </w:tc>
        <w:tc>
          <w:tcPr>
            <w:tcW w:w="843" w:type="dxa"/>
            <w:noWrap/>
            <w:hideMark/>
          </w:tcPr>
          <w:p w14:paraId="7BB10ADE" w14:textId="77777777" w:rsidR="006B1D33" w:rsidRPr="00B854CC" w:rsidRDefault="006B1D33" w:rsidP="007F5173">
            <w:pPr>
              <w:rPr>
                <w:rFonts w:cstheme="minorHAnsi"/>
                <w:sz w:val="20"/>
                <w:szCs w:val="20"/>
              </w:rPr>
            </w:pPr>
            <w:r w:rsidRPr="00B854CC">
              <w:rPr>
                <w:rFonts w:cstheme="minorHAnsi"/>
                <w:sz w:val="20"/>
                <w:szCs w:val="20"/>
              </w:rPr>
              <w:t>0</w:t>
            </w:r>
          </w:p>
        </w:tc>
        <w:tc>
          <w:tcPr>
            <w:tcW w:w="1086" w:type="dxa"/>
            <w:noWrap/>
            <w:hideMark/>
          </w:tcPr>
          <w:p w14:paraId="51FADB16" w14:textId="77777777" w:rsidR="006B1D33" w:rsidRPr="00B854CC" w:rsidRDefault="006B1D33" w:rsidP="007F5173">
            <w:pPr>
              <w:rPr>
                <w:rFonts w:cstheme="minorHAnsi"/>
                <w:sz w:val="20"/>
                <w:szCs w:val="20"/>
              </w:rPr>
            </w:pPr>
            <w:r w:rsidRPr="00B854CC">
              <w:rPr>
                <w:rFonts w:cstheme="minorHAnsi"/>
                <w:sz w:val="20"/>
                <w:szCs w:val="20"/>
              </w:rPr>
              <w:t>-</w:t>
            </w:r>
          </w:p>
        </w:tc>
        <w:tc>
          <w:tcPr>
            <w:tcW w:w="861" w:type="dxa"/>
            <w:noWrap/>
            <w:hideMark/>
          </w:tcPr>
          <w:p w14:paraId="1FB3BF53" w14:textId="77777777" w:rsidR="006B1D33" w:rsidRPr="00B854CC" w:rsidRDefault="006B1D33" w:rsidP="007F5173">
            <w:pPr>
              <w:rPr>
                <w:rFonts w:cstheme="minorHAnsi"/>
                <w:sz w:val="20"/>
                <w:szCs w:val="20"/>
              </w:rPr>
            </w:pPr>
            <w:r w:rsidRPr="00B854CC">
              <w:rPr>
                <w:rFonts w:cstheme="minorHAnsi"/>
                <w:sz w:val="20"/>
                <w:szCs w:val="20"/>
              </w:rPr>
              <w:t>-</w:t>
            </w:r>
          </w:p>
        </w:tc>
        <w:tc>
          <w:tcPr>
            <w:tcW w:w="1425" w:type="dxa"/>
            <w:noWrap/>
            <w:hideMark/>
          </w:tcPr>
          <w:p w14:paraId="4DBF8EF2" w14:textId="77777777" w:rsidR="006B1D33" w:rsidRPr="00B854CC" w:rsidRDefault="006B1D33" w:rsidP="007F5173">
            <w:pPr>
              <w:rPr>
                <w:rFonts w:cstheme="minorHAnsi"/>
                <w:sz w:val="20"/>
                <w:szCs w:val="20"/>
              </w:rPr>
            </w:pPr>
            <w:r w:rsidRPr="00B854CC">
              <w:rPr>
                <w:rFonts w:cstheme="minorHAnsi"/>
                <w:sz w:val="20"/>
                <w:szCs w:val="20"/>
              </w:rPr>
              <w:t>17,587.50</w:t>
            </w:r>
          </w:p>
        </w:tc>
      </w:tr>
      <w:tr w:rsidR="006B1D33" w:rsidRPr="00B854CC" w14:paraId="7A36FE58" w14:textId="77777777" w:rsidTr="007F5173">
        <w:trPr>
          <w:trHeight w:val="300"/>
        </w:trPr>
        <w:tc>
          <w:tcPr>
            <w:tcW w:w="536" w:type="dxa"/>
            <w:noWrap/>
            <w:hideMark/>
          </w:tcPr>
          <w:p w14:paraId="2F410826" w14:textId="77777777" w:rsidR="006B1D33" w:rsidRPr="00B854CC" w:rsidRDefault="006B1D33" w:rsidP="007F5173">
            <w:pPr>
              <w:rPr>
                <w:rFonts w:cstheme="minorHAnsi"/>
                <w:sz w:val="20"/>
                <w:szCs w:val="20"/>
              </w:rPr>
            </w:pPr>
            <w:r w:rsidRPr="00B854CC">
              <w:rPr>
                <w:rFonts w:cstheme="minorHAnsi"/>
                <w:sz w:val="20"/>
                <w:szCs w:val="20"/>
              </w:rPr>
              <w:t>L10</w:t>
            </w:r>
          </w:p>
        </w:tc>
        <w:tc>
          <w:tcPr>
            <w:tcW w:w="1023" w:type="dxa"/>
            <w:noWrap/>
            <w:hideMark/>
          </w:tcPr>
          <w:p w14:paraId="6CE26B40" w14:textId="77777777" w:rsidR="006B1D33" w:rsidRPr="00B854CC" w:rsidRDefault="006B1D33" w:rsidP="007F5173">
            <w:pPr>
              <w:rPr>
                <w:rFonts w:cstheme="minorHAnsi"/>
                <w:sz w:val="20"/>
                <w:szCs w:val="20"/>
              </w:rPr>
            </w:pPr>
            <w:r w:rsidRPr="00B854CC">
              <w:rPr>
                <w:rFonts w:cstheme="minorHAnsi"/>
                <w:sz w:val="20"/>
                <w:szCs w:val="20"/>
              </w:rPr>
              <w:t>27-Jan-18</w:t>
            </w:r>
          </w:p>
        </w:tc>
        <w:tc>
          <w:tcPr>
            <w:tcW w:w="1287" w:type="dxa"/>
            <w:noWrap/>
            <w:hideMark/>
          </w:tcPr>
          <w:p w14:paraId="45396119" w14:textId="77777777" w:rsidR="006B1D33" w:rsidRPr="00B854CC" w:rsidRDefault="006B1D33" w:rsidP="007F5173">
            <w:pPr>
              <w:rPr>
                <w:rFonts w:cstheme="minorHAnsi"/>
                <w:sz w:val="20"/>
                <w:szCs w:val="20"/>
              </w:rPr>
            </w:pPr>
            <w:r w:rsidRPr="00B854CC">
              <w:rPr>
                <w:rFonts w:cstheme="minorHAnsi"/>
                <w:sz w:val="20"/>
                <w:szCs w:val="20"/>
              </w:rPr>
              <w:t>24,578.00</w:t>
            </w:r>
          </w:p>
        </w:tc>
        <w:tc>
          <w:tcPr>
            <w:tcW w:w="1109" w:type="dxa"/>
            <w:noWrap/>
            <w:hideMark/>
          </w:tcPr>
          <w:p w14:paraId="454ED6D2" w14:textId="77777777" w:rsidR="006B1D33" w:rsidRPr="00B854CC" w:rsidRDefault="006B1D33" w:rsidP="007F5173">
            <w:pPr>
              <w:rPr>
                <w:rFonts w:cstheme="minorHAnsi"/>
                <w:sz w:val="20"/>
                <w:szCs w:val="20"/>
              </w:rPr>
            </w:pPr>
            <w:r w:rsidRPr="00B854CC">
              <w:rPr>
                <w:rFonts w:cstheme="minorHAnsi"/>
                <w:sz w:val="20"/>
                <w:szCs w:val="20"/>
              </w:rPr>
              <w:t>25-Apr-19</w:t>
            </w:r>
          </w:p>
        </w:tc>
        <w:tc>
          <w:tcPr>
            <w:tcW w:w="1710" w:type="dxa"/>
            <w:noWrap/>
            <w:hideMark/>
          </w:tcPr>
          <w:p w14:paraId="7C940EDA" w14:textId="77777777" w:rsidR="006B1D33" w:rsidRPr="00B854CC" w:rsidRDefault="006B1D33" w:rsidP="007F5173">
            <w:pPr>
              <w:rPr>
                <w:rFonts w:cstheme="minorHAnsi"/>
                <w:sz w:val="20"/>
                <w:szCs w:val="20"/>
              </w:rPr>
            </w:pPr>
            <w:r w:rsidRPr="00B854CC">
              <w:rPr>
                <w:rFonts w:cstheme="minorHAnsi"/>
                <w:sz w:val="20"/>
                <w:szCs w:val="20"/>
              </w:rPr>
              <w:t>0</w:t>
            </w:r>
          </w:p>
        </w:tc>
        <w:tc>
          <w:tcPr>
            <w:tcW w:w="843" w:type="dxa"/>
            <w:noWrap/>
            <w:hideMark/>
          </w:tcPr>
          <w:p w14:paraId="570AB5DC" w14:textId="77777777" w:rsidR="006B1D33" w:rsidRPr="00B854CC" w:rsidRDefault="006B1D33" w:rsidP="007F5173">
            <w:pPr>
              <w:rPr>
                <w:rFonts w:cstheme="minorHAnsi"/>
                <w:sz w:val="20"/>
                <w:szCs w:val="20"/>
              </w:rPr>
            </w:pPr>
            <w:r w:rsidRPr="00B854CC">
              <w:rPr>
                <w:rFonts w:cstheme="minorHAnsi"/>
                <w:sz w:val="20"/>
                <w:szCs w:val="20"/>
              </w:rPr>
              <w:t>0</w:t>
            </w:r>
          </w:p>
        </w:tc>
        <w:tc>
          <w:tcPr>
            <w:tcW w:w="1086" w:type="dxa"/>
            <w:noWrap/>
            <w:hideMark/>
          </w:tcPr>
          <w:p w14:paraId="50EF8BB8" w14:textId="77777777" w:rsidR="006B1D33" w:rsidRPr="00B854CC" w:rsidRDefault="006B1D33" w:rsidP="007F5173">
            <w:pPr>
              <w:rPr>
                <w:rFonts w:cstheme="minorHAnsi"/>
                <w:sz w:val="20"/>
                <w:szCs w:val="20"/>
              </w:rPr>
            </w:pPr>
            <w:r w:rsidRPr="00B854CC">
              <w:rPr>
                <w:rFonts w:cstheme="minorHAnsi"/>
                <w:sz w:val="20"/>
                <w:szCs w:val="20"/>
              </w:rPr>
              <w:t>-</w:t>
            </w:r>
          </w:p>
        </w:tc>
        <w:tc>
          <w:tcPr>
            <w:tcW w:w="861" w:type="dxa"/>
            <w:noWrap/>
            <w:hideMark/>
          </w:tcPr>
          <w:p w14:paraId="10CFE0AC" w14:textId="77777777" w:rsidR="006B1D33" w:rsidRPr="00B854CC" w:rsidRDefault="006B1D33" w:rsidP="007F5173">
            <w:pPr>
              <w:rPr>
                <w:rFonts w:cstheme="minorHAnsi"/>
                <w:sz w:val="20"/>
                <w:szCs w:val="20"/>
              </w:rPr>
            </w:pPr>
            <w:r w:rsidRPr="00B854CC">
              <w:rPr>
                <w:rFonts w:cstheme="minorHAnsi"/>
                <w:sz w:val="20"/>
                <w:szCs w:val="20"/>
              </w:rPr>
              <w:t>-</w:t>
            </w:r>
          </w:p>
        </w:tc>
        <w:tc>
          <w:tcPr>
            <w:tcW w:w="1425" w:type="dxa"/>
            <w:noWrap/>
            <w:hideMark/>
          </w:tcPr>
          <w:p w14:paraId="11EADD43" w14:textId="77777777" w:rsidR="006B1D33" w:rsidRPr="00B854CC" w:rsidRDefault="006B1D33" w:rsidP="007F5173">
            <w:pPr>
              <w:rPr>
                <w:rFonts w:cstheme="minorHAnsi"/>
                <w:sz w:val="20"/>
                <w:szCs w:val="20"/>
              </w:rPr>
            </w:pPr>
            <w:r w:rsidRPr="00B854CC">
              <w:rPr>
                <w:rFonts w:cstheme="minorHAnsi"/>
                <w:sz w:val="20"/>
                <w:szCs w:val="20"/>
              </w:rPr>
              <w:t>24,578.00</w:t>
            </w:r>
          </w:p>
        </w:tc>
      </w:tr>
      <w:tr w:rsidR="006B1D33" w:rsidRPr="00B854CC" w14:paraId="767815A9" w14:textId="77777777" w:rsidTr="007F5173">
        <w:trPr>
          <w:trHeight w:val="300"/>
        </w:trPr>
        <w:tc>
          <w:tcPr>
            <w:tcW w:w="536" w:type="dxa"/>
            <w:noWrap/>
            <w:hideMark/>
          </w:tcPr>
          <w:p w14:paraId="2AC88037" w14:textId="77777777" w:rsidR="006B1D33" w:rsidRPr="00B854CC" w:rsidRDefault="006B1D33" w:rsidP="007F5173">
            <w:pPr>
              <w:rPr>
                <w:rFonts w:cstheme="minorHAnsi"/>
                <w:sz w:val="20"/>
                <w:szCs w:val="20"/>
              </w:rPr>
            </w:pPr>
          </w:p>
        </w:tc>
        <w:tc>
          <w:tcPr>
            <w:tcW w:w="1023" w:type="dxa"/>
            <w:noWrap/>
            <w:hideMark/>
          </w:tcPr>
          <w:p w14:paraId="68EB7666" w14:textId="77777777" w:rsidR="006B1D33" w:rsidRPr="00B854CC" w:rsidRDefault="006B1D33" w:rsidP="007F5173">
            <w:pPr>
              <w:rPr>
                <w:rFonts w:cstheme="minorHAnsi"/>
                <w:sz w:val="20"/>
                <w:szCs w:val="20"/>
              </w:rPr>
            </w:pPr>
          </w:p>
        </w:tc>
        <w:tc>
          <w:tcPr>
            <w:tcW w:w="1287" w:type="dxa"/>
            <w:noWrap/>
            <w:hideMark/>
          </w:tcPr>
          <w:p w14:paraId="2C2A1EA4" w14:textId="77777777" w:rsidR="006B1D33" w:rsidRPr="00B854CC" w:rsidRDefault="006B1D33" w:rsidP="007F5173">
            <w:pPr>
              <w:rPr>
                <w:rFonts w:cstheme="minorHAnsi"/>
                <w:b/>
                <w:bCs/>
                <w:sz w:val="20"/>
                <w:szCs w:val="20"/>
              </w:rPr>
            </w:pPr>
            <w:r w:rsidRPr="00B854CC">
              <w:rPr>
                <w:rFonts w:cstheme="minorHAnsi"/>
                <w:b/>
                <w:bCs/>
                <w:sz w:val="20"/>
                <w:szCs w:val="20"/>
              </w:rPr>
              <w:t>123,119.75</w:t>
            </w:r>
          </w:p>
        </w:tc>
        <w:tc>
          <w:tcPr>
            <w:tcW w:w="1109" w:type="dxa"/>
            <w:noWrap/>
            <w:hideMark/>
          </w:tcPr>
          <w:p w14:paraId="66E64F85" w14:textId="77777777" w:rsidR="006B1D33" w:rsidRPr="00B854CC" w:rsidRDefault="006B1D33" w:rsidP="007F5173">
            <w:pPr>
              <w:rPr>
                <w:rFonts w:cstheme="minorHAnsi"/>
                <w:b/>
                <w:bCs/>
                <w:sz w:val="20"/>
                <w:szCs w:val="20"/>
              </w:rPr>
            </w:pPr>
          </w:p>
        </w:tc>
        <w:tc>
          <w:tcPr>
            <w:tcW w:w="1710" w:type="dxa"/>
            <w:noWrap/>
            <w:hideMark/>
          </w:tcPr>
          <w:p w14:paraId="2C858845" w14:textId="77777777" w:rsidR="006B1D33" w:rsidRPr="00B854CC" w:rsidRDefault="006B1D33" w:rsidP="007F5173">
            <w:pPr>
              <w:rPr>
                <w:rFonts w:cstheme="minorHAnsi"/>
                <w:sz w:val="20"/>
                <w:szCs w:val="20"/>
              </w:rPr>
            </w:pPr>
          </w:p>
        </w:tc>
        <w:tc>
          <w:tcPr>
            <w:tcW w:w="843" w:type="dxa"/>
            <w:noWrap/>
            <w:hideMark/>
          </w:tcPr>
          <w:p w14:paraId="19C98893" w14:textId="77777777" w:rsidR="006B1D33" w:rsidRPr="00B854CC" w:rsidRDefault="006B1D33" w:rsidP="007F5173">
            <w:pPr>
              <w:rPr>
                <w:rFonts w:cstheme="minorHAnsi"/>
                <w:sz w:val="20"/>
                <w:szCs w:val="20"/>
              </w:rPr>
            </w:pPr>
          </w:p>
        </w:tc>
        <w:tc>
          <w:tcPr>
            <w:tcW w:w="1086" w:type="dxa"/>
            <w:noWrap/>
            <w:hideMark/>
          </w:tcPr>
          <w:p w14:paraId="63892A25" w14:textId="77777777" w:rsidR="006B1D33" w:rsidRPr="00B854CC" w:rsidRDefault="006B1D33" w:rsidP="007F5173">
            <w:pPr>
              <w:rPr>
                <w:rFonts w:cstheme="minorHAnsi"/>
                <w:sz w:val="20"/>
                <w:szCs w:val="20"/>
              </w:rPr>
            </w:pPr>
          </w:p>
        </w:tc>
        <w:tc>
          <w:tcPr>
            <w:tcW w:w="861" w:type="dxa"/>
            <w:noWrap/>
            <w:hideMark/>
          </w:tcPr>
          <w:p w14:paraId="2022B6DE" w14:textId="77777777" w:rsidR="006B1D33" w:rsidRPr="00B854CC" w:rsidRDefault="006B1D33" w:rsidP="007F5173">
            <w:pPr>
              <w:rPr>
                <w:rFonts w:cstheme="minorHAnsi"/>
                <w:sz w:val="20"/>
                <w:szCs w:val="20"/>
              </w:rPr>
            </w:pPr>
          </w:p>
        </w:tc>
        <w:tc>
          <w:tcPr>
            <w:tcW w:w="1425" w:type="dxa"/>
            <w:noWrap/>
            <w:hideMark/>
          </w:tcPr>
          <w:p w14:paraId="6ECE2BED" w14:textId="77777777" w:rsidR="006B1D33" w:rsidRPr="00B854CC" w:rsidRDefault="006B1D33" w:rsidP="007F5173">
            <w:pPr>
              <w:rPr>
                <w:rFonts w:cstheme="minorHAnsi"/>
                <w:b/>
                <w:bCs/>
                <w:sz w:val="20"/>
                <w:szCs w:val="20"/>
              </w:rPr>
            </w:pPr>
            <w:r w:rsidRPr="00B854CC">
              <w:rPr>
                <w:rFonts w:cstheme="minorHAnsi"/>
                <w:b/>
                <w:bCs/>
                <w:sz w:val="20"/>
                <w:szCs w:val="20"/>
              </w:rPr>
              <w:t>123,119.75</w:t>
            </w:r>
          </w:p>
        </w:tc>
      </w:tr>
    </w:tbl>
    <w:p w14:paraId="7D9EB52C" w14:textId="320987AA" w:rsidR="006B1D33" w:rsidRDefault="006B1D33" w:rsidP="006B1D33">
      <w:pPr>
        <w:spacing w:line="252" w:lineRule="auto"/>
        <w:jc w:val="both"/>
        <w:rPr>
          <w:b/>
        </w:rPr>
      </w:pPr>
    </w:p>
    <w:p w14:paraId="4C995909" w14:textId="77777777" w:rsidR="006B1D33" w:rsidRDefault="006B1D33" w:rsidP="006B1D33">
      <w:pPr>
        <w:spacing w:line="252" w:lineRule="auto"/>
        <w:jc w:val="both"/>
        <w:rPr>
          <w:b/>
        </w:rPr>
      </w:pPr>
      <w:r>
        <w:rPr>
          <w:b/>
        </w:rPr>
        <w:t>Note:</w:t>
      </w:r>
    </w:p>
    <w:p w14:paraId="31F99872" w14:textId="77777777" w:rsidR="006B1D33" w:rsidRPr="00B2244E" w:rsidRDefault="006B1D33" w:rsidP="006B1D33">
      <w:pPr>
        <w:pStyle w:val="ListParagraph"/>
        <w:numPr>
          <w:ilvl w:val="0"/>
          <w:numId w:val="19"/>
        </w:numPr>
        <w:spacing w:line="252" w:lineRule="auto"/>
        <w:jc w:val="both"/>
        <w:rPr>
          <w:u w:val="single"/>
        </w:rPr>
      </w:pPr>
      <w:r>
        <w:t xml:space="preserve">Amount of INR </w:t>
      </w:r>
      <w:r w:rsidRPr="004C0E3D">
        <w:t xml:space="preserve">123,119.75 </w:t>
      </w:r>
      <w:r>
        <w:t xml:space="preserve">/- to </w:t>
      </w:r>
      <w:proofErr w:type="gramStart"/>
      <w:r>
        <w:t>be recovered</w:t>
      </w:r>
      <w:proofErr w:type="gramEnd"/>
      <w:r>
        <w:t xml:space="preserve"> from MLI.</w:t>
      </w:r>
    </w:p>
    <w:p w14:paraId="4F5A0FA6" w14:textId="77777777" w:rsidR="006B1D33" w:rsidRPr="00B7190C" w:rsidRDefault="006B1D33" w:rsidP="006B1D33">
      <w:pPr>
        <w:pStyle w:val="ListParagraph"/>
        <w:numPr>
          <w:ilvl w:val="0"/>
          <w:numId w:val="19"/>
        </w:numPr>
        <w:spacing w:line="252" w:lineRule="auto"/>
        <w:jc w:val="both"/>
        <w:rPr>
          <w:u w:val="single"/>
        </w:rPr>
      </w:pPr>
      <w:r>
        <w:t>In this case since there is no penalty, there is no need for any additional recoveries from MLI</w:t>
      </w:r>
    </w:p>
    <w:p w14:paraId="4D174306" w14:textId="77777777" w:rsidR="006B1D33" w:rsidRPr="00FF696C" w:rsidRDefault="006B1D33" w:rsidP="006B1D33">
      <w:pPr>
        <w:pStyle w:val="ListParagraph"/>
        <w:numPr>
          <w:ilvl w:val="0"/>
          <w:numId w:val="19"/>
        </w:numPr>
        <w:spacing w:line="252" w:lineRule="auto"/>
        <w:jc w:val="both"/>
        <w:rPr>
          <w:u w:val="single"/>
        </w:rPr>
      </w:pPr>
      <w:r>
        <w:t>In case, if the recovery is Post first claims then that amount will be recovered and later adjusted in Final Claim and if the recovery is Post final claims then that amount will only be recovered from MLI.</w:t>
      </w:r>
    </w:p>
    <w:tbl>
      <w:tblPr>
        <w:tblW w:w="9360" w:type="dxa"/>
        <w:tblLook w:val="04A0" w:firstRow="1" w:lastRow="0" w:firstColumn="1" w:lastColumn="0" w:noHBand="0" w:noVBand="1"/>
      </w:tblPr>
      <w:tblGrid>
        <w:gridCol w:w="2745"/>
        <w:gridCol w:w="5124"/>
        <w:gridCol w:w="1491"/>
      </w:tblGrid>
      <w:tr w:rsidR="006B1D33" w:rsidRPr="00B7190C" w14:paraId="29471800" w14:textId="77777777" w:rsidTr="007F5173">
        <w:trPr>
          <w:trHeight w:val="300"/>
        </w:trPr>
        <w:tc>
          <w:tcPr>
            <w:tcW w:w="9360" w:type="dxa"/>
            <w:gridSpan w:val="3"/>
            <w:tcBorders>
              <w:top w:val="nil"/>
              <w:left w:val="nil"/>
              <w:bottom w:val="nil"/>
              <w:right w:val="nil"/>
            </w:tcBorders>
            <w:shd w:val="clear" w:color="auto" w:fill="auto"/>
            <w:noWrap/>
            <w:vAlign w:val="bottom"/>
            <w:hideMark/>
          </w:tcPr>
          <w:p w14:paraId="4E59F33A" w14:textId="77777777" w:rsidR="006B1D33" w:rsidRDefault="006B1D33" w:rsidP="007F5173">
            <w:pPr>
              <w:spacing w:after="0" w:line="240" w:lineRule="auto"/>
              <w:rPr>
                <w:rFonts w:ascii="Calibri" w:eastAsia="Times New Roman" w:hAnsi="Calibri" w:cs="Calibri"/>
                <w:b/>
                <w:bCs/>
                <w:color w:val="000000"/>
              </w:rPr>
            </w:pPr>
            <w:r w:rsidRPr="00B7190C">
              <w:rPr>
                <w:rFonts w:ascii="Calibri" w:eastAsia="Times New Roman" w:hAnsi="Calibri" w:cs="Calibri"/>
                <w:b/>
                <w:bCs/>
                <w:color w:val="000000"/>
              </w:rPr>
              <w:t>Scenario 2</w:t>
            </w:r>
            <w:r w:rsidRPr="00A87741">
              <w:rPr>
                <w:rFonts w:ascii="Calibri" w:eastAsia="Times New Roman" w:hAnsi="Calibri" w:cs="Calibri"/>
                <w:b/>
                <w:bCs/>
                <w:color w:val="000000"/>
              </w:rPr>
              <w:t xml:space="preserve">: </w:t>
            </w:r>
            <w:r w:rsidRPr="00B7190C">
              <w:rPr>
                <w:rFonts w:ascii="Calibri" w:eastAsia="Times New Roman" w:hAnsi="Calibri" w:cs="Calibri"/>
                <w:b/>
                <w:bCs/>
                <w:color w:val="000000"/>
              </w:rPr>
              <w:t>Penalty Situation (File uploaded before cutoff date &amp; Full payment done after cutoff date)</w:t>
            </w:r>
          </w:p>
          <w:p w14:paraId="1073105A" w14:textId="3820689C" w:rsidR="00023789" w:rsidRPr="00B7190C" w:rsidRDefault="00023789" w:rsidP="007F5173">
            <w:pPr>
              <w:spacing w:after="0" w:line="240" w:lineRule="auto"/>
              <w:rPr>
                <w:rFonts w:ascii="Calibri" w:eastAsia="Times New Roman" w:hAnsi="Calibri" w:cs="Calibri"/>
                <w:b/>
                <w:bCs/>
                <w:color w:val="000000"/>
              </w:rPr>
            </w:pPr>
          </w:p>
        </w:tc>
      </w:tr>
      <w:tr w:rsidR="006B1D33" w:rsidRPr="00B7190C" w14:paraId="69C23CF0" w14:textId="77777777" w:rsidTr="007F5173">
        <w:trPr>
          <w:trHeight w:val="300"/>
        </w:trPr>
        <w:tc>
          <w:tcPr>
            <w:tcW w:w="7869" w:type="dxa"/>
            <w:gridSpan w:val="2"/>
            <w:tcBorders>
              <w:top w:val="nil"/>
              <w:left w:val="nil"/>
              <w:bottom w:val="single" w:sz="4" w:space="0" w:color="auto"/>
              <w:right w:val="nil"/>
            </w:tcBorders>
            <w:shd w:val="clear" w:color="auto" w:fill="auto"/>
            <w:noWrap/>
            <w:vAlign w:val="bottom"/>
            <w:hideMark/>
          </w:tcPr>
          <w:p w14:paraId="27708088" w14:textId="685769CD" w:rsidR="00023789" w:rsidRPr="00B7190C" w:rsidRDefault="006B1D33" w:rsidP="007F5173">
            <w:pPr>
              <w:spacing w:after="0" w:line="240" w:lineRule="auto"/>
              <w:rPr>
                <w:rFonts w:eastAsia="Times New Roman" w:cstheme="minorHAnsi"/>
                <w:b/>
              </w:rPr>
            </w:pPr>
            <w:r w:rsidRPr="00A87741">
              <w:rPr>
                <w:rFonts w:eastAsia="Times New Roman" w:cstheme="minorHAnsi"/>
                <w:b/>
              </w:rPr>
              <w:t>Information in Recovery File (XML)</w:t>
            </w:r>
          </w:p>
        </w:tc>
        <w:tc>
          <w:tcPr>
            <w:tcW w:w="1491" w:type="dxa"/>
            <w:tcBorders>
              <w:top w:val="nil"/>
              <w:left w:val="nil"/>
              <w:bottom w:val="nil"/>
              <w:right w:val="nil"/>
            </w:tcBorders>
            <w:shd w:val="clear" w:color="auto" w:fill="auto"/>
            <w:noWrap/>
            <w:vAlign w:val="bottom"/>
            <w:hideMark/>
          </w:tcPr>
          <w:p w14:paraId="21FFB4A7" w14:textId="77777777" w:rsidR="006B1D33" w:rsidRPr="00B7190C" w:rsidRDefault="006B1D33" w:rsidP="007F5173">
            <w:pPr>
              <w:spacing w:after="0" w:line="240" w:lineRule="auto"/>
              <w:jc w:val="center"/>
              <w:rPr>
                <w:rFonts w:ascii="Times New Roman" w:eastAsia="Times New Roman" w:hAnsi="Times New Roman" w:cs="Times New Roman"/>
              </w:rPr>
            </w:pPr>
          </w:p>
        </w:tc>
      </w:tr>
      <w:tr w:rsidR="006B1D33" w:rsidRPr="00B7190C" w14:paraId="054992A4" w14:textId="77777777" w:rsidTr="006B1D33">
        <w:trPr>
          <w:trHeight w:val="300"/>
        </w:trPr>
        <w:tc>
          <w:tcPr>
            <w:tcW w:w="2745" w:type="dxa"/>
            <w:tcBorders>
              <w:top w:val="single" w:sz="4" w:space="0" w:color="auto"/>
              <w:left w:val="single" w:sz="4" w:space="0" w:color="auto"/>
              <w:bottom w:val="single" w:sz="4" w:space="0" w:color="auto"/>
              <w:right w:val="single" w:sz="4" w:space="0" w:color="000000"/>
            </w:tcBorders>
            <w:shd w:val="clear" w:color="auto" w:fill="auto"/>
            <w:hideMark/>
          </w:tcPr>
          <w:p w14:paraId="5BA8ADF5" w14:textId="77777777" w:rsidR="006B1D33" w:rsidRPr="00B7190C" w:rsidRDefault="006B1D33" w:rsidP="007F5173">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Month when recovery file is uploaded by MLI</w:t>
            </w:r>
          </w:p>
        </w:tc>
        <w:tc>
          <w:tcPr>
            <w:tcW w:w="5124" w:type="dxa"/>
            <w:tcBorders>
              <w:top w:val="single" w:sz="4" w:space="0" w:color="auto"/>
              <w:left w:val="nil"/>
              <w:bottom w:val="single" w:sz="4" w:space="0" w:color="auto"/>
              <w:right w:val="single" w:sz="4" w:space="0" w:color="auto"/>
            </w:tcBorders>
            <w:shd w:val="clear" w:color="auto" w:fill="auto"/>
            <w:noWrap/>
            <w:hideMark/>
          </w:tcPr>
          <w:p w14:paraId="712689FC" w14:textId="77777777" w:rsidR="006B1D33" w:rsidRPr="00B7190C" w:rsidRDefault="006B1D33" w:rsidP="007F5173">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Apr-19</w:t>
            </w:r>
          </w:p>
        </w:tc>
        <w:tc>
          <w:tcPr>
            <w:tcW w:w="1491" w:type="dxa"/>
            <w:tcBorders>
              <w:top w:val="nil"/>
              <w:left w:val="nil"/>
              <w:bottom w:val="nil"/>
              <w:right w:val="nil"/>
            </w:tcBorders>
            <w:shd w:val="clear" w:color="auto" w:fill="auto"/>
            <w:noWrap/>
            <w:vAlign w:val="bottom"/>
            <w:hideMark/>
          </w:tcPr>
          <w:p w14:paraId="6E887DA8" w14:textId="77777777" w:rsidR="006B1D33" w:rsidRPr="00B7190C" w:rsidRDefault="006B1D33" w:rsidP="007F5173">
            <w:pPr>
              <w:spacing w:after="0" w:line="240" w:lineRule="auto"/>
              <w:rPr>
                <w:rFonts w:ascii="Calibri" w:eastAsia="Times New Roman" w:hAnsi="Calibri" w:cs="Calibri"/>
                <w:color w:val="000000"/>
                <w:sz w:val="20"/>
                <w:szCs w:val="20"/>
              </w:rPr>
            </w:pPr>
          </w:p>
        </w:tc>
      </w:tr>
      <w:tr w:rsidR="006B1D33" w:rsidRPr="00B7190C" w14:paraId="5783C7EA" w14:textId="77777777" w:rsidTr="006B1D33">
        <w:trPr>
          <w:trHeight w:val="300"/>
        </w:trPr>
        <w:tc>
          <w:tcPr>
            <w:tcW w:w="2745"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28B53C0" w14:textId="77777777" w:rsidR="006B1D33" w:rsidRPr="00B7190C" w:rsidRDefault="006B1D33" w:rsidP="007F5173">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Rate of Penalty</w:t>
            </w:r>
          </w:p>
        </w:tc>
        <w:tc>
          <w:tcPr>
            <w:tcW w:w="5124" w:type="dxa"/>
            <w:tcBorders>
              <w:top w:val="nil"/>
              <w:left w:val="nil"/>
              <w:bottom w:val="single" w:sz="4" w:space="0" w:color="auto"/>
              <w:right w:val="single" w:sz="4" w:space="0" w:color="auto"/>
            </w:tcBorders>
            <w:shd w:val="clear" w:color="auto" w:fill="auto"/>
            <w:noWrap/>
            <w:vAlign w:val="bottom"/>
            <w:hideMark/>
          </w:tcPr>
          <w:p w14:paraId="6618D31A" w14:textId="77777777" w:rsidR="006B1D33" w:rsidRPr="00B7190C" w:rsidRDefault="006B1D33" w:rsidP="007F5173">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10%</w:t>
            </w:r>
          </w:p>
        </w:tc>
        <w:tc>
          <w:tcPr>
            <w:tcW w:w="1491" w:type="dxa"/>
            <w:tcBorders>
              <w:top w:val="nil"/>
              <w:left w:val="nil"/>
              <w:bottom w:val="nil"/>
              <w:right w:val="nil"/>
            </w:tcBorders>
            <w:shd w:val="clear" w:color="auto" w:fill="auto"/>
            <w:noWrap/>
            <w:vAlign w:val="bottom"/>
            <w:hideMark/>
          </w:tcPr>
          <w:p w14:paraId="61676B14" w14:textId="77777777" w:rsidR="006B1D33" w:rsidRPr="00B7190C" w:rsidRDefault="006B1D33" w:rsidP="007F5173">
            <w:pPr>
              <w:spacing w:after="0" w:line="240" w:lineRule="auto"/>
              <w:rPr>
                <w:rFonts w:ascii="Calibri" w:eastAsia="Times New Roman" w:hAnsi="Calibri" w:cs="Calibri"/>
                <w:color w:val="000000"/>
                <w:sz w:val="20"/>
                <w:szCs w:val="20"/>
              </w:rPr>
            </w:pPr>
          </w:p>
        </w:tc>
      </w:tr>
      <w:tr w:rsidR="006B1D33" w:rsidRPr="00B7190C" w14:paraId="2161FC9A" w14:textId="77777777" w:rsidTr="006B1D33">
        <w:trPr>
          <w:trHeight w:val="300"/>
        </w:trPr>
        <w:tc>
          <w:tcPr>
            <w:tcW w:w="2745" w:type="dxa"/>
            <w:tcBorders>
              <w:top w:val="single" w:sz="4" w:space="0" w:color="auto"/>
              <w:left w:val="single" w:sz="4" w:space="0" w:color="auto"/>
              <w:bottom w:val="single" w:sz="4" w:space="0" w:color="auto"/>
              <w:right w:val="single" w:sz="4" w:space="0" w:color="000000"/>
            </w:tcBorders>
            <w:shd w:val="clear" w:color="auto" w:fill="auto"/>
            <w:hideMark/>
          </w:tcPr>
          <w:p w14:paraId="75993A31" w14:textId="77777777" w:rsidR="006B1D33" w:rsidRPr="00B7190C" w:rsidRDefault="006B1D33" w:rsidP="007F5173">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 xml:space="preserve">DATE when the last </w:t>
            </w:r>
            <w:proofErr w:type="spellStart"/>
            <w:r w:rsidRPr="00B7190C">
              <w:rPr>
                <w:rFonts w:ascii="Calibri" w:eastAsia="Times New Roman" w:hAnsi="Calibri" w:cs="Calibri"/>
                <w:color w:val="000000"/>
                <w:sz w:val="20"/>
                <w:szCs w:val="20"/>
              </w:rPr>
              <w:t>tranch</w:t>
            </w:r>
            <w:proofErr w:type="spellEnd"/>
            <w:r w:rsidRPr="00B7190C">
              <w:rPr>
                <w:rFonts w:ascii="Calibri" w:eastAsia="Times New Roman" w:hAnsi="Calibri" w:cs="Calibri"/>
                <w:color w:val="000000"/>
                <w:sz w:val="20"/>
                <w:szCs w:val="20"/>
              </w:rPr>
              <w:t xml:space="preserve"> for full recovery payment is received</w:t>
            </w:r>
          </w:p>
        </w:tc>
        <w:tc>
          <w:tcPr>
            <w:tcW w:w="5124" w:type="dxa"/>
            <w:tcBorders>
              <w:top w:val="nil"/>
              <w:left w:val="nil"/>
              <w:bottom w:val="single" w:sz="4" w:space="0" w:color="auto"/>
              <w:right w:val="single" w:sz="4" w:space="0" w:color="auto"/>
            </w:tcBorders>
            <w:shd w:val="clear" w:color="auto" w:fill="auto"/>
            <w:noWrap/>
            <w:hideMark/>
          </w:tcPr>
          <w:p w14:paraId="125A5002" w14:textId="77777777" w:rsidR="006B1D33" w:rsidRPr="00B7190C" w:rsidRDefault="006B1D33" w:rsidP="007F5173">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25-Jul-19</w:t>
            </w:r>
          </w:p>
        </w:tc>
        <w:tc>
          <w:tcPr>
            <w:tcW w:w="1491" w:type="dxa"/>
            <w:tcBorders>
              <w:top w:val="nil"/>
              <w:left w:val="nil"/>
              <w:bottom w:val="nil"/>
              <w:right w:val="nil"/>
            </w:tcBorders>
            <w:shd w:val="clear" w:color="auto" w:fill="auto"/>
            <w:noWrap/>
            <w:vAlign w:val="bottom"/>
            <w:hideMark/>
          </w:tcPr>
          <w:p w14:paraId="2DBC06EA" w14:textId="77777777" w:rsidR="006B1D33" w:rsidRPr="00B7190C" w:rsidRDefault="006B1D33" w:rsidP="007F5173">
            <w:pPr>
              <w:spacing w:after="0" w:line="240" w:lineRule="auto"/>
              <w:rPr>
                <w:rFonts w:ascii="Calibri" w:eastAsia="Times New Roman" w:hAnsi="Calibri" w:cs="Calibri"/>
                <w:color w:val="000000"/>
                <w:sz w:val="20"/>
                <w:szCs w:val="20"/>
              </w:rPr>
            </w:pPr>
          </w:p>
        </w:tc>
      </w:tr>
      <w:tr w:rsidR="006B1D33" w:rsidRPr="00B7190C" w14:paraId="762CBCBE" w14:textId="77777777" w:rsidTr="006B1D33">
        <w:trPr>
          <w:trHeight w:val="300"/>
        </w:trPr>
        <w:tc>
          <w:tcPr>
            <w:tcW w:w="2745" w:type="dxa"/>
            <w:tcBorders>
              <w:top w:val="single" w:sz="4" w:space="0" w:color="auto"/>
              <w:left w:val="single" w:sz="4" w:space="0" w:color="auto"/>
              <w:bottom w:val="single" w:sz="4" w:space="0" w:color="auto"/>
              <w:right w:val="single" w:sz="4" w:space="0" w:color="000000"/>
            </w:tcBorders>
            <w:shd w:val="clear" w:color="auto" w:fill="auto"/>
            <w:hideMark/>
          </w:tcPr>
          <w:p w14:paraId="47245F42" w14:textId="77777777" w:rsidR="006B1D33" w:rsidRPr="00B7190C" w:rsidRDefault="006B1D33" w:rsidP="007F5173">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Recovery Cutoff Date as define by NCGTC in schemes</w:t>
            </w:r>
          </w:p>
        </w:tc>
        <w:tc>
          <w:tcPr>
            <w:tcW w:w="5124" w:type="dxa"/>
            <w:tcBorders>
              <w:top w:val="nil"/>
              <w:left w:val="nil"/>
              <w:bottom w:val="single" w:sz="4" w:space="0" w:color="auto"/>
              <w:right w:val="single" w:sz="4" w:space="0" w:color="auto"/>
            </w:tcBorders>
            <w:shd w:val="clear" w:color="auto" w:fill="auto"/>
            <w:noWrap/>
            <w:hideMark/>
          </w:tcPr>
          <w:p w14:paraId="59675379" w14:textId="77777777" w:rsidR="006B1D33" w:rsidRPr="00B7190C" w:rsidRDefault="006B1D33" w:rsidP="007F5173">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30-Apr-19</w:t>
            </w:r>
          </w:p>
        </w:tc>
        <w:tc>
          <w:tcPr>
            <w:tcW w:w="1491" w:type="dxa"/>
            <w:tcBorders>
              <w:top w:val="nil"/>
              <w:left w:val="nil"/>
              <w:bottom w:val="nil"/>
              <w:right w:val="nil"/>
            </w:tcBorders>
            <w:shd w:val="clear" w:color="auto" w:fill="auto"/>
            <w:noWrap/>
            <w:vAlign w:val="bottom"/>
            <w:hideMark/>
          </w:tcPr>
          <w:p w14:paraId="6BFA2365" w14:textId="77777777" w:rsidR="006B1D33" w:rsidRPr="00B7190C" w:rsidRDefault="006B1D33" w:rsidP="007F5173">
            <w:pPr>
              <w:spacing w:after="0" w:line="240" w:lineRule="auto"/>
              <w:rPr>
                <w:rFonts w:ascii="Calibri" w:eastAsia="Times New Roman" w:hAnsi="Calibri" w:cs="Calibri"/>
                <w:b/>
                <w:bCs/>
                <w:color w:val="000000"/>
                <w:sz w:val="20"/>
                <w:szCs w:val="20"/>
              </w:rPr>
            </w:pPr>
            <w:r w:rsidRPr="00B7190C">
              <w:rPr>
                <w:rFonts w:ascii="Calibri" w:eastAsia="Times New Roman" w:hAnsi="Calibri" w:cs="Calibri"/>
                <w:b/>
                <w:bCs/>
                <w:color w:val="000000"/>
                <w:sz w:val="20"/>
                <w:szCs w:val="20"/>
              </w:rPr>
              <w:t>D1</w:t>
            </w:r>
          </w:p>
        </w:tc>
      </w:tr>
    </w:tbl>
    <w:p w14:paraId="2D51CA53" w14:textId="77777777" w:rsidR="006B1D33" w:rsidRDefault="006B1D33" w:rsidP="006B1D33"/>
    <w:tbl>
      <w:tblPr>
        <w:tblStyle w:val="TableGrid"/>
        <w:tblW w:w="9715" w:type="dxa"/>
        <w:tblLayout w:type="fixed"/>
        <w:tblLook w:val="04A0" w:firstRow="1" w:lastRow="0" w:firstColumn="1" w:lastColumn="0" w:noHBand="0" w:noVBand="1"/>
      </w:tblPr>
      <w:tblGrid>
        <w:gridCol w:w="587"/>
        <w:gridCol w:w="1118"/>
        <w:gridCol w:w="1170"/>
        <w:gridCol w:w="990"/>
        <w:gridCol w:w="990"/>
        <w:gridCol w:w="1249"/>
        <w:gridCol w:w="1091"/>
        <w:gridCol w:w="990"/>
        <w:gridCol w:w="1530"/>
      </w:tblGrid>
      <w:tr w:rsidR="006B1D33" w:rsidRPr="00406BD6" w14:paraId="27EE9D8B" w14:textId="77777777" w:rsidTr="007F5173">
        <w:trPr>
          <w:trHeight w:val="300"/>
        </w:trPr>
        <w:tc>
          <w:tcPr>
            <w:tcW w:w="587" w:type="dxa"/>
            <w:noWrap/>
            <w:hideMark/>
          </w:tcPr>
          <w:p w14:paraId="35CB8B06" w14:textId="77777777" w:rsidR="006B1D33" w:rsidRPr="00406BD6" w:rsidRDefault="006B1D33" w:rsidP="007F5173">
            <w:pPr>
              <w:rPr>
                <w:rFonts w:cstheme="minorHAnsi"/>
                <w:b/>
                <w:bCs/>
                <w:sz w:val="20"/>
                <w:szCs w:val="20"/>
              </w:rPr>
            </w:pPr>
            <w:r w:rsidRPr="00406BD6">
              <w:rPr>
                <w:rFonts w:cstheme="minorHAnsi"/>
                <w:b/>
                <w:bCs/>
                <w:sz w:val="20"/>
                <w:szCs w:val="20"/>
              </w:rPr>
              <w:t> </w:t>
            </w:r>
          </w:p>
        </w:tc>
        <w:tc>
          <w:tcPr>
            <w:tcW w:w="1118" w:type="dxa"/>
            <w:noWrap/>
            <w:hideMark/>
          </w:tcPr>
          <w:p w14:paraId="5CA139D9" w14:textId="77777777" w:rsidR="006B1D33" w:rsidRPr="00406BD6" w:rsidRDefault="006B1D33" w:rsidP="007F5173">
            <w:pPr>
              <w:rPr>
                <w:rFonts w:cstheme="minorHAnsi"/>
                <w:b/>
                <w:bCs/>
                <w:sz w:val="20"/>
                <w:szCs w:val="20"/>
              </w:rPr>
            </w:pPr>
            <w:r w:rsidRPr="00406BD6">
              <w:rPr>
                <w:rFonts w:cstheme="minorHAnsi"/>
                <w:b/>
                <w:bCs/>
                <w:sz w:val="20"/>
                <w:szCs w:val="20"/>
              </w:rPr>
              <w:t>D3</w:t>
            </w:r>
          </w:p>
        </w:tc>
        <w:tc>
          <w:tcPr>
            <w:tcW w:w="1170" w:type="dxa"/>
            <w:noWrap/>
            <w:hideMark/>
          </w:tcPr>
          <w:p w14:paraId="30351D6A" w14:textId="77777777" w:rsidR="006B1D33" w:rsidRPr="00406BD6" w:rsidRDefault="006B1D33" w:rsidP="007F5173">
            <w:pPr>
              <w:rPr>
                <w:rFonts w:cstheme="minorHAnsi"/>
                <w:b/>
                <w:bCs/>
                <w:sz w:val="20"/>
                <w:szCs w:val="20"/>
              </w:rPr>
            </w:pPr>
            <w:r w:rsidRPr="00406BD6">
              <w:rPr>
                <w:rFonts w:cstheme="minorHAnsi"/>
                <w:b/>
                <w:bCs/>
                <w:sz w:val="20"/>
                <w:szCs w:val="20"/>
              </w:rPr>
              <w:t>A</w:t>
            </w:r>
          </w:p>
        </w:tc>
        <w:tc>
          <w:tcPr>
            <w:tcW w:w="990" w:type="dxa"/>
            <w:noWrap/>
            <w:hideMark/>
          </w:tcPr>
          <w:p w14:paraId="00B62E59" w14:textId="77777777" w:rsidR="006B1D33" w:rsidRPr="00406BD6" w:rsidRDefault="006B1D33" w:rsidP="007F5173">
            <w:pPr>
              <w:rPr>
                <w:rFonts w:cstheme="minorHAnsi"/>
                <w:b/>
                <w:bCs/>
                <w:sz w:val="20"/>
                <w:szCs w:val="20"/>
              </w:rPr>
            </w:pPr>
            <w:r w:rsidRPr="00406BD6">
              <w:rPr>
                <w:rFonts w:cstheme="minorHAnsi"/>
                <w:b/>
                <w:bCs/>
                <w:sz w:val="20"/>
                <w:szCs w:val="20"/>
              </w:rPr>
              <w:t>D2</w:t>
            </w:r>
          </w:p>
        </w:tc>
        <w:tc>
          <w:tcPr>
            <w:tcW w:w="990" w:type="dxa"/>
            <w:noWrap/>
            <w:hideMark/>
          </w:tcPr>
          <w:p w14:paraId="681CC0B4" w14:textId="77777777" w:rsidR="006B1D33" w:rsidRPr="00406BD6" w:rsidRDefault="006B1D33" w:rsidP="007F5173">
            <w:pPr>
              <w:rPr>
                <w:rFonts w:cstheme="minorHAnsi"/>
                <w:b/>
                <w:bCs/>
                <w:sz w:val="20"/>
                <w:szCs w:val="20"/>
              </w:rPr>
            </w:pPr>
            <w:r w:rsidRPr="00406BD6">
              <w:rPr>
                <w:rFonts w:cstheme="minorHAnsi"/>
                <w:b/>
                <w:bCs/>
                <w:sz w:val="20"/>
                <w:szCs w:val="20"/>
              </w:rPr>
              <w:t> </w:t>
            </w:r>
          </w:p>
        </w:tc>
        <w:tc>
          <w:tcPr>
            <w:tcW w:w="1249" w:type="dxa"/>
            <w:noWrap/>
            <w:hideMark/>
          </w:tcPr>
          <w:p w14:paraId="3219B852" w14:textId="77777777" w:rsidR="006B1D33" w:rsidRPr="00406BD6" w:rsidRDefault="006B1D33" w:rsidP="007F5173">
            <w:pPr>
              <w:rPr>
                <w:rFonts w:cstheme="minorHAnsi"/>
                <w:b/>
                <w:bCs/>
                <w:sz w:val="20"/>
                <w:szCs w:val="20"/>
              </w:rPr>
            </w:pPr>
            <w:r w:rsidRPr="00406BD6">
              <w:rPr>
                <w:rFonts w:cstheme="minorHAnsi"/>
                <w:b/>
                <w:bCs/>
                <w:sz w:val="20"/>
                <w:szCs w:val="20"/>
              </w:rPr>
              <w:t> </w:t>
            </w:r>
          </w:p>
        </w:tc>
        <w:tc>
          <w:tcPr>
            <w:tcW w:w="1091" w:type="dxa"/>
            <w:noWrap/>
            <w:hideMark/>
          </w:tcPr>
          <w:p w14:paraId="1FC0FB8E" w14:textId="77777777" w:rsidR="006B1D33" w:rsidRPr="00406BD6" w:rsidRDefault="006B1D33" w:rsidP="007F5173">
            <w:pPr>
              <w:rPr>
                <w:rFonts w:cstheme="minorHAnsi"/>
                <w:b/>
                <w:bCs/>
                <w:sz w:val="20"/>
                <w:szCs w:val="20"/>
              </w:rPr>
            </w:pPr>
            <w:r w:rsidRPr="00406BD6">
              <w:rPr>
                <w:rFonts w:cstheme="minorHAnsi"/>
                <w:b/>
                <w:bCs/>
                <w:sz w:val="20"/>
                <w:szCs w:val="20"/>
              </w:rPr>
              <w:t>B</w:t>
            </w:r>
          </w:p>
        </w:tc>
        <w:tc>
          <w:tcPr>
            <w:tcW w:w="990" w:type="dxa"/>
            <w:noWrap/>
            <w:hideMark/>
          </w:tcPr>
          <w:p w14:paraId="497F414A" w14:textId="77777777" w:rsidR="006B1D33" w:rsidRPr="00406BD6" w:rsidRDefault="006B1D33" w:rsidP="007F5173">
            <w:pPr>
              <w:rPr>
                <w:rFonts w:cstheme="minorHAnsi"/>
                <w:b/>
                <w:bCs/>
                <w:sz w:val="20"/>
                <w:szCs w:val="20"/>
              </w:rPr>
            </w:pPr>
            <w:r w:rsidRPr="00406BD6">
              <w:rPr>
                <w:rFonts w:cstheme="minorHAnsi"/>
                <w:b/>
                <w:bCs/>
                <w:sz w:val="20"/>
                <w:szCs w:val="20"/>
              </w:rPr>
              <w:t>C</w:t>
            </w:r>
          </w:p>
        </w:tc>
        <w:tc>
          <w:tcPr>
            <w:tcW w:w="1530" w:type="dxa"/>
            <w:noWrap/>
            <w:hideMark/>
          </w:tcPr>
          <w:p w14:paraId="31F89165" w14:textId="77777777" w:rsidR="006B1D33" w:rsidRPr="00406BD6" w:rsidRDefault="006B1D33" w:rsidP="007F5173">
            <w:pPr>
              <w:rPr>
                <w:rFonts w:cstheme="minorHAnsi"/>
                <w:b/>
                <w:bCs/>
                <w:sz w:val="20"/>
                <w:szCs w:val="20"/>
              </w:rPr>
            </w:pPr>
          </w:p>
        </w:tc>
      </w:tr>
      <w:tr w:rsidR="006B1D33" w:rsidRPr="00406BD6" w14:paraId="2C8DC2EF" w14:textId="77777777" w:rsidTr="007F5173">
        <w:trPr>
          <w:trHeight w:val="1785"/>
        </w:trPr>
        <w:tc>
          <w:tcPr>
            <w:tcW w:w="587" w:type="dxa"/>
            <w:noWrap/>
            <w:hideMark/>
          </w:tcPr>
          <w:p w14:paraId="081EACC6" w14:textId="77777777" w:rsidR="006B1D33" w:rsidRPr="00406BD6" w:rsidRDefault="006B1D33" w:rsidP="007F5173">
            <w:pPr>
              <w:rPr>
                <w:rFonts w:cstheme="minorHAnsi"/>
                <w:b/>
                <w:bCs/>
                <w:sz w:val="20"/>
                <w:szCs w:val="20"/>
              </w:rPr>
            </w:pPr>
            <w:r w:rsidRPr="00406BD6">
              <w:rPr>
                <w:rFonts w:cstheme="minorHAnsi"/>
                <w:b/>
                <w:bCs/>
                <w:sz w:val="20"/>
                <w:szCs w:val="20"/>
              </w:rPr>
              <w:t>A/c No.</w:t>
            </w:r>
          </w:p>
        </w:tc>
        <w:tc>
          <w:tcPr>
            <w:tcW w:w="1118" w:type="dxa"/>
            <w:hideMark/>
          </w:tcPr>
          <w:p w14:paraId="1BD6E227" w14:textId="77777777" w:rsidR="006B1D33" w:rsidRPr="00406BD6" w:rsidRDefault="006B1D33" w:rsidP="007F5173">
            <w:pPr>
              <w:rPr>
                <w:rFonts w:cstheme="minorHAnsi"/>
                <w:b/>
                <w:bCs/>
                <w:sz w:val="20"/>
                <w:szCs w:val="20"/>
              </w:rPr>
            </w:pPr>
            <w:r w:rsidRPr="00406BD6">
              <w:rPr>
                <w:rFonts w:cstheme="minorHAnsi"/>
                <w:b/>
                <w:bCs/>
                <w:sz w:val="20"/>
                <w:szCs w:val="20"/>
              </w:rPr>
              <w:t>Date of Recovery (Provided by MLI in Claim file)</w:t>
            </w:r>
          </w:p>
        </w:tc>
        <w:tc>
          <w:tcPr>
            <w:tcW w:w="1170" w:type="dxa"/>
            <w:hideMark/>
          </w:tcPr>
          <w:p w14:paraId="1DAEAAD1" w14:textId="77777777" w:rsidR="006B1D33" w:rsidRPr="00406BD6" w:rsidRDefault="006B1D33" w:rsidP="007F5173">
            <w:pPr>
              <w:rPr>
                <w:rFonts w:cstheme="minorHAnsi"/>
                <w:b/>
                <w:bCs/>
                <w:sz w:val="20"/>
                <w:szCs w:val="20"/>
              </w:rPr>
            </w:pPr>
            <w:r w:rsidRPr="00406BD6">
              <w:rPr>
                <w:rFonts w:cstheme="minorHAnsi"/>
                <w:b/>
                <w:bCs/>
                <w:sz w:val="20"/>
                <w:szCs w:val="20"/>
              </w:rPr>
              <w:t>Recovery Amount (Only NCGTC Share/Entire Proceedings)</w:t>
            </w:r>
          </w:p>
        </w:tc>
        <w:tc>
          <w:tcPr>
            <w:tcW w:w="990" w:type="dxa"/>
            <w:hideMark/>
          </w:tcPr>
          <w:p w14:paraId="50DBD3B0" w14:textId="77777777" w:rsidR="006B1D33" w:rsidRPr="00406BD6" w:rsidRDefault="006B1D33" w:rsidP="007F5173">
            <w:pPr>
              <w:rPr>
                <w:rFonts w:cstheme="minorHAnsi"/>
                <w:b/>
                <w:bCs/>
                <w:sz w:val="20"/>
                <w:szCs w:val="20"/>
              </w:rPr>
            </w:pPr>
            <w:r w:rsidRPr="00406BD6">
              <w:rPr>
                <w:rFonts w:cstheme="minorHAnsi"/>
                <w:b/>
                <w:bCs/>
                <w:sz w:val="20"/>
                <w:szCs w:val="20"/>
              </w:rPr>
              <w:t>DATE when the last trench for full recovery payment is received</w:t>
            </w:r>
          </w:p>
        </w:tc>
        <w:tc>
          <w:tcPr>
            <w:tcW w:w="990" w:type="dxa"/>
            <w:hideMark/>
          </w:tcPr>
          <w:p w14:paraId="1C54F6E2" w14:textId="77777777" w:rsidR="006B1D33" w:rsidRPr="00406BD6" w:rsidRDefault="006B1D33" w:rsidP="007F5173">
            <w:pPr>
              <w:rPr>
                <w:rFonts w:cstheme="minorHAnsi"/>
                <w:b/>
                <w:bCs/>
                <w:sz w:val="20"/>
                <w:szCs w:val="20"/>
              </w:rPr>
            </w:pPr>
            <w:r>
              <w:rPr>
                <w:rFonts w:cstheme="minorHAnsi"/>
                <w:b/>
                <w:bCs/>
                <w:sz w:val="20"/>
                <w:szCs w:val="20"/>
              </w:rPr>
              <w:t>Days Elapsed (D2-D1</w:t>
            </w:r>
            <w:r w:rsidRPr="00406BD6">
              <w:rPr>
                <w:rFonts w:cstheme="minorHAnsi"/>
                <w:b/>
                <w:bCs/>
                <w:sz w:val="20"/>
                <w:szCs w:val="20"/>
              </w:rPr>
              <w:t>)</w:t>
            </w:r>
          </w:p>
        </w:tc>
        <w:tc>
          <w:tcPr>
            <w:tcW w:w="1249" w:type="dxa"/>
            <w:hideMark/>
          </w:tcPr>
          <w:p w14:paraId="028FFDD1" w14:textId="77777777" w:rsidR="006B1D33" w:rsidRPr="00406BD6" w:rsidRDefault="006B1D33" w:rsidP="007F5173">
            <w:pPr>
              <w:rPr>
                <w:rFonts w:cstheme="minorHAnsi"/>
                <w:b/>
                <w:bCs/>
                <w:sz w:val="20"/>
                <w:szCs w:val="20"/>
              </w:rPr>
            </w:pPr>
            <w:r w:rsidRPr="00406BD6">
              <w:rPr>
                <w:rFonts w:cstheme="minorHAnsi"/>
                <w:b/>
                <w:bCs/>
                <w:sz w:val="20"/>
                <w:szCs w:val="20"/>
              </w:rPr>
              <w:t>Eligible Days For Penalty</w:t>
            </w:r>
          </w:p>
        </w:tc>
        <w:tc>
          <w:tcPr>
            <w:tcW w:w="1091" w:type="dxa"/>
            <w:hideMark/>
          </w:tcPr>
          <w:p w14:paraId="6908F9DD" w14:textId="77777777" w:rsidR="006B1D33" w:rsidRPr="00406BD6" w:rsidRDefault="006B1D33" w:rsidP="007F5173">
            <w:pPr>
              <w:rPr>
                <w:rFonts w:cstheme="minorHAnsi"/>
                <w:b/>
                <w:bCs/>
                <w:sz w:val="20"/>
                <w:szCs w:val="20"/>
              </w:rPr>
            </w:pPr>
            <w:r w:rsidRPr="00406BD6">
              <w:rPr>
                <w:rFonts w:cstheme="minorHAnsi"/>
                <w:b/>
                <w:bCs/>
                <w:sz w:val="20"/>
                <w:szCs w:val="20"/>
              </w:rPr>
              <w:t>Penalty Calculated</w:t>
            </w:r>
          </w:p>
        </w:tc>
        <w:tc>
          <w:tcPr>
            <w:tcW w:w="990" w:type="dxa"/>
            <w:hideMark/>
          </w:tcPr>
          <w:p w14:paraId="1866834F" w14:textId="77777777" w:rsidR="006B1D33" w:rsidRPr="00406BD6" w:rsidRDefault="006B1D33" w:rsidP="007F5173">
            <w:pPr>
              <w:rPr>
                <w:rFonts w:cstheme="minorHAnsi"/>
                <w:b/>
                <w:bCs/>
                <w:sz w:val="20"/>
                <w:szCs w:val="20"/>
              </w:rPr>
            </w:pPr>
            <w:r>
              <w:rPr>
                <w:rFonts w:cstheme="minorHAnsi"/>
                <w:b/>
                <w:bCs/>
                <w:sz w:val="20"/>
                <w:szCs w:val="20"/>
              </w:rPr>
              <w:t xml:space="preserve">Tax on Penalty </w:t>
            </w:r>
            <w:r>
              <w:rPr>
                <w:rFonts w:cstheme="minorHAnsi"/>
                <w:b/>
                <w:bCs/>
                <w:sz w:val="20"/>
                <w:szCs w:val="20"/>
              </w:rPr>
              <w:br/>
              <w:t>(@18%</w:t>
            </w:r>
            <w:r w:rsidRPr="00406BD6">
              <w:rPr>
                <w:rFonts w:cstheme="minorHAnsi"/>
                <w:b/>
                <w:bCs/>
                <w:sz w:val="20"/>
                <w:szCs w:val="20"/>
              </w:rPr>
              <w:t>)</w:t>
            </w:r>
          </w:p>
        </w:tc>
        <w:tc>
          <w:tcPr>
            <w:tcW w:w="1530" w:type="dxa"/>
            <w:hideMark/>
          </w:tcPr>
          <w:p w14:paraId="2FC82705" w14:textId="77777777" w:rsidR="006B1D33" w:rsidRPr="00406BD6" w:rsidRDefault="006B1D33" w:rsidP="007F5173">
            <w:pPr>
              <w:rPr>
                <w:rFonts w:cstheme="minorHAnsi"/>
                <w:b/>
                <w:bCs/>
                <w:sz w:val="20"/>
                <w:szCs w:val="20"/>
              </w:rPr>
            </w:pPr>
            <w:r w:rsidRPr="00406BD6">
              <w:rPr>
                <w:rFonts w:cstheme="minorHAnsi"/>
                <w:b/>
                <w:bCs/>
                <w:sz w:val="20"/>
                <w:szCs w:val="20"/>
              </w:rPr>
              <w:t>Total Recovery(s) passed on to NCGTC after Claims(A+B+C) along with Penalty/Taxes</w:t>
            </w:r>
          </w:p>
        </w:tc>
      </w:tr>
      <w:tr w:rsidR="006B1D33" w:rsidRPr="00406BD6" w14:paraId="0A976C9B" w14:textId="77777777" w:rsidTr="007F5173">
        <w:trPr>
          <w:trHeight w:val="300"/>
        </w:trPr>
        <w:tc>
          <w:tcPr>
            <w:tcW w:w="587" w:type="dxa"/>
            <w:noWrap/>
            <w:hideMark/>
          </w:tcPr>
          <w:p w14:paraId="557C15AD" w14:textId="77777777" w:rsidR="006B1D33" w:rsidRPr="00406BD6" w:rsidRDefault="006B1D33" w:rsidP="007F5173">
            <w:pPr>
              <w:rPr>
                <w:rFonts w:cstheme="minorHAnsi"/>
                <w:sz w:val="20"/>
                <w:szCs w:val="20"/>
              </w:rPr>
            </w:pPr>
            <w:r w:rsidRPr="00406BD6">
              <w:rPr>
                <w:rFonts w:cstheme="minorHAnsi"/>
                <w:sz w:val="20"/>
                <w:szCs w:val="20"/>
              </w:rPr>
              <w:t>L1</w:t>
            </w:r>
          </w:p>
        </w:tc>
        <w:tc>
          <w:tcPr>
            <w:tcW w:w="1118" w:type="dxa"/>
            <w:noWrap/>
            <w:hideMark/>
          </w:tcPr>
          <w:p w14:paraId="1458794C" w14:textId="77777777" w:rsidR="006B1D33" w:rsidRPr="00406BD6" w:rsidRDefault="006B1D33" w:rsidP="007F5173">
            <w:pPr>
              <w:rPr>
                <w:rFonts w:cstheme="minorHAnsi"/>
                <w:sz w:val="20"/>
                <w:szCs w:val="20"/>
              </w:rPr>
            </w:pPr>
            <w:r w:rsidRPr="00406BD6">
              <w:rPr>
                <w:rFonts w:cstheme="minorHAnsi"/>
                <w:sz w:val="20"/>
                <w:szCs w:val="20"/>
              </w:rPr>
              <w:t>4-Feb-19</w:t>
            </w:r>
          </w:p>
        </w:tc>
        <w:tc>
          <w:tcPr>
            <w:tcW w:w="1170" w:type="dxa"/>
            <w:noWrap/>
            <w:hideMark/>
          </w:tcPr>
          <w:p w14:paraId="21321E38" w14:textId="77777777" w:rsidR="006B1D33" w:rsidRPr="00406BD6" w:rsidRDefault="006B1D33" w:rsidP="007F5173">
            <w:pPr>
              <w:rPr>
                <w:rFonts w:cstheme="minorHAnsi"/>
                <w:sz w:val="20"/>
                <w:szCs w:val="20"/>
              </w:rPr>
            </w:pPr>
            <w:r w:rsidRPr="00406BD6">
              <w:rPr>
                <w:rFonts w:cstheme="minorHAnsi"/>
                <w:sz w:val="20"/>
                <w:szCs w:val="20"/>
              </w:rPr>
              <w:t>7,500.00</w:t>
            </w:r>
          </w:p>
        </w:tc>
        <w:tc>
          <w:tcPr>
            <w:tcW w:w="990" w:type="dxa"/>
            <w:noWrap/>
            <w:hideMark/>
          </w:tcPr>
          <w:p w14:paraId="1ABE1A5F" w14:textId="77777777" w:rsidR="006B1D33" w:rsidRPr="00406BD6" w:rsidRDefault="006B1D33" w:rsidP="007F5173">
            <w:pPr>
              <w:rPr>
                <w:rFonts w:cstheme="minorHAnsi"/>
                <w:sz w:val="20"/>
                <w:szCs w:val="20"/>
              </w:rPr>
            </w:pPr>
            <w:r w:rsidRPr="00406BD6">
              <w:rPr>
                <w:rFonts w:cstheme="minorHAnsi"/>
                <w:sz w:val="20"/>
                <w:szCs w:val="20"/>
              </w:rPr>
              <w:t>25-Jul-19</w:t>
            </w:r>
          </w:p>
        </w:tc>
        <w:tc>
          <w:tcPr>
            <w:tcW w:w="990" w:type="dxa"/>
            <w:noWrap/>
            <w:hideMark/>
          </w:tcPr>
          <w:p w14:paraId="0A0661B1" w14:textId="77777777" w:rsidR="006B1D33" w:rsidRPr="00406BD6" w:rsidRDefault="006B1D33" w:rsidP="007F5173">
            <w:pPr>
              <w:rPr>
                <w:rFonts w:cstheme="minorHAnsi"/>
                <w:sz w:val="20"/>
                <w:szCs w:val="20"/>
              </w:rPr>
            </w:pPr>
            <w:r w:rsidRPr="00406BD6">
              <w:rPr>
                <w:rFonts w:cstheme="minorHAnsi"/>
                <w:sz w:val="20"/>
                <w:szCs w:val="20"/>
              </w:rPr>
              <w:t>86</w:t>
            </w:r>
          </w:p>
        </w:tc>
        <w:tc>
          <w:tcPr>
            <w:tcW w:w="1249" w:type="dxa"/>
            <w:noWrap/>
            <w:hideMark/>
          </w:tcPr>
          <w:p w14:paraId="31DE791A" w14:textId="77777777" w:rsidR="006B1D33" w:rsidRPr="00406BD6" w:rsidRDefault="006B1D33" w:rsidP="007F5173">
            <w:pPr>
              <w:rPr>
                <w:rFonts w:cstheme="minorHAnsi"/>
                <w:sz w:val="20"/>
                <w:szCs w:val="20"/>
              </w:rPr>
            </w:pPr>
            <w:r w:rsidRPr="00406BD6">
              <w:rPr>
                <w:rFonts w:cstheme="minorHAnsi"/>
                <w:sz w:val="20"/>
                <w:szCs w:val="20"/>
              </w:rPr>
              <w:t>86</w:t>
            </w:r>
          </w:p>
        </w:tc>
        <w:tc>
          <w:tcPr>
            <w:tcW w:w="1091" w:type="dxa"/>
            <w:noWrap/>
            <w:hideMark/>
          </w:tcPr>
          <w:p w14:paraId="3ED89DF5" w14:textId="77777777" w:rsidR="006B1D33" w:rsidRPr="00406BD6" w:rsidRDefault="006B1D33" w:rsidP="007F5173">
            <w:pPr>
              <w:rPr>
                <w:rFonts w:cstheme="minorHAnsi"/>
                <w:sz w:val="20"/>
                <w:szCs w:val="20"/>
              </w:rPr>
            </w:pPr>
            <w:r w:rsidRPr="00406BD6">
              <w:rPr>
                <w:rFonts w:cstheme="minorHAnsi"/>
                <w:sz w:val="20"/>
                <w:szCs w:val="20"/>
              </w:rPr>
              <w:t>176.71</w:t>
            </w:r>
          </w:p>
        </w:tc>
        <w:tc>
          <w:tcPr>
            <w:tcW w:w="990" w:type="dxa"/>
            <w:noWrap/>
            <w:hideMark/>
          </w:tcPr>
          <w:p w14:paraId="17308CBC" w14:textId="77777777" w:rsidR="006B1D33" w:rsidRPr="00406BD6" w:rsidRDefault="006B1D33" w:rsidP="007F5173">
            <w:pPr>
              <w:rPr>
                <w:rFonts w:cstheme="minorHAnsi"/>
                <w:sz w:val="20"/>
                <w:szCs w:val="20"/>
              </w:rPr>
            </w:pPr>
            <w:r w:rsidRPr="00406BD6">
              <w:rPr>
                <w:rFonts w:cstheme="minorHAnsi"/>
                <w:sz w:val="20"/>
                <w:szCs w:val="20"/>
              </w:rPr>
              <w:t>31.81</w:t>
            </w:r>
          </w:p>
        </w:tc>
        <w:tc>
          <w:tcPr>
            <w:tcW w:w="1530" w:type="dxa"/>
            <w:noWrap/>
            <w:hideMark/>
          </w:tcPr>
          <w:p w14:paraId="3C93BBC6" w14:textId="77777777" w:rsidR="006B1D33" w:rsidRPr="00406BD6" w:rsidRDefault="006B1D33" w:rsidP="007F5173">
            <w:pPr>
              <w:rPr>
                <w:rFonts w:cstheme="minorHAnsi"/>
                <w:sz w:val="20"/>
                <w:szCs w:val="20"/>
              </w:rPr>
            </w:pPr>
            <w:r w:rsidRPr="00406BD6">
              <w:rPr>
                <w:rFonts w:cstheme="minorHAnsi"/>
                <w:sz w:val="20"/>
                <w:szCs w:val="20"/>
              </w:rPr>
              <w:t>7,708.52</w:t>
            </w:r>
          </w:p>
        </w:tc>
      </w:tr>
      <w:tr w:rsidR="006B1D33" w:rsidRPr="00406BD6" w14:paraId="280E567A" w14:textId="77777777" w:rsidTr="007F5173">
        <w:trPr>
          <w:trHeight w:val="300"/>
        </w:trPr>
        <w:tc>
          <w:tcPr>
            <w:tcW w:w="587" w:type="dxa"/>
            <w:noWrap/>
            <w:hideMark/>
          </w:tcPr>
          <w:p w14:paraId="6E2E2955" w14:textId="77777777" w:rsidR="006B1D33" w:rsidRPr="00406BD6" w:rsidRDefault="006B1D33" w:rsidP="007F5173">
            <w:pPr>
              <w:rPr>
                <w:rFonts w:cstheme="minorHAnsi"/>
                <w:sz w:val="20"/>
                <w:szCs w:val="20"/>
              </w:rPr>
            </w:pPr>
            <w:r w:rsidRPr="00406BD6">
              <w:rPr>
                <w:rFonts w:cstheme="minorHAnsi"/>
                <w:sz w:val="20"/>
                <w:szCs w:val="20"/>
              </w:rPr>
              <w:t>L2</w:t>
            </w:r>
          </w:p>
        </w:tc>
        <w:tc>
          <w:tcPr>
            <w:tcW w:w="1118" w:type="dxa"/>
            <w:noWrap/>
            <w:hideMark/>
          </w:tcPr>
          <w:p w14:paraId="7BF49677" w14:textId="77777777" w:rsidR="006B1D33" w:rsidRPr="00406BD6" w:rsidRDefault="006B1D33" w:rsidP="007F5173">
            <w:pPr>
              <w:rPr>
                <w:rFonts w:cstheme="minorHAnsi"/>
                <w:sz w:val="20"/>
                <w:szCs w:val="20"/>
              </w:rPr>
            </w:pPr>
            <w:r w:rsidRPr="00406BD6">
              <w:rPr>
                <w:rFonts w:cstheme="minorHAnsi"/>
                <w:sz w:val="20"/>
                <w:szCs w:val="20"/>
              </w:rPr>
              <w:t>5-Feb-19</w:t>
            </w:r>
          </w:p>
        </w:tc>
        <w:tc>
          <w:tcPr>
            <w:tcW w:w="1170" w:type="dxa"/>
            <w:noWrap/>
            <w:hideMark/>
          </w:tcPr>
          <w:p w14:paraId="713D4558" w14:textId="77777777" w:rsidR="006B1D33" w:rsidRPr="00406BD6" w:rsidRDefault="006B1D33" w:rsidP="007F5173">
            <w:pPr>
              <w:rPr>
                <w:rFonts w:cstheme="minorHAnsi"/>
                <w:sz w:val="20"/>
                <w:szCs w:val="20"/>
              </w:rPr>
            </w:pPr>
            <w:r w:rsidRPr="00406BD6">
              <w:rPr>
                <w:rFonts w:cstheme="minorHAnsi"/>
                <w:sz w:val="20"/>
                <w:szCs w:val="20"/>
              </w:rPr>
              <w:t>5,000.00</w:t>
            </w:r>
          </w:p>
        </w:tc>
        <w:tc>
          <w:tcPr>
            <w:tcW w:w="990" w:type="dxa"/>
            <w:noWrap/>
            <w:hideMark/>
          </w:tcPr>
          <w:p w14:paraId="569A3362" w14:textId="77777777" w:rsidR="006B1D33" w:rsidRPr="00406BD6" w:rsidRDefault="006B1D33" w:rsidP="007F5173">
            <w:pPr>
              <w:rPr>
                <w:rFonts w:cstheme="minorHAnsi"/>
                <w:sz w:val="20"/>
                <w:szCs w:val="20"/>
              </w:rPr>
            </w:pPr>
            <w:r w:rsidRPr="00406BD6">
              <w:rPr>
                <w:rFonts w:cstheme="minorHAnsi"/>
                <w:sz w:val="20"/>
                <w:szCs w:val="20"/>
              </w:rPr>
              <w:t>25-Jul-19</w:t>
            </w:r>
          </w:p>
        </w:tc>
        <w:tc>
          <w:tcPr>
            <w:tcW w:w="990" w:type="dxa"/>
            <w:noWrap/>
            <w:hideMark/>
          </w:tcPr>
          <w:p w14:paraId="74B21E86" w14:textId="77777777" w:rsidR="006B1D33" w:rsidRPr="00406BD6" w:rsidRDefault="006B1D33" w:rsidP="007F5173">
            <w:pPr>
              <w:rPr>
                <w:rFonts w:cstheme="minorHAnsi"/>
                <w:sz w:val="20"/>
                <w:szCs w:val="20"/>
              </w:rPr>
            </w:pPr>
            <w:r w:rsidRPr="00406BD6">
              <w:rPr>
                <w:rFonts w:cstheme="minorHAnsi"/>
                <w:sz w:val="20"/>
                <w:szCs w:val="20"/>
              </w:rPr>
              <w:t>86</w:t>
            </w:r>
          </w:p>
        </w:tc>
        <w:tc>
          <w:tcPr>
            <w:tcW w:w="1249" w:type="dxa"/>
            <w:noWrap/>
            <w:hideMark/>
          </w:tcPr>
          <w:p w14:paraId="7049F868" w14:textId="77777777" w:rsidR="006B1D33" w:rsidRPr="00406BD6" w:rsidRDefault="006B1D33" w:rsidP="007F5173">
            <w:pPr>
              <w:rPr>
                <w:rFonts w:cstheme="minorHAnsi"/>
                <w:sz w:val="20"/>
                <w:szCs w:val="20"/>
              </w:rPr>
            </w:pPr>
            <w:r w:rsidRPr="00406BD6">
              <w:rPr>
                <w:rFonts w:cstheme="minorHAnsi"/>
                <w:sz w:val="20"/>
                <w:szCs w:val="20"/>
              </w:rPr>
              <w:t>86</w:t>
            </w:r>
          </w:p>
        </w:tc>
        <w:tc>
          <w:tcPr>
            <w:tcW w:w="1091" w:type="dxa"/>
            <w:noWrap/>
            <w:hideMark/>
          </w:tcPr>
          <w:p w14:paraId="60CBA630" w14:textId="77777777" w:rsidR="006B1D33" w:rsidRPr="00406BD6" w:rsidRDefault="006B1D33" w:rsidP="007F5173">
            <w:pPr>
              <w:rPr>
                <w:rFonts w:cstheme="minorHAnsi"/>
                <w:sz w:val="20"/>
                <w:szCs w:val="20"/>
              </w:rPr>
            </w:pPr>
            <w:r w:rsidRPr="00406BD6">
              <w:rPr>
                <w:rFonts w:cstheme="minorHAnsi"/>
                <w:sz w:val="20"/>
                <w:szCs w:val="20"/>
              </w:rPr>
              <w:t>117.81</w:t>
            </w:r>
          </w:p>
        </w:tc>
        <w:tc>
          <w:tcPr>
            <w:tcW w:w="990" w:type="dxa"/>
            <w:noWrap/>
            <w:hideMark/>
          </w:tcPr>
          <w:p w14:paraId="7FB37BBD" w14:textId="77777777" w:rsidR="006B1D33" w:rsidRPr="00406BD6" w:rsidRDefault="006B1D33" w:rsidP="007F5173">
            <w:pPr>
              <w:rPr>
                <w:rFonts w:cstheme="minorHAnsi"/>
                <w:sz w:val="20"/>
                <w:szCs w:val="20"/>
              </w:rPr>
            </w:pPr>
            <w:r w:rsidRPr="00406BD6">
              <w:rPr>
                <w:rFonts w:cstheme="minorHAnsi"/>
                <w:sz w:val="20"/>
                <w:szCs w:val="20"/>
              </w:rPr>
              <w:t>21.21</w:t>
            </w:r>
          </w:p>
        </w:tc>
        <w:tc>
          <w:tcPr>
            <w:tcW w:w="1530" w:type="dxa"/>
            <w:noWrap/>
            <w:hideMark/>
          </w:tcPr>
          <w:p w14:paraId="239F0EFA" w14:textId="77777777" w:rsidR="006B1D33" w:rsidRPr="00406BD6" w:rsidRDefault="006B1D33" w:rsidP="007F5173">
            <w:pPr>
              <w:rPr>
                <w:rFonts w:cstheme="minorHAnsi"/>
                <w:sz w:val="20"/>
                <w:szCs w:val="20"/>
              </w:rPr>
            </w:pPr>
            <w:r w:rsidRPr="00406BD6">
              <w:rPr>
                <w:rFonts w:cstheme="minorHAnsi"/>
                <w:sz w:val="20"/>
                <w:szCs w:val="20"/>
              </w:rPr>
              <w:t>5,139.01</w:t>
            </w:r>
          </w:p>
        </w:tc>
      </w:tr>
      <w:tr w:rsidR="006B1D33" w:rsidRPr="00406BD6" w14:paraId="2602B7D4" w14:textId="77777777" w:rsidTr="007F5173">
        <w:trPr>
          <w:trHeight w:val="300"/>
        </w:trPr>
        <w:tc>
          <w:tcPr>
            <w:tcW w:w="587" w:type="dxa"/>
            <w:noWrap/>
            <w:hideMark/>
          </w:tcPr>
          <w:p w14:paraId="49184F00" w14:textId="77777777" w:rsidR="006B1D33" w:rsidRPr="00406BD6" w:rsidRDefault="006B1D33" w:rsidP="007F5173">
            <w:pPr>
              <w:rPr>
                <w:rFonts w:cstheme="minorHAnsi"/>
                <w:sz w:val="20"/>
                <w:szCs w:val="20"/>
              </w:rPr>
            </w:pPr>
            <w:r w:rsidRPr="00406BD6">
              <w:rPr>
                <w:rFonts w:cstheme="minorHAnsi"/>
                <w:sz w:val="20"/>
                <w:szCs w:val="20"/>
              </w:rPr>
              <w:t>L3</w:t>
            </w:r>
          </w:p>
        </w:tc>
        <w:tc>
          <w:tcPr>
            <w:tcW w:w="1118" w:type="dxa"/>
            <w:noWrap/>
            <w:hideMark/>
          </w:tcPr>
          <w:p w14:paraId="449B942F" w14:textId="77777777" w:rsidR="006B1D33" w:rsidRPr="00406BD6" w:rsidRDefault="006B1D33" w:rsidP="007F5173">
            <w:pPr>
              <w:rPr>
                <w:rFonts w:cstheme="minorHAnsi"/>
                <w:sz w:val="20"/>
                <w:szCs w:val="20"/>
              </w:rPr>
            </w:pPr>
            <w:r w:rsidRPr="00406BD6">
              <w:rPr>
                <w:rFonts w:cstheme="minorHAnsi"/>
                <w:sz w:val="20"/>
                <w:szCs w:val="20"/>
              </w:rPr>
              <w:t>10-Feb-19</w:t>
            </w:r>
          </w:p>
        </w:tc>
        <w:tc>
          <w:tcPr>
            <w:tcW w:w="1170" w:type="dxa"/>
            <w:noWrap/>
            <w:hideMark/>
          </w:tcPr>
          <w:p w14:paraId="1F90991B" w14:textId="77777777" w:rsidR="006B1D33" w:rsidRPr="00406BD6" w:rsidRDefault="006B1D33" w:rsidP="007F5173">
            <w:pPr>
              <w:rPr>
                <w:rFonts w:cstheme="minorHAnsi"/>
                <w:sz w:val="20"/>
                <w:szCs w:val="20"/>
              </w:rPr>
            </w:pPr>
            <w:r w:rsidRPr="00406BD6">
              <w:rPr>
                <w:rFonts w:cstheme="minorHAnsi"/>
                <w:sz w:val="20"/>
                <w:szCs w:val="20"/>
              </w:rPr>
              <w:t>20,000.00</w:t>
            </w:r>
          </w:p>
        </w:tc>
        <w:tc>
          <w:tcPr>
            <w:tcW w:w="990" w:type="dxa"/>
            <w:noWrap/>
            <w:hideMark/>
          </w:tcPr>
          <w:p w14:paraId="094E65F9" w14:textId="77777777" w:rsidR="006B1D33" w:rsidRPr="00406BD6" w:rsidRDefault="006B1D33" w:rsidP="007F5173">
            <w:pPr>
              <w:rPr>
                <w:rFonts w:cstheme="minorHAnsi"/>
                <w:sz w:val="20"/>
                <w:szCs w:val="20"/>
              </w:rPr>
            </w:pPr>
            <w:r w:rsidRPr="00406BD6">
              <w:rPr>
                <w:rFonts w:cstheme="minorHAnsi"/>
                <w:sz w:val="20"/>
                <w:szCs w:val="20"/>
              </w:rPr>
              <w:t>25-Jul-19</w:t>
            </w:r>
          </w:p>
        </w:tc>
        <w:tc>
          <w:tcPr>
            <w:tcW w:w="990" w:type="dxa"/>
            <w:noWrap/>
            <w:hideMark/>
          </w:tcPr>
          <w:p w14:paraId="1FAAA7AC" w14:textId="77777777" w:rsidR="006B1D33" w:rsidRPr="00406BD6" w:rsidRDefault="006B1D33" w:rsidP="007F5173">
            <w:pPr>
              <w:rPr>
                <w:rFonts w:cstheme="minorHAnsi"/>
                <w:sz w:val="20"/>
                <w:szCs w:val="20"/>
              </w:rPr>
            </w:pPr>
            <w:r w:rsidRPr="00406BD6">
              <w:rPr>
                <w:rFonts w:cstheme="minorHAnsi"/>
                <w:sz w:val="20"/>
                <w:szCs w:val="20"/>
              </w:rPr>
              <w:t>86</w:t>
            </w:r>
          </w:p>
        </w:tc>
        <w:tc>
          <w:tcPr>
            <w:tcW w:w="1249" w:type="dxa"/>
            <w:noWrap/>
            <w:hideMark/>
          </w:tcPr>
          <w:p w14:paraId="70EF3D62" w14:textId="77777777" w:rsidR="006B1D33" w:rsidRPr="00406BD6" w:rsidRDefault="006B1D33" w:rsidP="007F5173">
            <w:pPr>
              <w:rPr>
                <w:rFonts w:cstheme="minorHAnsi"/>
                <w:sz w:val="20"/>
                <w:szCs w:val="20"/>
              </w:rPr>
            </w:pPr>
            <w:r w:rsidRPr="00406BD6">
              <w:rPr>
                <w:rFonts w:cstheme="minorHAnsi"/>
                <w:sz w:val="20"/>
                <w:szCs w:val="20"/>
              </w:rPr>
              <w:t>86</w:t>
            </w:r>
          </w:p>
        </w:tc>
        <w:tc>
          <w:tcPr>
            <w:tcW w:w="1091" w:type="dxa"/>
            <w:noWrap/>
            <w:hideMark/>
          </w:tcPr>
          <w:p w14:paraId="2512D8E1" w14:textId="77777777" w:rsidR="006B1D33" w:rsidRPr="00406BD6" w:rsidRDefault="006B1D33" w:rsidP="007F5173">
            <w:pPr>
              <w:rPr>
                <w:rFonts w:cstheme="minorHAnsi"/>
                <w:sz w:val="20"/>
                <w:szCs w:val="20"/>
              </w:rPr>
            </w:pPr>
            <w:r w:rsidRPr="00406BD6">
              <w:rPr>
                <w:rFonts w:cstheme="minorHAnsi"/>
                <w:sz w:val="20"/>
                <w:szCs w:val="20"/>
              </w:rPr>
              <w:t>471.23</w:t>
            </w:r>
          </w:p>
        </w:tc>
        <w:tc>
          <w:tcPr>
            <w:tcW w:w="990" w:type="dxa"/>
            <w:noWrap/>
            <w:hideMark/>
          </w:tcPr>
          <w:p w14:paraId="5F170860" w14:textId="77777777" w:rsidR="006B1D33" w:rsidRPr="00406BD6" w:rsidRDefault="006B1D33" w:rsidP="007F5173">
            <w:pPr>
              <w:rPr>
                <w:rFonts w:cstheme="minorHAnsi"/>
                <w:sz w:val="20"/>
                <w:szCs w:val="20"/>
              </w:rPr>
            </w:pPr>
            <w:r w:rsidRPr="00406BD6">
              <w:rPr>
                <w:rFonts w:cstheme="minorHAnsi"/>
                <w:sz w:val="20"/>
                <w:szCs w:val="20"/>
              </w:rPr>
              <w:t>84.82</w:t>
            </w:r>
          </w:p>
        </w:tc>
        <w:tc>
          <w:tcPr>
            <w:tcW w:w="1530" w:type="dxa"/>
            <w:noWrap/>
            <w:hideMark/>
          </w:tcPr>
          <w:p w14:paraId="11A94683" w14:textId="77777777" w:rsidR="006B1D33" w:rsidRPr="00406BD6" w:rsidRDefault="006B1D33" w:rsidP="007F5173">
            <w:pPr>
              <w:rPr>
                <w:rFonts w:cstheme="minorHAnsi"/>
                <w:sz w:val="20"/>
                <w:szCs w:val="20"/>
              </w:rPr>
            </w:pPr>
            <w:r w:rsidRPr="00406BD6">
              <w:rPr>
                <w:rFonts w:cstheme="minorHAnsi"/>
                <w:sz w:val="20"/>
                <w:szCs w:val="20"/>
              </w:rPr>
              <w:t>20,556.05</w:t>
            </w:r>
          </w:p>
        </w:tc>
      </w:tr>
      <w:tr w:rsidR="006B1D33" w:rsidRPr="00406BD6" w14:paraId="0A19C933" w14:textId="77777777" w:rsidTr="007F5173">
        <w:trPr>
          <w:trHeight w:val="300"/>
        </w:trPr>
        <w:tc>
          <w:tcPr>
            <w:tcW w:w="587" w:type="dxa"/>
            <w:noWrap/>
            <w:hideMark/>
          </w:tcPr>
          <w:p w14:paraId="5153083F" w14:textId="77777777" w:rsidR="006B1D33" w:rsidRPr="00406BD6" w:rsidRDefault="006B1D33" w:rsidP="007F5173">
            <w:pPr>
              <w:rPr>
                <w:rFonts w:cstheme="minorHAnsi"/>
                <w:sz w:val="20"/>
                <w:szCs w:val="20"/>
              </w:rPr>
            </w:pPr>
            <w:r w:rsidRPr="00406BD6">
              <w:rPr>
                <w:rFonts w:cstheme="minorHAnsi"/>
                <w:sz w:val="20"/>
                <w:szCs w:val="20"/>
              </w:rPr>
              <w:t>L4</w:t>
            </w:r>
          </w:p>
        </w:tc>
        <w:tc>
          <w:tcPr>
            <w:tcW w:w="1118" w:type="dxa"/>
            <w:noWrap/>
            <w:hideMark/>
          </w:tcPr>
          <w:p w14:paraId="7970369E" w14:textId="77777777" w:rsidR="006B1D33" w:rsidRPr="00406BD6" w:rsidRDefault="006B1D33" w:rsidP="007F5173">
            <w:pPr>
              <w:rPr>
                <w:rFonts w:cstheme="minorHAnsi"/>
                <w:sz w:val="20"/>
                <w:szCs w:val="20"/>
              </w:rPr>
            </w:pPr>
            <w:r w:rsidRPr="00406BD6">
              <w:rPr>
                <w:rFonts w:cstheme="minorHAnsi"/>
                <w:sz w:val="20"/>
                <w:szCs w:val="20"/>
              </w:rPr>
              <w:t>10-Feb-19</w:t>
            </w:r>
          </w:p>
        </w:tc>
        <w:tc>
          <w:tcPr>
            <w:tcW w:w="1170" w:type="dxa"/>
            <w:noWrap/>
            <w:hideMark/>
          </w:tcPr>
          <w:p w14:paraId="60EC5484" w14:textId="77777777" w:rsidR="006B1D33" w:rsidRPr="00406BD6" w:rsidRDefault="006B1D33" w:rsidP="007F5173">
            <w:pPr>
              <w:rPr>
                <w:rFonts w:cstheme="minorHAnsi"/>
                <w:sz w:val="20"/>
                <w:szCs w:val="20"/>
              </w:rPr>
            </w:pPr>
            <w:r w:rsidRPr="00406BD6">
              <w:rPr>
                <w:rFonts w:cstheme="minorHAnsi"/>
                <w:sz w:val="20"/>
                <w:szCs w:val="20"/>
              </w:rPr>
              <w:t>18,750.00</w:t>
            </w:r>
          </w:p>
        </w:tc>
        <w:tc>
          <w:tcPr>
            <w:tcW w:w="990" w:type="dxa"/>
            <w:noWrap/>
            <w:hideMark/>
          </w:tcPr>
          <w:p w14:paraId="65733560" w14:textId="77777777" w:rsidR="006B1D33" w:rsidRPr="00406BD6" w:rsidRDefault="006B1D33" w:rsidP="007F5173">
            <w:pPr>
              <w:rPr>
                <w:rFonts w:cstheme="minorHAnsi"/>
                <w:sz w:val="20"/>
                <w:szCs w:val="20"/>
              </w:rPr>
            </w:pPr>
            <w:r w:rsidRPr="00406BD6">
              <w:rPr>
                <w:rFonts w:cstheme="minorHAnsi"/>
                <w:sz w:val="20"/>
                <w:szCs w:val="20"/>
              </w:rPr>
              <w:t>25-Jul-19</w:t>
            </w:r>
          </w:p>
        </w:tc>
        <w:tc>
          <w:tcPr>
            <w:tcW w:w="990" w:type="dxa"/>
            <w:noWrap/>
            <w:hideMark/>
          </w:tcPr>
          <w:p w14:paraId="0FD39385" w14:textId="77777777" w:rsidR="006B1D33" w:rsidRPr="00406BD6" w:rsidRDefault="006B1D33" w:rsidP="007F5173">
            <w:pPr>
              <w:rPr>
                <w:rFonts w:cstheme="minorHAnsi"/>
                <w:sz w:val="20"/>
                <w:szCs w:val="20"/>
              </w:rPr>
            </w:pPr>
            <w:r w:rsidRPr="00406BD6">
              <w:rPr>
                <w:rFonts w:cstheme="minorHAnsi"/>
                <w:sz w:val="20"/>
                <w:szCs w:val="20"/>
              </w:rPr>
              <w:t>86</w:t>
            </w:r>
          </w:p>
        </w:tc>
        <w:tc>
          <w:tcPr>
            <w:tcW w:w="1249" w:type="dxa"/>
            <w:noWrap/>
            <w:hideMark/>
          </w:tcPr>
          <w:p w14:paraId="42CF2185" w14:textId="77777777" w:rsidR="006B1D33" w:rsidRPr="00406BD6" w:rsidRDefault="006B1D33" w:rsidP="007F5173">
            <w:pPr>
              <w:rPr>
                <w:rFonts w:cstheme="minorHAnsi"/>
                <w:sz w:val="20"/>
                <w:szCs w:val="20"/>
              </w:rPr>
            </w:pPr>
            <w:r w:rsidRPr="00406BD6">
              <w:rPr>
                <w:rFonts w:cstheme="minorHAnsi"/>
                <w:sz w:val="20"/>
                <w:szCs w:val="20"/>
              </w:rPr>
              <w:t>86</w:t>
            </w:r>
          </w:p>
        </w:tc>
        <w:tc>
          <w:tcPr>
            <w:tcW w:w="1091" w:type="dxa"/>
            <w:noWrap/>
            <w:hideMark/>
          </w:tcPr>
          <w:p w14:paraId="1F45BABE" w14:textId="77777777" w:rsidR="006B1D33" w:rsidRPr="00406BD6" w:rsidRDefault="006B1D33" w:rsidP="007F5173">
            <w:pPr>
              <w:rPr>
                <w:rFonts w:cstheme="minorHAnsi"/>
                <w:sz w:val="20"/>
                <w:szCs w:val="20"/>
              </w:rPr>
            </w:pPr>
            <w:r w:rsidRPr="00406BD6">
              <w:rPr>
                <w:rFonts w:cstheme="minorHAnsi"/>
                <w:sz w:val="20"/>
                <w:szCs w:val="20"/>
              </w:rPr>
              <w:t>441.78</w:t>
            </w:r>
          </w:p>
        </w:tc>
        <w:tc>
          <w:tcPr>
            <w:tcW w:w="990" w:type="dxa"/>
            <w:noWrap/>
            <w:hideMark/>
          </w:tcPr>
          <w:p w14:paraId="5119D32E" w14:textId="77777777" w:rsidR="006B1D33" w:rsidRPr="00406BD6" w:rsidRDefault="006B1D33" w:rsidP="007F5173">
            <w:pPr>
              <w:rPr>
                <w:rFonts w:cstheme="minorHAnsi"/>
                <w:sz w:val="20"/>
                <w:szCs w:val="20"/>
              </w:rPr>
            </w:pPr>
            <w:r w:rsidRPr="00406BD6">
              <w:rPr>
                <w:rFonts w:cstheme="minorHAnsi"/>
                <w:sz w:val="20"/>
                <w:szCs w:val="20"/>
              </w:rPr>
              <w:t>79.52</w:t>
            </w:r>
          </w:p>
        </w:tc>
        <w:tc>
          <w:tcPr>
            <w:tcW w:w="1530" w:type="dxa"/>
            <w:noWrap/>
            <w:hideMark/>
          </w:tcPr>
          <w:p w14:paraId="66C7627A" w14:textId="77777777" w:rsidR="006B1D33" w:rsidRPr="00406BD6" w:rsidRDefault="006B1D33" w:rsidP="007F5173">
            <w:pPr>
              <w:rPr>
                <w:rFonts w:cstheme="minorHAnsi"/>
                <w:sz w:val="20"/>
                <w:szCs w:val="20"/>
              </w:rPr>
            </w:pPr>
            <w:r w:rsidRPr="00406BD6">
              <w:rPr>
                <w:rFonts w:cstheme="minorHAnsi"/>
                <w:sz w:val="20"/>
                <w:szCs w:val="20"/>
              </w:rPr>
              <w:t>19,271.30</w:t>
            </w:r>
          </w:p>
        </w:tc>
      </w:tr>
      <w:tr w:rsidR="006B1D33" w:rsidRPr="00406BD6" w14:paraId="1B0AE1B9" w14:textId="77777777" w:rsidTr="007F5173">
        <w:trPr>
          <w:trHeight w:val="300"/>
        </w:trPr>
        <w:tc>
          <w:tcPr>
            <w:tcW w:w="587" w:type="dxa"/>
            <w:noWrap/>
            <w:hideMark/>
          </w:tcPr>
          <w:p w14:paraId="1A486C11" w14:textId="77777777" w:rsidR="006B1D33" w:rsidRPr="00406BD6" w:rsidRDefault="006B1D33" w:rsidP="007F5173">
            <w:pPr>
              <w:rPr>
                <w:rFonts w:cstheme="minorHAnsi"/>
                <w:sz w:val="20"/>
                <w:szCs w:val="20"/>
              </w:rPr>
            </w:pPr>
            <w:r w:rsidRPr="00406BD6">
              <w:rPr>
                <w:rFonts w:cstheme="minorHAnsi"/>
                <w:sz w:val="20"/>
                <w:szCs w:val="20"/>
              </w:rPr>
              <w:t>L5</w:t>
            </w:r>
          </w:p>
        </w:tc>
        <w:tc>
          <w:tcPr>
            <w:tcW w:w="1118" w:type="dxa"/>
            <w:noWrap/>
            <w:hideMark/>
          </w:tcPr>
          <w:p w14:paraId="6766870A" w14:textId="77777777" w:rsidR="006B1D33" w:rsidRPr="00406BD6" w:rsidRDefault="006B1D33" w:rsidP="007F5173">
            <w:pPr>
              <w:rPr>
                <w:rFonts w:cstheme="minorHAnsi"/>
                <w:sz w:val="20"/>
                <w:szCs w:val="20"/>
              </w:rPr>
            </w:pPr>
            <w:r w:rsidRPr="00406BD6">
              <w:rPr>
                <w:rFonts w:cstheme="minorHAnsi"/>
                <w:sz w:val="20"/>
                <w:szCs w:val="20"/>
              </w:rPr>
              <w:t>12-Feb-19</w:t>
            </w:r>
          </w:p>
        </w:tc>
        <w:tc>
          <w:tcPr>
            <w:tcW w:w="1170" w:type="dxa"/>
            <w:noWrap/>
            <w:hideMark/>
          </w:tcPr>
          <w:p w14:paraId="635773AE" w14:textId="77777777" w:rsidR="006B1D33" w:rsidRPr="00406BD6" w:rsidRDefault="006B1D33" w:rsidP="007F5173">
            <w:pPr>
              <w:rPr>
                <w:rFonts w:cstheme="minorHAnsi"/>
                <w:sz w:val="20"/>
                <w:szCs w:val="20"/>
              </w:rPr>
            </w:pPr>
            <w:r w:rsidRPr="00406BD6">
              <w:rPr>
                <w:rFonts w:cstheme="minorHAnsi"/>
                <w:sz w:val="20"/>
                <w:szCs w:val="20"/>
              </w:rPr>
              <w:t>4,500.00</w:t>
            </w:r>
          </w:p>
        </w:tc>
        <w:tc>
          <w:tcPr>
            <w:tcW w:w="990" w:type="dxa"/>
            <w:noWrap/>
            <w:hideMark/>
          </w:tcPr>
          <w:p w14:paraId="2CFDCD61" w14:textId="77777777" w:rsidR="006B1D33" w:rsidRPr="00406BD6" w:rsidRDefault="006B1D33" w:rsidP="007F5173">
            <w:pPr>
              <w:rPr>
                <w:rFonts w:cstheme="minorHAnsi"/>
                <w:sz w:val="20"/>
                <w:szCs w:val="20"/>
              </w:rPr>
            </w:pPr>
            <w:r w:rsidRPr="00406BD6">
              <w:rPr>
                <w:rFonts w:cstheme="minorHAnsi"/>
                <w:sz w:val="20"/>
                <w:szCs w:val="20"/>
              </w:rPr>
              <w:t>25-Jul-19</w:t>
            </w:r>
          </w:p>
        </w:tc>
        <w:tc>
          <w:tcPr>
            <w:tcW w:w="990" w:type="dxa"/>
            <w:noWrap/>
            <w:hideMark/>
          </w:tcPr>
          <w:p w14:paraId="1FBCBCAF" w14:textId="77777777" w:rsidR="006B1D33" w:rsidRPr="00406BD6" w:rsidRDefault="006B1D33" w:rsidP="007F5173">
            <w:pPr>
              <w:rPr>
                <w:rFonts w:cstheme="minorHAnsi"/>
                <w:sz w:val="20"/>
                <w:szCs w:val="20"/>
              </w:rPr>
            </w:pPr>
            <w:r w:rsidRPr="00406BD6">
              <w:rPr>
                <w:rFonts w:cstheme="minorHAnsi"/>
                <w:sz w:val="20"/>
                <w:szCs w:val="20"/>
              </w:rPr>
              <w:t>86</w:t>
            </w:r>
          </w:p>
        </w:tc>
        <w:tc>
          <w:tcPr>
            <w:tcW w:w="1249" w:type="dxa"/>
            <w:noWrap/>
            <w:hideMark/>
          </w:tcPr>
          <w:p w14:paraId="269F5320" w14:textId="77777777" w:rsidR="006B1D33" w:rsidRPr="00406BD6" w:rsidRDefault="006B1D33" w:rsidP="007F5173">
            <w:pPr>
              <w:rPr>
                <w:rFonts w:cstheme="minorHAnsi"/>
                <w:sz w:val="20"/>
                <w:szCs w:val="20"/>
              </w:rPr>
            </w:pPr>
            <w:r w:rsidRPr="00406BD6">
              <w:rPr>
                <w:rFonts w:cstheme="minorHAnsi"/>
                <w:sz w:val="20"/>
                <w:szCs w:val="20"/>
              </w:rPr>
              <w:t>86</w:t>
            </w:r>
          </w:p>
        </w:tc>
        <w:tc>
          <w:tcPr>
            <w:tcW w:w="1091" w:type="dxa"/>
            <w:noWrap/>
            <w:hideMark/>
          </w:tcPr>
          <w:p w14:paraId="4944CC64" w14:textId="77777777" w:rsidR="006B1D33" w:rsidRPr="00406BD6" w:rsidRDefault="006B1D33" w:rsidP="007F5173">
            <w:pPr>
              <w:rPr>
                <w:rFonts w:cstheme="minorHAnsi"/>
                <w:sz w:val="20"/>
                <w:szCs w:val="20"/>
              </w:rPr>
            </w:pPr>
            <w:r w:rsidRPr="00406BD6">
              <w:rPr>
                <w:rFonts w:cstheme="minorHAnsi"/>
                <w:sz w:val="20"/>
                <w:szCs w:val="20"/>
              </w:rPr>
              <w:t>106.03</w:t>
            </w:r>
          </w:p>
        </w:tc>
        <w:tc>
          <w:tcPr>
            <w:tcW w:w="990" w:type="dxa"/>
            <w:noWrap/>
            <w:hideMark/>
          </w:tcPr>
          <w:p w14:paraId="6F61E307" w14:textId="77777777" w:rsidR="006B1D33" w:rsidRPr="00406BD6" w:rsidRDefault="006B1D33" w:rsidP="007F5173">
            <w:pPr>
              <w:rPr>
                <w:rFonts w:cstheme="minorHAnsi"/>
                <w:sz w:val="20"/>
                <w:szCs w:val="20"/>
              </w:rPr>
            </w:pPr>
            <w:r w:rsidRPr="00406BD6">
              <w:rPr>
                <w:rFonts w:cstheme="minorHAnsi"/>
                <w:sz w:val="20"/>
                <w:szCs w:val="20"/>
              </w:rPr>
              <w:t>19.08</w:t>
            </w:r>
          </w:p>
        </w:tc>
        <w:tc>
          <w:tcPr>
            <w:tcW w:w="1530" w:type="dxa"/>
            <w:noWrap/>
            <w:hideMark/>
          </w:tcPr>
          <w:p w14:paraId="194F876B" w14:textId="77777777" w:rsidR="006B1D33" w:rsidRPr="00406BD6" w:rsidRDefault="006B1D33" w:rsidP="007F5173">
            <w:pPr>
              <w:rPr>
                <w:rFonts w:cstheme="minorHAnsi"/>
                <w:sz w:val="20"/>
                <w:szCs w:val="20"/>
              </w:rPr>
            </w:pPr>
            <w:r w:rsidRPr="00406BD6">
              <w:rPr>
                <w:rFonts w:cstheme="minorHAnsi"/>
                <w:sz w:val="20"/>
                <w:szCs w:val="20"/>
              </w:rPr>
              <w:t>4,625.11</w:t>
            </w:r>
          </w:p>
        </w:tc>
      </w:tr>
      <w:tr w:rsidR="006B1D33" w:rsidRPr="00406BD6" w14:paraId="15073BB5" w14:textId="77777777" w:rsidTr="007F5173">
        <w:trPr>
          <w:trHeight w:val="300"/>
        </w:trPr>
        <w:tc>
          <w:tcPr>
            <w:tcW w:w="587" w:type="dxa"/>
            <w:noWrap/>
            <w:hideMark/>
          </w:tcPr>
          <w:p w14:paraId="0B82457C" w14:textId="77777777" w:rsidR="006B1D33" w:rsidRPr="00406BD6" w:rsidRDefault="006B1D33" w:rsidP="007F5173">
            <w:pPr>
              <w:rPr>
                <w:rFonts w:cstheme="minorHAnsi"/>
                <w:sz w:val="20"/>
                <w:szCs w:val="20"/>
              </w:rPr>
            </w:pPr>
            <w:r w:rsidRPr="00406BD6">
              <w:rPr>
                <w:rFonts w:cstheme="minorHAnsi"/>
                <w:sz w:val="20"/>
                <w:szCs w:val="20"/>
              </w:rPr>
              <w:t>L6</w:t>
            </w:r>
          </w:p>
        </w:tc>
        <w:tc>
          <w:tcPr>
            <w:tcW w:w="1118" w:type="dxa"/>
            <w:noWrap/>
            <w:hideMark/>
          </w:tcPr>
          <w:p w14:paraId="1FB06045" w14:textId="77777777" w:rsidR="006B1D33" w:rsidRPr="00406BD6" w:rsidRDefault="006B1D33" w:rsidP="007F5173">
            <w:pPr>
              <w:rPr>
                <w:rFonts w:cstheme="minorHAnsi"/>
                <w:sz w:val="20"/>
                <w:szCs w:val="20"/>
              </w:rPr>
            </w:pPr>
            <w:r w:rsidRPr="00406BD6">
              <w:rPr>
                <w:rFonts w:cstheme="minorHAnsi"/>
                <w:sz w:val="20"/>
                <w:szCs w:val="20"/>
              </w:rPr>
              <w:t>12-Feb-19</w:t>
            </w:r>
          </w:p>
        </w:tc>
        <w:tc>
          <w:tcPr>
            <w:tcW w:w="1170" w:type="dxa"/>
            <w:noWrap/>
            <w:hideMark/>
          </w:tcPr>
          <w:p w14:paraId="4C69EFB6" w14:textId="77777777" w:rsidR="006B1D33" w:rsidRPr="00406BD6" w:rsidRDefault="006B1D33" w:rsidP="007F5173">
            <w:pPr>
              <w:rPr>
                <w:rFonts w:cstheme="minorHAnsi"/>
                <w:sz w:val="20"/>
                <w:szCs w:val="20"/>
              </w:rPr>
            </w:pPr>
            <w:r w:rsidRPr="00406BD6">
              <w:rPr>
                <w:rFonts w:cstheme="minorHAnsi"/>
                <w:sz w:val="20"/>
                <w:szCs w:val="20"/>
              </w:rPr>
              <w:t>6,000.00</w:t>
            </w:r>
          </w:p>
        </w:tc>
        <w:tc>
          <w:tcPr>
            <w:tcW w:w="990" w:type="dxa"/>
            <w:noWrap/>
            <w:hideMark/>
          </w:tcPr>
          <w:p w14:paraId="171DFF3F" w14:textId="77777777" w:rsidR="006B1D33" w:rsidRPr="00406BD6" w:rsidRDefault="006B1D33" w:rsidP="007F5173">
            <w:pPr>
              <w:rPr>
                <w:rFonts w:cstheme="minorHAnsi"/>
                <w:sz w:val="20"/>
                <w:szCs w:val="20"/>
              </w:rPr>
            </w:pPr>
            <w:r w:rsidRPr="00406BD6">
              <w:rPr>
                <w:rFonts w:cstheme="minorHAnsi"/>
                <w:sz w:val="20"/>
                <w:szCs w:val="20"/>
              </w:rPr>
              <w:t>25-Jul-19</w:t>
            </w:r>
          </w:p>
        </w:tc>
        <w:tc>
          <w:tcPr>
            <w:tcW w:w="990" w:type="dxa"/>
            <w:noWrap/>
            <w:hideMark/>
          </w:tcPr>
          <w:p w14:paraId="74D5DD77" w14:textId="77777777" w:rsidR="006B1D33" w:rsidRPr="00406BD6" w:rsidRDefault="006B1D33" w:rsidP="007F5173">
            <w:pPr>
              <w:rPr>
                <w:rFonts w:cstheme="minorHAnsi"/>
                <w:sz w:val="20"/>
                <w:szCs w:val="20"/>
              </w:rPr>
            </w:pPr>
            <w:r w:rsidRPr="00406BD6">
              <w:rPr>
                <w:rFonts w:cstheme="minorHAnsi"/>
                <w:sz w:val="20"/>
                <w:szCs w:val="20"/>
              </w:rPr>
              <w:t>86</w:t>
            </w:r>
          </w:p>
        </w:tc>
        <w:tc>
          <w:tcPr>
            <w:tcW w:w="1249" w:type="dxa"/>
            <w:noWrap/>
            <w:hideMark/>
          </w:tcPr>
          <w:p w14:paraId="4B9E064E" w14:textId="77777777" w:rsidR="006B1D33" w:rsidRPr="00406BD6" w:rsidRDefault="006B1D33" w:rsidP="007F5173">
            <w:pPr>
              <w:rPr>
                <w:rFonts w:cstheme="minorHAnsi"/>
                <w:sz w:val="20"/>
                <w:szCs w:val="20"/>
              </w:rPr>
            </w:pPr>
            <w:r w:rsidRPr="00406BD6">
              <w:rPr>
                <w:rFonts w:cstheme="minorHAnsi"/>
                <w:sz w:val="20"/>
                <w:szCs w:val="20"/>
              </w:rPr>
              <w:t>86</w:t>
            </w:r>
          </w:p>
        </w:tc>
        <w:tc>
          <w:tcPr>
            <w:tcW w:w="1091" w:type="dxa"/>
            <w:noWrap/>
            <w:hideMark/>
          </w:tcPr>
          <w:p w14:paraId="0864C3B8" w14:textId="77777777" w:rsidR="006B1D33" w:rsidRPr="00406BD6" w:rsidRDefault="006B1D33" w:rsidP="007F5173">
            <w:pPr>
              <w:rPr>
                <w:rFonts w:cstheme="minorHAnsi"/>
                <w:sz w:val="20"/>
                <w:szCs w:val="20"/>
              </w:rPr>
            </w:pPr>
            <w:r w:rsidRPr="00406BD6">
              <w:rPr>
                <w:rFonts w:cstheme="minorHAnsi"/>
                <w:sz w:val="20"/>
                <w:szCs w:val="20"/>
              </w:rPr>
              <w:t>141.37</w:t>
            </w:r>
          </w:p>
        </w:tc>
        <w:tc>
          <w:tcPr>
            <w:tcW w:w="990" w:type="dxa"/>
            <w:noWrap/>
            <w:hideMark/>
          </w:tcPr>
          <w:p w14:paraId="1CB5141B" w14:textId="77777777" w:rsidR="006B1D33" w:rsidRPr="00406BD6" w:rsidRDefault="006B1D33" w:rsidP="007F5173">
            <w:pPr>
              <w:rPr>
                <w:rFonts w:cstheme="minorHAnsi"/>
                <w:sz w:val="20"/>
                <w:szCs w:val="20"/>
              </w:rPr>
            </w:pPr>
            <w:r w:rsidRPr="00406BD6">
              <w:rPr>
                <w:rFonts w:cstheme="minorHAnsi"/>
                <w:sz w:val="20"/>
                <w:szCs w:val="20"/>
              </w:rPr>
              <w:t>25.45</w:t>
            </w:r>
          </w:p>
        </w:tc>
        <w:tc>
          <w:tcPr>
            <w:tcW w:w="1530" w:type="dxa"/>
            <w:noWrap/>
            <w:hideMark/>
          </w:tcPr>
          <w:p w14:paraId="69D1145E" w14:textId="77777777" w:rsidR="006B1D33" w:rsidRPr="00406BD6" w:rsidRDefault="006B1D33" w:rsidP="007F5173">
            <w:pPr>
              <w:rPr>
                <w:rFonts w:cstheme="minorHAnsi"/>
                <w:sz w:val="20"/>
                <w:szCs w:val="20"/>
              </w:rPr>
            </w:pPr>
            <w:r w:rsidRPr="00406BD6">
              <w:rPr>
                <w:rFonts w:cstheme="minorHAnsi"/>
                <w:sz w:val="20"/>
                <w:szCs w:val="20"/>
              </w:rPr>
              <w:t>6,166.82</w:t>
            </w:r>
          </w:p>
        </w:tc>
      </w:tr>
      <w:tr w:rsidR="006B1D33" w:rsidRPr="00406BD6" w14:paraId="51D1943D" w14:textId="77777777" w:rsidTr="007F5173">
        <w:trPr>
          <w:trHeight w:val="300"/>
        </w:trPr>
        <w:tc>
          <w:tcPr>
            <w:tcW w:w="587" w:type="dxa"/>
            <w:noWrap/>
            <w:hideMark/>
          </w:tcPr>
          <w:p w14:paraId="518A5543" w14:textId="77777777" w:rsidR="006B1D33" w:rsidRPr="00406BD6" w:rsidRDefault="006B1D33" w:rsidP="007F5173">
            <w:pPr>
              <w:rPr>
                <w:rFonts w:cstheme="minorHAnsi"/>
                <w:sz w:val="20"/>
                <w:szCs w:val="20"/>
              </w:rPr>
            </w:pPr>
            <w:r w:rsidRPr="00406BD6">
              <w:rPr>
                <w:rFonts w:cstheme="minorHAnsi"/>
                <w:sz w:val="20"/>
                <w:szCs w:val="20"/>
              </w:rPr>
              <w:t>L7</w:t>
            </w:r>
          </w:p>
        </w:tc>
        <w:tc>
          <w:tcPr>
            <w:tcW w:w="1118" w:type="dxa"/>
            <w:noWrap/>
            <w:hideMark/>
          </w:tcPr>
          <w:p w14:paraId="42F5C242" w14:textId="77777777" w:rsidR="006B1D33" w:rsidRPr="00406BD6" w:rsidRDefault="006B1D33" w:rsidP="007F5173">
            <w:pPr>
              <w:rPr>
                <w:rFonts w:cstheme="minorHAnsi"/>
                <w:sz w:val="20"/>
                <w:szCs w:val="20"/>
              </w:rPr>
            </w:pPr>
            <w:r w:rsidRPr="00406BD6">
              <w:rPr>
                <w:rFonts w:cstheme="minorHAnsi"/>
                <w:sz w:val="20"/>
                <w:szCs w:val="20"/>
              </w:rPr>
              <w:t>28-Jan-19</w:t>
            </w:r>
          </w:p>
        </w:tc>
        <w:tc>
          <w:tcPr>
            <w:tcW w:w="1170" w:type="dxa"/>
            <w:noWrap/>
            <w:hideMark/>
          </w:tcPr>
          <w:p w14:paraId="692A2C6D" w14:textId="77777777" w:rsidR="006B1D33" w:rsidRPr="00406BD6" w:rsidRDefault="006B1D33" w:rsidP="007F5173">
            <w:pPr>
              <w:rPr>
                <w:rFonts w:cstheme="minorHAnsi"/>
                <w:sz w:val="20"/>
                <w:szCs w:val="20"/>
              </w:rPr>
            </w:pPr>
            <w:r w:rsidRPr="00406BD6">
              <w:rPr>
                <w:rFonts w:cstheme="minorHAnsi"/>
                <w:sz w:val="20"/>
                <w:szCs w:val="20"/>
              </w:rPr>
              <w:t>6,925.00</w:t>
            </w:r>
          </w:p>
        </w:tc>
        <w:tc>
          <w:tcPr>
            <w:tcW w:w="990" w:type="dxa"/>
            <w:noWrap/>
            <w:hideMark/>
          </w:tcPr>
          <w:p w14:paraId="11F73242" w14:textId="77777777" w:rsidR="006B1D33" w:rsidRPr="00406BD6" w:rsidRDefault="006B1D33" w:rsidP="007F5173">
            <w:pPr>
              <w:rPr>
                <w:rFonts w:cstheme="minorHAnsi"/>
                <w:sz w:val="20"/>
                <w:szCs w:val="20"/>
              </w:rPr>
            </w:pPr>
            <w:r w:rsidRPr="00406BD6">
              <w:rPr>
                <w:rFonts w:cstheme="minorHAnsi"/>
                <w:sz w:val="20"/>
                <w:szCs w:val="20"/>
              </w:rPr>
              <w:t>25-Jul-19</w:t>
            </w:r>
          </w:p>
        </w:tc>
        <w:tc>
          <w:tcPr>
            <w:tcW w:w="990" w:type="dxa"/>
            <w:noWrap/>
            <w:hideMark/>
          </w:tcPr>
          <w:p w14:paraId="534FCD97" w14:textId="77777777" w:rsidR="006B1D33" w:rsidRPr="00406BD6" w:rsidRDefault="006B1D33" w:rsidP="007F5173">
            <w:pPr>
              <w:rPr>
                <w:rFonts w:cstheme="minorHAnsi"/>
                <w:sz w:val="20"/>
                <w:szCs w:val="20"/>
              </w:rPr>
            </w:pPr>
            <w:r w:rsidRPr="00406BD6">
              <w:rPr>
                <w:rFonts w:cstheme="minorHAnsi"/>
                <w:sz w:val="20"/>
                <w:szCs w:val="20"/>
              </w:rPr>
              <w:t>86</w:t>
            </w:r>
          </w:p>
        </w:tc>
        <w:tc>
          <w:tcPr>
            <w:tcW w:w="1249" w:type="dxa"/>
            <w:noWrap/>
            <w:hideMark/>
          </w:tcPr>
          <w:p w14:paraId="378EFBDD" w14:textId="77777777" w:rsidR="006B1D33" w:rsidRPr="00406BD6" w:rsidRDefault="006B1D33" w:rsidP="007F5173">
            <w:pPr>
              <w:rPr>
                <w:rFonts w:cstheme="minorHAnsi"/>
                <w:sz w:val="20"/>
                <w:szCs w:val="20"/>
              </w:rPr>
            </w:pPr>
            <w:r w:rsidRPr="00406BD6">
              <w:rPr>
                <w:rFonts w:cstheme="minorHAnsi"/>
                <w:sz w:val="20"/>
                <w:szCs w:val="20"/>
              </w:rPr>
              <w:t>86</w:t>
            </w:r>
          </w:p>
        </w:tc>
        <w:tc>
          <w:tcPr>
            <w:tcW w:w="1091" w:type="dxa"/>
            <w:noWrap/>
            <w:hideMark/>
          </w:tcPr>
          <w:p w14:paraId="0361173E" w14:textId="77777777" w:rsidR="006B1D33" w:rsidRPr="00406BD6" w:rsidRDefault="006B1D33" w:rsidP="007F5173">
            <w:pPr>
              <w:rPr>
                <w:rFonts w:cstheme="minorHAnsi"/>
                <w:sz w:val="20"/>
                <w:szCs w:val="20"/>
              </w:rPr>
            </w:pPr>
            <w:r w:rsidRPr="00406BD6">
              <w:rPr>
                <w:rFonts w:cstheme="minorHAnsi"/>
                <w:sz w:val="20"/>
                <w:szCs w:val="20"/>
              </w:rPr>
              <w:t>163.16</w:t>
            </w:r>
          </w:p>
        </w:tc>
        <w:tc>
          <w:tcPr>
            <w:tcW w:w="990" w:type="dxa"/>
            <w:noWrap/>
            <w:hideMark/>
          </w:tcPr>
          <w:p w14:paraId="3EC563B7" w14:textId="77777777" w:rsidR="006B1D33" w:rsidRPr="00406BD6" w:rsidRDefault="006B1D33" w:rsidP="007F5173">
            <w:pPr>
              <w:rPr>
                <w:rFonts w:cstheme="minorHAnsi"/>
                <w:sz w:val="20"/>
                <w:szCs w:val="20"/>
              </w:rPr>
            </w:pPr>
            <w:r w:rsidRPr="00406BD6">
              <w:rPr>
                <w:rFonts w:cstheme="minorHAnsi"/>
                <w:sz w:val="20"/>
                <w:szCs w:val="20"/>
              </w:rPr>
              <w:t>29.37</w:t>
            </w:r>
          </w:p>
        </w:tc>
        <w:tc>
          <w:tcPr>
            <w:tcW w:w="1530" w:type="dxa"/>
            <w:noWrap/>
            <w:hideMark/>
          </w:tcPr>
          <w:p w14:paraId="358F342E" w14:textId="77777777" w:rsidR="006B1D33" w:rsidRPr="00406BD6" w:rsidRDefault="006B1D33" w:rsidP="007F5173">
            <w:pPr>
              <w:rPr>
                <w:rFonts w:cstheme="minorHAnsi"/>
                <w:sz w:val="20"/>
                <w:szCs w:val="20"/>
              </w:rPr>
            </w:pPr>
            <w:r w:rsidRPr="00406BD6">
              <w:rPr>
                <w:rFonts w:cstheme="minorHAnsi"/>
                <w:sz w:val="20"/>
                <w:szCs w:val="20"/>
              </w:rPr>
              <w:t>7,117.53</w:t>
            </w:r>
          </w:p>
        </w:tc>
      </w:tr>
      <w:tr w:rsidR="006B1D33" w:rsidRPr="00406BD6" w14:paraId="7CB9293B" w14:textId="77777777" w:rsidTr="007F5173">
        <w:trPr>
          <w:trHeight w:val="300"/>
        </w:trPr>
        <w:tc>
          <w:tcPr>
            <w:tcW w:w="587" w:type="dxa"/>
            <w:noWrap/>
            <w:hideMark/>
          </w:tcPr>
          <w:p w14:paraId="7030C598" w14:textId="77777777" w:rsidR="006B1D33" w:rsidRPr="00406BD6" w:rsidRDefault="006B1D33" w:rsidP="007F5173">
            <w:pPr>
              <w:rPr>
                <w:rFonts w:cstheme="minorHAnsi"/>
                <w:sz w:val="20"/>
                <w:szCs w:val="20"/>
              </w:rPr>
            </w:pPr>
            <w:r w:rsidRPr="00406BD6">
              <w:rPr>
                <w:rFonts w:cstheme="minorHAnsi"/>
                <w:sz w:val="20"/>
                <w:szCs w:val="20"/>
              </w:rPr>
              <w:t>L8</w:t>
            </w:r>
          </w:p>
        </w:tc>
        <w:tc>
          <w:tcPr>
            <w:tcW w:w="1118" w:type="dxa"/>
            <w:noWrap/>
            <w:hideMark/>
          </w:tcPr>
          <w:p w14:paraId="1A194578" w14:textId="77777777" w:rsidR="006B1D33" w:rsidRPr="00406BD6" w:rsidRDefault="006B1D33" w:rsidP="007F5173">
            <w:pPr>
              <w:rPr>
                <w:rFonts w:cstheme="minorHAnsi"/>
                <w:sz w:val="20"/>
                <w:szCs w:val="20"/>
              </w:rPr>
            </w:pPr>
            <w:r w:rsidRPr="00406BD6">
              <w:rPr>
                <w:rFonts w:cstheme="minorHAnsi"/>
                <w:sz w:val="20"/>
                <w:szCs w:val="20"/>
              </w:rPr>
              <w:t>27-Jan-19</w:t>
            </w:r>
          </w:p>
        </w:tc>
        <w:tc>
          <w:tcPr>
            <w:tcW w:w="1170" w:type="dxa"/>
            <w:noWrap/>
            <w:hideMark/>
          </w:tcPr>
          <w:p w14:paraId="568AB9C6" w14:textId="77777777" w:rsidR="006B1D33" w:rsidRPr="00406BD6" w:rsidRDefault="006B1D33" w:rsidP="007F5173">
            <w:pPr>
              <w:rPr>
                <w:rFonts w:cstheme="minorHAnsi"/>
                <w:sz w:val="20"/>
                <w:szCs w:val="20"/>
              </w:rPr>
            </w:pPr>
            <w:r w:rsidRPr="00406BD6">
              <w:rPr>
                <w:rFonts w:cstheme="minorHAnsi"/>
                <w:sz w:val="20"/>
                <w:szCs w:val="20"/>
              </w:rPr>
              <w:t>11,474.25</w:t>
            </w:r>
          </w:p>
        </w:tc>
        <w:tc>
          <w:tcPr>
            <w:tcW w:w="990" w:type="dxa"/>
            <w:noWrap/>
            <w:hideMark/>
          </w:tcPr>
          <w:p w14:paraId="2305CF14" w14:textId="77777777" w:rsidR="006B1D33" w:rsidRPr="00406BD6" w:rsidRDefault="006B1D33" w:rsidP="007F5173">
            <w:pPr>
              <w:rPr>
                <w:rFonts w:cstheme="minorHAnsi"/>
                <w:sz w:val="20"/>
                <w:szCs w:val="20"/>
              </w:rPr>
            </w:pPr>
            <w:r w:rsidRPr="00406BD6">
              <w:rPr>
                <w:rFonts w:cstheme="minorHAnsi"/>
                <w:sz w:val="20"/>
                <w:szCs w:val="20"/>
              </w:rPr>
              <w:t>25-Jul-19</w:t>
            </w:r>
          </w:p>
        </w:tc>
        <w:tc>
          <w:tcPr>
            <w:tcW w:w="990" w:type="dxa"/>
            <w:noWrap/>
            <w:hideMark/>
          </w:tcPr>
          <w:p w14:paraId="30E5E631" w14:textId="77777777" w:rsidR="006B1D33" w:rsidRPr="00406BD6" w:rsidRDefault="006B1D33" w:rsidP="007F5173">
            <w:pPr>
              <w:rPr>
                <w:rFonts w:cstheme="minorHAnsi"/>
                <w:sz w:val="20"/>
                <w:szCs w:val="20"/>
              </w:rPr>
            </w:pPr>
            <w:r w:rsidRPr="00406BD6">
              <w:rPr>
                <w:rFonts w:cstheme="minorHAnsi"/>
                <w:sz w:val="20"/>
                <w:szCs w:val="20"/>
              </w:rPr>
              <w:t>86</w:t>
            </w:r>
          </w:p>
        </w:tc>
        <w:tc>
          <w:tcPr>
            <w:tcW w:w="1249" w:type="dxa"/>
            <w:noWrap/>
            <w:hideMark/>
          </w:tcPr>
          <w:p w14:paraId="7EBCBAEA" w14:textId="77777777" w:rsidR="006B1D33" w:rsidRPr="00406BD6" w:rsidRDefault="006B1D33" w:rsidP="007F5173">
            <w:pPr>
              <w:rPr>
                <w:rFonts w:cstheme="minorHAnsi"/>
                <w:sz w:val="20"/>
                <w:szCs w:val="20"/>
              </w:rPr>
            </w:pPr>
            <w:r w:rsidRPr="00406BD6">
              <w:rPr>
                <w:rFonts w:cstheme="minorHAnsi"/>
                <w:sz w:val="20"/>
                <w:szCs w:val="20"/>
              </w:rPr>
              <w:t>86</w:t>
            </w:r>
          </w:p>
        </w:tc>
        <w:tc>
          <w:tcPr>
            <w:tcW w:w="1091" w:type="dxa"/>
            <w:noWrap/>
            <w:hideMark/>
          </w:tcPr>
          <w:p w14:paraId="295BB066" w14:textId="77777777" w:rsidR="006B1D33" w:rsidRPr="00406BD6" w:rsidRDefault="006B1D33" w:rsidP="007F5173">
            <w:pPr>
              <w:rPr>
                <w:rFonts w:cstheme="minorHAnsi"/>
                <w:sz w:val="20"/>
                <w:szCs w:val="20"/>
              </w:rPr>
            </w:pPr>
            <w:r w:rsidRPr="00406BD6">
              <w:rPr>
                <w:rFonts w:cstheme="minorHAnsi"/>
                <w:sz w:val="20"/>
                <w:szCs w:val="20"/>
              </w:rPr>
              <w:t>270.35</w:t>
            </w:r>
          </w:p>
        </w:tc>
        <w:tc>
          <w:tcPr>
            <w:tcW w:w="990" w:type="dxa"/>
            <w:noWrap/>
            <w:hideMark/>
          </w:tcPr>
          <w:p w14:paraId="3D8B099A" w14:textId="77777777" w:rsidR="006B1D33" w:rsidRPr="00406BD6" w:rsidRDefault="006B1D33" w:rsidP="007F5173">
            <w:pPr>
              <w:rPr>
                <w:rFonts w:cstheme="minorHAnsi"/>
                <w:sz w:val="20"/>
                <w:szCs w:val="20"/>
              </w:rPr>
            </w:pPr>
            <w:r w:rsidRPr="00406BD6">
              <w:rPr>
                <w:rFonts w:cstheme="minorHAnsi"/>
                <w:sz w:val="20"/>
                <w:szCs w:val="20"/>
              </w:rPr>
              <w:t>48.66</w:t>
            </w:r>
          </w:p>
        </w:tc>
        <w:tc>
          <w:tcPr>
            <w:tcW w:w="1530" w:type="dxa"/>
            <w:noWrap/>
            <w:hideMark/>
          </w:tcPr>
          <w:p w14:paraId="19FC3CE7" w14:textId="77777777" w:rsidR="006B1D33" w:rsidRPr="00406BD6" w:rsidRDefault="006B1D33" w:rsidP="007F5173">
            <w:pPr>
              <w:rPr>
                <w:rFonts w:cstheme="minorHAnsi"/>
                <w:sz w:val="20"/>
                <w:szCs w:val="20"/>
              </w:rPr>
            </w:pPr>
            <w:r w:rsidRPr="00406BD6">
              <w:rPr>
                <w:rFonts w:cstheme="minorHAnsi"/>
                <w:sz w:val="20"/>
                <w:szCs w:val="20"/>
              </w:rPr>
              <w:t>11,793.27</w:t>
            </w:r>
          </w:p>
        </w:tc>
      </w:tr>
      <w:tr w:rsidR="006B1D33" w:rsidRPr="00406BD6" w14:paraId="70ACFB03" w14:textId="77777777" w:rsidTr="007F5173">
        <w:trPr>
          <w:trHeight w:val="300"/>
        </w:trPr>
        <w:tc>
          <w:tcPr>
            <w:tcW w:w="587" w:type="dxa"/>
            <w:noWrap/>
            <w:hideMark/>
          </w:tcPr>
          <w:p w14:paraId="666FA8EE" w14:textId="77777777" w:rsidR="006B1D33" w:rsidRPr="00406BD6" w:rsidRDefault="006B1D33" w:rsidP="007F5173">
            <w:pPr>
              <w:rPr>
                <w:rFonts w:cstheme="minorHAnsi"/>
                <w:sz w:val="20"/>
                <w:szCs w:val="20"/>
              </w:rPr>
            </w:pPr>
            <w:r w:rsidRPr="00406BD6">
              <w:rPr>
                <w:rFonts w:cstheme="minorHAnsi"/>
                <w:sz w:val="20"/>
                <w:szCs w:val="20"/>
              </w:rPr>
              <w:t>L9</w:t>
            </w:r>
          </w:p>
        </w:tc>
        <w:tc>
          <w:tcPr>
            <w:tcW w:w="1118" w:type="dxa"/>
            <w:noWrap/>
            <w:hideMark/>
          </w:tcPr>
          <w:p w14:paraId="64B08CE6" w14:textId="77777777" w:rsidR="006B1D33" w:rsidRPr="00406BD6" w:rsidRDefault="006B1D33" w:rsidP="007F5173">
            <w:pPr>
              <w:rPr>
                <w:rFonts w:cstheme="minorHAnsi"/>
                <w:sz w:val="20"/>
                <w:szCs w:val="20"/>
              </w:rPr>
            </w:pPr>
            <w:r w:rsidRPr="00406BD6">
              <w:rPr>
                <w:rFonts w:cstheme="minorHAnsi"/>
                <w:sz w:val="20"/>
                <w:szCs w:val="20"/>
              </w:rPr>
              <w:t>27-Jan-19</w:t>
            </w:r>
          </w:p>
        </w:tc>
        <w:tc>
          <w:tcPr>
            <w:tcW w:w="1170" w:type="dxa"/>
            <w:noWrap/>
            <w:hideMark/>
          </w:tcPr>
          <w:p w14:paraId="641A369C" w14:textId="77777777" w:rsidR="006B1D33" w:rsidRPr="00406BD6" w:rsidRDefault="006B1D33" w:rsidP="007F5173">
            <w:pPr>
              <w:rPr>
                <w:rFonts w:cstheme="minorHAnsi"/>
                <w:sz w:val="20"/>
                <w:szCs w:val="20"/>
              </w:rPr>
            </w:pPr>
            <w:r w:rsidRPr="00406BD6">
              <w:rPr>
                <w:rFonts w:cstheme="minorHAnsi"/>
                <w:sz w:val="20"/>
                <w:szCs w:val="20"/>
              </w:rPr>
              <w:t>17,572.50</w:t>
            </w:r>
          </w:p>
        </w:tc>
        <w:tc>
          <w:tcPr>
            <w:tcW w:w="990" w:type="dxa"/>
            <w:noWrap/>
            <w:hideMark/>
          </w:tcPr>
          <w:p w14:paraId="5CADDD74" w14:textId="77777777" w:rsidR="006B1D33" w:rsidRPr="00406BD6" w:rsidRDefault="006B1D33" w:rsidP="007F5173">
            <w:pPr>
              <w:rPr>
                <w:rFonts w:cstheme="minorHAnsi"/>
                <w:sz w:val="20"/>
                <w:szCs w:val="20"/>
              </w:rPr>
            </w:pPr>
            <w:r w:rsidRPr="00406BD6">
              <w:rPr>
                <w:rFonts w:cstheme="minorHAnsi"/>
                <w:sz w:val="20"/>
                <w:szCs w:val="20"/>
              </w:rPr>
              <w:t>25-Jul-19</w:t>
            </w:r>
          </w:p>
        </w:tc>
        <w:tc>
          <w:tcPr>
            <w:tcW w:w="990" w:type="dxa"/>
            <w:noWrap/>
            <w:hideMark/>
          </w:tcPr>
          <w:p w14:paraId="1515A2BB" w14:textId="77777777" w:rsidR="006B1D33" w:rsidRPr="00406BD6" w:rsidRDefault="006B1D33" w:rsidP="007F5173">
            <w:pPr>
              <w:rPr>
                <w:rFonts w:cstheme="minorHAnsi"/>
                <w:sz w:val="20"/>
                <w:szCs w:val="20"/>
              </w:rPr>
            </w:pPr>
            <w:r w:rsidRPr="00406BD6">
              <w:rPr>
                <w:rFonts w:cstheme="minorHAnsi"/>
                <w:sz w:val="20"/>
                <w:szCs w:val="20"/>
              </w:rPr>
              <w:t>86</w:t>
            </w:r>
          </w:p>
        </w:tc>
        <w:tc>
          <w:tcPr>
            <w:tcW w:w="1249" w:type="dxa"/>
            <w:noWrap/>
            <w:hideMark/>
          </w:tcPr>
          <w:p w14:paraId="7A108F83" w14:textId="77777777" w:rsidR="006B1D33" w:rsidRPr="00406BD6" w:rsidRDefault="006B1D33" w:rsidP="007F5173">
            <w:pPr>
              <w:rPr>
                <w:rFonts w:cstheme="minorHAnsi"/>
                <w:sz w:val="20"/>
                <w:szCs w:val="20"/>
              </w:rPr>
            </w:pPr>
            <w:r w:rsidRPr="00406BD6">
              <w:rPr>
                <w:rFonts w:cstheme="minorHAnsi"/>
                <w:sz w:val="20"/>
                <w:szCs w:val="20"/>
              </w:rPr>
              <w:t>86</w:t>
            </w:r>
          </w:p>
        </w:tc>
        <w:tc>
          <w:tcPr>
            <w:tcW w:w="1091" w:type="dxa"/>
            <w:noWrap/>
            <w:hideMark/>
          </w:tcPr>
          <w:p w14:paraId="685E7B8A" w14:textId="77777777" w:rsidR="006B1D33" w:rsidRPr="00406BD6" w:rsidRDefault="006B1D33" w:rsidP="007F5173">
            <w:pPr>
              <w:rPr>
                <w:rFonts w:cstheme="minorHAnsi"/>
                <w:sz w:val="20"/>
                <w:szCs w:val="20"/>
              </w:rPr>
            </w:pPr>
            <w:r w:rsidRPr="00406BD6">
              <w:rPr>
                <w:rFonts w:cstheme="minorHAnsi"/>
                <w:sz w:val="20"/>
                <w:szCs w:val="20"/>
              </w:rPr>
              <w:t>414.04</w:t>
            </w:r>
          </w:p>
        </w:tc>
        <w:tc>
          <w:tcPr>
            <w:tcW w:w="990" w:type="dxa"/>
            <w:noWrap/>
            <w:hideMark/>
          </w:tcPr>
          <w:p w14:paraId="0BB64D27" w14:textId="77777777" w:rsidR="006B1D33" w:rsidRPr="00406BD6" w:rsidRDefault="006B1D33" w:rsidP="007F5173">
            <w:pPr>
              <w:rPr>
                <w:rFonts w:cstheme="minorHAnsi"/>
                <w:sz w:val="20"/>
                <w:szCs w:val="20"/>
              </w:rPr>
            </w:pPr>
            <w:r w:rsidRPr="00406BD6">
              <w:rPr>
                <w:rFonts w:cstheme="minorHAnsi"/>
                <w:sz w:val="20"/>
                <w:szCs w:val="20"/>
              </w:rPr>
              <w:t>74.53</w:t>
            </w:r>
          </w:p>
        </w:tc>
        <w:tc>
          <w:tcPr>
            <w:tcW w:w="1530" w:type="dxa"/>
            <w:noWrap/>
            <w:hideMark/>
          </w:tcPr>
          <w:p w14:paraId="6BBA99D9" w14:textId="77777777" w:rsidR="006B1D33" w:rsidRPr="00406BD6" w:rsidRDefault="006B1D33" w:rsidP="007F5173">
            <w:pPr>
              <w:rPr>
                <w:rFonts w:cstheme="minorHAnsi"/>
                <w:sz w:val="20"/>
                <w:szCs w:val="20"/>
              </w:rPr>
            </w:pPr>
            <w:r w:rsidRPr="00406BD6">
              <w:rPr>
                <w:rFonts w:cstheme="minorHAnsi"/>
                <w:sz w:val="20"/>
                <w:szCs w:val="20"/>
              </w:rPr>
              <w:t>18,061.06</w:t>
            </w:r>
          </w:p>
        </w:tc>
      </w:tr>
      <w:tr w:rsidR="006B1D33" w:rsidRPr="00406BD6" w14:paraId="1EE04543" w14:textId="77777777" w:rsidTr="007F5173">
        <w:trPr>
          <w:trHeight w:val="300"/>
        </w:trPr>
        <w:tc>
          <w:tcPr>
            <w:tcW w:w="587" w:type="dxa"/>
            <w:noWrap/>
            <w:hideMark/>
          </w:tcPr>
          <w:p w14:paraId="3726928F" w14:textId="77777777" w:rsidR="006B1D33" w:rsidRPr="00406BD6" w:rsidRDefault="006B1D33" w:rsidP="007F5173">
            <w:pPr>
              <w:rPr>
                <w:rFonts w:cstheme="minorHAnsi"/>
                <w:sz w:val="20"/>
                <w:szCs w:val="20"/>
              </w:rPr>
            </w:pPr>
            <w:r w:rsidRPr="00406BD6">
              <w:rPr>
                <w:rFonts w:cstheme="minorHAnsi"/>
                <w:sz w:val="20"/>
                <w:szCs w:val="20"/>
              </w:rPr>
              <w:t>L10</w:t>
            </w:r>
          </w:p>
        </w:tc>
        <w:tc>
          <w:tcPr>
            <w:tcW w:w="1118" w:type="dxa"/>
            <w:noWrap/>
            <w:hideMark/>
          </w:tcPr>
          <w:p w14:paraId="5DD14426" w14:textId="77777777" w:rsidR="006B1D33" w:rsidRPr="00406BD6" w:rsidRDefault="006B1D33" w:rsidP="007F5173">
            <w:pPr>
              <w:rPr>
                <w:rFonts w:cstheme="minorHAnsi"/>
                <w:sz w:val="20"/>
                <w:szCs w:val="20"/>
              </w:rPr>
            </w:pPr>
            <w:r w:rsidRPr="00406BD6">
              <w:rPr>
                <w:rFonts w:cstheme="minorHAnsi"/>
                <w:sz w:val="20"/>
                <w:szCs w:val="20"/>
              </w:rPr>
              <w:t>27-Jan-19</w:t>
            </w:r>
          </w:p>
        </w:tc>
        <w:tc>
          <w:tcPr>
            <w:tcW w:w="1170" w:type="dxa"/>
            <w:noWrap/>
            <w:hideMark/>
          </w:tcPr>
          <w:p w14:paraId="40305B98" w14:textId="77777777" w:rsidR="006B1D33" w:rsidRPr="00406BD6" w:rsidRDefault="006B1D33" w:rsidP="007F5173">
            <w:pPr>
              <w:rPr>
                <w:rFonts w:cstheme="minorHAnsi"/>
                <w:sz w:val="20"/>
                <w:szCs w:val="20"/>
              </w:rPr>
            </w:pPr>
            <w:r w:rsidRPr="00406BD6">
              <w:rPr>
                <w:rFonts w:cstheme="minorHAnsi"/>
                <w:sz w:val="20"/>
                <w:szCs w:val="20"/>
              </w:rPr>
              <w:t>24,578.00</w:t>
            </w:r>
          </w:p>
        </w:tc>
        <w:tc>
          <w:tcPr>
            <w:tcW w:w="990" w:type="dxa"/>
            <w:noWrap/>
            <w:hideMark/>
          </w:tcPr>
          <w:p w14:paraId="1A369E61" w14:textId="77777777" w:rsidR="006B1D33" w:rsidRPr="00406BD6" w:rsidRDefault="006B1D33" w:rsidP="007F5173">
            <w:pPr>
              <w:rPr>
                <w:rFonts w:cstheme="minorHAnsi"/>
                <w:sz w:val="20"/>
                <w:szCs w:val="20"/>
              </w:rPr>
            </w:pPr>
            <w:r w:rsidRPr="00406BD6">
              <w:rPr>
                <w:rFonts w:cstheme="minorHAnsi"/>
                <w:sz w:val="20"/>
                <w:szCs w:val="20"/>
              </w:rPr>
              <w:t>25-Jul-19</w:t>
            </w:r>
          </w:p>
        </w:tc>
        <w:tc>
          <w:tcPr>
            <w:tcW w:w="990" w:type="dxa"/>
            <w:noWrap/>
            <w:hideMark/>
          </w:tcPr>
          <w:p w14:paraId="3C669FA4" w14:textId="77777777" w:rsidR="006B1D33" w:rsidRPr="00406BD6" w:rsidRDefault="006B1D33" w:rsidP="007F5173">
            <w:pPr>
              <w:rPr>
                <w:rFonts w:cstheme="minorHAnsi"/>
                <w:sz w:val="20"/>
                <w:szCs w:val="20"/>
              </w:rPr>
            </w:pPr>
            <w:r w:rsidRPr="00406BD6">
              <w:rPr>
                <w:rFonts w:cstheme="minorHAnsi"/>
                <w:sz w:val="20"/>
                <w:szCs w:val="20"/>
              </w:rPr>
              <w:t>86</w:t>
            </w:r>
          </w:p>
        </w:tc>
        <w:tc>
          <w:tcPr>
            <w:tcW w:w="1249" w:type="dxa"/>
            <w:noWrap/>
            <w:hideMark/>
          </w:tcPr>
          <w:p w14:paraId="48073D74" w14:textId="77777777" w:rsidR="006B1D33" w:rsidRPr="00406BD6" w:rsidRDefault="006B1D33" w:rsidP="007F5173">
            <w:pPr>
              <w:rPr>
                <w:rFonts w:cstheme="minorHAnsi"/>
                <w:sz w:val="20"/>
                <w:szCs w:val="20"/>
              </w:rPr>
            </w:pPr>
            <w:r w:rsidRPr="00406BD6">
              <w:rPr>
                <w:rFonts w:cstheme="minorHAnsi"/>
                <w:sz w:val="20"/>
                <w:szCs w:val="20"/>
              </w:rPr>
              <w:t>86</w:t>
            </w:r>
          </w:p>
        </w:tc>
        <w:tc>
          <w:tcPr>
            <w:tcW w:w="1091" w:type="dxa"/>
            <w:noWrap/>
            <w:hideMark/>
          </w:tcPr>
          <w:p w14:paraId="58CD740A" w14:textId="77777777" w:rsidR="006B1D33" w:rsidRPr="00406BD6" w:rsidRDefault="006B1D33" w:rsidP="007F5173">
            <w:pPr>
              <w:rPr>
                <w:rFonts w:cstheme="minorHAnsi"/>
                <w:sz w:val="20"/>
                <w:szCs w:val="20"/>
              </w:rPr>
            </w:pPr>
            <w:r w:rsidRPr="00406BD6">
              <w:rPr>
                <w:rFonts w:cstheme="minorHAnsi"/>
                <w:sz w:val="20"/>
                <w:szCs w:val="20"/>
              </w:rPr>
              <w:t>579.10</w:t>
            </w:r>
          </w:p>
        </w:tc>
        <w:tc>
          <w:tcPr>
            <w:tcW w:w="990" w:type="dxa"/>
            <w:noWrap/>
            <w:hideMark/>
          </w:tcPr>
          <w:p w14:paraId="5CE988DC" w14:textId="77777777" w:rsidR="006B1D33" w:rsidRPr="00406BD6" w:rsidRDefault="006B1D33" w:rsidP="007F5173">
            <w:pPr>
              <w:rPr>
                <w:rFonts w:cstheme="minorHAnsi"/>
                <w:sz w:val="20"/>
                <w:szCs w:val="20"/>
              </w:rPr>
            </w:pPr>
            <w:r w:rsidRPr="00406BD6">
              <w:rPr>
                <w:rFonts w:cstheme="minorHAnsi"/>
                <w:sz w:val="20"/>
                <w:szCs w:val="20"/>
              </w:rPr>
              <w:t>104.24</w:t>
            </w:r>
          </w:p>
        </w:tc>
        <w:tc>
          <w:tcPr>
            <w:tcW w:w="1530" w:type="dxa"/>
            <w:noWrap/>
            <w:hideMark/>
          </w:tcPr>
          <w:p w14:paraId="063448FA" w14:textId="77777777" w:rsidR="006B1D33" w:rsidRPr="00406BD6" w:rsidRDefault="006B1D33" w:rsidP="007F5173">
            <w:pPr>
              <w:rPr>
                <w:rFonts w:cstheme="minorHAnsi"/>
                <w:sz w:val="20"/>
                <w:szCs w:val="20"/>
              </w:rPr>
            </w:pPr>
            <w:r w:rsidRPr="00406BD6">
              <w:rPr>
                <w:rFonts w:cstheme="minorHAnsi"/>
                <w:sz w:val="20"/>
                <w:szCs w:val="20"/>
              </w:rPr>
              <w:t>25,261.34</w:t>
            </w:r>
          </w:p>
        </w:tc>
      </w:tr>
      <w:tr w:rsidR="006B1D33" w:rsidRPr="00406BD6" w14:paraId="00FCB0F2" w14:textId="77777777" w:rsidTr="007F5173">
        <w:trPr>
          <w:trHeight w:val="300"/>
        </w:trPr>
        <w:tc>
          <w:tcPr>
            <w:tcW w:w="587" w:type="dxa"/>
            <w:noWrap/>
            <w:hideMark/>
          </w:tcPr>
          <w:p w14:paraId="1CCDD5C9" w14:textId="77777777" w:rsidR="006B1D33" w:rsidRPr="00406BD6" w:rsidRDefault="006B1D33" w:rsidP="007F5173">
            <w:pPr>
              <w:rPr>
                <w:rFonts w:cstheme="minorHAnsi"/>
                <w:sz w:val="20"/>
                <w:szCs w:val="20"/>
              </w:rPr>
            </w:pPr>
          </w:p>
        </w:tc>
        <w:tc>
          <w:tcPr>
            <w:tcW w:w="1118" w:type="dxa"/>
            <w:noWrap/>
            <w:hideMark/>
          </w:tcPr>
          <w:p w14:paraId="1F8F4D93" w14:textId="77777777" w:rsidR="006B1D33" w:rsidRPr="00406BD6" w:rsidRDefault="006B1D33" w:rsidP="007F5173">
            <w:pPr>
              <w:rPr>
                <w:rFonts w:cstheme="minorHAnsi"/>
                <w:sz w:val="20"/>
                <w:szCs w:val="20"/>
              </w:rPr>
            </w:pPr>
          </w:p>
        </w:tc>
        <w:tc>
          <w:tcPr>
            <w:tcW w:w="1170" w:type="dxa"/>
            <w:noWrap/>
            <w:hideMark/>
          </w:tcPr>
          <w:p w14:paraId="579FB3CD" w14:textId="77777777" w:rsidR="006B1D33" w:rsidRPr="00406BD6" w:rsidRDefault="006B1D33" w:rsidP="007F5173">
            <w:pPr>
              <w:rPr>
                <w:rFonts w:cstheme="minorHAnsi"/>
                <w:b/>
                <w:bCs/>
                <w:sz w:val="20"/>
                <w:szCs w:val="20"/>
              </w:rPr>
            </w:pPr>
            <w:r w:rsidRPr="00406BD6">
              <w:rPr>
                <w:rFonts w:cstheme="minorHAnsi"/>
                <w:b/>
                <w:bCs/>
                <w:sz w:val="20"/>
                <w:szCs w:val="20"/>
              </w:rPr>
              <w:t>122,299.75</w:t>
            </w:r>
          </w:p>
        </w:tc>
        <w:tc>
          <w:tcPr>
            <w:tcW w:w="990" w:type="dxa"/>
            <w:noWrap/>
            <w:hideMark/>
          </w:tcPr>
          <w:p w14:paraId="24C1B08B" w14:textId="77777777" w:rsidR="006B1D33" w:rsidRPr="00406BD6" w:rsidRDefault="006B1D33" w:rsidP="007F5173">
            <w:pPr>
              <w:rPr>
                <w:rFonts w:cstheme="minorHAnsi"/>
                <w:b/>
                <w:bCs/>
                <w:sz w:val="20"/>
                <w:szCs w:val="20"/>
              </w:rPr>
            </w:pPr>
          </w:p>
        </w:tc>
        <w:tc>
          <w:tcPr>
            <w:tcW w:w="990" w:type="dxa"/>
            <w:noWrap/>
            <w:hideMark/>
          </w:tcPr>
          <w:p w14:paraId="359E7BA5" w14:textId="77777777" w:rsidR="006B1D33" w:rsidRPr="00406BD6" w:rsidRDefault="006B1D33" w:rsidP="007F5173">
            <w:pPr>
              <w:rPr>
                <w:rFonts w:cstheme="minorHAnsi"/>
                <w:sz w:val="20"/>
                <w:szCs w:val="20"/>
              </w:rPr>
            </w:pPr>
          </w:p>
        </w:tc>
        <w:tc>
          <w:tcPr>
            <w:tcW w:w="1249" w:type="dxa"/>
            <w:noWrap/>
            <w:hideMark/>
          </w:tcPr>
          <w:p w14:paraId="1BFA36CB" w14:textId="77777777" w:rsidR="006B1D33" w:rsidRPr="00406BD6" w:rsidRDefault="006B1D33" w:rsidP="007F5173">
            <w:pPr>
              <w:rPr>
                <w:rFonts w:cstheme="minorHAnsi"/>
                <w:sz w:val="20"/>
                <w:szCs w:val="20"/>
              </w:rPr>
            </w:pPr>
          </w:p>
        </w:tc>
        <w:tc>
          <w:tcPr>
            <w:tcW w:w="1091" w:type="dxa"/>
            <w:noWrap/>
            <w:hideMark/>
          </w:tcPr>
          <w:p w14:paraId="6914D905" w14:textId="77777777" w:rsidR="006B1D33" w:rsidRPr="00406BD6" w:rsidRDefault="006B1D33" w:rsidP="007F5173">
            <w:pPr>
              <w:rPr>
                <w:rFonts w:cstheme="minorHAnsi"/>
                <w:b/>
                <w:bCs/>
                <w:sz w:val="20"/>
                <w:szCs w:val="20"/>
              </w:rPr>
            </w:pPr>
            <w:r w:rsidRPr="00406BD6">
              <w:rPr>
                <w:rFonts w:cstheme="minorHAnsi"/>
                <w:b/>
                <w:bCs/>
                <w:sz w:val="20"/>
                <w:szCs w:val="20"/>
              </w:rPr>
              <w:t>2,881.58</w:t>
            </w:r>
          </w:p>
        </w:tc>
        <w:tc>
          <w:tcPr>
            <w:tcW w:w="990" w:type="dxa"/>
            <w:noWrap/>
            <w:hideMark/>
          </w:tcPr>
          <w:p w14:paraId="5FD67566" w14:textId="77777777" w:rsidR="006B1D33" w:rsidRPr="00406BD6" w:rsidRDefault="006B1D33" w:rsidP="007F5173">
            <w:pPr>
              <w:rPr>
                <w:rFonts w:cstheme="minorHAnsi"/>
                <w:b/>
                <w:bCs/>
                <w:sz w:val="20"/>
                <w:szCs w:val="20"/>
              </w:rPr>
            </w:pPr>
            <w:r w:rsidRPr="00406BD6">
              <w:rPr>
                <w:rFonts w:cstheme="minorHAnsi"/>
                <w:b/>
                <w:bCs/>
                <w:sz w:val="20"/>
                <w:szCs w:val="20"/>
              </w:rPr>
              <w:t>518.68</w:t>
            </w:r>
          </w:p>
        </w:tc>
        <w:tc>
          <w:tcPr>
            <w:tcW w:w="1530" w:type="dxa"/>
            <w:noWrap/>
            <w:hideMark/>
          </w:tcPr>
          <w:p w14:paraId="4162A910" w14:textId="77777777" w:rsidR="006B1D33" w:rsidRPr="00406BD6" w:rsidRDefault="006B1D33" w:rsidP="007F5173">
            <w:pPr>
              <w:rPr>
                <w:rFonts w:cstheme="minorHAnsi"/>
                <w:b/>
                <w:bCs/>
                <w:sz w:val="20"/>
                <w:szCs w:val="20"/>
              </w:rPr>
            </w:pPr>
            <w:r w:rsidRPr="00406BD6">
              <w:rPr>
                <w:rFonts w:cstheme="minorHAnsi"/>
                <w:b/>
                <w:bCs/>
                <w:sz w:val="20"/>
                <w:szCs w:val="20"/>
              </w:rPr>
              <w:t>125,700.02</w:t>
            </w:r>
          </w:p>
        </w:tc>
      </w:tr>
    </w:tbl>
    <w:p w14:paraId="791CD721" w14:textId="2529B4B9" w:rsidR="006B1D33" w:rsidRDefault="006B1D33" w:rsidP="006B1D33"/>
    <w:p w14:paraId="4C06F266" w14:textId="77777777" w:rsidR="006B1D33" w:rsidRDefault="006B1D33" w:rsidP="006B1D33"/>
    <w:p w14:paraId="6275F510" w14:textId="77777777" w:rsidR="006B1D33" w:rsidRDefault="006B1D33" w:rsidP="006B1D33">
      <w:pPr>
        <w:spacing w:line="252" w:lineRule="auto"/>
        <w:jc w:val="both"/>
        <w:rPr>
          <w:b/>
        </w:rPr>
      </w:pPr>
      <w:r>
        <w:rPr>
          <w:b/>
        </w:rPr>
        <w:t>Note:</w:t>
      </w:r>
    </w:p>
    <w:p w14:paraId="624757BA" w14:textId="77777777" w:rsidR="006B1D33" w:rsidRPr="00B2244E" w:rsidRDefault="006B1D33" w:rsidP="006B1D33">
      <w:pPr>
        <w:pStyle w:val="ListParagraph"/>
        <w:numPr>
          <w:ilvl w:val="0"/>
          <w:numId w:val="35"/>
        </w:numPr>
        <w:spacing w:line="252" w:lineRule="auto"/>
        <w:jc w:val="both"/>
        <w:rPr>
          <w:u w:val="single"/>
        </w:rPr>
      </w:pPr>
      <w:r>
        <w:t xml:space="preserve">Amount of INR </w:t>
      </w:r>
      <w:r w:rsidRPr="004C0E3D">
        <w:t xml:space="preserve">123,119.75 </w:t>
      </w:r>
      <w:r>
        <w:t xml:space="preserve">/- to </w:t>
      </w:r>
      <w:proofErr w:type="gramStart"/>
      <w:r>
        <w:t>be recovered</w:t>
      </w:r>
      <w:proofErr w:type="gramEnd"/>
      <w:r>
        <w:t xml:space="preserve"> from MLI.</w:t>
      </w:r>
    </w:p>
    <w:p w14:paraId="65FD7081" w14:textId="77777777" w:rsidR="006B1D33" w:rsidRPr="00B7190C" w:rsidRDefault="006B1D33" w:rsidP="006B1D33">
      <w:pPr>
        <w:pStyle w:val="ListParagraph"/>
        <w:numPr>
          <w:ilvl w:val="0"/>
          <w:numId w:val="35"/>
        </w:numPr>
        <w:spacing w:line="252" w:lineRule="auto"/>
        <w:jc w:val="both"/>
        <w:rPr>
          <w:u w:val="single"/>
        </w:rPr>
      </w:pPr>
      <w:r>
        <w:t>In this case since there is penalty, NCGTC will recover 3400.27 additional penalty amount from MLI</w:t>
      </w:r>
    </w:p>
    <w:p w14:paraId="116665B1" w14:textId="468F81F1" w:rsidR="006B1D33" w:rsidRPr="00023789" w:rsidRDefault="006B1D33" w:rsidP="006B1D33">
      <w:pPr>
        <w:pStyle w:val="ListParagraph"/>
        <w:numPr>
          <w:ilvl w:val="0"/>
          <w:numId w:val="35"/>
        </w:numPr>
        <w:spacing w:line="252" w:lineRule="auto"/>
        <w:jc w:val="both"/>
        <w:rPr>
          <w:u w:val="single"/>
        </w:rPr>
      </w:pPr>
      <w:r>
        <w:t>In case, if the recovery is Post first claims then that amount will be recovered and later adjusted in Final Claim and if the recovery is Post final claims then that amount will only be recovered from MLI.</w:t>
      </w:r>
    </w:p>
    <w:p w14:paraId="0A78DD76" w14:textId="77777777" w:rsidR="00023789" w:rsidRPr="00023789" w:rsidRDefault="00023789" w:rsidP="00023789">
      <w:pPr>
        <w:pStyle w:val="ListParagraph"/>
        <w:spacing w:line="252" w:lineRule="auto"/>
        <w:jc w:val="both"/>
        <w:rPr>
          <w:u w:val="single"/>
        </w:rPr>
      </w:pPr>
    </w:p>
    <w:tbl>
      <w:tblPr>
        <w:tblW w:w="9360" w:type="dxa"/>
        <w:tblLook w:val="04A0" w:firstRow="1" w:lastRow="0" w:firstColumn="1" w:lastColumn="0" w:noHBand="0" w:noVBand="1"/>
      </w:tblPr>
      <w:tblGrid>
        <w:gridCol w:w="2967"/>
        <w:gridCol w:w="4902"/>
        <w:gridCol w:w="1491"/>
      </w:tblGrid>
      <w:tr w:rsidR="006B1D33" w:rsidRPr="00835C57" w14:paraId="690A43A0" w14:textId="77777777" w:rsidTr="007F5173">
        <w:trPr>
          <w:trHeight w:val="300"/>
        </w:trPr>
        <w:tc>
          <w:tcPr>
            <w:tcW w:w="9360" w:type="dxa"/>
            <w:gridSpan w:val="3"/>
            <w:tcBorders>
              <w:top w:val="nil"/>
              <w:left w:val="nil"/>
              <w:bottom w:val="nil"/>
              <w:right w:val="nil"/>
            </w:tcBorders>
            <w:shd w:val="clear" w:color="auto" w:fill="auto"/>
            <w:noWrap/>
            <w:vAlign w:val="bottom"/>
            <w:hideMark/>
          </w:tcPr>
          <w:p w14:paraId="2057F2CC" w14:textId="77777777" w:rsidR="006B1D33" w:rsidRPr="00835C57" w:rsidRDefault="006B1D33" w:rsidP="007F5173">
            <w:pPr>
              <w:spacing w:after="0" w:line="240" w:lineRule="auto"/>
              <w:rPr>
                <w:rFonts w:ascii="Calibri" w:eastAsia="Times New Roman" w:hAnsi="Calibri" w:cs="Calibri"/>
                <w:b/>
                <w:bCs/>
                <w:color w:val="000000"/>
              </w:rPr>
            </w:pPr>
            <w:r w:rsidRPr="00835C57">
              <w:rPr>
                <w:rFonts w:ascii="Calibri" w:eastAsia="Times New Roman" w:hAnsi="Calibri" w:cs="Calibri"/>
                <w:b/>
                <w:bCs/>
                <w:color w:val="000000"/>
              </w:rPr>
              <w:t>Scenario 3</w:t>
            </w:r>
            <w:r w:rsidRPr="00A87741">
              <w:rPr>
                <w:rFonts w:ascii="Calibri" w:eastAsia="Times New Roman" w:hAnsi="Calibri" w:cs="Calibri"/>
                <w:b/>
                <w:bCs/>
                <w:color w:val="000000"/>
              </w:rPr>
              <w:t xml:space="preserve">: </w:t>
            </w:r>
            <w:r w:rsidRPr="00835C57">
              <w:rPr>
                <w:rFonts w:ascii="Calibri" w:eastAsia="Times New Roman" w:hAnsi="Calibri" w:cs="Calibri"/>
                <w:b/>
                <w:bCs/>
                <w:color w:val="000000"/>
              </w:rPr>
              <w:t>Penalty Situation (File uploaded &amp; Full payment done after cutoff date)</w:t>
            </w:r>
          </w:p>
        </w:tc>
      </w:tr>
      <w:tr w:rsidR="006B1D33" w:rsidRPr="00835C57" w14:paraId="4B6BB7D6" w14:textId="77777777" w:rsidTr="007F5173">
        <w:trPr>
          <w:trHeight w:val="300"/>
        </w:trPr>
        <w:tc>
          <w:tcPr>
            <w:tcW w:w="7869" w:type="dxa"/>
            <w:gridSpan w:val="2"/>
            <w:tcBorders>
              <w:top w:val="nil"/>
              <w:left w:val="nil"/>
              <w:bottom w:val="single" w:sz="4" w:space="0" w:color="auto"/>
              <w:right w:val="nil"/>
            </w:tcBorders>
            <w:shd w:val="clear" w:color="auto" w:fill="auto"/>
            <w:noWrap/>
            <w:vAlign w:val="bottom"/>
            <w:hideMark/>
          </w:tcPr>
          <w:p w14:paraId="49D14C92" w14:textId="77777777" w:rsidR="006B1D33" w:rsidRPr="00835C57" w:rsidRDefault="006B1D33" w:rsidP="007F5173">
            <w:pPr>
              <w:spacing w:after="0" w:line="240" w:lineRule="auto"/>
              <w:rPr>
                <w:rFonts w:ascii="Times New Roman" w:eastAsia="Times New Roman" w:hAnsi="Times New Roman" w:cs="Times New Roman"/>
              </w:rPr>
            </w:pPr>
            <w:r w:rsidRPr="00835C57">
              <w:rPr>
                <w:rFonts w:ascii="Calibri" w:eastAsia="Times New Roman" w:hAnsi="Calibri" w:cs="Calibri"/>
                <w:b/>
                <w:bCs/>
                <w:color w:val="000000"/>
              </w:rPr>
              <w:t>Information in Recovery File (XML)</w:t>
            </w:r>
          </w:p>
        </w:tc>
        <w:tc>
          <w:tcPr>
            <w:tcW w:w="1491" w:type="dxa"/>
            <w:tcBorders>
              <w:top w:val="nil"/>
              <w:left w:val="nil"/>
              <w:bottom w:val="nil"/>
              <w:right w:val="nil"/>
            </w:tcBorders>
            <w:shd w:val="clear" w:color="auto" w:fill="auto"/>
            <w:noWrap/>
            <w:vAlign w:val="bottom"/>
            <w:hideMark/>
          </w:tcPr>
          <w:p w14:paraId="7D734D5C" w14:textId="77777777" w:rsidR="006B1D33" w:rsidRPr="00835C57" w:rsidRDefault="006B1D33" w:rsidP="007F5173">
            <w:pPr>
              <w:spacing w:after="0" w:line="240" w:lineRule="auto"/>
              <w:jc w:val="center"/>
              <w:rPr>
                <w:rFonts w:ascii="Times New Roman" w:eastAsia="Times New Roman" w:hAnsi="Times New Roman" w:cs="Times New Roman"/>
              </w:rPr>
            </w:pPr>
          </w:p>
        </w:tc>
      </w:tr>
      <w:tr w:rsidR="006B1D33" w:rsidRPr="00835C57" w14:paraId="7B757E21" w14:textId="77777777" w:rsidTr="006B1D33">
        <w:trPr>
          <w:trHeight w:val="300"/>
        </w:trPr>
        <w:tc>
          <w:tcPr>
            <w:tcW w:w="2967" w:type="dxa"/>
            <w:tcBorders>
              <w:top w:val="single" w:sz="4" w:space="0" w:color="auto"/>
              <w:left w:val="single" w:sz="4" w:space="0" w:color="auto"/>
              <w:bottom w:val="single" w:sz="4" w:space="0" w:color="auto"/>
              <w:right w:val="single" w:sz="4" w:space="0" w:color="000000"/>
            </w:tcBorders>
            <w:shd w:val="clear" w:color="auto" w:fill="auto"/>
            <w:hideMark/>
          </w:tcPr>
          <w:p w14:paraId="7E78587E" w14:textId="77777777" w:rsidR="006B1D33" w:rsidRPr="00835C57" w:rsidRDefault="006B1D33" w:rsidP="007F5173">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Month when recovery file is uploaded by MLI</w:t>
            </w:r>
          </w:p>
        </w:tc>
        <w:tc>
          <w:tcPr>
            <w:tcW w:w="4902" w:type="dxa"/>
            <w:tcBorders>
              <w:top w:val="single" w:sz="4" w:space="0" w:color="auto"/>
              <w:left w:val="nil"/>
              <w:bottom w:val="single" w:sz="4" w:space="0" w:color="auto"/>
              <w:right w:val="single" w:sz="4" w:space="0" w:color="auto"/>
            </w:tcBorders>
            <w:shd w:val="clear" w:color="auto" w:fill="auto"/>
            <w:noWrap/>
            <w:hideMark/>
          </w:tcPr>
          <w:p w14:paraId="69E7CC1D" w14:textId="77777777" w:rsidR="006B1D33" w:rsidRPr="00835C57" w:rsidRDefault="006B1D33" w:rsidP="007F5173">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Jun-19</w:t>
            </w:r>
          </w:p>
        </w:tc>
        <w:tc>
          <w:tcPr>
            <w:tcW w:w="1491" w:type="dxa"/>
            <w:tcBorders>
              <w:top w:val="nil"/>
              <w:left w:val="nil"/>
              <w:bottom w:val="nil"/>
              <w:right w:val="nil"/>
            </w:tcBorders>
            <w:shd w:val="clear" w:color="auto" w:fill="auto"/>
            <w:noWrap/>
            <w:vAlign w:val="bottom"/>
            <w:hideMark/>
          </w:tcPr>
          <w:p w14:paraId="7C8E5590" w14:textId="77777777" w:rsidR="006B1D33" w:rsidRPr="00835C57" w:rsidRDefault="006B1D33" w:rsidP="007F5173">
            <w:pPr>
              <w:spacing w:after="0" w:line="240" w:lineRule="auto"/>
              <w:rPr>
                <w:rFonts w:ascii="Calibri" w:eastAsia="Times New Roman" w:hAnsi="Calibri" w:cs="Calibri"/>
                <w:color w:val="000000"/>
                <w:sz w:val="20"/>
                <w:szCs w:val="20"/>
              </w:rPr>
            </w:pPr>
          </w:p>
        </w:tc>
      </w:tr>
      <w:tr w:rsidR="006B1D33" w:rsidRPr="00835C57" w14:paraId="6F212531" w14:textId="77777777" w:rsidTr="006B1D33">
        <w:trPr>
          <w:trHeight w:val="300"/>
        </w:trPr>
        <w:tc>
          <w:tcPr>
            <w:tcW w:w="296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574ABE7" w14:textId="77777777" w:rsidR="006B1D33" w:rsidRPr="00835C57" w:rsidRDefault="006B1D33" w:rsidP="007F5173">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Rate of Penalty</w:t>
            </w:r>
          </w:p>
        </w:tc>
        <w:tc>
          <w:tcPr>
            <w:tcW w:w="4902" w:type="dxa"/>
            <w:tcBorders>
              <w:top w:val="nil"/>
              <w:left w:val="nil"/>
              <w:bottom w:val="single" w:sz="4" w:space="0" w:color="auto"/>
              <w:right w:val="single" w:sz="4" w:space="0" w:color="auto"/>
            </w:tcBorders>
            <w:shd w:val="clear" w:color="auto" w:fill="auto"/>
            <w:noWrap/>
            <w:vAlign w:val="bottom"/>
            <w:hideMark/>
          </w:tcPr>
          <w:p w14:paraId="47F396C2" w14:textId="77777777" w:rsidR="006B1D33" w:rsidRPr="00835C57" w:rsidRDefault="006B1D33" w:rsidP="007F5173">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10%</w:t>
            </w:r>
          </w:p>
        </w:tc>
        <w:tc>
          <w:tcPr>
            <w:tcW w:w="1491" w:type="dxa"/>
            <w:tcBorders>
              <w:top w:val="nil"/>
              <w:left w:val="nil"/>
              <w:bottom w:val="nil"/>
              <w:right w:val="nil"/>
            </w:tcBorders>
            <w:shd w:val="clear" w:color="auto" w:fill="auto"/>
            <w:noWrap/>
            <w:vAlign w:val="bottom"/>
            <w:hideMark/>
          </w:tcPr>
          <w:p w14:paraId="66EB6225" w14:textId="77777777" w:rsidR="006B1D33" w:rsidRPr="00835C57" w:rsidRDefault="006B1D33" w:rsidP="007F5173">
            <w:pPr>
              <w:spacing w:after="0" w:line="240" w:lineRule="auto"/>
              <w:rPr>
                <w:rFonts w:ascii="Calibri" w:eastAsia="Times New Roman" w:hAnsi="Calibri" w:cs="Calibri"/>
                <w:color w:val="000000"/>
                <w:sz w:val="20"/>
                <w:szCs w:val="20"/>
              </w:rPr>
            </w:pPr>
          </w:p>
        </w:tc>
      </w:tr>
      <w:tr w:rsidR="006B1D33" w:rsidRPr="00835C57" w14:paraId="07E46132" w14:textId="77777777" w:rsidTr="006B1D33">
        <w:trPr>
          <w:trHeight w:val="300"/>
        </w:trPr>
        <w:tc>
          <w:tcPr>
            <w:tcW w:w="2967" w:type="dxa"/>
            <w:tcBorders>
              <w:top w:val="single" w:sz="4" w:space="0" w:color="auto"/>
              <w:left w:val="single" w:sz="4" w:space="0" w:color="auto"/>
              <w:bottom w:val="single" w:sz="4" w:space="0" w:color="auto"/>
              <w:right w:val="single" w:sz="4" w:space="0" w:color="000000"/>
            </w:tcBorders>
            <w:shd w:val="clear" w:color="auto" w:fill="auto"/>
            <w:hideMark/>
          </w:tcPr>
          <w:p w14:paraId="659CBD63" w14:textId="77777777" w:rsidR="006B1D33" w:rsidRPr="00835C57" w:rsidRDefault="006B1D33" w:rsidP="007F5173">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 xml:space="preserve">DATE when the last </w:t>
            </w:r>
            <w:proofErr w:type="spellStart"/>
            <w:r w:rsidRPr="00835C57">
              <w:rPr>
                <w:rFonts w:ascii="Calibri" w:eastAsia="Times New Roman" w:hAnsi="Calibri" w:cs="Calibri"/>
                <w:color w:val="000000"/>
                <w:sz w:val="20"/>
                <w:szCs w:val="20"/>
              </w:rPr>
              <w:t>tranch</w:t>
            </w:r>
            <w:proofErr w:type="spellEnd"/>
            <w:r w:rsidRPr="00835C57">
              <w:rPr>
                <w:rFonts w:ascii="Calibri" w:eastAsia="Times New Roman" w:hAnsi="Calibri" w:cs="Calibri"/>
                <w:color w:val="000000"/>
                <w:sz w:val="20"/>
                <w:szCs w:val="20"/>
              </w:rPr>
              <w:t xml:space="preserve"> for full recovery payment is received</w:t>
            </w:r>
          </w:p>
        </w:tc>
        <w:tc>
          <w:tcPr>
            <w:tcW w:w="4902" w:type="dxa"/>
            <w:tcBorders>
              <w:top w:val="nil"/>
              <w:left w:val="nil"/>
              <w:bottom w:val="single" w:sz="4" w:space="0" w:color="auto"/>
              <w:right w:val="single" w:sz="4" w:space="0" w:color="auto"/>
            </w:tcBorders>
            <w:shd w:val="clear" w:color="auto" w:fill="auto"/>
            <w:noWrap/>
            <w:hideMark/>
          </w:tcPr>
          <w:p w14:paraId="491A7115" w14:textId="77777777" w:rsidR="006B1D33" w:rsidRPr="00835C57" w:rsidRDefault="006B1D33" w:rsidP="007F5173">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25-Oct-19</w:t>
            </w:r>
          </w:p>
        </w:tc>
        <w:tc>
          <w:tcPr>
            <w:tcW w:w="1491" w:type="dxa"/>
            <w:tcBorders>
              <w:top w:val="nil"/>
              <w:left w:val="nil"/>
              <w:bottom w:val="nil"/>
              <w:right w:val="nil"/>
            </w:tcBorders>
            <w:shd w:val="clear" w:color="auto" w:fill="auto"/>
            <w:noWrap/>
            <w:vAlign w:val="bottom"/>
            <w:hideMark/>
          </w:tcPr>
          <w:p w14:paraId="1670FE9C" w14:textId="77777777" w:rsidR="006B1D33" w:rsidRPr="00835C57" w:rsidRDefault="006B1D33" w:rsidP="007F5173">
            <w:pPr>
              <w:spacing w:after="0" w:line="240" w:lineRule="auto"/>
              <w:rPr>
                <w:rFonts w:ascii="Calibri" w:eastAsia="Times New Roman" w:hAnsi="Calibri" w:cs="Calibri"/>
                <w:color w:val="000000"/>
                <w:sz w:val="20"/>
                <w:szCs w:val="20"/>
              </w:rPr>
            </w:pPr>
          </w:p>
        </w:tc>
      </w:tr>
      <w:tr w:rsidR="006B1D33" w:rsidRPr="00835C57" w14:paraId="48D64668" w14:textId="77777777" w:rsidTr="006B1D33">
        <w:trPr>
          <w:trHeight w:val="300"/>
        </w:trPr>
        <w:tc>
          <w:tcPr>
            <w:tcW w:w="2967" w:type="dxa"/>
            <w:tcBorders>
              <w:top w:val="single" w:sz="4" w:space="0" w:color="auto"/>
              <w:left w:val="single" w:sz="4" w:space="0" w:color="auto"/>
              <w:bottom w:val="single" w:sz="4" w:space="0" w:color="auto"/>
              <w:right w:val="single" w:sz="4" w:space="0" w:color="000000"/>
            </w:tcBorders>
            <w:shd w:val="clear" w:color="auto" w:fill="auto"/>
            <w:hideMark/>
          </w:tcPr>
          <w:p w14:paraId="5F716951" w14:textId="77777777" w:rsidR="006B1D33" w:rsidRPr="00835C57" w:rsidRDefault="006B1D33" w:rsidP="007F5173">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Recovery Cutoff Date as define by NCGTC in schemes</w:t>
            </w:r>
          </w:p>
        </w:tc>
        <w:tc>
          <w:tcPr>
            <w:tcW w:w="4902" w:type="dxa"/>
            <w:tcBorders>
              <w:top w:val="nil"/>
              <w:left w:val="nil"/>
              <w:bottom w:val="single" w:sz="4" w:space="0" w:color="auto"/>
              <w:right w:val="single" w:sz="4" w:space="0" w:color="auto"/>
            </w:tcBorders>
            <w:shd w:val="clear" w:color="auto" w:fill="auto"/>
            <w:noWrap/>
            <w:hideMark/>
          </w:tcPr>
          <w:p w14:paraId="1CE2446F" w14:textId="77777777" w:rsidR="006B1D33" w:rsidRPr="00835C57" w:rsidRDefault="006B1D33" w:rsidP="007F5173">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30-Apr-19</w:t>
            </w:r>
          </w:p>
        </w:tc>
        <w:tc>
          <w:tcPr>
            <w:tcW w:w="1491" w:type="dxa"/>
            <w:tcBorders>
              <w:top w:val="nil"/>
              <w:left w:val="nil"/>
              <w:bottom w:val="nil"/>
              <w:right w:val="nil"/>
            </w:tcBorders>
            <w:shd w:val="clear" w:color="auto" w:fill="auto"/>
            <w:noWrap/>
            <w:vAlign w:val="bottom"/>
            <w:hideMark/>
          </w:tcPr>
          <w:p w14:paraId="2F682167" w14:textId="77777777" w:rsidR="006B1D33" w:rsidRPr="00835C57" w:rsidRDefault="006B1D33" w:rsidP="007F5173">
            <w:pPr>
              <w:spacing w:after="0" w:line="240" w:lineRule="auto"/>
              <w:rPr>
                <w:rFonts w:ascii="Calibri" w:eastAsia="Times New Roman" w:hAnsi="Calibri" w:cs="Calibri"/>
                <w:b/>
                <w:bCs/>
                <w:color w:val="000000"/>
                <w:sz w:val="20"/>
                <w:szCs w:val="20"/>
              </w:rPr>
            </w:pPr>
            <w:r w:rsidRPr="00835C57">
              <w:rPr>
                <w:rFonts w:ascii="Calibri" w:eastAsia="Times New Roman" w:hAnsi="Calibri" w:cs="Calibri"/>
                <w:b/>
                <w:bCs/>
                <w:color w:val="000000"/>
                <w:sz w:val="20"/>
                <w:szCs w:val="20"/>
              </w:rPr>
              <w:t>D1</w:t>
            </w:r>
          </w:p>
        </w:tc>
      </w:tr>
    </w:tbl>
    <w:p w14:paraId="5F57E363" w14:textId="77777777" w:rsidR="006B1D33" w:rsidRDefault="006B1D33" w:rsidP="006B1D33"/>
    <w:tbl>
      <w:tblPr>
        <w:tblStyle w:val="TableGrid"/>
        <w:tblW w:w="10207" w:type="dxa"/>
        <w:tblLook w:val="04A0" w:firstRow="1" w:lastRow="0" w:firstColumn="1" w:lastColumn="0" w:noHBand="0" w:noVBand="1"/>
      </w:tblPr>
      <w:tblGrid>
        <w:gridCol w:w="751"/>
        <w:gridCol w:w="1023"/>
        <w:gridCol w:w="1287"/>
        <w:gridCol w:w="1254"/>
        <w:gridCol w:w="1375"/>
        <w:gridCol w:w="1003"/>
        <w:gridCol w:w="1086"/>
        <w:gridCol w:w="1003"/>
        <w:gridCol w:w="1425"/>
      </w:tblGrid>
      <w:tr w:rsidR="006B1D33" w:rsidRPr="00A87741" w14:paraId="6F7D83ED" w14:textId="77777777" w:rsidTr="007F5173">
        <w:trPr>
          <w:trHeight w:val="300"/>
        </w:trPr>
        <w:tc>
          <w:tcPr>
            <w:tcW w:w="751" w:type="dxa"/>
            <w:noWrap/>
            <w:hideMark/>
          </w:tcPr>
          <w:p w14:paraId="49BB447A" w14:textId="77777777" w:rsidR="006B1D33" w:rsidRPr="00A87741" w:rsidRDefault="006B1D33" w:rsidP="007F5173">
            <w:pPr>
              <w:rPr>
                <w:rFonts w:cstheme="minorHAnsi"/>
                <w:b/>
                <w:bCs/>
                <w:sz w:val="20"/>
                <w:szCs w:val="20"/>
              </w:rPr>
            </w:pPr>
            <w:r w:rsidRPr="00A87741">
              <w:rPr>
                <w:rFonts w:cstheme="minorHAnsi"/>
                <w:b/>
                <w:bCs/>
                <w:sz w:val="20"/>
                <w:szCs w:val="20"/>
              </w:rPr>
              <w:t> </w:t>
            </w:r>
          </w:p>
        </w:tc>
        <w:tc>
          <w:tcPr>
            <w:tcW w:w="1023" w:type="dxa"/>
            <w:noWrap/>
            <w:hideMark/>
          </w:tcPr>
          <w:p w14:paraId="303ECB4C" w14:textId="77777777" w:rsidR="006B1D33" w:rsidRPr="00A87741" w:rsidRDefault="006B1D33" w:rsidP="007F5173">
            <w:pPr>
              <w:rPr>
                <w:rFonts w:cstheme="minorHAnsi"/>
                <w:b/>
                <w:bCs/>
                <w:sz w:val="20"/>
                <w:szCs w:val="20"/>
              </w:rPr>
            </w:pPr>
            <w:r w:rsidRPr="00A87741">
              <w:rPr>
                <w:rFonts w:cstheme="minorHAnsi"/>
                <w:b/>
                <w:bCs/>
                <w:sz w:val="20"/>
                <w:szCs w:val="20"/>
              </w:rPr>
              <w:t>D3</w:t>
            </w:r>
          </w:p>
        </w:tc>
        <w:tc>
          <w:tcPr>
            <w:tcW w:w="1287" w:type="dxa"/>
            <w:noWrap/>
            <w:hideMark/>
          </w:tcPr>
          <w:p w14:paraId="7409E751" w14:textId="77777777" w:rsidR="006B1D33" w:rsidRPr="00A87741" w:rsidRDefault="006B1D33" w:rsidP="007F5173">
            <w:pPr>
              <w:rPr>
                <w:rFonts w:cstheme="minorHAnsi"/>
                <w:b/>
                <w:bCs/>
                <w:sz w:val="20"/>
                <w:szCs w:val="20"/>
              </w:rPr>
            </w:pPr>
            <w:r w:rsidRPr="00A87741">
              <w:rPr>
                <w:rFonts w:cstheme="minorHAnsi"/>
                <w:b/>
                <w:bCs/>
                <w:sz w:val="20"/>
                <w:szCs w:val="20"/>
              </w:rPr>
              <w:t>A</w:t>
            </w:r>
          </w:p>
        </w:tc>
        <w:tc>
          <w:tcPr>
            <w:tcW w:w="1254" w:type="dxa"/>
            <w:noWrap/>
            <w:hideMark/>
          </w:tcPr>
          <w:p w14:paraId="3AFBFDEB" w14:textId="77777777" w:rsidR="006B1D33" w:rsidRPr="00A87741" w:rsidRDefault="006B1D33" w:rsidP="007F5173">
            <w:pPr>
              <w:rPr>
                <w:rFonts w:cstheme="minorHAnsi"/>
                <w:b/>
                <w:bCs/>
                <w:sz w:val="20"/>
                <w:szCs w:val="20"/>
              </w:rPr>
            </w:pPr>
            <w:r w:rsidRPr="00A87741">
              <w:rPr>
                <w:rFonts w:cstheme="minorHAnsi"/>
                <w:b/>
                <w:bCs/>
                <w:sz w:val="20"/>
                <w:szCs w:val="20"/>
              </w:rPr>
              <w:t>D2</w:t>
            </w:r>
          </w:p>
        </w:tc>
        <w:tc>
          <w:tcPr>
            <w:tcW w:w="1375" w:type="dxa"/>
            <w:noWrap/>
            <w:hideMark/>
          </w:tcPr>
          <w:p w14:paraId="704904FF" w14:textId="77777777" w:rsidR="006B1D33" w:rsidRPr="00A87741" w:rsidRDefault="006B1D33" w:rsidP="007F5173">
            <w:pPr>
              <w:rPr>
                <w:rFonts w:cstheme="minorHAnsi"/>
                <w:b/>
                <w:bCs/>
                <w:sz w:val="20"/>
                <w:szCs w:val="20"/>
              </w:rPr>
            </w:pPr>
            <w:r w:rsidRPr="00A87741">
              <w:rPr>
                <w:rFonts w:cstheme="minorHAnsi"/>
                <w:b/>
                <w:bCs/>
                <w:sz w:val="20"/>
                <w:szCs w:val="20"/>
              </w:rPr>
              <w:t> </w:t>
            </w:r>
          </w:p>
        </w:tc>
        <w:tc>
          <w:tcPr>
            <w:tcW w:w="1003" w:type="dxa"/>
            <w:noWrap/>
            <w:hideMark/>
          </w:tcPr>
          <w:p w14:paraId="3C51A8AB" w14:textId="77777777" w:rsidR="006B1D33" w:rsidRPr="00A87741" w:rsidRDefault="006B1D33" w:rsidP="007F5173">
            <w:pPr>
              <w:rPr>
                <w:rFonts w:cstheme="minorHAnsi"/>
                <w:b/>
                <w:bCs/>
                <w:sz w:val="20"/>
                <w:szCs w:val="20"/>
              </w:rPr>
            </w:pPr>
            <w:r w:rsidRPr="00A87741">
              <w:rPr>
                <w:rFonts w:cstheme="minorHAnsi"/>
                <w:b/>
                <w:bCs/>
                <w:sz w:val="20"/>
                <w:szCs w:val="20"/>
              </w:rPr>
              <w:t> </w:t>
            </w:r>
          </w:p>
        </w:tc>
        <w:tc>
          <w:tcPr>
            <w:tcW w:w="1086" w:type="dxa"/>
            <w:noWrap/>
            <w:hideMark/>
          </w:tcPr>
          <w:p w14:paraId="23C06FAE" w14:textId="77777777" w:rsidR="006B1D33" w:rsidRPr="00A87741" w:rsidRDefault="006B1D33" w:rsidP="007F5173">
            <w:pPr>
              <w:rPr>
                <w:rFonts w:cstheme="minorHAnsi"/>
                <w:b/>
                <w:bCs/>
                <w:sz w:val="20"/>
                <w:szCs w:val="20"/>
              </w:rPr>
            </w:pPr>
            <w:r w:rsidRPr="00A87741">
              <w:rPr>
                <w:rFonts w:cstheme="minorHAnsi"/>
                <w:b/>
                <w:bCs/>
                <w:sz w:val="20"/>
                <w:szCs w:val="20"/>
              </w:rPr>
              <w:t>B</w:t>
            </w:r>
          </w:p>
        </w:tc>
        <w:tc>
          <w:tcPr>
            <w:tcW w:w="1003" w:type="dxa"/>
            <w:noWrap/>
            <w:hideMark/>
          </w:tcPr>
          <w:p w14:paraId="28892B99" w14:textId="77777777" w:rsidR="006B1D33" w:rsidRPr="00A87741" w:rsidRDefault="006B1D33" w:rsidP="007F5173">
            <w:pPr>
              <w:rPr>
                <w:rFonts w:cstheme="minorHAnsi"/>
                <w:b/>
                <w:bCs/>
                <w:sz w:val="20"/>
                <w:szCs w:val="20"/>
              </w:rPr>
            </w:pPr>
            <w:r w:rsidRPr="00A87741">
              <w:rPr>
                <w:rFonts w:cstheme="minorHAnsi"/>
                <w:b/>
                <w:bCs/>
                <w:sz w:val="20"/>
                <w:szCs w:val="20"/>
              </w:rPr>
              <w:t>C</w:t>
            </w:r>
          </w:p>
        </w:tc>
        <w:tc>
          <w:tcPr>
            <w:tcW w:w="1425" w:type="dxa"/>
            <w:noWrap/>
            <w:hideMark/>
          </w:tcPr>
          <w:p w14:paraId="315A47B4" w14:textId="77777777" w:rsidR="006B1D33" w:rsidRPr="00A87741" w:rsidRDefault="006B1D33" w:rsidP="007F5173">
            <w:pPr>
              <w:rPr>
                <w:rFonts w:cstheme="minorHAnsi"/>
                <w:b/>
                <w:bCs/>
                <w:sz w:val="20"/>
                <w:szCs w:val="20"/>
              </w:rPr>
            </w:pPr>
          </w:p>
        </w:tc>
      </w:tr>
      <w:tr w:rsidR="006B1D33" w:rsidRPr="00A87741" w14:paraId="4D590EAD" w14:textId="77777777" w:rsidTr="007F5173">
        <w:trPr>
          <w:trHeight w:val="1785"/>
        </w:trPr>
        <w:tc>
          <w:tcPr>
            <w:tcW w:w="751" w:type="dxa"/>
            <w:noWrap/>
            <w:hideMark/>
          </w:tcPr>
          <w:p w14:paraId="3D3B1C80" w14:textId="77777777" w:rsidR="006B1D33" w:rsidRPr="00A87741" w:rsidRDefault="006B1D33" w:rsidP="007F5173">
            <w:pPr>
              <w:rPr>
                <w:rFonts w:cstheme="minorHAnsi"/>
                <w:b/>
                <w:bCs/>
                <w:sz w:val="20"/>
                <w:szCs w:val="20"/>
              </w:rPr>
            </w:pPr>
            <w:r w:rsidRPr="00A87741">
              <w:rPr>
                <w:rFonts w:cstheme="minorHAnsi"/>
                <w:b/>
                <w:bCs/>
                <w:sz w:val="20"/>
                <w:szCs w:val="20"/>
              </w:rPr>
              <w:t>A/c No.</w:t>
            </w:r>
          </w:p>
        </w:tc>
        <w:tc>
          <w:tcPr>
            <w:tcW w:w="1023" w:type="dxa"/>
            <w:hideMark/>
          </w:tcPr>
          <w:p w14:paraId="1FC128A7" w14:textId="77777777" w:rsidR="006B1D33" w:rsidRPr="00A87741" w:rsidRDefault="006B1D33" w:rsidP="007F5173">
            <w:pPr>
              <w:rPr>
                <w:rFonts w:cstheme="minorHAnsi"/>
                <w:b/>
                <w:bCs/>
                <w:sz w:val="20"/>
                <w:szCs w:val="20"/>
              </w:rPr>
            </w:pPr>
            <w:r w:rsidRPr="00A87741">
              <w:rPr>
                <w:rFonts w:cstheme="minorHAnsi"/>
                <w:b/>
                <w:bCs/>
                <w:sz w:val="20"/>
                <w:szCs w:val="20"/>
              </w:rPr>
              <w:t>Date of Recovery (Provided by MLI in Claim file)</w:t>
            </w:r>
          </w:p>
        </w:tc>
        <w:tc>
          <w:tcPr>
            <w:tcW w:w="1287" w:type="dxa"/>
            <w:hideMark/>
          </w:tcPr>
          <w:p w14:paraId="50415374" w14:textId="77777777" w:rsidR="006B1D33" w:rsidRPr="00A87741" w:rsidRDefault="006B1D33" w:rsidP="007F5173">
            <w:pPr>
              <w:rPr>
                <w:rFonts w:cstheme="minorHAnsi"/>
                <w:b/>
                <w:bCs/>
                <w:sz w:val="20"/>
                <w:szCs w:val="20"/>
              </w:rPr>
            </w:pPr>
            <w:r w:rsidRPr="00A87741">
              <w:rPr>
                <w:rFonts w:cstheme="minorHAnsi"/>
                <w:b/>
                <w:bCs/>
                <w:sz w:val="20"/>
                <w:szCs w:val="20"/>
              </w:rPr>
              <w:t>Recovery Amount (Only NCGTC Share/Entire Proceedings)</w:t>
            </w:r>
          </w:p>
        </w:tc>
        <w:tc>
          <w:tcPr>
            <w:tcW w:w="1254" w:type="dxa"/>
            <w:hideMark/>
          </w:tcPr>
          <w:p w14:paraId="752B593C" w14:textId="77777777" w:rsidR="006B1D33" w:rsidRPr="00A87741" w:rsidRDefault="006B1D33" w:rsidP="007F5173">
            <w:pPr>
              <w:rPr>
                <w:rFonts w:cstheme="minorHAnsi"/>
                <w:b/>
                <w:bCs/>
                <w:sz w:val="20"/>
                <w:szCs w:val="20"/>
              </w:rPr>
            </w:pPr>
            <w:r w:rsidRPr="00A87741">
              <w:rPr>
                <w:rFonts w:cstheme="minorHAnsi"/>
                <w:b/>
                <w:bCs/>
                <w:sz w:val="20"/>
                <w:szCs w:val="20"/>
              </w:rPr>
              <w:t>DATE when the last trench for full recovery payment is received</w:t>
            </w:r>
          </w:p>
        </w:tc>
        <w:tc>
          <w:tcPr>
            <w:tcW w:w="1375" w:type="dxa"/>
            <w:hideMark/>
          </w:tcPr>
          <w:p w14:paraId="1B0B59AC" w14:textId="77777777" w:rsidR="006B1D33" w:rsidRPr="00A87741" w:rsidRDefault="006B1D33" w:rsidP="007F5173">
            <w:pPr>
              <w:rPr>
                <w:rFonts w:cstheme="minorHAnsi"/>
                <w:b/>
                <w:bCs/>
                <w:sz w:val="20"/>
                <w:szCs w:val="20"/>
              </w:rPr>
            </w:pPr>
            <w:r w:rsidRPr="00A87741">
              <w:rPr>
                <w:rFonts w:cstheme="minorHAnsi"/>
                <w:b/>
                <w:bCs/>
                <w:sz w:val="20"/>
                <w:szCs w:val="20"/>
              </w:rPr>
              <w:t>Days Elapsed (  D2-D1 )</w:t>
            </w:r>
          </w:p>
        </w:tc>
        <w:tc>
          <w:tcPr>
            <w:tcW w:w="1003" w:type="dxa"/>
            <w:hideMark/>
          </w:tcPr>
          <w:p w14:paraId="1D7BCD2A" w14:textId="77777777" w:rsidR="006B1D33" w:rsidRPr="00A87741" w:rsidRDefault="006B1D33" w:rsidP="007F5173">
            <w:pPr>
              <w:rPr>
                <w:rFonts w:cstheme="minorHAnsi"/>
                <w:b/>
                <w:bCs/>
                <w:sz w:val="20"/>
                <w:szCs w:val="20"/>
              </w:rPr>
            </w:pPr>
            <w:r w:rsidRPr="00A87741">
              <w:rPr>
                <w:rFonts w:cstheme="minorHAnsi"/>
                <w:b/>
                <w:bCs/>
                <w:sz w:val="20"/>
                <w:szCs w:val="20"/>
              </w:rPr>
              <w:t>Eligible Days For Penalty</w:t>
            </w:r>
          </w:p>
        </w:tc>
        <w:tc>
          <w:tcPr>
            <w:tcW w:w="1086" w:type="dxa"/>
            <w:hideMark/>
          </w:tcPr>
          <w:p w14:paraId="317A8825" w14:textId="77777777" w:rsidR="006B1D33" w:rsidRPr="00A87741" w:rsidRDefault="006B1D33" w:rsidP="007F5173">
            <w:pPr>
              <w:rPr>
                <w:rFonts w:cstheme="minorHAnsi"/>
                <w:b/>
                <w:bCs/>
                <w:sz w:val="20"/>
                <w:szCs w:val="20"/>
              </w:rPr>
            </w:pPr>
            <w:r w:rsidRPr="00A87741">
              <w:rPr>
                <w:rFonts w:cstheme="minorHAnsi"/>
                <w:b/>
                <w:bCs/>
                <w:sz w:val="20"/>
                <w:szCs w:val="20"/>
              </w:rPr>
              <w:t>Penalty Calculated</w:t>
            </w:r>
          </w:p>
        </w:tc>
        <w:tc>
          <w:tcPr>
            <w:tcW w:w="1003" w:type="dxa"/>
            <w:hideMark/>
          </w:tcPr>
          <w:p w14:paraId="44C5BCA5" w14:textId="77777777" w:rsidR="006B1D33" w:rsidRPr="00A87741" w:rsidRDefault="006B1D33" w:rsidP="007F5173">
            <w:pPr>
              <w:rPr>
                <w:rFonts w:cstheme="minorHAnsi"/>
                <w:b/>
                <w:bCs/>
                <w:sz w:val="20"/>
                <w:szCs w:val="20"/>
              </w:rPr>
            </w:pPr>
            <w:r>
              <w:rPr>
                <w:rFonts w:cstheme="minorHAnsi"/>
                <w:b/>
                <w:bCs/>
                <w:sz w:val="20"/>
                <w:szCs w:val="20"/>
              </w:rPr>
              <w:t xml:space="preserve">Tax on Penalty </w:t>
            </w:r>
            <w:r>
              <w:rPr>
                <w:rFonts w:cstheme="minorHAnsi"/>
                <w:b/>
                <w:bCs/>
                <w:sz w:val="20"/>
                <w:szCs w:val="20"/>
              </w:rPr>
              <w:br/>
              <w:t>(@18%</w:t>
            </w:r>
            <w:r w:rsidRPr="00A87741">
              <w:rPr>
                <w:rFonts w:cstheme="minorHAnsi"/>
                <w:b/>
                <w:bCs/>
                <w:sz w:val="20"/>
                <w:szCs w:val="20"/>
              </w:rPr>
              <w:t>)</w:t>
            </w:r>
          </w:p>
        </w:tc>
        <w:tc>
          <w:tcPr>
            <w:tcW w:w="1425" w:type="dxa"/>
            <w:hideMark/>
          </w:tcPr>
          <w:p w14:paraId="70E2F189" w14:textId="77777777" w:rsidR="006B1D33" w:rsidRPr="00A87741" w:rsidRDefault="006B1D33" w:rsidP="007F5173">
            <w:pPr>
              <w:rPr>
                <w:rFonts w:cstheme="minorHAnsi"/>
                <w:b/>
                <w:bCs/>
                <w:sz w:val="20"/>
                <w:szCs w:val="20"/>
              </w:rPr>
            </w:pPr>
            <w:r w:rsidRPr="00A87741">
              <w:rPr>
                <w:rFonts w:cstheme="minorHAnsi"/>
                <w:b/>
                <w:bCs/>
                <w:sz w:val="20"/>
                <w:szCs w:val="20"/>
              </w:rPr>
              <w:t>Total Recovery(s) passed on to NCGTC after Claims(A+B+C) along with Penalty/Taxes</w:t>
            </w:r>
          </w:p>
        </w:tc>
      </w:tr>
      <w:tr w:rsidR="006B1D33" w:rsidRPr="00A87741" w14:paraId="5B1E79DF" w14:textId="77777777" w:rsidTr="007F5173">
        <w:trPr>
          <w:trHeight w:val="300"/>
        </w:trPr>
        <w:tc>
          <w:tcPr>
            <w:tcW w:w="751" w:type="dxa"/>
            <w:noWrap/>
            <w:hideMark/>
          </w:tcPr>
          <w:p w14:paraId="6C94F111" w14:textId="77777777" w:rsidR="006B1D33" w:rsidRPr="00A87741" w:rsidRDefault="006B1D33" w:rsidP="007F5173">
            <w:pPr>
              <w:rPr>
                <w:rFonts w:cstheme="minorHAnsi"/>
                <w:sz w:val="20"/>
                <w:szCs w:val="20"/>
              </w:rPr>
            </w:pPr>
            <w:r w:rsidRPr="00A87741">
              <w:rPr>
                <w:rFonts w:cstheme="minorHAnsi"/>
                <w:sz w:val="20"/>
                <w:szCs w:val="20"/>
              </w:rPr>
              <w:t>L1</w:t>
            </w:r>
          </w:p>
        </w:tc>
        <w:tc>
          <w:tcPr>
            <w:tcW w:w="1023" w:type="dxa"/>
            <w:noWrap/>
            <w:hideMark/>
          </w:tcPr>
          <w:p w14:paraId="28F0FA6F" w14:textId="77777777" w:rsidR="006B1D33" w:rsidRPr="00A87741" w:rsidRDefault="006B1D33" w:rsidP="007F5173">
            <w:pPr>
              <w:rPr>
                <w:rFonts w:cstheme="minorHAnsi"/>
                <w:sz w:val="20"/>
                <w:szCs w:val="20"/>
              </w:rPr>
            </w:pPr>
            <w:r w:rsidRPr="00A87741">
              <w:rPr>
                <w:rFonts w:cstheme="minorHAnsi"/>
                <w:sz w:val="20"/>
                <w:szCs w:val="20"/>
              </w:rPr>
              <w:t>4-Feb-19</w:t>
            </w:r>
          </w:p>
        </w:tc>
        <w:tc>
          <w:tcPr>
            <w:tcW w:w="1287" w:type="dxa"/>
            <w:noWrap/>
            <w:hideMark/>
          </w:tcPr>
          <w:p w14:paraId="3FC44579" w14:textId="77777777" w:rsidR="006B1D33" w:rsidRPr="00A87741" w:rsidRDefault="006B1D33" w:rsidP="007F5173">
            <w:pPr>
              <w:rPr>
                <w:rFonts w:cstheme="minorHAnsi"/>
                <w:sz w:val="20"/>
                <w:szCs w:val="20"/>
              </w:rPr>
            </w:pPr>
            <w:r w:rsidRPr="00A87741">
              <w:rPr>
                <w:rFonts w:cstheme="minorHAnsi"/>
                <w:sz w:val="20"/>
                <w:szCs w:val="20"/>
              </w:rPr>
              <w:t>7,500.00</w:t>
            </w:r>
          </w:p>
        </w:tc>
        <w:tc>
          <w:tcPr>
            <w:tcW w:w="1254" w:type="dxa"/>
            <w:noWrap/>
            <w:hideMark/>
          </w:tcPr>
          <w:p w14:paraId="67AA01EE" w14:textId="77777777" w:rsidR="006B1D33" w:rsidRPr="00A87741" w:rsidRDefault="006B1D33" w:rsidP="007F5173">
            <w:pPr>
              <w:rPr>
                <w:rFonts w:cstheme="minorHAnsi"/>
                <w:sz w:val="20"/>
                <w:szCs w:val="20"/>
              </w:rPr>
            </w:pPr>
            <w:r w:rsidRPr="00A87741">
              <w:rPr>
                <w:rFonts w:cstheme="minorHAnsi"/>
                <w:sz w:val="20"/>
                <w:szCs w:val="20"/>
              </w:rPr>
              <w:t>25-Oct-19</w:t>
            </w:r>
          </w:p>
        </w:tc>
        <w:tc>
          <w:tcPr>
            <w:tcW w:w="1375" w:type="dxa"/>
            <w:noWrap/>
            <w:hideMark/>
          </w:tcPr>
          <w:p w14:paraId="0018F28A" w14:textId="77777777" w:rsidR="006B1D33" w:rsidRPr="00A87741" w:rsidRDefault="006B1D33" w:rsidP="007F5173">
            <w:pPr>
              <w:rPr>
                <w:rFonts w:cstheme="minorHAnsi"/>
                <w:sz w:val="20"/>
                <w:szCs w:val="20"/>
              </w:rPr>
            </w:pPr>
            <w:r w:rsidRPr="00A87741">
              <w:rPr>
                <w:rFonts w:cstheme="minorHAnsi"/>
                <w:sz w:val="20"/>
                <w:szCs w:val="20"/>
              </w:rPr>
              <w:t>178</w:t>
            </w:r>
          </w:p>
        </w:tc>
        <w:tc>
          <w:tcPr>
            <w:tcW w:w="1003" w:type="dxa"/>
            <w:noWrap/>
            <w:hideMark/>
          </w:tcPr>
          <w:p w14:paraId="581D3AE6" w14:textId="77777777" w:rsidR="006B1D33" w:rsidRPr="00A87741" w:rsidRDefault="006B1D33" w:rsidP="007F5173">
            <w:pPr>
              <w:rPr>
                <w:rFonts w:cstheme="minorHAnsi"/>
                <w:sz w:val="20"/>
                <w:szCs w:val="20"/>
              </w:rPr>
            </w:pPr>
            <w:r w:rsidRPr="00A87741">
              <w:rPr>
                <w:rFonts w:cstheme="minorHAnsi"/>
                <w:sz w:val="20"/>
                <w:szCs w:val="20"/>
              </w:rPr>
              <w:t>178</w:t>
            </w:r>
          </w:p>
        </w:tc>
        <w:tc>
          <w:tcPr>
            <w:tcW w:w="1086" w:type="dxa"/>
            <w:noWrap/>
            <w:hideMark/>
          </w:tcPr>
          <w:p w14:paraId="74696E2F" w14:textId="77777777" w:rsidR="006B1D33" w:rsidRPr="00A87741" w:rsidRDefault="006B1D33" w:rsidP="007F5173">
            <w:pPr>
              <w:rPr>
                <w:rFonts w:cstheme="minorHAnsi"/>
                <w:sz w:val="20"/>
                <w:szCs w:val="20"/>
              </w:rPr>
            </w:pPr>
            <w:r w:rsidRPr="00A87741">
              <w:rPr>
                <w:rFonts w:cstheme="minorHAnsi"/>
                <w:sz w:val="20"/>
                <w:szCs w:val="20"/>
              </w:rPr>
              <w:t>365.75</w:t>
            </w:r>
          </w:p>
        </w:tc>
        <w:tc>
          <w:tcPr>
            <w:tcW w:w="1003" w:type="dxa"/>
            <w:noWrap/>
            <w:hideMark/>
          </w:tcPr>
          <w:p w14:paraId="0BB4E661" w14:textId="77777777" w:rsidR="006B1D33" w:rsidRPr="00A87741" w:rsidRDefault="006B1D33" w:rsidP="007F5173">
            <w:pPr>
              <w:rPr>
                <w:rFonts w:cstheme="minorHAnsi"/>
                <w:sz w:val="20"/>
                <w:szCs w:val="20"/>
              </w:rPr>
            </w:pPr>
            <w:r w:rsidRPr="00A87741">
              <w:rPr>
                <w:rFonts w:cstheme="minorHAnsi"/>
                <w:sz w:val="20"/>
                <w:szCs w:val="20"/>
              </w:rPr>
              <w:t>65.84</w:t>
            </w:r>
          </w:p>
        </w:tc>
        <w:tc>
          <w:tcPr>
            <w:tcW w:w="1425" w:type="dxa"/>
            <w:noWrap/>
            <w:hideMark/>
          </w:tcPr>
          <w:p w14:paraId="35F6E0E5" w14:textId="77777777" w:rsidR="006B1D33" w:rsidRPr="00A87741" w:rsidRDefault="006B1D33" w:rsidP="007F5173">
            <w:pPr>
              <w:rPr>
                <w:rFonts w:cstheme="minorHAnsi"/>
                <w:sz w:val="20"/>
                <w:szCs w:val="20"/>
              </w:rPr>
            </w:pPr>
            <w:r w:rsidRPr="00A87741">
              <w:rPr>
                <w:rFonts w:cstheme="minorHAnsi"/>
                <w:sz w:val="20"/>
                <w:szCs w:val="20"/>
              </w:rPr>
              <w:t>7,931.59</w:t>
            </w:r>
          </w:p>
        </w:tc>
      </w:tr>
      <w:tr w:rsidR="006B1D33" w:rsidRPr="00A87741" w14:paraId="7EC0D085" w14:textId="77777777" w:rsidTr="007F5173">
        <w:trPr>
          <w:trHeight w:val="300"/>
        </w:trPr>
        <w:tc>
          <w:tcPr>
            <w:tcW w:w="751" w:type="dxa"/>
            <w:noWrap/>
            <w:hideMark/>
          </w:tcPr>
          <w:p w14:paraId="3B364132" w14:textId="77777777" w:rsidR="006B1D33" w:rsidRPr="00A87741" w:rsidRDefault="006B1D33" w:rsidP="007F5173">
            <w:pPr>
              <w:rPr>
                <w:rFonts w:cstheme="minorHAnsi"/>
                <w:sz w:val="20"/>
                <w:szCs w:val="20"/>
              </w:rPr>
            </w:pPr>
            <w:r w:rsidRPr="00A87741">
              <w:rPr>
                <w:rFonts w:cstheme="minorHAnsi"/>
                <w:sz w:val="20"/>
                <w:szCs w:val="20"/>
              </w:rPr>
              <w:t>L2</w:t>
            </w:r>
          </w:p>
        </w:tc>
        <w:tc>
          <w:tcPr>
            <w:tcW w:w="1023" w:type="dxa"/>
            <w:noWrap/>
            <w:hideMark/>
          </w:tcPr>
          <w:p w14:paraId="2B6FE532" w14:textId="77777777" w:rsidR="006B1D33" w:rsidRPr="00A87741" w:rsidRDefault="006B1D33" w:rsidP="007F5173">
            <w:pPr>
              <w:rPr>
                <w:rFonts w:cstheme="minorHAnsi"/>
                <w:sz w:val="20"/>
                <w:szCs w:val="20"/>
              </w:rPr>
            </w:pPr>
            <w:r w:rsidRPr="00A87741">
              <w:rPr>
                <w:rFonts w:cstheme="minorHAnsi"/>
                <w:sz w:val="20"/>
                <w:szCs w:val="20"/>
              </w:rPr>
              <w:t>5-Feb-19</w:t>
            </w:r>
          </w:p>
        </w:tc>
        <w:tc>
          <w:tcPr>
            <w:tcW w:w="1287" w:type="dxa"/>
            <w:noWrap/>
            <w:hideMark/>
          </w:tcPr>
          <w:p w14:paraId="7EB87452" w14:textId="77777777" w:rsidR="006B1D33" w:rsidRPr="00A87741" w:rsidRDefault="006B1D33" w:rsidP="007F5173">
            <w:pPr>
              <w:rPr>
                <w:rFonts w:cstheme="minorHAnsi"/>
                <w:sz w:val="20"/>
                <w:szCs w:val="20"/>
              </w:rPr>
            </w:pPr>
            <w:r w:rsidRPr="00A87741">
              <w:rPr>
                <w:rFonts w:cstheme="minorHAnsi"/>
                <w:sz w:val="20"/>
                <w:szCs w:val="20"/>
              </w:rPr>
              <w:t>5,000.00</w:t>
            </w:r>
          </w:p>
        </w:tc>
        <w:tc>
          <w:tcPr>
            <w:tcW w:w="1254" w:type="dxa"/>
            <w:noWrap/>
            <w:hideMark/>
          </w:tcPr>
          <w:p w14:paraId="055360BC" w14:textId="77777777" w:rsidR="006B1D33" w:rsidRPr="00A87741" w:rsidRDefault="006B1D33" w:rsidP="007F5173">
            <w:pPr>
              <w:rPr>
                <w:rFonts w:cstheme="minorHAnsi"/>
                <w:sz w:val="20"/>
                <w:szCs w:val="20"/>
              </w:rPr>
            </w:pPr>
            <w:r w:rsidRPr="00A87741">
              <w:rPr>
                <w:rFonts w:cstheme="minorHAnsi"/>
                <w:sz w:val="20"/>
                <w:szCs w:val="20"/>
              </w:rPr>
              <w:t>25-Oct-19</w:t>
            </w:r>
          </w:p>
        </w:tc>
        <w:tc>
          <w:tcPr>
            <w:tcW w:w="1375" w:type="dxa"/>
            <w:noWrap/>
            <w:hideMark/>
          </w:tcPr>
          <w:p w14:paraId="6AB2B1FC" w14:textId="77777777" w:rsidR="006B1D33" w:rsidRPr="00A87741" w:rsidRDefault="006B1D33" w:rsidP="007F5173">
            <w:pPr>
              <w:rPr>
                <w:rFonts w:cstheme="minorHAnsi"/>
                <w:sz w:val="20"/>
                <w:szCs w:val="20"/>
              </w:rPr>
            </w:pPr>
            <w:r w:rsidRPr="00A87741">
              <w:rPr>
                <w:rFonts w:cstheme="minorHAnsi"/>
                <w:sz w:val="20"/>
                <w:szCs w:val="20"/>
              </w:rPr>
              <w:t>178</w:t>
            </w:r>
          </w:p>
        </w:tc>
        <w:tc>
          <w:tcPr>
            <w:tcW w:w="1003" w:type="dxa"/>
            <w:noWrap/>
            <w:hideMark/>
          </w:tcPr>
          <w:p w14:paraId="6462F865" w14:textId="77777777" w:rsidR="006B1D33" w:rsidRPr="00A87741" w:rsidRDefault="006B1D33" w:rsidP="007F5173">
            <w:pPr>
              <w:rPr>
                <w:rFonts w:cstheme="minorHAnsi"/>
                <w:sz w:val="20"/>
                <w:szCs w:val="20"/>
              </w:rPr>
            </w:pPr>
            <w:r w:rsidRPr="00A87741">
              <w:rPr>
                <w:rFonts w:cstheme="minorHAnsi"/>
                <w:sz w:val="20"/>
                <w:szCs w:val="20"/>
              </w:rPr>
              <w:t>178</w:t>
            </w:r>
          </w:p>
        </w:tc>
        <w:tc>
          <w:tcPr>
            <w:tcW w:w="1086" w:type="dxa"/>
            <w:noWrap/>
            <w:hideMark/>
          </w:tcPr>
          <w:p w14:paraId="43E03174" w14:textId="77777777" w:rsidR="006B1D33" w:rsidRPr="00A87741" w:rsidRDefault="006B1D33" w:rsidP="007F5173">
            <w:pPr>
              <w:rPr>
                <w:rFonts w:cstheme="minorHAnsi"/>
                <w:sz w:val="20"/>
                <w:szCs w:val="20"/>
              </w:rPr>
            </w:pPr>
            <w:r w:rsidRPr="00A87741">
              <w:rPr>
                <w:rFonts w:cstheme="minorHAnsi"/>
                <w:sz w:val="20"/>
                <w:szCs w:val="20"/>
              </w:rPr>
              <w:t>243.84</w:t>
            </w:r>
          </w:p>
        </w:tc>
        <w:tc>
          <w:tcPr>
            <w:tcW w:w="1003" w:type="dxa"/>
            <w:noWrap/>
            <w:hideMark/>
          </w:tcPr>
          <w:p w14:paraId="0AD60529" w14:textId="77777777" w:rsidR="006B1D33" w:rsidRPr="00A87741" w:rsidRDefault="006B1D33" w:rsidP="007F5173">
            <w:pPr>
              <w:rPr>
                <w:rFonts w:cstheme="minorHAnsi"/>
                <w:sz w:val="20"/>
                <w:szCs w:val="20"/>
              </w:rPr>
            </w:pPr>
            <w:r w:rsidRPr="00A87741">
              <w:rPr>
                <w:rFonts w:cstheme="minorHAnsi"/>
                <w:sz w:val="20"/>
                <w:szCs w:val="20"/>
              </w:rPr>
              <w:t>43.89</w:t>
            </w:r>
          </w:p>
        </w:tc>
        <w:tc>
          <w:tcPr>
            <w:tcW w:w="1425" w:type="dxa"/>
            <w:noWrap/>
            <w:hideMark/>
          </w:tcPr>
          <w:p w14:paraId="4F90BD73" w14:textId="77777777" w:rsidR="006B1D33" w:rsidRPr="00A87741" w:rsidRDefault="006B1D33" w:rsidP="007F5173">
            <w:pPr>
              <w:rPr>
                <w:rFonts w:cstheme="minorHAnsi"/>
                <w:sz w:val="20"/>
                <w:szCs w:val="20"/>
              </w:rPr>
            </w:pPr>
            <w:r w:rsidRPr="00A87741">
              <w:rPr>
                <w:rFonts w:cstheme="minorHAnsi"/>
                <w:sz w:val="20"/>
                <w:szCs w:val="20"/>
              </w:rPr>
              <w:t>5,287.73</w:t>
            </w:r>
          </w:p>
        </w:tc>
      </w:tr>
      <w:tr w:rsidR="006B1D33" w:rsidRPr="00A87741" w14:paraId="6824B4D0" w14:textId="77777777" w:rsidTr="007F5173">
        <w:trPr>
          <w:trHeight w:val="300"/>
        </w:trPr>
        <w:tc>
          <w:tcPr>
            <w:tcW w:w="751" w:type="dxa"/>
            <w:noWrap/>
            <w:hideMark/>
          </w:tcPr>
          <w:p w14:paraId="460C8629" w14:textId="77777777" w:rsidR="006B1D33" w:rsidRPr="00A87741" w:rsidRDefault="006B1D33" w:rsidP="007F5173">
            <w:pPr>
              <w:rPr>
                <w:rFonts w:cstheme="minorHAnsi"/>
                <w:sz w:val="20"/>
                <w:szCs w:val="20"/>
              </w:rPr>
            </w:pPr>
            <w:r w:rsidRPr="00A87741">
              <w:rPr>
                <w:rFonts w:cstheme="minorHAnsi"/>
                <w:sz w:val="20"/>
                <w:szCs w:val="20"/>
              </w:rPr>
              <w:t>L3</w:t>
            </w:r>
          </w:p>
        </w:tc>
        <w:tc>
          <w:tcPr>
            <w:tcW w:w="1023" w:type="dxa"/>
            <w:noWrap/>
            <w:hideMark/>
          </w:tcPr>
          <w:p w14:paraId="6983B8DF" w14:textId="77777777" w:rsidR="006B1D33" w:rsidRPr="00A87741" w:rsidRDefault="006B1D33" w:rsidP="007F5173">
            <w:pPr>
              <w:rPr>
                <w:rFonts w:cstheme="minorHAnsi"/>
                <w:sz w:val="20"/>
                <w:szCs w:val="20"/>
              </w:rPr>
            </w:pPr>
            <w:r w:rsidRPr="00A87741">
              <w:rPr>
                <w:rFonts w:cstheme="minorHAnsi"/>
                <w:sz w:val="20"/>
                <w:szCs w:val="20"/>
              </w:rPr>
              <w:t>10-Feb-19</w:t>
            </w:r>
          </w:p>
        </w:tc>
        <w:tc>
          <w:tcPr>
            <w:tcW w:w="1287" w:type="dxa"/>
            <w:noWrap/>
            <w:hideMark/>
          </w:tcPr>
          <w:p w14:paraId="7D582504" w14:textId="77777777" w:rsidR="006B1D33" w:rsidRPr="00A87741" w:rsidRDefault="006B1D33" w:rsidP="007F5173">
            <w:pPr>
              <w:rPr>
                <w:rFonts w:cstheme="minorHAnsi"/>
                <w:sz w:val="20"/>
                <w:szCs w:val="20"/>
              </w:rPr>
            </w:pPr>
            <w:r w:rsidRPr="00A87741">
              <w:rPr>
                <w:rFonts w:cstheme="minorHAnsi"/>
                <w:sz w:val="20"/>
                <w:szCs w:val="20"/>
              </w:rPr>
              <w:t>20,000.00</w:t>
            </w:r>
          </w:p>
        </w:tc>
        <w:tc>
          <w:tcPr>
            <w:tcW w:w="1254" w:type="dxa"/>
            <w:noWrap/>
            <w:hideMark/>
          </w:tcPr>
          <w:p w14:paraId="3990FAC5" w14:textId="77777777" w:rsidR="006B1D33" w:rsidRPr="00A87741" w:rsidRDefault="006B1D33" w:rsidP="007F5173">
            <w:pPr>
              <w:rPr>
                <w:rFonts w:cstheme="minorHAnsi"/>
                <w:sz w:val="20"/>
                <w:szCs w:val="20"/>
              </w:rPr>
            </w:pPr>
            <w:r w:rsidRPr="00A87741">
              <w:rPr>
                <w:rFonts w:cstheme="minorHAnsi"/>
                <w:sz w:val="20"/>
                <w:szCs w:val="20"/>
              </w:rPr>
              <w:t>25-Oct-19</w:t>
            </w:r>
          </w:p>
        </w:tc>
        <w:tc>
          <w:tcPr>
            <w:tcW w:w="1375" w:type="dxa"/>
            <w:noWrap/>
            <w:hideMark/>
          </w:tcPr>
          <w:p w14:paraId="09F13C33" w14:textId="77777777" w:rsidR="006B1D33" w:rsidRPr="00A87741" w:rsidRDefault="006B1D33" w:rsidP="007F5173">
            <w:pPr>
              <w:rPr>
                <w:rFonts w:cstheme="minorHAnsi"/>
                <w:sz w:val="20"/>
                <w:szCs w:val="20"/>
              </w:rPr>
            </w:pPr>
            <w:r w:rsidRPr="00A87741">
              <w:rPr>
                <w:rFonts w:cstheme="minorHAnsi"/>
                <w:sz w:val="20"/>
                <w:szCs w:val="20"/>
              </w:rPr>
              <w:t>178</w:t>
            </w:r>
          </w:p>
        </w:tc>
        <w:tc>
          <w:tcPr>
            <w:tcW w:w="1003" w:type="dxa"/>
            <w:noWrap/>
            <w:hideMark/>
          </w:tcPr>
          <w:p w14:paraId="069F21D6" w14:textId="77777777" w:rsidR="006B1D33" w:rsidRPr="00A87741" w:rsidRDefault="006B1D33" w:rsidP="007F5173">
            <w:pPr>
              <w:rPr>
                <w:rFonts w:cstheme="minorHAnsi"/>
                <w:sz w:val="20"/>
                <w:szCs w:val="20"/>
              </w:rPr>
            </w:pPr>
            <w:r w:rsidRPr="00A87741">
              <w:rPr>
                <w:rFonts w:cstheme="minorHAnsi"/>
                <w:sz w:val="20"/>
                <w:szCs w:val="20"/>
              </w:rPr>
              <w:t>178</w:t>
            </w:r>
          </w:p>
        </w:tc>
        <w:tc>
          <w:tcPr>
            <w:tcW w:w="1086" w:type="dxa"/>
            <w:noWrap/>
            <w:hideMark/>
          </w:tcPr>
          <w:p w14:paraId="21E1AFCA" w14:textId="77777777" w:rsidR="006B1D33" w:rsidRPr="00A87741" w:rsidRDefault="006B1D33" w:rsidP="007F5173">
            <w:pPr>
              <w:rPr>
                <w:rFonts w:cstheme="minorHAnsi"/>
                <w:sz w:val="20"/>
                <w:szCs w:val="20"/>
              </w:rPr>
            </w:pPr>
            <w:r w:rsidRPr="00A87741">
              <w:rPr>
                <w:rFonts w:cstheme="minorHAnsi"/>
                <w:sz w:val="20"/>
                <w:szCs w:val="20"/>
              </w:rPr>
              <w:t>975.34</w:t>
            </w:r>
          </w:p>
        </w:tc>
        <w:tc>
          <w:tcPr>
            <w:tcW w:w="1003" w:type="dxa"/>
            <w:noWrap/>
            <w:hideMark/>
          </w:tcPr>
          <w:p w14:paraId="6A218FD4" w14:textId="77777777" w:rsidR="006B1D33" w:rsidRPr="00A87741" w:rsidRDefault="006B1D33" w:rsidP="007F5173">
            <w:pPr>
              <w:rPr>
                <w:rFonts w:cstheme="minorHAnsi"/>
                <w:sz w:val="20"/>
                <w:szCs w:val="20"/>
              </w:rPr>
            </w:pPr>
            <w:r w:rsidRPr="00A87741">
              <w:rPr>
                <w:rFonts w:cstheme="minorHAnsi"/>
                <w:sz w:val="20"/>
                <w:szCs w:val="20"/>
              </w:rPr>
              <w:t>175.56</w:t>
            </w:r>
          </w:p>
        </w:tc>
        <w:tc>
          <w:tcPr>
            <w:tcW w:w="1425" w:type="dxa"/>
            <w:noWrap/>
            <w:hideMark/>
          </w:tcPr>
          <w:p w14:paraId="2497A1BE" w14:textId="77777777" w:rsidR="006B1D33" w:rsidRPr="00A87741" w:rsidRDefault="006B1D33" w:rsidP="007F5173">
            <w:pPr>
              <w:rPr>
                <w:rFonts w:cstheme="minorHAnsi"/>
                <w:sz w:val="20"/>
                <w:szCs w:val="20"/>
              </w:rPr>
            </w:pPr>
            <w:r w:rsidRPr="00A87741">
              <w:rPr>
                <w:rFonts w:cstheme="minorHAnsi"/>
                <w:sz w:val="20"/>
                <w:szCs w:val="20"/>
              </w:rPr>
              <w:t>21,150.90</w:t>
            </w:r>
          </w:p>
        </w:tc>
      </w:tr>
      <w:tr w:rsidR="006B1D33" w:rsidRPr="00A87741" w14:paraId="23DAD044" w14:textId="77777777" w:rsidTr="007F5173">
        <w:trPr>
          <w:trHeight w:val="300"/>
        </w:trPr>
        <w:tc>
          <w:tcPr>
            <w:tcW w:w="751" w:type="dxa"/>
            <w:noWrap/>
            <w:hideMark/>
          </w:tcPr>
          <w:p w14:paraId="633971A4" w14:textId="77777777" w:rsidR="006B1D33" w:rsidRPr="00A87741" w:rsidRDefault="006B1D33" w:rsidP="007F5173">
            <w:pPr>
              <w:rPr>
                <w:rFonts w:cstheme="minorHAnsi"/>
                <w:sz w:val="20"/>
                <w:szCs w:val="20"/>
              </w:rPr>
            </w:pPr>
            <w:r w:rsidRPr="00A87741">
              <w:rPr>
                <w:rFonts w:cstheme="minorHAnsi"/>
                <w:sz w:val="20"/>
                <w:szCs w:val="20"/>
              </w:rPr>
              <w:t>L4</w:t>
            </w:r>
          </w:p>
        </w:tc>
        <w:tc>
          <w:tcPr>
            <w:tcW w:w="1023" w:type="dxa"/>
            <w:noWrap/>
            <w:hideMark/>
          </w:tcPr>
          <w:p w14:paraId="2DC997DE" w14:textId="77777777" w:rsidR="006B1D33" w:rsidRPr="00A87741" w:rsidRDefault="006B1D33" w:rsidP="007F5173">
            <w:pPr>
              <w:rPr>
                <w:rFonts w:cstheme="minorHAnsi"/>
                <w:sz w:val="20"/>
                <w:szCs w:val="20"/>
              </w:rPr>
            </w:pPr>
            <w:r w:rsidRPr="00A87741">
              <w:rPr>
                <w:rFonts w:cstheme="minorHAnsi"/>
                <w:sz w:val="20"/>
                <w:szCs w:val="20"/>
              </w:rPr>
              <w:t>10-Feb-19</w:t>
            </w:r>
          </w:p>
        </w:tc>
        <w:tc>
          <w:tcPr>
            <w:tcW w:w="1287" w:type="dxa"/>
            <w:noWrap/>
            <w:hideMark/>
          </w:tcPr>
          <w:p w14:paraId="29D3D9B8" w14:textId="77777777" w:rsidR="006B1D33" w:rsidRPr="00A87741" w:rsidRDefault="006B1D33" w:rsidP="007F5173">
            <w:pPr>
              <w:rPr>
                <w:rFonts w:cstheme="minorHAnsi"/>
                <w:sz w:val="20"/>
                <w:szCs w:val="20"/>
              </w:rPr>
            </w:pPr>
            <w:r w:rsidRPr="00A87741">
              <w:rPr>
                <w:rFonts w:cstheme="minorHAnsi"/>
                <w:sz w:val="20"/>
                <w:szCs w:val="20"/>
              </w:rPr>
              <w:t>18,750.00</w:t>
            </w:r>
          </w:p>
        </w:tc>
        <w:tc>
          <w:tcPr>
            <w:tcW w:w="1254" w:type="dxa"/>
            <w:noWrap/>
            <w:hideMark/>
          </w:tcPr>
          <w:p w14:paraId="3F5438EB" w14:textId="77777777" w:rsidR="006B1D33" w:rsidRPr="00A87741" w:rsidRDefault="006B1D33" w:rsidP="007F5173">
            <w:pPr>
              <w:rPr>
                <w:rFonts w:cstheme="minorHAnsi"/>
                <w:sz w:val="20"/>
                <w:szCs w:val="20"/>
              </w:rPr>
            </w:pPr>
            <w:r w:rsidRPr="00A87741">
              <w:rPr>
                <w:rFonts w:cstheme="minorHAnsi"/>
                <w:sz w:val="20"/>
                <w:szCs w:val="20"/>
              </w:rPr>
              <w:t>25-Oct-19</w:t>
            </w:r>
          </w:p>
        </w:tc>
        <w:tc>
          <w:tcPr>
            <w:tcW w:w="1375" w:type="dxa"/>
            <w:noWrap/>
            <w:hideMark/>
          </w:tcPr>
          <w:p w14:paraId="1D185761" w14:textId="77777777" w:rsidR="006B1D33" w:rsidRPr="00A87741" w:rsidRDefault="006B1D33" w:rsidP="007F5173">
            <w:pPr>
              <w:rPr>
                <w:rFonts w:cstheme="minorHAnsi"/>
                <w:sz w:val="20"/>
                <w:szCs w:val="20"/>
              </w:rPr>
            </w:pPr>
            <w:r w:rsidRPr="00A87741">
              <w:rPr>
                <w:rFonts w:cstheme="minorHAnsi"/>
                <w:sz w:val="20"/>
                <w:szCs w:val="20"/>
              </w:rPr>
              <w:t>178</w:t>
            </w:r>
          </w:p>
        </w:tc>
        <w:tc>
          <w:tcPr>
            <w:tcW w:w="1003" w:type="dxa"/>
            <w:noWrap/>
            <w:hideMark/>
          </w:tcPr>
          <w:p w14:paraId="49DCED11" w14:textId="77777777" w:rsidR="006B1D33" w:rsidRPr="00A87741" w:rsidRDefault="006B1D33" w:rsidP="007F5173">
            <w:pPr>
              <w:rPr>
                <w:rFonts w:cstheme="minorHAnsi"/>
                <w:sz w:val="20"/>
                <w:szCs w:val="20"/>
              </w:rPr>
            </w:pPr>
            <w:r w:rsidRPr="00A87741">
              <w:rPr>
                <w:rFonts w:cstheme="minorHAnsi"/>
                <w:sz w:val="20"/>
                <w:szCs w:val="20"/>
              </w:rPr>
              <w:t>178</w:t>
            </w:r>
          </w:p>
        </w:tc>
        <w:tc>
          <w:tcPr>
            <w:tcW w:w="1086" w:type="dxa"/>
            <w:noWrap/>
            <w:hideMark/>
          </w:tcPr>
          <w:p w14:paraId="3B7F944C" w14:textId="77777777" w:rsidR="006B1D33" w:rsidRPr="00A87741" w:rsidRDefault="006B1D33" w:rsidP="007F5173">
            <w:pPr>
              <w:rPr>
                <w:rFonts w:cstheme="minorHAnsi"/>
                <w:sz w:val="20"/>
                <w:szCs w:val="20"/>
              </w:rPr>
            </w:pPr>
            <w:r w:rsidRPr="00A87741">
              <w:rPr>
                <w:rFonts w:cstheme="minorHAnsi"/>
                <w:sz w:val="20"/>
                <w:szCs w:val="20"/>
              </w:rPr>
              <w:t>914.38</w:t>
            </w:r>
          </w:p>
        </w:tc>
        <w:tc>
          <w:tcPr>
            <w:tcW w:w="1003" w:type="dxa"/>
            <w:noWrap/>
            <w:hideMark/>
          </w:tcPr>
          <w:p w14:paraId="2868E966" w14:textId="77777777" w:rsidR="006B1D33" w:rsidRPr="00A87741" w:rsidRDefault="006B1D33" w:rsidP="007F5173">
            <w:pPr>
              <w:rPr>
                <w:rFonts w:cstheme="minorHAnsi"/>
                <w:sz w:val="20"/>
                <w:szCs w:val="20"/>
              </w:rPr>
            </w:pPr>
            <w:r w:rsidRPr="00A87741">
              <w:rPr>
                <w:rFonts w:cstheme="minorHAnsi"/>
                <w:sz w:val="20"/>
                <w:szCs w:val="20"/>
              </w:rPr>
              <w:t>164.59</w:t>
            </w:r>
          </w:p>
        </w:tc>
        <w:tc>
          <w:tcPr>
            <w:tcW w:w="1425" w:type="dxa"/>
            <w:noWrap/>
            <w:hideMark/>
          </w:tcPr>
          <w:p w14:paraId="5BCEB3F6" w14:textId="77777777" w:rsidR="006B1D33" w:rsidRPr="00A87741" w:rsidRDefault="006B1D33" w:rsidP="007F5173">
            <w:pPr>
              <w:rPr>
                <w:rFonts w:cstheme="minorHAnsi"/>
                <w:sz w:val="20"/>
                <w:szCs w:val="20"/>
              </w:rPr>
            </w:pPr>
            <w:r w:rsidRPr="00A87741">
              <w:rPr>
                <w:rFonts w:cstheme="minorHAnsi"/>
                <w:sz w:val="20"/>
                <w:szCs w:val="20"/>
              </w:rPr>
              <w:t>19,828.97</w:t>
            </w:r>
          </w:p>
        </w:tc>
      </w:tr>
      <w:tr w:rsidR="006B1D33" w:rsidRPr="00A87741" w14:paraId="74573F6C" w14:textId="77777777" w:rsidTr="007F5173">
        <w:trPr>
          <w:trHeight w:val="300"/>
        </w:trPr>
        <w:tc>
          <w:tcPr>
            <w:tcW w:w="751" w:type="dxa"/>
            <w:noWrap/>
            <w:hideMark/>
          </w:tcPr>
          <w:p w14:paraId="1C7489C3" w14:textId="77777777" w:rsidR="006B1D33" w:rsidRPr="00A87741" w:rsidRDefault="006B1D33" w:rsidP="007F5173">
            <w:pPr>
              <w:rPr>
                <w:rFonts w:cstheme="minorHAnsi"/>
                <w:sz w:val="20"/>
                <w:szCs w:val="20"/>
              </w:rPr>
            </w:pPr>
            <w:r w:rsidRPr="00A87741">
              <w:rPr>
                <w:rFonts w:cstheme="minorHAnsi"/>
                <w:sz w:val="20"/>
                <w:szCs w:val="20"/>
              </w:rPr>
              <w:t>L5</w:t>
            </w:r>
          </w:p>
        </w:tc>
        <w:tc>
          <w:tcPr>
            <w:tcW w:w="1023" w:type="dxa"/>
            <w:noWrap/>
            <w:hideMark/>
          </w:tcPr>
          <w:p w14:paraId="3DD5B523" w14:textId="77777777" w:rsidR="006B1D33" w:rsidRPr="00A87741" w:rsidRDefault="006B1D33" w:rsidP="007F5173">
            <w:pPr>
              <w:rPr>
                <w:rFonts w:cstheme="minorHAnsi"/>
                <w:sz w:val="20"/>
                <w:szCs w:val="20"/>
              </w:rPr>
            </w:pPr>
            <w:r w:rsidRPr="00A87741">
              <w:rPr>
                <w:rFonts w:cstheme="minorHAnsi"/>
                <w:sz w:val="20"/>
                <w:szCs w:val="20"/>
              </w:rPr>
              <w:t>12-Feb-19</w:t>
            </w:r>
          </w:p>
        </w:tc>
        <w:tc>
          <w:tcPr>
            <w:tcW w:w="1287" w:type="dxa"/>
            <w:noWrap/>
            <w:hideMark/>
          </w:tcPr>
          <w:p w14:paraId="4A92DB80" w14:textId="77777777" w:rsidR="006B1D33" w:rsidRPr="00A87741" w:rsidRDefault="006B1D33" w:rsidP="007F5173">
            <w:pPr>
              <w:rPr>
                <w:rFonts w:cstheme="minorHAnsi"/>
                <w:sz w:val="20"/>
                <w:szCs w:val="20"/>
              </w:rPr>
            </w:pPr>
            <w:r w:rsidRPr="00A87741">
              <w:rPr>
                <w:rFonts w:cstheme="minorHAnsi"/>
                <w:sz w:val="20"/>
                <w:szCs w:val="20"/>
              </w:rPr>
              <w:t>4,500.00</w:t>
            </w:r>
          </w:p>
        </w:tc>
        <w:tc>
          <w:tcPr>
            <w:tcW w:w="1254" w:type="dxa"/>
            <w:noWrap/>
            <w:hideMark/>
          </w:tcPr>
          <w:p w14:paraId="7EFBAAE4" w14:textId="77777777" w:rsidR="006B1D33" w:rsidRPr="00A87741" w:rsidRDefault="006B1D33" w:rsidP="007F5173">
            <w:pPr>
              <w:rPr>
                <w:rFonts w:cstheme="minorHAnsi"/>
                <w:sz w:val="20"/>
                <w:szCs w:val="20"/>
              </w:rPr>
            </w:pPr>
            <w:r w:rsidRPr="00A87741">
              <w:rPr>
                <w:rFonts w:cstheme="minorHAnsi"/>
                <w:sz w:val="20"/>
                <w:szCs w:val="20"/>
              </w:rPr>
              <w:t>25-Oct-19</w:t>
            </w:r>
          </w:p>
        </w:tc>
        <w:tc>
          <w:tcPr>
            <w:tcW w:w="1375" w:type="dxa"/>
            <w:noWrap/>
            <w:hideMark/>
          </w:tcPr>
          <w:p w14:paraId="17D7F487" w14:textId="77777777" w:rsidR="006B1D33" w:rsidRPr="00A87741" w:rsidRDefault="006B1D33" w:rsidP="007F5173">
            <w:pPr>
              <w:rPr>
                <w:rFonts w:cstheme="minorHAnsi"/>
                <w:sz w:val="20"/>
                <w:szCs w:val="20"/>
              </w:rPr>
            </w:pPr>
            <w:r w:rsidRPr="00A87741">
              <w:rPr>
                <w:rFonts w:cstheme="minorHAnsi"/>
                <w:sz w:val="20"/>
                <w:szCs w:val="20"/>
              </w:rPr>
              <w:t>178</w:t>
            </w:r>
          </w:p>
        </w:tc>
        <w:tc>
          <w:tcPr>
            <w:tcW w:w="1003" w:type="dxa"/>
            <w:noWrap/>
            <w:hideMark/>
          </w:tcPr>
          <w:p w14:paraId="52CC90B8" w14:textId="77777777" w:rsidR="006B1D33" w:rsidRPr="00A87741" w:rsidRDefault="006B1D33" w:rsidP="007F5173">
            <w:pPr>
              <w:rPr>
                <w:rFonts w:cstheme="minorHAnsi"/>
                <w:sz w:val="20"/>
                <w:szCs w:val="20"/>
              </w:rPr>
            </w:pPr>
            <w:r w:rsidRPr="00A87741">
              <w:rPr>
                <w:rFonts w:cstheme="minorHAnsi"/>
                <w:sz w:val="20"/>
                <w:szCs w:val="20"/>
              </w:rPr>
              <w:t>178</w:t>
            </w:r>
          </w:p>
        </w:tc>
        <w:tc>
          <w:tcPr>
            <w:tcW w:w="1086" w:type="dxa"/>
            <w:noWrap/>
            <w:hideMark/>
          </w:tcPr>
          <w:p w14:paraId="0CD8CD18" w14:textId="77777777" w:rsidR="006B1D33" w:rsidRPr="00A87741" w:rsidRDefault="006B1D33" w:rsidP="007F5173">
            <w:pPr>
              <w:rPr>
                <w:rFonts w:cstheme="minorHAnsi"/>
                <w:sz w:val="20"/>
                <w:szCs w:val="20"/>
              </w:rPr>
            </w:pPr>
            <w:r w:rsidRPr="00A87741">
              <w:rPr>
                <w:rFonts w:cstheme="minorHAnsi"/>
                <w:sz w:val="20"/>
                <w:szCs w:val="20"/>
              </w:rPr>
              <w:t>219.45</w:t>
            </w:r>
          </w:p>
        </w:tc>
        <w:tc>
          <w:tcPr>
            <w:tcW w:w="1003" w:type="dxa"/>
            <w:noWrap/>
            <w:hideMark/>
          </w:tcPr>
          <w:p w14:paraId="7440DAEC" w14:textId="77777777" w:rsidR="006B1D33" w:rsidRPr="00A87741" w:rsidRDefault="006B1D33" w:rsidP="007F5173">
            <w:pPr>
              <w:rPr>
                <w:rFonts w:cstheme="minorHAnsi"/>
                <w:sz w:val="20"/>
                <w:szCs w:val="20"/>
              </w:rPr>
            </w:pPr>
            <w:r w:rsidRPr="00A87741">
              <w:rPr>
                <w:rFonts w:cstheme="minorHAnsi"/>
                <w:sz w:val="20"/>
                <w:szCs w:val="20"/>
              </w:rPr>
              <w:t>39.50</w:t>
            </w:r>
          </w:p>
        </w:tc>
        <w:tc>
          <w:tcPr>
            <w:tcW w:w="1425" w:type="dxa"/>
            <w:noWrap/>
            <w:hideMark/>
          </w:tcPr>
          <w:p w14:paraId="771B7B54" w14:textId="77777777" w:rsidR="006B1D33" w:rsidRPr="00A87741" w:rsidRDefault="006B1D33" w:rsidP="007F5173">
            <w:pPr>
              <w:rPr>
                <w:rFonts w:cstheme="minorHAnsi"/>
                <w:sz w:val="20"/>
                <w:szCs w:val="20"/>
              </w:rPr>
            </w:pPr>
            <w:r w:rsidRPr="00A87741">
              <w:rPr>
                <w:rFonts w:cstheme="minorHAnsi"/>
                <w:sz w:val="20"/>
                <w:szCs w:val="20"/>
              </w:rPr>
              <w:t>4,758.95</w:t>
            </w:r>
          </w:p>
        </w:tc>
      </w:tr>
      <w:tr w:rsidR="006B1D33" w:rsidRPr="00A87741" w14:paraId="383C0910" w14:textId="77777777" w:rsidTr="007F5173">
        <w:trPr>
          <w:trHeight w:val="300"/>
        </w:trPr>
        <w:tc>
          <w:tcPr>
            <w:tcW w:w="751" w:type="dxa"/>
            <w:noWrap/>
            <w:hideMark/>
          </w:tcPr>
          <w:p w14:paraId="52290074" w14:textId="77777777" w:rsidR="006B1D33" w:rsidRPr="00A87741" w:rsidRDefault="006B1D33" w:rsidP="007F5173">
            <w:pPr>
              <w:rPr>
                <w:rFonts w:cstheme="minorHAnsi"/>
                <w:sz w:val="20"/>
                <w:szCs w:val="20"/>
              </w:rPr>
            </w:pPr>
            <w:r w:rsidRPr="00A87741">
              <w:rPr>
                <w:rFonts w:cstheme="minorHAnsi"/>
                <w:sz w:val="20"/>
                <w:szCs w:val="20"/>
              </w:rPr>
              <w:t>L6</w:t>
            </w:r>
          </w:p>
        </w:tc>
        <w:tc>
          <w:tcPr>
            <w:tcW w:w="1023" w:type="dxa"/>
            <w:noWrap/>
            <w:hideMark/>
          </w:tcPr>
          <w:p w14:paraId="0A03437A" w14:textId="77777777" w:rsidR="006B1D33" w:rsidRPr="00A87741" w:rsidRDefault="006B1D33" w:rsidP="007F5173">
            <w:pPr>
              <w:rPr>
                <w:rFonts w:cstheme="minorHAnsi"/>
                <w:sz w:val="20"/>
                <w:szCs w:val="20"/>
              </w:rPr>
            </w:pPr>
            <w:r w:rsidRPr="00A87741">
              <w:rPr>
                <w:rFonts w:cstheme="minorHAnsi"/>
                <w:sz w:val="20"/>
                <w:szCs w:val="20"/>
              </w:rPr>
              <w:t>12-Feb-19</w:t>
            </w:r>
          </w:p>
        </w:tc>
        <w:tc>
          <w:tcPr>
            <w:tcW w:w="1287" w:type="dxa"/>
            <w:noWrap/>
            <w:hideMark/>
          </w:tcPr>
          <w:p w14:paraId="3A4050EC" w14:textId="77777777" w:rsidR="006B1D33" w:rsidRPr="00A87741" w:rsidRDefault="006B1D33" w:rsidP="007F5173">
            <w:pPr>
              <w:rPr>
                <w:rFonts w:cstheme="minorHAnsi"/>
                <w:sz w:val="20"/>
                <w:szCs w:val="20"/>
              </w:rPr>
            </w:pPr>
            <w:r w:rsidRPr="00A87741">
              <w:rPr>
                <w:rFonts w:cstheme="minorHAnsi"/>
                <w:sz w:val="20"/>
                <w:szCs w:val="20"/>
              </w:rPr>
              <w:t>6,000.00</w:t>
            </w:r>
          </w:p>
        </w:tc>
        <w:tc>
          <w:tcPr>
            <w:tcW w:w="1254" w:type="dxa"/>
            <w:noWrap/>
            <w:hideMark/>
          </w:tcPr>
          <w:p w14:paraId="506D5104" w14:textId="77777777" w:rsidR="006B1D33" w:rsidRPr="00A87741" w:rsidRDefault="006B1D33" w:rsidP="007F5173">
            <w:pPr>
              <w:rPr>
                <w:rFonts w:cstheme="minorHAnsi"/>
                <w:sz w:val="20"/>
                <w:szCs w:val="20"/>
              </w:rPr>
            </w:pPr>
            <w:r w:rsidRPr="00A87741">
              <w:rPr>
                <w:rFonts w:cstheme="minorHAnsi"/>
                <w:sz w:val="20"/>
                <w:szCs w:val="20"/>
              </w:rPr>
              <w:t>25-Oct-19</w:t>
            </w:r>
          </w:p>
        </w:tc>
        <w:tc>
          <w:tcPr>
            <w:tcW w:w="1375" w:type="dxa"/>
            <w:noWrap/>
            <w:hideMark/>
          </w:tcPr>
          <w:p w14:paraId="0CC9D3C8" w14:textId="77777777" w:rsidR="006B1D33" w:rsidRPr="00A87741" w:rsidRDefault="006B1D33" w:rsidP="007F5173">
            <w:pPr>
              <w:rPr>
                <w:rFonts w:cstheme="minorHAnsi"/>
                <w:sz w:val="20"/>
                <w:szCs w:val="20"/>
              </w:rPr>
            </w:pPr>
            <w:r w:rsidRPr="00A87741">
              <w:rPr>
                <w:rFonts w:cstheme="minorHAnsi"/>
                <w:sz w:val="20"/>
                <w:szCs w:val="20"/>
              </w:rPr>
              <w:t>178</w:t>
            </w:r>
          </w:p>
        </w:tc>
        <w:tc>
          <w:tcPr>
            <w:tcW w:w="1003" w:type="dxa"/>
            <w:noWrap/>
            <w:hideMark/>
          </w:tcPr>
          <w:p w14:paraId="35CE6484" w14:textId="77777777" w:rsidR="006B1D33" w:rsidRPr="00A87741" w:rsidRDefault="006B1D33" w:rsidP="007F5173">
            <w:pPr>
              <w:rPr>
                <w:rFonts w:cstheme="minorHAnsi"/>
                <w:sz w:val="20"/>
                <w:szCs w:val="20"/>
              </w:rPr>
            </w:pPr>
            <w:r w:rsidRPr="00A87741">
              <w:rPr>
                <w:rFonts w:cstheme="minorHAnsi"/>
                <w:sz w:val="20"/>
                <w:szCs w:val="20"/>
              </w:rPr>
              <w:t>178</w:t>
            </w:r>
          </w:p>
        </w:tc>
        <w:tc>
          <w:tcPr>
            <w:tcW w:w="1086" w:type="dxa"/>
            <w:noWrap/>
            <w:hideMark/>
          </w:tcPr>
          <w:p w14:paraId="49F2F305" w14:textId="77777777" w:rsidR="006B1D33" w:rsidRPr="00A87741" w:rsidRDefault="006B1D33" w:rsidP="007F5173">
            <w:pPr>
              <w:rPr>
                <w:rFonts w:cstheme="minorHAnsi"/>
                <w:sz w:val="20"/>
                <w:szCs w:val="20"/>
              </w:rPr>
            </w:pPr>
            <w:r w:rsidRPr="00A87741">
              <w:rPr>
                <w:rFonts w:cstheme="minorHAnsi"/>
                <w:sz w:val="20"/>
                <w:szCs w:val="20"/>
              </w:rPr>
              <w:t>292.60</w:t>
            </w:r>
          </w:p>
        </w:tc>
        <w:tc>
          <w:tcPr>
            <w:tcW w:w="1003" w:type="dxa"/>
            <w:noWrap/>
            <w:hideMark/>
          </w:tcPr>
          <w:p w14:paraId="0861E335" w14:textId="77777777" w:rsidR="006B1D33" w:rsidRPr="00A87741" w:rsidRDefault="006B1D33" w:rsidP="007F5173">
            <w:pPr>
              <w:rPr>
                <w:rFonts w:cstheme="minorHAnsi"/>
                <w:sz w:val="20"/>
                <w:szCs w:val="20"/>
              </w:rPr>
            </w:pPr>
            <w:r w:rsidRPr="00A87741">
              <w:rPr>
                <w:rFonts w:cstheme="minorHAnsi"/>
                <w:sz w:val="20"/>
                <w:szCs w:val="20"/>
              </w:rPr>
              <w:t>52.67</w:t>
            </w:r>
          </w:p>
        </w:tc>
        <w:tc>
          <w:tcPr>
            <w:tcW w:w="1425" w:type="dxa"/>
            <w:noWrap/>
            <w:hideMark/>
          </w:tcPr>
          <w:p w14:paraId="2E561A4F" w14:textId="77777777" w:rsidR="006B1D33" w:rsidRPr="00A87741" w:rsidRDefault="006B1D33" w:rsidP="007F5173">
            <w:pPr>
              <w:rPr>
                <w:rFonts w:cstheme="minorHAnsi"/>
                <w:sz w:val="20"/>
                <w:szCs w:val="20"/>
              </w:rPr>
            </w:pPr>
            <w:r w:rsidRPr="00A87741">
              <w:rPr>
                <w:rFonts w:cstheme="minorHAnsi"/>
                <w:sz w:val="20"/>
                <w:szCs w:val="20"/>
              </w:rPr>
              <w:t>6,345.27</w:t>
            </w:r>
          </w:p>
        </w:tc>
      </w:tr>
      <w:tr w:rsidR="006B1D33" w:rsidRPr="00A87741" w14:paraId="4811956C" w14:textId="77777777" w:rsidTr="007F5173">
        <w:trPr>
          <w:trHeight w:val="300"/>
        </w:trPr>
        <w:tc>
          <w:tcPr>
            <w:tcW w:w="751" w:type="dxa"/>
            <w:noWrap/>
            <w:hideMark/>
          </w:tcPr>
          <w:p w14:paraId="723485C6" w14:textId="77777777" w:rsidR="006B1D33" w:rsidRPr="00A87741" w:rsidRDefault="006B1D33" w:rsidP="007F5173">
            <w:pPr>
              <w:rPr>
                <w:rFonts w:cstheme="minorHAnsi"/>
                <w:sz w:val="20"/>
                <w:szCs w:val="20"/>
              </w:rPr>
            </w:pPr>
            <w:r w:rsidRPr="00A87741">
              <w:rPr>
                <w:rFonts w:cstheme="minorHAnsi"/>
                <w:sz w:val="20"/>
                <w:szCs w:val="20"/>
              </w:rPr>
              <w:t>L7</w:t>
            </w:r>
          </w:p>
        </w:tc>
        <w:tc>
          <w:tcPr>
            <w:tcW w:w="1023" w:type="dxa"/>
            <w:noWrap/>
            <w:hideMark/>
          </w:tcPr>
          <w:p w14:paraId="63FCEA66" w14:textId="77777777" w:rsidR="006B1D33" w:rsidRPr="00A87741" w:rsidRDefault="006B1D33" w:rsidP="007F5173">
            <w:pPr>
              <w:rPr>
                <w:rFonts w:cstheme="minorHAnsi"/>
                <w:sz w:val="20"/>
                <w:szCs w:val="20"/>
              </w:rPr>
            </w:pPr>
            <w:r w:rsidRPr="00A87741">
              <w:rPr>
                <w:rFonts w:cstheme="minorHAnsi"/>
                <w:sz w:val="20"/>
                <w:szCs w:val="20"/>
              </w:rPr>
              <w:t>28-Jan-19</w:t>
            </w:r>
          </w:p>
        </w:tc>
        <w:tc>
          <w:tcPr>
            <w:tcW w:w="1287" w:type="dxa"/>
            <w:noWrap/>
            <w:hideMark/>
          </w:tcPr>
          <w:p w14:paraId="78B9336D" w14:textId="77777777" w:rsidR="006B1D33" w:rsidRPr="00A87741" w:rsidRDefault="006B1D33" w:rsidP="007F5173">
            <w:pPr>
              <w:rPr>
                <w:rFonts w:cstheme="minorHAnsi"/>
                <w:sz w:val="20"/>
                <w:szCs w:val="20"/>
              </w:rPr>
            </w:pPr>
            <w:r w:rsidRPr="00A87741">
              <w:rPr>
                <w:rFonts w:cstheme="minorHAnsi"/>
                <w:sz w:val="20"/>
                <w:szCs w:val="20"/>
              </w:rPr>
              <w:t>6,925.00</w:t>
            </w:r>
          </w:p>
        </w:tc>
        <w:tc>
          <w:tcPr>
            <w:tcW w:w="1254" w:type="dxa"/>
            <w:noWrap/>
            <w:hideMark/>
          </w:tcPr>
          <w:p w14:paraId="73F6DDC5" w14:textId="77777777" w:rsidR="006B1D33" w:rsidRPr="00A87741" w:rsidRDefault="006B1D33" w:rsidP="007F5173">
            <w:pPr>
              <w:rPr>
                <w:rFonts w:cstheme="minorHAnsi"/>
                <w:sz w:val="20"/>
                <w:szCs w:val="20"/>
              </w:rPr>
            </w:pPr>
            <w:r w:rsidRPr="00A87741">
              <w:rPr>
                <w:rFonts w:cstheme="minorHAnsi"/>
                <w:sz w:val="20"/>
                <w:szCs w:val="20"/>
              </w:rPr>
              <w:t>25-Oct-19</w:t>
            </w:r>
          </w:p>
        </w:tc>
        <w:tc>
          <w:tcPr>
            <w:tcW w:w="1375" w:type="dxa"/>
            <w:noWrap/>
            <w:hideMark/>
          </w:tcPr>
          <w:p w14:paraId="60A6D476" w14:textId="77777777" w:rsidR="006B1D33" w:rsidRPr="00A87741" w:rsidRDefault="006B1D33" w:rsidP="007F5173">
            <w:pPr>
              <w:rPr>
                <w:rFonts w:cstheme="minorHAnsi"/>
                <w:sz w:val="20"/>
                <w:szCs w:val="20"/>
              </w:rPr>
            </w:pPr>
            <w:r w:rsidRPr="00A87741">
              <w:rPr>
                <w:rFonts w:cstheme="minorHAnsi"/>
                <w:sz w:val="20"/>
                <w:szCs w:val="20"/>
              </w:rPr>
              <w:t>178</w:t>
            </w:r>
          </w:p>
        </w:tc>
        <w:tc>
          <w:tcPr>
            <w:tcW w:w="1003" w:type="dxa"/>
            <w:noWrap/>
            <w:hideMark/>
          </w:tcPr>
          <w:p w14:paraId="7B31A37B" w14:textId="77777777" w:rsidR="006B1D33" w:rsidRPr="00A87741" w:rsidRDefault="006B1D33" w:rsidP="007F5173">
            <w:pPr>
              <w:rPr>
                <w:rFonts w:cstheme="minorHAnsi"/>
                <w:sz w:val="20"/>
                <w:szCs w:val="20"/>
              </w:rPr>
            </w:pPr>
            <w:r w:rsidRPr="00A87741">
              <w:rPr>
                <w:rFonts w:cstheme="minorHAnsi"/>
                <w:sz w:val="20"/>
                <w:szCs w:val="20"/>
              </w:rPr>
              <w:t>178</w:t>
            </w:r>
          </w:p>
        </w:tc>
        <w:tc>
          <w:tcPr>
            <w:tcW w:w="1086" w:type="dxa"/>
            <w:noWrap/>
            <w:hideMark/>
          </w:tcPr>
          <w:p w14:paraId="3A59A61D" w14:textId="77777777" w:rsidR="006B1D33" w:rsidRPr="00A87741" w:rsidRDefault="006B1D33" w:rsidP="007F5173">
            <w:pPr>
              <w:rPr>
                <w:rFonts w:cstheme="minorHAnsi"/>
                <w:sz w:val="20"/>
                <w:szCs w:val="20"/>
              </w:rPr>
            </w:pPr>
            <w:r w:rsidRPr="00A87741">
              <w:rPr>
                <w:rFonts w:cstheme="minorHAnsi"/>
                <w:sz w:val="20"/>
                <w:szCs w:val="20"/>
              </w:rPr>
              <w:t>337.71</w:t>
            </w:r>
          </w:p>
        </w:tc>
        <w:tc>
          <w:tcPr>
            <w:tcW w:w="1003" w:type="dxa"/>
            <w:noWrap/>
            <w:hideMark/>
          </w:tcPr>
          <w:p w14:paraId="1C4666E7" w14:textId="77777777" w:rsidR="006B1D33" w:rsidRPr="00A87741" w:rsidRDefault="006B1D33" w:rsidP="007F5173">
            <w:pPr>
              <w:rPr>
                <w:rFonts w:cstheme="minorHAnsi"/>
                <w:sz w:val="20"/>
                <w:szCs w:val="20"/>
              </w:rPr>
            </w:pPr>
            <w:r w:rsidRPr="00A87741">
              <w:rPr>
                <w:rFonts w:cstheme="minorHAnsi"/>
                <w:sz w:val="20"/>
                <w:szCs w:val="20"/>
              </w:rPr>
              <w:t>60.79</w:t>
            </w:r>
          </w:p>
        </w:tc>
        <w:tc>
          <w:tcPr>
            <w:tcW w:w="1425" w:type="dxa"/>
            <w:noWrap/>
            <w:hideMark/>
          </w:tcPr>
          <w:p w14:paraId="53E66084" w14:textId="77777777" w:rsidR="006B1D33" w:rsidRPr="00A87741" w:rsidRDefault="006B1D33" w:rsidP="007F5173">
            <w:pPr>
              <w:rPr>
                <w:rFonts w:cstheme="minorHAnsi"/>
                <w:sz w:val="20"/>
                <w:szCs w:val="20"/>
              </w:rPr>
            </w:pPr>
            <w:r w:rsidRPr="00A87741">
              <w:rPr>
                <w:rFonts w:cstheme="minorHAnsi"/>
                <w:sz w:val="20"/>
                <w:szCs w:val="20"/>
              </w:rPr>
              <w:t>7,323.50</w:t>
            </w:r>
          </w:p>
        </w:tc>
      </w:tr>
      <w:tr w:rsidR="006B1D33" w:rsidRPr="00A87741" w14:paraId="2F5D635B" w14:textId="77777777" w:rsidTr="007F5173">
        <w:trPr>
          <w:trHeight w:val="300"/>
        </w:trPr>
        <w:tc>
          <w:tcPr>
            <w:tcW w:w="751" w:type="dxa"/>
            <w:noWrap/>
            <w:hideMark/>
          </w:tcPr>
          <w:p w14:paraId="659E3888" w14:textId="77777777" w:rsidR="006B1D33" w:rsidRPr="00A87741" w:rsidRDefault="006B1D33" w:rsidP="007F5173">
            <w:pPr>
              <w:rPr>
                <w:rFonts w:cstheme="minorHAnsi"/>
                <w:sz w:val="20"/>
                <w:szCs w:val="20"/>
              </w:rPr>
            </w:pPr>
            <w:r w:rsidRPr="00A87741">
              <w:rPr>
                <w:rFonts w:cstheme="minorHAnsi"/>
                <w:sz w:val="20"/>
                <w:szCs w:val="20"/>
              </w:rPr>
              <w:t>L8</w:t>
            </w:r>
          </w:p>
        </w:tc>
        <w:tc>
          <w:tcPr>
            <w:tcW w:w="1023" w:type="dxa"/>
            <w:noWrap/>
            <w:hideMark/>
          </w:tcPr>
          <w:p w14:paraId="01EBB39E" w14:textId="77777777" w:rsidR="006B1D33" w:rsidRPr="00A87741" w:rsidRDefault="006B1D33" w:rsidP="007F5173">
            <w:pPr>
              <w:rPr>
                <w:rFonts w:cstheme="minorHAnsi"/>
                <w:sz w:val="20"/>
                <w:szCs w:val="20"/>
              </w:rPr>
            </w:pPr>
            <w:r w:rsidRPr="00A87741">
              <w:rPr>
                <w:rFonts w:cstheme="minorHAnsi"/>
                <w:sz w:val="20"/>
                <w:szCs w:val="20"/>
              </w:rPr>
              <w:t>27-Jan-19</w:t>
            </w:r>
          </w:p>
        </w:tc>
        <w:tc>
          <w:tcPr>
            <w:tcW w:w="1287" w:type="dxa"/>
            <w:noWrap/>
            <w:hideMark/>
          </w:tcPr>
          <w:p w14:paraId="4A5671B1" w14:textId="77777777" w:rsidR="006B1D33" w:rsidRPr="00A87741" w:rsidRDefault="006B1D33" w:rsidP="007F5173">
            <w:pPr>
              <w:rPr>
                <w:rFonts w:cstheme="minorHAnsi"/>
                <w:sz w:val="20"/>
                <w:szCs w:val="20"/>
              </w:rPr>
            </w:pPr>
            <w:r w:rsidRPr="00A87741">
              <w:rPr>
                <w:rFonts w:cstheme="minorHAnsi"/>
                <w:sz w:val="20"/>
                <w:szCs w:val="20"/>
              </w:rPr>
              <w:t>11,474.25</w:t>
            </w:r>
          </w:p>
        </w:tc>
        <w:tc>
          <w:tcPr>
            <w:tcW w:w="1254" w:type="dxa"/>
            <w:noWrap/>
            <w:hideMark/>
          </w:tcPr>
          <w:p w14:paraId="71545D1B" w14:textId="77777777" w:rsidR="006B1D33" w:rsidRPr="00A87741" w:rsidRDefault="006B1D33" w:rsidP="007F5173">
            <w:pPr>
              <w:rPr>
                <w:rFonts w:cstheme="minorHAnsi"/>
                <w:sz w:val="20"/>
                <w:szCs w:val="20"/>
              </w:rPr>
            </w:pPr>
            <w:r w:rsidRPr="00A87741">
              <w:rPr>
                <w:rFonts w:cstheme="minorHAnsi"/>
                <w:sz w:val="20"/>
                <w:szCs w:val="20"/>
              </w:rPr>
              <w:t>25-Oct-19</w:t>
            </w:r>
          </w:p>
        </w:tc>
        <w:tc>
          <w:tcPr>
            <w:tcW w:w="1375" w:type="dxa"/>
            <w:noWrap/>
            <w:hideMark/>
          </w:tcPr>
          <w:p w14:paraId="4C84C26E" w14:textId="77777777" w:rsidR="006B1D33" w:rsidRPr="00A87741" w:rsidRDefault="006B1D33" w:rsidP="007F5173">
            <w:pPr>
              <w:rPr>
                <w:rFonts w:cstheme="minorHAnsi"/>
                <w:sz w:val="20"/>
                <w:szCs w:val="20"/>
              </w:rPr>
            </w:pPr>
            <w:r w:rsidRPr="00A87741">
              <w:rPr>
                <w:rFonts w:cstheme="minorHAnsi"/>
                <w:sz w:val="20"/>
                <w:szCs w:val="20"/>
              </w:rPr>
              <w:t>178</w:t>
            </w:r>
          </w:p>
        </w:tc>
        <w:tc>
          <w:tcPr>
            <w:tcW w:w="1003" w:type="dxa"/>
            <w:noWrap/>
            <w:hideMark/>
          </w:tcPr>
          <w:p w14:paraId="1C23C5E9" w14:textId="77777777" w:rsidR="006B1D33" w:rsidRPr="00A87741" w:rsidRDefault="006B1D33" w:rsidP="007F5173">
            <w:pPr>
              <w:rPr>
                <w:rFonts w:cstheme="minorHAnsi"/>
                <w:sz w:val="20"/>
                <w:szCs w:val="20"/>
              </w:rPr>
            </w:pPr>
            <w:r w:rsidRPr="00A87741">
              <w:rPr>
                <w:rFonts w:cstheme="minorHAnsi"/>
                <w:sz w:val="20"/>
                <w:szCs w:val="20"/>
              </w:rPr>
              <w:t>178</w:t>
            </w:r>
          </w:p>
        </w:tc>
        <w:tc>
          <w:tcPr>
            <w:tcW w:w="1086" w:type="dxa"/>
            <w:noWrap/>
            <w:hideMark/>
          </w:tcPr>
          <w:p w14:paraId="236C4E38" w14:textId="77777777" w:rsidR="006B1D33" w:rsidRPr="00A87741" w:rsidRDefault="006B1D33" w:rsidP="007F5173">
            <w:pPr>
              <w:rPr>
                <w:rFonts w:cstheme="minorHAnsi"/>
                <w:sz w:val="20"/>
                <w:szCs w:val="20"/>
              </w:rPr>
            </w:pPr>
            <w:r w:rsidRPr="00A87741">
              <w:rPr>
                <w:rFonts w:cstheme="minorHAnsi"/>
                <w:sz w:val="20"/>
                <w:szCs w:val="20"/>
              </w:rPr>
              <w:t>559.57</w:t>
            </w:r>
          </w:p>
        </w:tc>
        <w:tc>
          <w:tcPr>
            <w:tcW w:w="1003" w:type="dxa"/>
            <w:noWrap/>
            <w:hideMark/>
          </w:tcPr>
          <w:p w14:paraId="0D017444" w14:textId="77777777" w:rsidR="006B1D33" w:rsidRPr="00A87741" w:rsidRDefault="006B1D33" w:rsidP="007F5173">
            <w:pPr>
              <w:rPr>
                <w:rFonts w:cstheme="minorHAnsi"/>
                <w:sz w:val="20"/>
                <w:szCs w:val="20"/>
              </w:rPr>
            </w:pPr>
            <w:r w:rsidRPr="00A87741">
              <w:rPr>
                <w:rFonts w:cstheme="minorHAnsi"/>
                <w:sz w:val="20"/>
                <w:szCs w:val="20"/>
              </w:rPr>
              <w:t>100.72</w:t>
            </w:r>
          </w:p>
        </w:tc>
        <w:tc>
          <w:tcPr>
            <w:tcW w:w="1425" w:type="dxa"/>
            <w:noWrap/>
            <w:hideMark/>
          </w:tcPr>
          <w:p w14:paraId="0BD617D8" w14:textId="77777777" w:rsidR="006B1D33" w:rsidRPr="00A87741" w:rsidRDefault="006B1D33" w:rsidP="007F5173">
            <w:pPr>
              <w:rPr>
                <w:rFonts w:cstheme="minorHAnsi"/>
                <w:sz w:val="20"/>
                <w:szCs w:val="20"/>
              </w:rPr>
            </w:pPr>
            <w:r w:rsidRPr="00A87741">
              <w:rPr>
                <w:rFonts w:cstheme="minorHAnsi"/>
                <w:sz w:val="20"/>
                <w:szCs w:val="20"/>
              </w:rPr>
              <w:t>12,134.54</w:t>
            </w:r>
          </w:p>
        </w:tc>
      </w:tr>
      <w:tr w:rsidR="006B1D33" w:rsidRPr="00A87741" w14:paraId="0C622F50" w14:textId="77777777" w:rsidTr="007F5173">
        <w:trPr>
          <w:trHeight w:val="300"/>
        </w:trPr>
        <w:tc>
          <w:tcPr>
            <w:tcW w:w="751" w:type="dxa"/>
            <w:noWrap/>
            <w:hideMark/>
          </w:tcPr>
          <w:p w14:paraId="2CB96224" w14:textId="77777777" w:rsidR="006B1D33" w:rsidRPr="00A87741" w:rsidRDefault="006B1D33" w:rsidP="007F5173">
            <w:pPr>
              <w:rPr>
                <w:rFonts w:cstheme="minorHAnsi"/>
                <w:sz w:val="20"/>
                <w:szCs w:val="20"/>
              </w:rPr>
            </w:pPr>
            <w:r w:rsidRPr="00A87741">
              <w:rPr>
                <w:rFonts w:cstheme="minorHAnsi"/>
                <w:sz w:val="20"/>
                <w:szCs w:val="20"/>
              </w:rPr>
              <w:t>L9</w:t>
            </w:r>
          </w:p>
        </w:tc>
        <w:tc>
          <w:tcPr>
            <w:tcW w:w="1023" w:type="dxa"/>
            <w:noWrap/>
            <w:hideMark/>
          </w:tcPr>
          <w:p w14:paraId="5EF6CEE0" w14:textId="77777777" w:rsidR="006B1D33" w:rsidRPr="00A87741" w:rsidRDefault="006B1D33" w:rsidP="007F5173">
            <w:pPr>
              <w:rPr>
                <w:rFonts w:cstheme="minorHAnsi"/>
                <w:sz w:val="20"/>
                <w:szCs w:val="20"/>
              </w:rPr>
            </w:pPr>
            <w:r w:rsidRPr="00A87741">
              <w:rPr>
                <w:rFonts w:cstheme="minorHAnsi"/>
                <w:sz w:val="20"/>
                <w:szCs w:val="20"/>
              </w:rPr>
              <w:t>27-Jan-19</w:t>
            </w:r>
          </w:p>
        </w:tc>
        <w:tc>
          <w:tcPr>
            <w:tcW w:w="1287" w:type="dxa"/>
            <w:noWrap/>
            <w:hideMark/>
          </w:tcPr>
          <w:p w14:paraId="3D6B5260" w14:textId="77777777" w:rsidR="006B1D33" w:rsidRPr="00A87741" w:rsidRDefault="006B1D33" w:rsidP="007F5173">
            <w:pPr>
              <w:rPr>
                <w:rFonts w:cstheme="minorHAnsi"/>
                <w:sz w:val="20"/>
                <w:szCs w:val="20"/>
              </w:rPr>
            </w:pPr>
            <w:r w:rsidRPr="00A87741">
              <w:rPr>
                <w:rFonts w:cstheme="minorHAnsi"/>
                <w:sz w:val="20"/>
                <w:szCs w:val="20"/>
              </w:rPr>
              <w:t>17,572.50</w:t>
            </w:r>
          </w:p>
        </w:tc>
        <w:tc>
          <w:tcPr>
            <w:tcW w:w="1254" w:type="dxa"/>
            <w:noWrap/>
            <w:hideMark/>
          </w:tcPr>
          <w:p w14:paraId="5943EF09" w14:textId="77777777" w:rsidR="006B1D33" w:rsidRPr="00A87741" w:rsidRDefault="006B1D33" w:rsidP="007F5173">
            <w:pPr>
              <w:rPr>
                <w:rFonts w:cstheme="minorHAnsi"/>
                <w:sz w:val="20"/>
                <w:szCs w:val="20"/>
              </w:rPr>
            </w:pPr>
            <w:r w:rsidRPr="00A87741">
              <w:rPr>
                <w:rFonts w:cstheme="minorHAnsi"/>
                <w:sz w:val="20"/>
                <w:szCs w:val="20"/>
              </w:rPr>
              <w:t>25-Oct-19</w:t>
            </w:r>
          </w:p>
        </w:tc>
        <w:tc>
          <w:tcPr>
            <w:tcW w:w="1375" w:type="dxa"/>
            <w:noWrap/>
            <w:hideMark/>
          </w:tcPr>
          <w:p w14:paraId="1E361506" w14:textId="77777777" w:rsidR="006B1D33" w:rsidRPr="00A87741" w:rsidRDefault="006B1D33" w:rsidP="007F5173">
            <w:pPr>
              <w:rPr>
                <w:rFonts w:cstheme="minorHAnsi"/>
                <w:sz w:val="20"/>
                <w:szCs w:val="20"/>
              </w:rPr>
            </w:pPr>
            <w:r w:rsidRPr="00A87741">
              <w:rPr>
                <w:rFonts w:cstheme="minorHAnsi"/>
                <w:sz w:val="20"/>
                <w:szCs w:val="20"/>
              </w:rPr>
              <w:t>178</w:t>
            </w:r>
          </w:p>
        </w:tc>
        <w:tc>
          <w:tcPr>
            <w:tcW w:w="1003" w:type="dxa"/>
            <w:noWrap/>
            <w:hideMark/>
          </w:tcPr>
          <w:p w14:paraId="1BD1381C" w14:textId="77777777" w:rsidR="006B1D33" w:rsidRPr="00A87741" w:rsidRDefault="006B1D33" w:rsidP="007F5173">
            <w:pPr>
              <w:rPr>
                <w:rFonts w:cstheme="minorHAnsi"/>
                <w:sz w:val="20"/>
                <w:szCs w:val="20"/>
              </w:rPr>
            </w:pPr>
            <w:r w:rsidRPr="00A87741">
              <w:rPr>
                <w:rFonts w:cstheme="minorHAnsi"/>
                <w:sz w:val="20"/>
                <w:szCs w:val="20"/>
              </w:rPr>
              <w:t>178</w:t>
            </w:r>
          </w:p>
        </w:tc>
        <w:tc>
          <w:tcPr>
            <w:tcW w:w="1086" w:type="dxa"/>
            <w:noWrap/>
            <w:hideMark/>
          </w:tcPr>
          <w:p w14:paraId="4462551A" w14:textId="77777777" w:rsidR="006B1D33" w:rsidRPr="00A87741" w:rsidRDefault="006B1D33" w:rsidP="007F5173">
            <w:pPr>
              <w:rPr>
                <w:rFonts w:cstheme="minorHAnsi"/>
                <w:sz w:val="20"/>
                <w:szCs w:val="20"/>
              </w:rPr>
            </w:pPr>
            <w:r w:rsidRPr="00A87741">
              <w:rPr>
                <w:rFonts w:cstheme="minorHAnsi"/>
                <w:sz w:val="20"/>
                <w:szCs w:val="20"/>
              </w:rPr>
              <w:t>856.96</w:t>
            </w:r>
          </w:p>
        </w:tc>
        <w:tc>
          <w:tcPr>
            <w:tcW w:w="1003" w:type="dxa"/>
            <w:noWrap/>
            <w:hideMark/>
          </w:tcPr>
          <w:p w14:paraId="0B679280" w14:textId="77777777" w:rsidR="006B1D33" w:rsidRPr="00A87741" w:rsidRDefault="006B1D33" w:rsidP="007F5173">
            <w:pPr>
              <w:rPr>
                <w:rFonts w:cstheme="minorHAnsi"/>
                <w:sz w:val="20"/>
                <w:szCs w:val="20"/>
              </w:rPr>
            </w:pPr>
            <w:r w:rsidRPr="00A87741">
              <w:rPr>
                <w:rFonts w:cstheme="minorHAnsi"/>
                <w:sz w:val="20"/>
                <w:szCs w:val="20"/>
              </w:rPr>
              <w:t>154.25</w:t>
            </w:r>
          </w:p>
        </w:tc>
        <w:tc>
          <w:tcPr>
            <w:tcW w:w="1425" w:type="dxa"/>
            <w:noWrap/>
            <w:hideMark/>
          </w:tcPr>
          <w:p w14:paraId="1F6BF9FD" w14:textId="77777777" w:rsidR="006B1D33" w:rsidRPr="00A87741" w:rsidRDefault="006B1D33" w:rsidP="007F5173">
            <w:pPr>
              <w:rPr>
                <w:rFonts w:cstheme="minorHAnsi"/>
                <w:sz w:val="20"/>
                <w:szCs w:val="20"/>
              </w:rPr>
            </w:pPr>
            <w:r w:rsidRPr="00A87741">
              <w:rPr>
                <w:rFonts w:cstheme="minorHAnsi"/>
                <w:sz w:val="20"/>
                <w:szCs w:val="20"/>
              </w:rPr>
              <w:t>18,583.71</w:t>
            </w:r>
          </w:p>
        </w:tc>
      </w:tr>
      <w:tr w:rsidR="006B1D33" w:rsidRPr="00A87741" w14:paraId="228C1D17" w14:textId="77777777" w:rsidTr="007F5173">
        <w:trPr>
          <w:trHeight w:val="300"/>
        </w:trPr>
        <w:tc>
          <w:tcPr>
            <w:tcW w:w="751" w:type="dxa"/>
            <w:noWrap/>
            <w:hideMark/>
          </w:tcPr>
          <w:p w14:paraId="2DBDBFB8" w14:textId="77777777" w:rsidR="006B1D33" w:rsidRPr="00A87741" w:rsidRDefault="006B1D33" w:rsidP="007F5173">
            <w:pPr>
              <w:rPr>
                <w:rFonts w:cstheme="minorHAnsi"/>
                <w:sz w:val="20"/>
                <w:szCs w:val="20"/>
              </w:rPr>
            </w:pPr>
            <w:r w:rsidRPr="00A87741">
              <w:rPr>
                <w:rFonts w:cstheme="minorHAnsi"/>
                <w:sz w:val="20"/>
                <w:szCs w:val="20"/>
              </w:rPr>
              <w:t>L10</w:t>
            </w:r>
          </w:p>
        </w:tc>
        <w:tc>
          <w:tcPr>
            <w:tcW w:w="1023" w:type="dxa"/>
            <w:noWrap/>
            <w:hideMark/>
          </w:tcPr>
          <w:p w14:paraId="6370BD66" w14:textId="77777777" w:rsidR="006B1D33" w:rsidRPr="00A87741" w:rsidRDefault="006B1D33" w:rsidP="007F5173">
            <w:pPr>
              <w:rPr>
                <w:rFonts w:cstheme="minorHAnsi"/>
                <w:sz w:val="20"/>
                <w:szCs w:val="20"/>
              </w:rPr>
            </w:pPr>
            <w:r w:rsidRPr="00A87741">
              <w:rPr>
                <w:rFonts w:cstheme="minorHAnsi"/>
                <w:sz w:val="20"/>
                <w:szCs w:val="20"/>
              </w:rPr>
              <w:t>27-Jan-18</w:t>
            </w:r>
          </w:p>
        </w:tc>
        <w:tc>
          <w:tcPr>
            <w:tcW w:w="1287" w:type="dxa"/>
            <w:noWrap/>
            <w:hideMark/>
          </w:tcPr>
          <w:p w14:paraId="771EDDCC" w14:textId="77777777" w:rsidR="006B1D33" w:rsidRPr="00A87741" w:rsidRDefault="006B1D33" w:rsidP="007F5173">
            <w:pPr>
              <w:rPr>
                <w:rFonts w:cstheme="minorHAnsi"/>
                <w:sz w:val="20"/>
                <w:szCs w:val="20"/>
              </w:rPr>
            </w:pPr>
            <w:r w:rsidRPr="00A87741">
              <w:rPr>
                <w:rFonts w:cstheme="minorHAnsi"/>
                <w:sz w:val="20"/>
                <w:szCs w:val="20"/>
              </w:rPr>
              <w:t>24,578.00</w:t>
            </w:r>
          </w:p>
        </w:tc>
        <w:tc>
          <w:tcPr>
            <w:tcW w:w="1254" w:type="dxa"/>
            <w:noWrap/>
            <w:hideMark/>
          </w:tcPr>
          <w:p w14:paraId="762FE2F4" w14:textId="77777777" w:rsidR="006B1D33" w:rsidRPr="00A87741" w:rsidRDefault="006B1D33" w:rsidP="007F5173">
            <w:pPr>
              <w:rPr>
                <w:rFonts w:cstheme="minorHAnsi"/>
                <w:sz w:val="20"/>
                <w:szCs w:val="20"/>
              </w:rPr>
            </w:pPr>
            <w:r w:rsidRPr="00A87741">
              <w:rPr>
                <w:rFonts w:cstheme="minorHAnsi"/>
                <w:sz w:val="20"/>
                <w:szCs w:val="20"/>
              </w:rPr>
              <w:t>25-Oct-19</w:t>
            </w:r>
          </w:p>
        </w:tc>
        <w:tc>
          <w:tcPr>
            <w:tcW w:w="1375" w:type="dxa"/>
            <w:noWrap/>
            <w:hideMark/>
          </w:tcPr>
          <w:p w14:paraId="2622909F" w14:textId="77777777" w:rsidR="006B1D33" w:rsidRPr="00A87741" w:rsidRDefault="006B1D33" w:rsidP="007F5173">
            <w:pPr>
              <w:rPr>
                <w:rFonts w:cstheme="minorHAnsi"/>
                <w:sz w:val="20"/>
                <w:szCs w:val="20"/>
              </w:rPr>
            </w:pPr>
            <w:r w:rsidRPr="00A87741">
              <w:rPr>
                <w:rFonts w:cstheme="minorHAnsi"/>
                <w:sz w:val="20"/>
                <w:szCs w:val="20"/>
              </w:rPr>
              <w:t>178</w:t>
            </w:r>
          </w:p>
        </w:tc>
        <w:tc>
          <w:tcPr>
            <w:tcW w:w="1003" w:type="dxa"/>
            <w:noWrap/>
            <w:hideMark/>
          </w:tcPr>
          <w:p w14:paraId="1712DF7B" w14:textId="77777777" w:rsidR="006B1D33" w:rsidRPr="00A87741" w:rsidRDefault="006B1D33" w:rsidP="007F5173">
            <w:pPr>
              <w:rPr>
                <w:rFonts w:cstheme="minorHAnsi"/>
                <w:sz w:val="20"/>
                <w:szCs w:val="20"/>
              </w:rPr>
            </w:pPr>
            <w:r w:rsidRPr="00A87741">
              <w:rPr>
                <w:rFonts w:cstheme="minorHAnsi"/>
                <w:sz w:val="20"/>
                <w:szCs w:val="20"/>
              </w:rPr>
              <w:t>178</w:t>
            </w:r>
          </w:p>
        </w:tc>
        <w:tc>
          <w:tcPr>
            <w:tcW w:w="1086" w:type="dxa"/>
            <w:noWrap/>
            <w:hideMark/>
          </w:tcPr>
          <w:p w14:paraId="4A14429B" w14:textId="77777777" w:rsidR="006B1D33" w:rsidRPr="00A87741" w:rsidRDefault="006B1D33" w:rsidP="007F5173">
            <w:pPr>
              <w:rPr>
                <w:rFonts w:cstheme="minorHAnsi"/>
                <w:sz w:val="20"/>
                <w:szCs w:val="20"/>
              </w:rPr>
            </w:pPr>
            <w:r w:rsidRPr="00A87741">
              <w:rPr>
                <w:rFonts w:cstheme="minorHAnsi"/>
                <w:sz w:val="20"/>
                <w:szCs w:val="20"/>
              </w:rPr>
              <w:t>1,198.60</w:t>
            </w:r>
          </w:p>
        </w:tc>
        <w:tc>
          <w:tcPr>
            <w:tcW w:w="1003" w:type="dxa"/>
            <w:noWrap/>
            <w:hideMark/>
          </w:tcPr>
          <w:p w14:paraId="064C14BF" w14:textId="77777777" w:rsidR="006B1D33" w:rsidRPr="00A87741" w:rsidRDefault="006B1D33" w:rsidP="007F5173">
            <w:pPr>
              <w:rPr>
                <w:rFonts w:cstheme="minorHAnsi"/>
                <w:sz w:val="20"/>
                <w:szCs w:val="20"/>
              </w:rPr>
            </w:pPr>
            <w:r w:rsidRPr="00A87741">
              <w:rPr>
                <w:rFonts w:cstheme="minorHAnsi"/>
                <w:sz w:val="20"/>
                <w:szCs w:val="20"/>
              </w:rPr>
              <w:t>215.75</w:t>
            </w:r>
          </w:p>
        </w:tc>
        <w:tc>
          <w:tcPr>
            <w:tcW w:w="1425" w:type="dxa"/>
            <w:noWrap/>
            <w:hideMark/>
          </w:tcPr>
          <w:p w14:paraId="2FC48E19" w14:textId="77777777" w:rsidR="006B1D33" w:rsidRPr="00A87741" w:rsidRDefault="006B1D33" w:rsidP="007F5173">
            <w:pPr>
              <w:rPr>
                <w:rFonts w:cstheme="minorHAnsi"/>
                <w:sz w:val="20"/>
                <w:szCs w:val="20"/>
              </w:rPr>
            </w:pPr>
            <w:r w:rsidRPr="00A87741">
              <w:rPr>
                <w:rFonts w:cstheme="minorHAnsi"/>
                <w:sz w:val="20"/>
                <w:szCs w:val="20"/>
              </w:rPr>
              <w:t>25,992.35</w:t>
            </w:r>
          </w:p>
        </w:tc>
      </w:tr>
      <w:tr w:rsidR="006B1D33" w:rsidRPr="00A87741" w14:paraId="7068C4EE" w14:textId="77777777" w:rsidTr="007F5173">
        <w:trPr>
          <w:trHeight w:val="300"/>
        </w:trPr>
        <w:tc>
          <w:tcPr>
            <w:tcW w:w="751" w:type="dxa"/>
            <w:noWrap/>
            <w:hideMark/>
          </w:tcPr>
          <w:p w14:paraId="7444C42F" w14:textId="77777777" w:rsidR="006B1D33" w:rsidRPr="00A87741" w:rsidRDefault="006B1D33" w:rsidP="007F5173">
            <w:pPr>
              <w:rPr>
                <w:rFonts w:cstheme="minorHAnsi"/>
                <w:sz w:val="20"/>
                <w:szCs w:val="20"/>
              </w:rPr>
            </w:pPr>
          </w:p>
        </w:tc>
        <w:tc>
          <w:tcPr>
            <w:tcW w:w="1023" w:type="dxa"/>
            <w:noWrap/>
            <w:hideMark/>
          </w:tcPr>
          <w:p w14:paraId="0D272E32" w14:textId="77777777" w:rsidR="006B1D33" w:rsidRPr="00A87741" w:rsidRDefault="006B1D33" w:rsidP="007F5173">
            <w:pPr>
              <w:rPr>
                <w:rFonts w:cstheme="minorHAnsi"/>
                <w:sz w:val="20"/>
                <w:szCs w:val="20"/>
              </w:rPr>
            </w:pPr>
          </w:p>
        </w:tc>
        <w:tc>
          <w:tcPr>
            <w:tcW w:w="1287" w:type="dxa"/>
            <w:noWrap/>
            <w:hideMark/>
          </w:tcPr>
          <w:p w14:paraId="3323F607" w14:textId="77777777" w:rsidR="006B1D33" w:rsidRPr="00A87741" w:rsidRDefault="006B1D33" w:rsidP="007F5173">
            <w:pPr>
              <w:rPr>
                <w:rFonts w:cstheme="minorHAnsi"/>
                <w:b/>
                <w:bCs/>
                <w:sz w:val="20"/>
                <w:szCs w:val="20"/>
              </w:rPr>
            </w:pPr>
            <w:r w:rsidRPr="00A87741">
              <w:rPr>
                <w:rFonts w:cstheme="minorHAnsi"/>
                <w:b/>
                <w:bCs/>
                <w:sz w:val="20"/>
                <w:szCs w:val="20"/>
              </w:rPr>
              <w:t>122,299.75</w:t>
            </w:r>
          </w:p>
        </w:tc>
        <w:tc>
          <w:tcPr>
            <w:tcW w:w="1254" w:type="dxa"/>
            <w:noWrap/>
            <w:hideMark/>
          </w:tcPr>
          <w:p w14:paraId="05A2376C" w14:textId="77777777" w:rsidR="006B1D33" w:rsidRPr="00A87741" w:rsidRDefault="006B1D33" w:rsidP="007F5173">
            <w:pPr>
              <w:rPr>
                <w:rFonts w:cstheme="minorHAnsi"/>
                <w:b/>
                <w:bCs/>
                <w:sz w:val="20"/>
                <w:szCs w:val="20"/>
              </w:rPr>
            </w:pPr>
          </w:p>
        </w:tc>
        <w:tc>
          <w:tcPr>
            <w:tcW w:w="1375" w:type="dxa"/>
            <w:noWrap/>
            <w:hideMark/>
          </w:tcPr>
          <w:p w14:paraId="3B34EBA6" w14:textId="77777777" w:rsidR="006B1D33" w:rsidRPr="00A87741" w:rsidRDefault="006B1D33" w:rsidP="007F5173">
            <w:pPr>
              <w:rPr>
                <w:rFonts w:cstheme="minorHAnsi"/>
                <w:sz w:val="20"/>
                <w:szCs w:val="20"/>
              </w:rPr>
            </w:pPr>
          </w:p>
        </w:tc>
        <w:tc>
          <w:tcPr>
            <w:tcW w:w="1003" w:type="dxa"/>
            <w:noWrap/>
            <w:hideMark/>
          </w:tcPr>
          <w:p w14:paraId="784108BB" w14:textId="77777777" w:rsidR="006B1D33" w:rsidRPr="00A87741" w:rsidRDefault="006B1D33" w:rsidP="007F5173">
            <w:pPr>
              <w:rPr>
                <w:rFonts w:cstheme="minorHAnsi"/>
                <w:sz w:val="20"/>
                <w:szCs w:val="20"/>
              </w:rPr>
            </w:pPr>
          </w:p>
        </w:tc>
        <w:tc>
          <w:tcPr>
            <w:tcW w:w="1086" w:type="dxa"/>
            <w:noWrap/>
            <w:hideMark/>
          </w:tcPr>
          <w:p w14:paraId="71F8EE6F" w14:textId="77777777" w:rsidR="006B1D33" w:rsidRPr="00A87741" w:rsidRDefault="006B1D33" w:rsidP="007F5173">
            <w:pPr>
              <w:rPr>
                <w:rFonts w:cstheme="minorHAnsi"/>
                <w:b/>
                <w:bCs/>
                <w:sz w:val="20"/>
                <w:szCs w:val="20"/>
              </w:rPr>
            </w:pPr>
            <w:r w:rsidRPr="00A87741">
              <w:rPr>
                <w:rFonts w:cstheme="minorHAnsi"/>
                <w:b/>
                <w:bCs/>
                <w:sz w:val="20"/>
                <w:szCs w:val="20"/>
              </w:rPr>
              <w:t>5,964.21</w:t>
            </w:r>
          </w:p>
        </w:tc>
        <w:tc>
          <w:tcPr>
            <w:tcW w:w="1003" w:type="dxa"/>
            <w:noWrap/>
            <w:hideMark/>
          </w:tcPr>
          <w:p w14:paraId="75E005F1" w14:textId="77777777" w:rsidR="006B1D33" w:rsidRPr="00A87741" w:rsidRDefault="006B1D33" w:rsidP="007F5173">
            <w:pPr>
              <w:rPr>
                <w:rFonts w:cstheme="minorHAnsi"/>
                <w:b/>
                <w:bCs/>
                <w:sz w:val="20"/>
                <w:szCs w:val="20"/>
              </w:rPr>
            </w:pPr>
            <w:r w:rsidRPr="00A87741">
              <w:rPr>
                <w:rFonts w:cstheme="minorHAnsi"/>
                <w:b/>
                <w:bCs/>
                <w:sz w:val="20"/>
                <w:szCs w:val="20"/>
              </w:rPr>
              <w:t>1,073.56</w:t>
            </w:r>
          </w:p>
        </w:tc>
        <w:tc>
          <w:tcPr>
            <w:tcW w:w="1425" w:type="dxa"/>
            <w:noWrap/>
            <w:hideMark/>
          </w:tcPr>
          <w:p w14:paraId="2E50E4DD" w14:textId="77777777" w:rsidR="006B1D33" w:rsidRPr="00A87741" w:rsidRDefault="006B1D33" w:rsidP="007F5173">
            <w:pPr>
              <w:rPr>
                <w:rFonts w:cstheme="minorHAnsi"/>
                <w:b/>
                <w:bCs/>
                <w:sz w:val="20"/>
                <w:szCs w:val="20"/>
              </w:rPr>
            </w:pPr>
            <w:r w:rsidRPr="00A87741">
              <w:rPr>
                <w:rFonts w:cstheme="minorHAnsi"/>
                <w:b/>
                <w:bCs/>
                <w:sz w:val="20"/>
                <w:szCs w:val="20"/>
              </w:rPr>
              <w:t>129,337.51</w:t>
            </w:r>
          </w:p>
        </w:tc>
      </w:tr>
    </w:tbl>
    <w:p w14:paraId="7E57C5B5" w14:textId="5F60B98E" w:rsidR="006B1D33" w:rsidRDefault="006B1D33" w:rsidP="006B1D33"/>
    <w:p w14:paraId="1CBB6E7B" w14:textId="77777777" w:rsidR="00023789" w:rsidRDefault="00023789" w:rsidP="006B1D33"/>
    <w:p w14:paraId="0848BCA6" w14:textId="77777777" w:rsidR="006B1D33" w:rsidRDefault="006B1D33" w:rsidP="006B1D33">
      <w:pPr>
        <w:spacing w:line="252" w:lineRule="auto"/>
        <w:jc w:val="both"/>
        <w:rPr>
          <w:b/>
        </w:rPr>
      </w:pPr>
      <w:r>
        <w:rPr>
          <w:b/>
        </w:rPr>
        <w:lastRenderedPageBreak/>
        <w:t>Note:</w:t>
      </w:r>
    </w:p>
    <w:p w14:paraId="6979E493" w14:textId="77777777" w:rsidR="006B1D33" w:rsidRPr="00B2244E" w:rsidRDefault="006B1D33" w:rsidP="006B1D33">
      <w:pPr>
        <w:pStyle w:val="ListParagraph"/>
        <w:numPr>
          <w:ilvl w:val="0"/>
          <w:numId w:val="36"/>
        </w:numPr>
        <w:spacing w:line="252" w:lineRule="auto"/>
        <w:jc w:val="both"/>
        <w:rPr>
          <w:u w:val="single"/>
        </w:rPr>
      </w:pPr>
      <w:r>
        <w:t xml:space="preserve">Amount of INR </w:t>
      </w:r>
      <w:r w:rsidRPr="004C0E3D">
        <w:t xml:space="preserve">123,119.75 </w:t>
      </w:r>
      <w:r>
        <w:t xml:space="preserve">/- to </w:t>
      </w:r>
      <w:proofErr w:type="gramStart"/>
      <w:r>
        <w:t>be recovered</w:t>
      </w:r>
      <w:proofErr w:type="gramEnd"/>
      <w:r>
        <w:t xml:space="preserve"> from MLI.</w:t>
      </w:r>
    </w:p>
    <w:p w14:paraId="0442C50E" w14:textId="77777777" w:rsidR="006B1D33" w:rsidRPr="00B7190C" w:rsidRDefault="006B1D33" w:rsidP="006B1D33">
      <w:pPr>
        <w:pStyle w:val="ListParagraph"/>
        <w:numPr>
          <w:ilvl w:val="0"/>
          <w:numId w:val="36"/>
        </w:numPr>
        <w:spacing w:line="252" w:lineRule="auto"/>
        <w:jc w:val="both"/>
        <w:rPr>
          <w:u w:val="single"/>
        </w:rPr>
      </w:pPr>
      <w:r>
        <w:t xml:space="preserve">In this case since there is penalty, NCGTC will recover 7037.76 additional penalty amount from </w:t>
      </w:r>
      <w:proofErr w:type="gramStart"/>
      <w:r>
        <w:t>MLI.</w:t>
      </w:r>
      <w:proofErr w:type="gramEnd"/>
    </w:p>
    <w:p w14:paraId="40E5C9C0" w14:textId="0D21B446" w:rsidR="006B1D33" w:rsidRPr="00023789" w:rsidRDefault="006B1D33" w:rsidP="00023789">
      <w:pPr>
        <w:pStyle w:val="ListParagraph"/>
        <w:numPr>
          <w:ilvl w:val="0"/>
          <w:numId w:val="36"/>
        </w:numPr>
        <w:spacing w:line="252" w:lineRule="auto"/>
        <w:jc w:val="both"/>
        <w:rPr>
          <w:u w:val="single"/>
        </w:rPr>
      </w:pPr>
      <w:r>
        <w:t>In case, if the recovery is Post first claims then that amount will be recovered and later adjusted in Final Claim and if the recovery is Post final claims then that amount will only be recovered from MLI.</w:t>
      </w:r>
    </w:p>
    <w:p w14:paraId="610D9B93" w14:textId="77777777" w:rsidR="00023789" w:rsidRPr="00023789" w:rsidRDefault="00023789" w:rsidP="00023789">
      <w:pPr>
        <w:pStyle w:val="ListParagraph"/>
        <w:spacing w:line="252" w:lineRule="auto"/>
        <w:jc w:val="both"/>
        <w:rPr>
          <w:u w:val="single"/>
        </w:rPr>
      </w:pPr>
    </w:p>
    <w:p w14:paraId="4BD3B4CB" w14:textId="7D3D99BC" w:rsidR="00B74C6D" w:rsidRDefault="00B74C6D"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9" w:name="_Toc522271557"/>
      <w:r>
        <w:rPr>
          <w:rFonts w:ascii="Trebuchet MS" w:hAnsi="Trebuchet MS"/>
          <w:b/>
          <w:bCs/>
          <w:color w:val="000000" w:themeColor="text1"/>
          <w:szCs w:val="22"/>
        </w:rPr>
        <w:t>Payment from MLI for System Generated Recoveries</w:t>
      </w:r>
      <w:bookmarkEnd w:id="49"/>
    </w:p>
    <w:p w14:paraId="13CBBDBE" w14:textId="205E856B" w:rsidR="00B74C6D" w:rsidRDefault="00B74C6D" w:rsidP="00B74C6D">
      <w:pPr>
        <w:jc w:val="both"/>
      </w:pPr>
      <w:r>
        <w:t xml:space="preserve">MLI will need to make the payment of the recoveries </w:t>
      </w:r>
      <w:r w:rsidR="00696EFA">
        <w:t xml:space="preserve">against the </w:t>
      </w:r>
      <w:proofErr w:type="gramStart"/>
      <w:r w:rsidR="00696EFA">
        <w:t>system generated</w:t>
      </w:r>
      <w:proofErr w:type="gramEnd"/>
      <w:r w:rsidR="00696EFA">
        <w:t xml:space="preserve"> recovery.</w:t>
      </w:r>
    </w:p>
    <w:p w14:paraId="0A3AEE61" w14:textId="77777777" w:rsidR="00B74C6D" w:rsidRDefault="00B74C6D" w:rsidP="00B74C6D">
      <w:pPr>
        <w:jc w:val="both"/>
      </w:pPr>
      <w:r>
        <w:t xml:space="preserve">Note that MLI will need to make the payment of the recoveries using RTGS/NEFT facility and provide the UTR/reference number in SURGE. </w:t>
      </w:r>
    </w:p>
    <w:p w14:paraId="2E02207A" w14:textId="2D043D23" w:rsidR="00B74C6D" w:rsidRDefault="00B74C6D" w:rsidP="006B1D33">
      <w:pPr>
        <w:jc w:val="both"/>
      </w:pPr>
      <w:r>
        <w:t>Refer the BRD – Payment M</w:t>
      </w:r>
      <w:r w:rsidR="006B1D33">
        <w:t>echanism for further reference.</w:t>
      </w:r>
    </w:p>
    <w:p w14:paraId="16AA3F29" w14:textId="77777777" w:rsidR="006B1D33" w:rsidRPr="006B1D33" w:rsidRDefault="006B1D33" w:rsidP="006B1D33">
      <w:pPr>
        <w:jc w:val="both"/>
      </w:pPr>
    </w:p>
    <w:p w14:paraId="4EB64889" w14:textId="50C4481C" w:rsidR="0010752E" w:rsidRDefault="0010752E" w:rsidP="0071052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50" w:name="_Toc522271558"/>
      <w:r>
        <w:rPr>
          <w:rFonts w:ascii="Trebuchet MS" w:eastAsia="Times New Roman" w:hAnsi="Trebuchet MS" w:cs="Arial"/>
          <w:b/>
          <w:bCs/>
          <w:iCs/>
          <w:color w:val="7F7F7F"/>
          <w:sz w:val="28"/>
          <w:szCs w:val="28"/>
        </w:rPr>
        <w:t>Points Pending for Further Clarification</w:t>
      </w:r>
      <w:bookmarkEnd w:id="24"/>
      <w:bookmarkEnd w:id="50"/>
    </w:p>
    <w:p w14:paraId="42098C02" w14:textId="77777777" w:rsidR="0010752E" w:rsidRDefault="0010752E" w:rsidP="007E63E0">
      <w:pPr>
        <w:jc w:val="both"/>
      </w:pPr>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10752E" w14:paraId="56166DDE" w14:textId="77777777" w:rsidTr="000B7B4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034CF336" w14:textId="77777777" w:rsidR="0010752E" w:rsidRDefault="0010752E" w:rsidP="000B7B43">
            <w:pPr>
              <w:jc w:val="both"/>
            </w:pPr>
            <w:r>
              <w:t>S. No.</w:t>
            </w:r>
          </w:p>
        </w:tc>
        <w:tc>
          <w:tcPr>
            <w:tcW w:w="5580" w:type="dxa"/>
          </w:tcPr>
          <w:p w14:paraId="3A1B00DC" w14:textId="77777777" w:rsidR="0010752E" w:rsidRDefault="0010752E" w:rsidP="000B7B43">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14:paraId="38FCD223" w14:textId="77777777" w:rsidR="0010752E" w:rsidRDefault="0010752E" w:rsidP="000B7B43">
            <w:pPr>
              <w:jc w:val="both"/>
              <w:cnfStyle w:val="100000000000" w:firstRow="1" w:lastRow="0" w:firstColumn="0" w:lastColumn="0" w:oddVBand="0" w:evenVBand="0" w:oddHBand="0" w:evenHBand="0" w:firstRowFirstColumn="0" w:firstRowLastColumn="0" w:lastRowFirstColumn="0" w:lastRowLastColumn="0"/>
            </w:pPr>
            <w:r>
              <w:t>Contemplations</w:t>
            </w:r>
          </w:p>
        </w:tc>
      </w:tr>
      <w:tr w:rsidR="0010752E" w14:paraId="3BE0EF59" w14:textId="77777777" w:rsidTr="000B7B43">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14:paraId="3581BFBB" w14:textId="77777777" w:rsidR="0010752E" w:rsidRDefault="0010752E" w:rsidP="000B7B43">
            <w:pPr>
              <w:jc w:val="both"/>
            </w:pPr>
            <w:r>
              <w:t>-</w:t>
            </w:r>
          </w:p>
        </w:tc>
        <w:tc>
          <w:tcPr>
            <w:tcW w:w="5580" w:type="dxa"/>
          </w:tcPr>
          <w:p w14:paraId="4DA539DB" w14:textId="77777777" w:rsidR="0010752E" w:rsidRDefault="0010752E" w:rsidP="000B7B43">
            <w:pPr>
              <w:jc w:val="both"/>
              <w:cnfStyle w:val="000000100000" w:firstRow="0" w:lastRow="0" w:firstColumn="0" w:lastColumn="0" w:oddVBand="0" w:evenVBand="0" w:oddHBand="1" w:evenHBand="0" w:firstRowFirstColumn="0" w:firstRowLastColumn="0" w:lastRowFirstColumn="0" w:lastRowLastColumn="0"/>
            </w:pPr>
            <w:r>
              <w:t>-</w:t>
            </w:r>
          </w:p>
        </w:tc>
        <w:tc>
          <w:tcPr>
            <w:tcW w:w="3425" w:type="dxa"/>
          </w:tcPr>
          <w:p w14:paraId="56A966FE" w14:textId="77777777" w:rsidR="0010752E" w:rsidRDefault="0010752E" w:rsidP="000B7B43">
            <w:pPr>
              <w:jc w:val="both"/>
              <w:cnfStyle w:val="000000100000" w:firstRow="0" w:lastRow="0" w:firstColumn="0" w:lastColumn="0" w:oddVBand="0" w:evenVBand="0" w:oddHBand="1" w:evenHBand="0" w:firstRowFirstColumn="0" w:firstRowLastColumn="0" w:lastRowFirstColumn="0" w:lastRowLastColumn="0"/>
            </w:pPr>
            <w:r>
              <w:t>-</w:t>
            </w:r>
          </w:p>
        </w:tc>
      </w:tr>
    </w:tbl>
    <w:p w14:paraId="3F4AF157" w14:textId="77777777" w:rsidR="0010752E" w:rsidRDefault="0010752E" w:rsidP="0010752E"/>
    <w:p w14:paraId="6BDEA6DC" w14:textId="39195F70" w:rsidR="00561F16" w:rsidRDefault="0010752E" w:rsidP="007E63E0">
      <w:pPr>
        <w:pStyle w:val="NoSpacing"/>
        <w:jc w:val="both"/>
        <w:rPr>
          <w:color w:val="A6A6A6" w:themeColor="background1" w:themeShade="A6"/>
          <w:sz w:val="20"/>
        </w:rPr>
      </w:pPr>
      <w:r>
        <w:t>On receipt of further clarification from NCGTC team, the current document will undergo revision.</w:t>
      </w:r>
    </w:p>
    <w:p w14:paraId="57B445C0" w14:textId="77777777" w:rsidR="00561F16" w:rsidRDefault="00561F16" w:rsidP="005D1B4D">
      <w:pPr>
        <w:pStyle w:val="NoSpacing"/>
        <w:rPr>
          <w:color w:val="A6A6A6" w:themeColor="background1" w:themeShade="A6"/>
          <w:sz w:val="20"/>
        </w:rPr>
      </w:pPr>
    </w:p>
    <w:p w14:paraId="39E4AC18" w14:textId="77777777" w:rsidR="00561F16" w:rsidRDefault="00561F16" w:rsidP="005D1B4D">
      <w:pPr>
        <w:pStyle w:val="NoSpacing"/>
        <w:rPr>
          <w:color w:val="A6A6A6" w:themeColor="background1" w:themeShade="A6"/>
          <w:sz w:val="20"/>
        </w:rPr>
      </w:pPr>
    </w:p>
    <w:p w14:paraId="14AAEA4A" w14:textId="77777777" w:rsidR="00561F16" w:rsidRDefault="00561F16" w:rsidP="005D1B4D">
      <w:pPr>
        <w:pStyle w:val="NoSpacing"/>
        <w:rPr>
          <w:color w:val="A6A6A6" w:themeColor="background1" w:themeShade="A6"/>
          <w:sz w:val="20"/>
        </w:rPr>
      </w:pPr>
    </w:p>
    <w:p w14:paraId="7BEADCFD" w14:textId="77777777" w:rsidR="00561F16" w:rsidRDefault="00561F16" w:rsidP="005D1B4D">
      <w:pPr>
        <w:pStyle w:val="NoSpacing"/>
        <w:rPr>
          <w:color w:val="A6A6A6" w:themeColor="background1" w:themeShade="A6"/>
          <w:sz w:val="20"/>
        </w:rPr>
      </w:pPr>
    </w:p>
    <w:p w14:paraId="7C2CDA61" w14:textId="77777777" w:rsidR="00561F16" w:rsidRDefault="00561F16" w:rsidP="005D1B4D">
      <w:pPr>
        <w:pStyle w:val="NoSpacing"/>
        <w:rPr>
          <w:color w:val="A6A6A6" w:themeColor="background1" w:themeShade="A6"/>
          <w:sz w:val="20"/>
        </w:rPr>
      </w:pPr>
    </w:p>
    <w:p w14:paraId="5FC2C0D5" w14:textId="77777777" w:rsidR="00561F16" w:rsidRDefault="00561F16" w:rsidP="005D1B4D">
      <w:pPr>
        <w:pStyle w:val="NoSpacing"/>
        <w:rPr>
          <w:color w:val="A6A6A6" w:themeColor="background1" w:themeShade="A6"/>
          <w:sz w:val="20"/>
        </w:rPr>
      </w:pPr>
    </w:p>
    <w:p w14:paraId="4D6CA67C" w14:textId="77777777" w:rsidR="00561F16" w:rsidRDefault="00561F16" w:rsidP="005D1B4D">
      <w:pPr>
        <w:pStyle w:val="NoSpacing"/>
        <w:rPr>
          <w:color w:val="A6A6A6" w:themeColor="background1" w:themeShade="A6"/>
          <w:sz w:val="20"/>
        </w:rPr>
      </w:pPr>
    </w:p>
    <w:p w14:paraId="5C3BCD98" w14:textId="77777777" w:rsidR="00561F16" w:rsidRDefault="00561F16" w:rsidP="005D1B4D">
      <w:pPr>
        <w:pStyle w:val="NoSpacing"/>
        <w:rPr>
          <w:color w:val="A6A6A6" w:themeColor="background1" w:themeShade="A6"/>
          <w:sz w:val="20"/>
        </w:rPr>
      </w:pPr>
    </w:p>
    <w:p w14:paraId="7D4B254B" w14:textId="77777777" w:rsidR="00561F16" w:rsidRDefault="00561F16" w:rsidP="005D1B4D">
      <w:pPr>
        <w:pStyle w:val="NoSpacing"/>
        <w:rPr>
          <w:color w:val="A6A6A6" w:themeColor="background1" w:themeShade="A6"/>
          <w:sz w:val="20"/>
        </w:rPr>
      </w:pPr>
    </w:p>
    <w:p w14:paraId="46E2AFB9" w14:textId="77777777" w:rsidR="00561F16" w:rsidRDefault="00561F16" w:rsidP="005D1B4D">
      <w:pPr>
        <w:pStyle w:val="NoSpacing"/>
        <w:rPr>
          <w:color w:val="A6A6A6" w:themeColor="background1" w:themeShade="A6"/>
          <w:sz w:val="20"/>
        </w:rPr>
      </w:pPr>
    </w:p>
    <w:p w14:paraId="017C2141" w14:textId="0725D7F2" w:rsidR="00561F16" w:rsidRDefault="00561F16" w:rsidP="005D1B4D">
      <w:pPr>
        <w:pStyle w:val="NoSpacing"/>
        <w:rPr>
          <w:color w:val="A6A6A6" w:themeColor="background1" w:themeShade="A6"/>
          <w:sz w:val="20"/>
        </w:rPr>
      </w:pPr>
    </w:p>
    <w:p w14:paraId="51DA0FEB" w14:textId="5A7B53D0" w:rsidR="00D16D32" w:rsidRDefault="00D16D32" w:rsidP="005D1B4D">
      <w:pPr>
        <w:pStyle w:val="NoSpacing"/>
        <w:rPr>
          <w:color w:val="A6A6A6" w:themeColor="background1" w:themeShade="A6"/>
          <w:sz w:val="20"/>
        </w:rPr>
      </w:pPr>
    </w:p>
    <w:p w14:paraId="484B48A6" w14:textId="6D1A1DFA" w:rsidR="00D16D32" w:rsidRDefault="00D16D32" w:rsidP="005D1B4D">
      <w:pPr>
        <w:pStyle w:val="NoSpacing"/>
        <w:rPr>
          <w:color w:val="A6A6A6" w:themeColor="background1" w:themeShade="A6"/>
          <w:sz w:val="20"/>
        </w:rPr>
      </w:pPr>
    </w:p>
    <w:p w14:paraId="1DFCF9CE" w14:textId="21B66FEE" w:rsidR="00D16D32" w:rsidRDefault="00D16D32" w:rsidP="005D1B4D">
      <w:pPr>
        <w:pStyle w:val="NoSpacing"/>
        <w:rPr>
          <w:color w:val="A6A6A6" w:themeColor="background1" w:themeShade="A6"/>
          <w:sz w:val="20"/>
        </w:rPr>
      </w:pPr>
    </w:p>
    <w:p w14:paraId="6EF0C431" w14:textId="525C0456" w:rsidR="00D16D32" w:rsidRDefault="00D16D32" w:rsidP="005D1B4D">
      <w:pPr>
        <w:pStyle w:val="NoSpacing"/>
        <w:rPr>
          <w:color w:val="A6A6A6" w:themeColor="background1" w:themeShade="A6"/>
          <w:sz w:val="20"/>
        </w:rPr>
      </w:pPr>
    </w:p>
    <w:p w14:paraId="2F1F308F" w14:textId="53250C79" w:rsidR="00D16D32" w:rsidRDefault="00D16D32" w:rsidP="005D1B4D">
      <w:pPr>
        <w:pStyle w:val="NoSpacing"/>
        <w:rPr>
          <w:color w:val="A6A6A6" w:themeColor="background1" w:themeShade="A6"/>
          <w:sz w:val="20"/>
        </w:rPr>
      </w:pPr>
    </w:p>
    <w:p w14:paraId="4F5C564C" w14:textId="6E34DAAB" w:rsidR="00D16D32" w:rsidRDefault="00D16D32" w:rsidP="005D1B4D">
      <w:pPr>
        <w:pStyle w:val="NoSpacing"/>
        <w:rPr>
          <w:color w:val="A6A6A6" w:themeColor="background1" w:themeShade="A6"/>
          <w:sz w:val="20"/>
        </w:rPr>
      </w:pPr>
    </w:p>
    <w:p w14:paraId="7CB5C5E2" w14:textId="6260352C" w:rsidR="00D16D32" w:rsidRDefault="00D16D32" w:rsidP="005D1B4D">
      <w:pPr>
        <w:pStyle w:val="NoSpacing"/>
        <w:rPr>
          <w:color w:val="A6A6A6" w:themeColor="background1" w:themeShade="A6"/>
          <w:sz w:val="20"/>
        </w:rPr>
      </w:pPr>
    </w:p>
    <w:p w14:paraId="005B59C8" w14:textId="5109E8E7" w:rsidR="00D16D32" w:rsidRDefault="00D16D32" w:rsidP="005D1B4D">
      <w:pPr>
        <w:pStyle w:val="NoSpacing"/>
        <w:rPr>
          <w:color w:val="A6A6A6" w:themeColor="background1" w:themeShade="A6"/>
          <w:sz w:val="20"/>
        </w:rPr>
      </w:pPr>
      <w:bookmarkStart w:id="51" w:name="_GoBack"/>
      <w:bookmarkEnd w:id="51"/>
    </w:p>
    <w:p w14:paraId="21F4E465" w14:textId="781F8109" w:rsidR="005D1B4D" w:rsidRPr="00ED1170" w:rsidRDefault="005D1B4D" w:rsidP="005D1B4D">
      <w:pPr>
        <w:pStyle w:val="NoSpacing"/>
        <w:rPr>
          <w:color w:val="A6A6A6" w:themeColor="background1" w:themeShade="A6"/>
          <w:sz w:val="20"/>
        </w:rPr>
      </w:pPr>
      <w:r w:rsidRPr="00ED1170">
        <w:rPr>
          <w:color w:val="A6A6A6" w:themeColor="background1" w:themeShade="A6"/>
          <w:sz w:val="20"/>
        </w:rPr>
        <w:t xml:space="preserve">Prepared </w:t>
      </w:r>
      <w:r w:rsidR="00112F60">
        <w:rPr>
          <w:color w:val="A6A6A6" w:themeColor="background1" w:themeShade="A6"/>
          <w:sz w:val="20"/>
        </w:rPr>
        <w:t>b</w:t>
      </w:r>
      <w:r w:rsidRPr="00ED1170">
        <w:rPr>
          <w:color w:val="A6A6A6" w:themeColor="background1" w:themeShade="A6"/>
          <w:sz w:val="20"/>
        </w:rPr>
        <w:t>y Mastek Ltd. For National Credit Guarantee Trustee Company Ltd.</w:t>
      </w:r>
    </w:p>
    <w:p w14:paraId="217B2F26" w14:textId="4AEAC524" w:rsidR="00ED1170" w:rsidRPr="00ED1170" w:rsidRDefault="005D1B4D" w:rsidP="005D1B4D">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00ED1170" w:rsidRPr="00ED1170" w:rsidSect="002D4926">
      <w:headerReference w:type="default" r:id="rId39"/>
      <w:foot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5857E9" w14:textId="77777777" w:rsidR="00D81CE5" w:rsidRDefault="00D81CE5" w:rsidP="00F40904">
      <w:pPr>
        <w:spacing w:after="0" w:line="240" w:lineRule="auto"/>
      </w:pPr>
      <w:r>
        <w:separator/>
      </w:r>
    </w:p>
  </w:endnote>
  <w:endnote w:type="continuationSeparator" w:id="0">
    <w:p w14:paraId="5B175379" w14:textId="77777777" w:rsidR="00D81CE5" w:rsidRDefault="00D81CE5"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434E093F" w:rsidR="009F0D7C" w:rsidRPr="0029620B" w:rsidRDefault="009F0D7C"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B06652">
              <w:rPr>
                <w:b/>
                <w:bCs/>
                <w:noProof/>
                <w:sz w:val="20"/>
                <w:szCs w:val="20"/>
              </w:rPr>
              <w:t>25</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B06652">
              <w:rPr>
                <w:b/>
                <w:bCs/>
                <w:noProof/>
                <w:sz w:val="20"/>
                <w:szCs w:val="20"/>
              </w:rPr>
              <w:t>26</w:t>
            </w:r>
            <w:r w:rsidRPr="0029620B">
              <w:rPr>
                <w:b/>
                <w:bCs/>
                <w:sz w:val="20"/>
                <w:szCs w:val="20"/>
              </w:rPr>
              <w:fldChar w:fldCharType="end"/>
            </w:r>
          </w:p>
        </w:sdtContent>
      </w:sdt>
    </w:sdtContent>
  </w:sdt>
  <w:p w14:paraId="6F8AA623" w14:textId="77777777" w:rsidR="009F0D7C" w:rsidRDefault="009F0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86A973" w14:textId="77777777" w:rsidR="00D81CE5" w:rsidRDefault="00D81CE5" w:rsidP="00F40904">
      <w:pPr>
        <w:spacing w:after="0" w:line="240" w:lineRule="auto"/>
      </w:pPr>
      <w:r>
        <w:separator/>
      </w:r>
    </w:p>
  </w:footnote>
  <w:footnote w:type="continuationSeparator" w:id="0">
    <w:p w14:paraId="3C8AF548" w14:textId="77777777" w:rsidR="00D81CE5" w:rsidRDefault="00D81CE5" w:rsidP="00F40904">
      <w:pPr>
        <w:spacing w:after="0" w:line="240" w:lineRule="auto"/>
      </w:pPr>
      <w:r>
        <w:continuationSeparator/>
      </w:r>
    </w:p>
  </w:footnote>
  <w:footnote w:id="1">
    <w:p w14:paraId="78268199" w14:textId="03E14B85" w:rsidR="009F0D7C" w:rsidRDefault="009F0D7C">
      <w:pPr>
        <w:pStyle w:val="FootnoteText"/>
      </w:pPr>
      <w:r>
        <w:rPr>
          <w:rStyle w:val="FootnoteReference"/>
        </w:rPr>
        <w:footnoteRef/>
      </w:r>
      <w:r>
        <w:t xml:space="preserve"> </w:t>
      </w:r>
      <w:r w:rsidRPr="00A86EFF">
        <w:t xml:space="preserve">  Post Claim Recoveries will be available after claim final settlement also. Thus No Rejection for such situation.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C08CA" w14:textId="77777777" w:rsidR="009F0D7C" w:rsidRPr="0045634A" w:rsidRDefault="009F0D7C" w:rsidP="0045634A">
    <w:pPr>
      <w:pStyle w:val="Header"/>
      <w:rPr>
        <w:sz w:val="20"/>
        <w:szCs w:val="20"/>
      </w:rPr>
    </w:pPr>
    <w:r>
      <w:rPr>
        <w:noProof/>
      </w:rPr>
      <w:drawing>
        <wp:anchor distT="0" distB="0" distL="114300" distR="114300" simplePos="0" relativeHeight="251658240" behindDoc="0" locked="0" layoutInCell="1" allowOverlap="1" wp14:anchorId="3B301437" wp14:editId="32C44A44">
          <wp:simplePos x="0" y="0"/>
          <wp:positionH relativeFrom="column">
            <wp:posOffset>5033645</wp:posOffset>
          </wp:positionH>
          <wp:positionV relativeFrom="paragraph">
            <wp:posOffset>-193118</wp:posOffset>
          </wp:positionV>
          <wp:extent cx="1518920" cy="362585"/>
          <wp:effectExtent l="0" t="0" r="508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8920" cy="362585"/>
                  </a:xfrm>
                  <a:prstGeom prst="rect">
                    <a:avLst/>
                  </a:prstGeom>
                  <a:noFill/>
                </pic:spPr>
              </pic:pic>
            </a:graphicData>
          </a:graphic>
        </wp:anchor>
      </w:drawing>
    </w:r>
  </w:p>
  <w:p w14:paraId="6C3B03B1" w14:textId="50C01611" w:rsidR="009F0D7C" w:rsidRPr="0029620B" w:rsidRDefault="009F0D7C" w:rsidP="0045634A">
    <w:pPr>
      <w:pStyle w:val="Header"/>
      <w:rPr>
        <w:sz w:val="20"/>
        <w:szCs w:val="20"/>
      </w:rPr>
    </w:pPr>
    <w:r w:rsidRPr="009F4E09">
      <w:rPr>
        <w:sz w:val="20"/>
        <w:szCs w:val="20"/>
      </w:rPr>
      <w:t>Claims</w:t>
    </w:r>
    <w:r>
      <w:rPr>
        <w:sz w:val="20"/>
        <w:szCs w:val="20"/>
      </w:rPr>
      <w:t xml:space="preserve">, </w:t>
    </w:r>
    <w:r w:rsidRPr="009F4E09">
      <w:rPr>
        <w:sz w:val="20"/>
        <w:szCs w:val="20"/>
      </w:rPr>
      <w:t>Recoveries</w:t>
    </w:r>
    <w:r>
      <w:rPr>
        <w:sz w:val="20"/>
        <w:szCs w:val="20"/>
      </w:rPr>
      <w:t xml:space="preserve"> &amp; Refund</w:t>
    </w:r>
    <w:r w:rsidRPr="009F4E09">
      <w:rPr>
        <w:sz w:val="20"/>
        <w:szCs w:val="20"/>
      </w:rPr>
      <w:t xml:space="preserve"> for </w:t>
    </w:r>
    <w:r>
      <w:rPr>
        <w:sz w:val="20"/>
        <w:szCs w:val="20"/>
      </w:rPr>
      <w:t>Skill</w:t>
    </w:r>
    <w:r w:rsidRPr="009F4E09">
      <w:rPr>
        <w:sz w:val="20"/>
        <w:szCs w:val="20"/>
      </w:rPr>
      <w:t xml:space="preserve"> Loan Scheme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52CC"/>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0410"/>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04B47"/>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A5B6C"/>
    <w:multiLevelType w:val="hybridMultilevel"/>
    <w:tmpl w:val="00FC2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B778A"/>
    <w:multiLevelType w:val="hybridMultilevel"/>
    <w:tmpl w:val="E954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34164"/>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15:restartNumberingAfterBreak="0">
    <w:nsid w:val="103D1F60"/>
    <w:multiLevelType w:val="hybridMultilevel"/>
    <w:tmpl w:val="78480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4C6D12"/>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76320"/>
    <w:multiLevelType w:val="hybridMultilevel"/>
    <w:tmpl w:val="6D92E500"/>
    <w:lvl w:ilvl="0" w:tplc="0D20D420">
      <w:start w:val="1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92DA8"/>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15:restartNumberingAfterBreak="0">
    <w:nsid w:val="16921704"/>
    <w:multiLevelType w:val="hybridMultilevel"/>
    <w:tmpl w:val="4E12997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1A3759D2"/>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203D6D76"/>
    <w:multiLevelType w:val="hybridMultilevel"/>
    <w:tmpl w:val="12F0F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36758"/>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BE4C49"/>
    <w:multiLevelType w:val="hybridMultilevel"/>
    <w:tmpl w:val="A2ECCD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95D08B4"/>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3D4A02"/>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34246E"/>
    <w:multiLevelType w:val="hybridMultilevel"/>
    <w:tmpl w:val="D1262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473C45"/>
    <w:multiLevelType w:val="hybridMultilevel"/>
    <w:tmpl w:val="DB700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3C5567"/>
    <w:multiLevelType w:val="hybridMultilevel"/>
    <w:tmpl w:val="48DC794E"/>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1AB79CE"/>
    <w:multiLevelType w:val="hybridMultilevel"/>
    <w:tmpl w:val="48DC794E"/>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0571A9"/>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B05E95"/>
    <w:multiLevelType w:val="hybridMultilevel"/>
    <w:tmpl w:val="75D87B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F6410D"/>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E932CC"/>
    <w:multiLevelType w:val="hybridMultilevel"/>
    <w:tmpl w:val="CEF4E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7" w15:restartNumberingAfterBreak="0">
    <w:nsid w:val="4C593B6E"/>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3776C"/>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CF224D"/>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3F5C18"/>
    <w:multiLevelType w:val="hybridMultilevel"/>
    <w:tmpl w:val="5C22F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7376BB4"/>
    <w:multiLevelType w:val="hybridMultilevel"/>
    <w:tmpl w:val="60D0A15E"/>
    <w:lvl w:ilvl="0" w:tplc="3EF6BE1A">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8D0635"/>
    <w:multiLevelType w:val="hybridMultilevel"/>
    <w:tmpl w:val="D9BC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08403F"/>
    <w:multiLevelType w:val="hybridMultilevel"/>
    <w:tmpl w:val="48DC794E"/>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2E64366"/>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EC5662"/>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A31028"/>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7"/>
  </w:num>
  <w:num w:numId="3">
    <w:abstractNumId w:val="29"/>
  </w:num>
  <w:num w:numId="4">
    <w:abstractNumId w:val="32"/>
  </w:num>
  <w:num w:numId="5">
    <w:abstractNumId w:val="36"/>
  </w:num>
  <w:num w:numId="6">
    <w:abstractNumId w:val="28"/>
  </w:num>
  <w:num w:numId="7">
    <w:abstractNumId w:val="4"/>
  </w:num>
  <w:num w:numId="8">
    <w:abstractNumId w:val="15"/>
  </w:num>
  <w:num w:numId="9">
    <w:abstractNumId w:val="6"/>
  </w:num>
  <w:num w:numId="10">
    <w:abstractNumId w:val="31"/>
  </w:num>
  <w:num w:numId="11">
    <w:abstractNumId w:val="27"/>
  </w:num>
  <w:num w:numId="12">
    <w:abstractNumId w:val="24"/>
  </w:num>
  <w:num w:numId="13">
    <w:abstractNumId w:val="11"/>
  </w:num>
  <w:num w:numId="14">
    <w:abstractNumId w:val="0"/>
  </w:num>
  <w:num w:numId="15">
    <w:abstractNumId w:val="12"/>
  </w:num>
  <w:num w:numId="16">
    <w:abstractNumId w:val="38"/>
  </w:num>
  <w:num w:numId="17">
    <w:abstractNumId w:val="20"/>
  </w:num>
  <w:num w:numId="18">
    <w:abstractNumId w:val="34"/>
  </w:num>
  <w:num w:numId="19">
    <w:abstractNumId w:val="2"/>
  </w:num>
  <w:num w:numId="20">
    <w:abstractNumId w:val="1"/>
  </w:num>
  <w:num w:numId="21">
    <w:abstractNumId w:val="7"/>
  </w:num>
  <w:num w:numId="22">
    <w:abstractNumId w:val="22"/>
  </w:num>
  <w:num w:numId="23">
    <w:abstractNumId w:val="5"/>
  </w:num>
  <w:num w:numId="24">
    <w:abstractNumId w:val="9"/>
  </w:num>
  <w:num w:numId="25">
    <w:abstractNumId w:val="8"/>
  </w:num>
  <w:num w:numId="26">
    <w:abstractNumId w:val="14"/>
  </w:num>
  <w:num w:numId="27">
    <w:abstractNumId w:val="18"/>
  </w:num>
  <w:num w:numId="28">
    <w:abstractNumId w:val="23"/>
  </w:num>
  <w:num w:numId="29">
    <w:abstractNumId w:val="19"/>
  </w:num>
  <w:num w:numId="30">
    <w:abstractNumId w:val="13"/>
  </w:num>
  <w:num w:numId="31">
    <w:abstractNumId w:val="37"/>
  </w:num>
  <w:num w:numId="32">
    <w:abstractNumId w:val="30"/>
  </w:num>
  <w:num w:numId="33">
    <w:abstractNumId w:val="33"/>
  </w:num>
  <w:num w:numId="34">
    <w:abstractNumId w:val="21"/>
  </w:num>
  <w:num w:numId="35">
    <w:abstractNumId w:val="35"/>
  </w:num>
  <w:num w:numId="36">
    <w:abstractNumId w:val="16"/>
  </w:num>
  <w:num w:numId="37">
    <w:abstractNumId w:val="10"/>
  </w:num>
  <w:num w:numId="38">
    <w:abstractNumId w:val="25"/>
  </w:num>
  <w:num w:numId="39">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21C3"/>
    <w:rsid w:val="00002F00"/>
    <w:rsid w:val="000030FA"/>
    <w:rsid w:val="00003141"/>
    <w:rsid w:val="00003A7B"/>
    <w:rsid w:val="00003D65"/>
    <w:rsid w:val="0000463E"/>
    <w:rsid w:val="000060CD"/>
    <w:rsid w:val="00012023"/>
    <w:rsid w:val="00012119"/>
    <w:rsid w:val="00012208"/>
    <w:rsid w:val="00012E84"/>
    <w:rsid w:val="000140F7"/>
    <w:rsid w:val="000156EB"/>
    <w:rsid w:val="00015753"/>
    <w:rsid w:val="00017E63"/>
    <w:rsid w:val="00020351"/>
    <w:rsid w:val="000231F8"/>
    <w:rsid w:val="00023789"/>
    <w:rsid w:val="0002753A"/>
    <w:rsid w:val="00031DFD"/>
    <w:rsid w:val="000342C0"/>
    <w:rsid w:val="000344A9"/>
    <w:rsid w:val="000346C9"/>
    <w:rsid w:val="00035D4F"/>
    <w:rsid w:val="000366E8"/>
    <w:rsid w:val="000421F4"/>
    <w:rsid w:val="00042946"/>
    <w:rsid w:val="00043226"/>
    <w:rsid w:val="00047548"/>
    <w:rsid w:val="00047FAB"/>
    <w:rsid w:val="00055334"/>
    <w:rsid w:val="00057236"/>
    <w:rsid w:val="00057BFD"/>
    <w:rsid w:val="0006204F"/>
    <w:rsid w:val="0006350F"/>
    <w:rsid w:val="0006620C"/>
    <w:rsid w:val="0006778F"/>
    <w:rsid w:val="000704D0"/>
    <w:rsid w:val="0007051A"/>
    <w:rsid w:val="00071816"/>
    <w:rsid w:val="00073A7A"/>
    <w:rsid w:val="00077C9C"/>
    <w:rsid w:val="00080992"/>
    <w:rsid w:val="00080B98"/>
    <w:rsid w:val="0008192E"/>
    <w:rsid w:val="000820F8"/>
    <w:rsid w:val="000824FC"/>
    <w:rsid w:val="00083FFD"/>
    <w:rsid w:val="00086660"/>
    <w:rsid w:val="00087448"/>
    <w:rsid w:val="000874EF"/>
    <w:rsid w:val="00091810"/>
    <w:rsid w:val="00091C64"/>
    <w:rsid w:val="00093043"/>
    <w:rsid w:val="00093E9F"/>
    <w:rsid w:val="0009451A"/>
    <w:rsid w:val="00094689"/>
    <w:rsid w:val="0009563C"/>
    <w:rsid w:val="00096683"/>
    <w:rsid w:val="000A222D"/>
    <w:rsid w:val="000A330A"/>
    <w:rsid w:val="000A4045"/>
    <w:rsid w:val="000A5ED0"/>
    <w:rsid w:val="000B451A"/>
    <w:rsid w:val="000B6545"/>
    <w:rsid w:val="000B7388"/>
    <w:rsid w:val="000B7B0C"/>
    <w:rsid w:val="000B7B43"/>
    <w:rsid w:val="000C068E"/>
    <w:rsid w:val="000C0E04"/>
    <w:rsid w:val="000C44B3"/>
    <w:rsid w:val="000C5A85"/>
    <w:rsid w:val="000C5E83"/>
    <w:rsid w:val="000C61B5"/>
    <w:rsid w:val="000C75CD"/>
    <w:rsid w:val="000D01E7"/>
    <w:rsid w:val="000D0E50"/>
    <w:rsid w:val="000D2A89"/>
    <w:rsid w:val="000D5221"/>
    <w:rsid w:val="000D63E8"/>
    <w:rsid w:val="000D6532"/>
    <w:rsid w:val="000D6681"/>
    <w:rsid w:val="000E144E"/>
    <w:rsid w:val="000F14CF"/>
    <w:rsid w:val="000F3B0A"/>
    <w:rsid w:val="000F60A0"/>
    <w:rsid w:val="000F6912"/>
    <w:rsid w:val="000F6A85"/>
    <w:rsid w:val="00101917"/>
    <w:rsid w:val="00102B0D"/>
    <w:rsid w:val="00102D60"/>
    <w:rsid w:val="00105ECF"/>
    <w:rsid w:val="00106523"/>
    <w:rsid w:val="001074E5"/>
    <w:rsid w:val="0010752E"/>
    <w:rsid w:val="001101A4"/>
    <w:rsid w:val="00112F60"/>
    <w:rsid w:val="00115540"/>
    <w:rsid w:val="001168C6"/>
    <w:rsid w:val="00116EC0"/>
    <w:rsid w:val="00117060"/>
    <w:rsid w:val="00120490"/>
    <w:rsid w:val="00121986"/>
    <w:rsid w:val="0012315D"/>
    <w:rsid w:val="001233B5"/>
    <w:rsid w:val="00123998"/>
    <w:rsid w:val="00123AB9"/>
    <w:rsid w:val="00124453"/>
    <w:rsid w:val="00124607"/>
    <w:rsid w:val="00124E9C"/>
    <w:rsid w:val="0012567B"/>
    <w:rsid w:val="00126E96"/>
    <w:rsid w:val="00131308"/>
    <w:rsid w:val="00131EBA"/>
    <w:rsid w:val="001336CB"/>
    <w:rsid w:val="00135530"/>
    <w:rsid w:val="00136C3E"/>
    <w:rsid w:val="00140910"/>
    <w:rsid w:val="00142449"/>
    <w:rsid w:val="00146D71"/>
    <w:rsid w:val="001529BB"/>
    <w:rsid w:val="001533E4"/>
    <w:rsid w:val="0015348A"/>
    <w:rsid w:val="00153829"/>
    <w:rsid w:val="001560D3"/>
    <w:rsid w:val="00157F6C"/>
    <w:rsid w:val="001601C2"/>
    <w:rsid w:val="0016105E"/>
    <w:rsid w:val="0016252E"/>
    <w:rsid w:val="00162B7A"/>
    <w:rsid w:val="001637F7"/>
    <w:rsid w:val="00166909"/>
    <w:rsid w:val="001678F1"/>
    <w:rsid w:val="0017144A"/>
    <w:rsid w:val="001740CD"/>
    <w:rsid w:val="0017448C"/>
    <w:rsid w:val="001756AB"/>
    <w:rsid w:val="00175D12"/>
    <w:rsid w:val="00180143"/>
    <w:rsid w:val="00181000"/>
    <w:rsid w:val="001839BF"/>
    <w:rsid w:val="00186AC0"/>
    <w:rsid w:val="001907F5"/>
    <w:rsid w:val="00195789"/>
    <w:rsid w:val="001A0534"/>
    <w:rsid w:val="001A0FEC"/>
    <w:rsid w:val="001A3E88"/>
    <w:rsid w:val="001A40C2"/>
    <w:rsid w:val="001A6AF8"/>
    <w:rsid w:val="001B4DCA"/>
    <w:rsid w:val="001B5929"/>
    <w:rsid w:val="001B6376"/>
    <w:rsid w:val="001B70F4"/>
    <w:rsid w:val="001C197C"/>
    <w:rsid w:val="001C2A19"/>
    <w:rsid w:val="001C5EA0"/>
    <w:rsid w:val="001D0908"/>
    <w:rsid w:val="001D14AA"/>
    <w:rsid w:val="001D18B2"/>
    <w:rsid w:val="001D2CC8"/>
    <w:rsid w:val="001D2F96"/>
    <w:rsid w:val="001D66C1"/>
    <w:rsid w:val="001D6FEB"/>
    <w:rsid w:val="001D72AF"/>
    <w:rsid w:val="001E344A"/>
    <w:rsid w:val="001E6031"/>
    <w:rsid w:val="001E6337"/>
    <w:rsid w:val="001E6840"/>
    <w:rsid w:val="001F0E63"/>
    <w:rsid w:val="001F2402"/>
    <w:rsid w:val="001F33A0"/>
    <w:rsid w:val="001F7BF3"/>
    <w:rsid w:val="00203571"/>
    <w:rsid w:val="002056AC"/>
    <w:rsid w:val="00205F99"/>
    <w:rsid w:val="00207363"/>
    <w:rsid w:val="002075FF"/>
    <w:rsid w:val="0021061A"/>
    <w:rsid w:val="002110A5"/>
    <w:rsid w:val="00220C34"/>
    <w:rsid w:val="00220FC3"/>
    <w:rsid w:val="0022174D"/>
    <w:rsid w:val="00221755"/>
    <w:rsid w:val="00221F17"/>
    <w:rsid w:val="00224707"/>
    <w:rsid w:val="00225BAB"/>
    <w:rsid w:val="00230524"/>
    <w:rsid w:val="0023143C"/>
    <w:rsid w:val="00231C89"/>
    <w:rsid w:val="00232C4F"/>
    <w:rsid w:val="00232F7E"/>
    <w:rsid w:val="002343A5"/>
    <w:rsid w:val="00237714"/>
    <w:rsid w:val="00250DB8"/>
    <w:rsid w:val="00253715"/>
    <w:rsid w:val="00255C0C"/>
    <w:rsid w:val="002567EB"/>
    <w:rsid w:val="00260D25"/>
    <w:rsid w:val="00260E45"/>
    <w:rsid w:val="0026233E"/>
    <w:rsid w:val="00262AE4"/>
    <w:rsid w:val="00262D5D"/>
    <w:rsid w:val="00263795"/>
    <w:rsid w:val="00263B9D"/>
    <w:rsid w:val="00264284"/>
    <w:rsid w:val="00267AC2"/>
    <w:rsid w:val="00267EFF"/>
    <w:rsid w:val="00271AA5"/>
    <w:rsid w:val="002743CA"/>
    <w:rsid w:val="0027532D"/>
    <w:rsid w:val="002766FD"/>
    <w:rsid w:val="00277569"/>
    <w:rsid w:val="00277CD7"/>
    <w:rsid w:val="0028009D"/>
    <w:rsid w:val="00282ABC"/>
    <w:rsid w:val="0028419A"/>
    <w:rsid w:val="002856AF"/>
    <w:rsid w:val="002871D6"/>
    <w:rsid w:val="002876FB"/>
    <w:rsid w:val="0028784B"/>
    <w:rsid w:val="00290615"/>
    <w:rsid w:val="00292724"/>
    <w:rsid w:val="00293848"/>
    <w:rsid w:val="00295AAE"/>
    <w:rsid w:val="0029620B"/>
    <w:rsid w:val="002963EC"/>
    <w:rsid w:val="002970AC"/>
    <w:rsid w:val="002975BE"/>
    <w:rsid w:val="002A048D"/>
    <w:rsid w:val="002A10B3"/>
    <w:rsid w:val="002A1535"/>
    <w:rsid w:val="002A3A05"/>
    <w:rsid w:val="002A5B07"/>
    <w:rsid w:val="002B1987"/>
    <w:rsid w:val="002B2311"/>
    <w:rsid w:val="002B4320"/>
    <w:rsid w:val="002B52A7"/>
    <w:rsid w:val="002B59F6"/>
    <w:rsid w:val="002B61AC"/>
    <w:rsid w:val="002B7635"/>
    <w:rsid w:val="002C0E8E"/>
    <w:rsid w:val="002C17B8"/>
    <w:rsid w:val="002C32E8"/>
    <w:rsid w:val="002C622F"/>
    <w:rsid w:val="002C72FF"/>
    <w:rsid w:val="002D161F"/>
    <w:rsid w:val="002D1800"/>
    <w:rsid w:val="002D1840"/>
    <w:rsid w:val="002D2E54"/>
    <w:rsid w:val="002D4725"/>
    <w:rsid w:val="002D4926"/>
    <w:rsid w:val="002D58E6"/>
    <w:rsid w:val="002D781F"/>
    <w:rsid w:val="002D79D5"/>
    <w:rsid w:val="002E1018"/>
    <w:rsid w:val="002E2227"/>
    <w:rsid w:val="002E27AE"/>
    <w:rsid w:val="002E3B5E"/>
    <w:rsid w:val="002E6081"/>
    <w:rsid w:val="002E68F5"/>
    <w:rsid w:val="002E7886"/>
    <w:rsid w:val="002F0FD5"/>
    <w:rsid w:val="002F1EF4"/>
    <w:rsid w:val="002F3E1C"/>
    <w:rsid w:val="002F6DF2"/>
    <w:rsid w:val="002F6E88"/>
    <w:rsid w:val="003022DD"/>
    <w:rsid w:val="0030382C"/>
    <w:rsid w:val="003047AC"/>
    <w:rsid w:val="00306624"/>
    <w:rsid w:val="003066D9"/>
    <w:rsid w:val="00306EE5"/>
    <w:rsid w:val="003122CB"/>
    <w:rsid w:val="00313B46"/>
    <w:rsid w:val="003144B7"/>
    <w:rsid w:val="0031498E"/>
    <w:rsid w:val="003166DC"/>
    <w:rsid w:val="003202CF"/>
    <w:rsid w:val="00320659"/>
    <w:rsid w:val="00322534"/>
    <w:rsid w:val="00323ACA"/>
    <w:rsid w:val="00325016"/>
    <w:rsid w:val="003263B0"/>
    <w:rsid w:val="00326656"/>
    <w:rsid w:val="003270C2"/>
    <w:rsid w:val="0032783C"/>
    <w:rsid w:val="00330724"/>
    <w:rsid w:val="00330F12"/>
    <w:rsid w:val="00336681"/>
    <w:rsid w:val="0034034B"/>
    <w:rsid w:val="0034429E"/>
    <w:rsid w:val="0034473D"/>
    <w:rsid w:val="00344CE3"/>
    <w:rsid w:val="00344D99"/>
    <w:rsid w:val="00347E74"/>
    <w:rsid w:val="00350948"/>
    <w:rsid w:val="003546D5"/>
    <w:rsid w:val="003549F1"/>
    <w:rsid w:val="00355483"/>
    <w:rsid w:val="00356351"/>
    <w:rsid w:val="0036250B"/>
    <w:rsid w:val="00363581"/>
    <w:rsid w:val="00363915"/>
    <w:rsid w:val="00364931"/>
    <w:rsid w:val="0036507D"/>
    <w:rsid w:val="00372B27"/>
    <w:rsid w:val="00375977"/>
    <w:rsid w:val="003762AB"/>
    <w:rsid w:val="003814BB"/>
    <w:rsid w:val="00381C98"/>
    <w:rsid w:val="003854C3"/>
    <w:rsid w:val="003867E9"/>
    <w:rsid w:val="00387685"/>
    <w:rsid w:val="003876E6"/>
    <w:rsid w:val="003904EF"/>
    <w:rsid w:val="00391483"/>
    <w:rsid w:val="00393DC7"/>
    <w:rsid w:val="0039401A"/>
    <w:rsid w:val="003A1022"/>
    <w:rsid w:val="003A10EC"/>
    <w:rsid w:val="003A2F0B"/>
    <w:rsid w:val="003A4671"/>
    <w:rsid w:val="003A4A66"/>
    <w:rsid w:val="003A648E"/>
    <w:rsid w:val="003A6F63"/>
    <w:rsid w:val="003B19CC"/>
    <w:rsid w:val="003B38B0"/>
    <w:rsid w:val="003B41F5"/>
    <w:rsid w:val="003B5539"/>
    <w:rsid w:val="003B5E90"/>
    <w:rsid w:val="003B7422"/>
    <w:rsid w:val="003C1CB7"/>
    <w:rsid w:val="003C613F"/>
    <w:rsid w:val="003C73EB"/>
    <w:rsid w:val="003D0A83"/>
    <w:rsid w:val="003D1616"/>
    <w:rsid w:val="003D2273"/>
    <w:rsid w:val="003D28F9"/>
    <w:rsid w:val="003D2B65"/>
    <w:rsid w:val="003D5BB0"/>
    <w:rsid w:val="003D7E3F"/>
    <w:rsid w:val="003D7FD2"/>
    <w:rsid w:val="003E019B"/>
    <w:rsid w:val="003E283D"/>
    <w:rsid w:val="003E4D26"/>
    <w:rsid w:val="003E5E71"/>
    <w:rsid w:val="003F0CF5"/>
    <w:rsid w:val="003F1417"/>
    <w:rsid w:val="003F244B"/>
    <w:rsid w:val="003F2978"/>
    <w:rsid w:val="003F5C33"/>
    <w:rsid w:val="003F6EC4"/>
    <w:rsid w:val="003F7BF4"/>
    <w:rsid w:val="003F7C64"/>
    <w:rsid w:val="003F7EB9"/>
    <w:rsid w:val="00400080"/>
    <w:rsid w:val="00401D66"/>
    <w:rsid w:val="00402857"/>
    <w:rsid w:val="00402CD2"/>
    <w:rsid w:val="00403CA1"/>
    <w:rsid w:val="00405487"/>
    <w:rsid w:val="00407838"/>
    <w:rsid w:val="00410CE7"/>
    <w:rsid w:val="004130C9"/>
    <w:rsid w:val="00414837"/>
    <w:rsid w:val="0042116A"/>
    <w:rsid w:val="004238D7"/>
    <w:rsid w:val="0042514A"/>
    <w:rsid w:val="004259D7"/>
    <w:rsid w:val="004269FC"/>
    <w:rsid w:val="00427CC1"/>
    <w:rsid w:val="00431B22"/>
    <w:rsid w:val="004331C1"/>
    <w:rsid w:val="00433E24"/>
    <w:rsid w:val="00436855"/>
    <w:rsid w:val="0044043E"/>
    <w:rsid w:val="00442835"/>
    <w:rsid w:val="00442A51"/>
    <w:rsid w:val="00443D3D"/>
    <w:rsid w:val="004441AA"/>
    <w:rsid w:val="00445107"/>
    <w:rsid w:val="00445F9E"/>
    <w:rsid w:val="00446F43"/>
    <w:rsid w:val="004529E0"/>
    <w:rsid w:val="004552DD"/>
    <w:rsid w:val="0045634A"/>
    <w:rsid w:val="00456584"/>
    <w:rsid w:val="00460320"/>
    <w:rsid w:val="0046266C"/>
    <w:rsid w:val="00462B2F"/>
    <w:rsid w:val="00465A40"/>
    <w:rsid w:val="00465A76"/>
    <w:rsid w:val="004667C6"/>
    <w:rsid w:val="004670A5"/>
    <w:rsid w:val="00471BBD"/>
    <w:rsid w:val="00472A9D"/>
    <w:rsid w:val="00473062"/>
    <w:rsid w:val="00476AA1"/>
    <w:rsid w:val="00481B06"/>
    <w:rsid w:val="004822F9"/>
    <w:rsid w:val="00485A0D"/>
    <w:rsid w:val="00486D1D"/>
    <w:rsid w:val="00487148"/>
    <w:rsid w:val="00487B5C"/>
    <w:rsid w:val="00490391"/>
    <w:rsid w:val="00491FBD"/>
    <w:rsid w:val="00493639"/>
    <w:rsid w:val="0049418A"/>
    <w:rsid w:val="00494855"/>
    <w:rsid w:val="00495091"/>
    <w:rsid w:val="004969C7"/>
    <w:rsid w:val="004A0CB4"/>
    <w:rsid w:val="004A1DDB"/>
    <w:rsid w:val="004A3A44"/>
    <w:rsid w:val="004A763F"/>
    <w:rsid w:val="004A765B"/>
    <w:rsid w:val="004B3DDA"/>
    <w:rsid w:val="004B6B60"/>
    <w:rsid w:val="004C3A70"/>
    <w:rsid w:val="004C4863"/>
    <w:rsid w:val="004C7104"/>
    <w:rsid w:val="004C7F56"/>
    <w:rsid w:val="004D06A1"/>
    <w:rsid w:val="004D2158"/>
    <w:rsid w:val="004D453A"/>
    <w:rsid w:val="004E0AF0"/>
    <w:rsid w:val="004E1AD8"/>
    <w:rsid w:val="004E235D"/>
    <w:rsid w:val="004E6CC8"/>
    <w:rsid w:val="004E773F"/>
    <w:rsid w:val="004F10A3"/>
    <w:rsid w:val="004F18BF"/>
    <w:rsid w:val="004F2CAA"/>
    <w:rsid w:val="004F392B"/>
    <w:rsid w:val="004F3B71"/>
    <w:rsid w:val="004F435E"/>
    <w:rsid w:val="004F4381"/>
    <w:rsid w:val="004F50B9"/>
    <w:rsid w:val="004F52A2"/>
    <w:rsid w:val="004F76B4"/>
    <w:rsid w:val="004F7804"/>
    <w:rsid w:val="004F7F6E"/>
    <w:rsid w:val="00500830"/>
    <w:rsid w:val="005028C8"/>
    <w:rsid w:val="00503331"/>
    <w:rsid w:val="00507613"/>
    <w:rsid w:val="00507FE3"/>
    <w:rsid w:val="00510713"/>
    <w:rsid w:val="00520751"/>
    <w:rsid w:val="005215F4"/>
    <w:rsid w:val="00521C2D"/>
    <w:rsid w:val="00523744"/>
    <w:rsid w:val="00526C19"/>
    <w:rsid w:val="005276B2"/>
    <w:rsid w:val="00527BC1"/>
    <w:rsid w:val="00530233"/>
    <w:rsid w:val="00534982"/>
    <w:rsid w:val="0053511F"/>
    <w:rsid w:val="00536338"/>
    <w:rsid w:val="00537118"/>
    <w:rsid w:val="00540773"/>
    <w:rsid w:val="00541691"/>
    <w:rsid w:val="00542C11"/>
    <w:rsid w:val="005437C9"/>
    <w:rsid w:val="00544919"/>
    <w:rsid w:val="00544C36"/>
    <w:rsid w:val="005473DB"/>
    <w:rsid w:val="00547CA4"/>
    <w:rsid w:val="005502C6"/>
    <w:rsid w:val="00551B6D"/>
    <w:rsid w:val="00553E14"/>
    <w:rsid w:val="00555787"/>
    <w:rsid w:val="00561A35"/>
    <w:rsid w:val="00561F16"/>
    <w:rsid w:val="005664AE"/>
    <w:rsid w:val="00574730"/>
    <w:rsid w:val="00580C97"/>
    <w:rsid w:val="005852A3"/>
    <w:rsid w:val="00585DA5"/>
    <w:rsid w:val="00586A66"/>
    <w:rsid w:val="005872DD"/>
    <w:rsid w:val="005875EA"/>
    <w:rsid w:val="0059069C"/>
    <w:rsid w:val="00590919"/>
    <w:rsid w:val="0059108E"/>
    <w:rsid w:val="005924BF"/>
    <w:rsid w:val="0059491E"/>
    <w:rsid w:val="005967EA"/>
    <w:rsid w:val="00597B4C"/>
    <w:rsid w:val="00597EF6"/>
    <w:rsid w:val="005A55DE"/>
    <w:rsid w:val="005A5C90"/>
    <w:rsid w:val="005A7A3E"/>
    <w:rsid w:val="005A7FDC"/>
    <w:rsid w:val="005B1988"/>
    <w:rsid w:val="005B4465"/>
    <w:rsid w:val="005B533C"/>
    <w:rsid w:val="005B616E"/>
    <w:rsid w:val="005B700A"/>
    <w:rsid w:val="005C2ECD"/>
    <w:rsid w:val="005C31CD"/>
    <w:rsid w:val="005C4A80"/>
    <w:rsid w:val="005C6057"/>
    <w:rsid w:val="005D0EA7"/>
    <w:rsid w:val="005D1846"/>
    <w:rsid w:val="005D1B4D"/>
    <w:rsid w:val="005D3F52"/>
    <w:rsid w:val="005D3FD6"/>
    <w:rsid w:val="005D4C50"/>
    <w:rsid w:val="005D56DF"/>
    <w:rsid w:val="005D6293"/>
    <w:rsid w:val="005D62F6"/>
    <w:rsid w:val="005D64A9"/>
    <w:rsid w:val="005E4105"/>
    <w:rsid w:val="005E410D"/>
    <w:rsid w:val="005E48C1"/>
    <w:rsid w:val="005E4CEE"/>
    <w:rsid w:val="005E570A"/>
    <w:rsid w:val="005E5EDE"/>
    <w:rsid w:val="005E6EC2"/>
    <w:rsid w:val="005F0911"/>
    <w:rsid w:val="005F0AF0"/>
    <w:rsid w:val="005F130F"/>
    <w:rsid w:val="005F2639"/>
    <w:rsid w:val="005F34ED"/>
    <w:rsid w:val="005F4474"/>
    <w:rsid w:val="005F5181"/>
    <w:rsid w:val="005F51F4"/>
    <w:rsid w:val="005F5A9E"/>
    <w:rsid w:val="005F63A6"/>
    <w:rsid w:val="00603F68"/>
    <w:rsid w:val="00604E45"/>
    <w:rsid w:val="0060539C"/>
    <w:rsid w:val="00605DF2"/>
    <w:rsid w:val="0060642A"/>
    <w:rsid w:val="0060783D"/>
    <w:rsid w:val="00607853"/>
    <w:rsid w:val="00610602"/>
    <w:rsid w:val="00611D71"/>
    <w:rsid w:val="006123FF"/>
    <w:rsid w:val="0061333E"/>
    <w:rsid w:val="00613640"/>
    <w:rsid w:val="006139F7"/>
    <w:rsid w:val="0061418F"/>
    <w:rsid w:val="00615FD6"/>
    <w:rsid w:val="00616997"/>
    <w:rsid w:val="00616BC7"/>
    <w:rsid w:val="006173AB"/>
    <w:rsid w:val="0061770F"/>
    <w:rsid w:val="00621551"/>
    <w:rsid w:val="006229F0"/>
    <w:rsid w:val="00623096"/>
    <w:rsid w:val="0062367D"/>
    <w:rsid w:val="0062630F"/>
    <w:rsid w:val="0062639B"/>
    <w:rsid w:val="00626529"/>
    <w:rsid w:val="00627BFD"/>
    <w:rsid w:val="00627F40"/>
    <w:rsid w:val="006312CE"/>
    <w:rsid w:val="00633811"/>
    <w:rsid w:val="00633B38"/>
    <w:rsid w:val="0063410D"/>
    <w:rsid w:val="006365DD"/>
    <w:rsid w:val="006368F8"/>
    <w:rsid w:val="00636A8D"/>
    <w:rsid w:val="0063751D"/>
    <w:rsid w:val="006410AD"/>
    <w:rsid w:val="0064587F"/>
    <w:rsid w:val="00646295"/>
    <w:rsid w:val="00646C09"/>
    <w:rsid w:val="00655901"/>
    <w:rsid w:val="00656E14"/>
    <w:rsid w:val="00660F4D"/>
    <w:rsid w:val="0066386C"/>
    <w:rsid w:val="00664186"/>
    <w:rsid w:val="00670748"/>
    <w:rsid w:val="00672A8E"/>
    <w:rsid w:val="0067380F"/>
    <w:rsid w:val="00675F04"/>
    <w:rsid w:val="00682697"/>
    <w:rsid w:val="0068388D"/>
    <w:rsid w:val="00685753"/>
    <w:rsid w:val="00685865"/>
    <w:rsid w:val="00686E3B"/>
    <w:rsid w:val="006873D7"/>
    <w:rsid w:val="00687CBF"/>
    <w:rsid w:val="006953B1"/>
    <w:rsid w:val="00695C85"/>
    <w:rsid w:val="00696895"/>
    <w:rsid w:val="00696EFA"/>
    <w:rsid w:val="00697DDF"/>
    <w:rsid w:val="006A2575"/>
    <w:rsid w:val="006A35F4"/>
    <w:rsid w:val="006A3E5B"/>
    <w:rsid w:val="006B1915"/>
    <w:rsid w:val="006B1D33"/>
    <w:rsid w:val="006B1DAF"/>
    <w:rsid w:val="006B1FD1"/>
    <w:rsid w:val="006B303B"/>
    <w:rsid w:val="006B3719"/>
    <w:rsid w:val="006B454C"/>
    <w:rsid w:val="006B4FDB"/>
    <w:rsid w:val="006B5DD7"/>
    <w:rsid w:val="006B7934"/>
    <w:rsid w:val="006B7AF0"/>
    <w:rsid w:val="006B7FB0"/>
    <w:rsid w:val="006C15AE"/>
    <w:rsid w:val="006C239E"/>
    <w:rsid w:val="006C30A1"/>
    <w:rsid w:val="006C4348"/>
    <w:rsid w:val="006C541B"/>
    <w:rsid w:val="006C56B4"/>
    <w:rsid w:val="006C6539"/>
    <w:rsid w:val="006C7E54"/>
    <w:rsid w:val="006D0059"/>
    <w:rsid w:val="006D0A46"/>
    <w:rsid w:val="006D0BB2"/>
    <w:rsid w:val="006D2E05"/>
    <w:rsid w:val="006D5CF8"/>
    <w:rsid w:val="006E2096"/>
    <w:rsid w:val="006E7308"/>
    <w:rsid w:val="006F0059"/>
    <w:rsid w:val="006F1305"/>
    <w:rsid w:val="006F2FBF"/>
    <w:rsid w:val="006F365B"/>
    <w:rsid w:val="006F385F"/>
    <w:rsid w:val="006F39E1"/>
    <w:rsid w:val="006F70C3"/>
    <w:rsid w:val="006F773C"/>
    <w:rsid w:val="0070030A"/>
    <w:rsid w:val="007058F3"/>
    <w:rsid w:val="00706015"/>
    <w:rsid w:val="007074DE"/>
    <w:rsid w:val="00707965"/>
    <w:rsid w:val="00710523"/>
    <w:rsid w:val="007108C2"/>
    <w:rsid w:val="007135AF"/>
    <w:rsid w:val="00713BC5"/>
    <w:rsid w:val="00716AEB"/>
    <w:rsid w:val="00717828"/>
    <w:rsid w:val="007178C2"/>
    <w:rsid w:val="00721DD0"/>
    <w:rsid w:val="007235F2"/>
    <w:rsid w:val="0072525C"/>
    <w:rsid w:val="00725B18"/>
    <w:rsid w:val="00747422"/>
    <w:rsid w:val="00751383"/>
    <w:rsid w:val="00753036"/>
    <w:rsid w:val="00761D44"/>
    <w:rsid w:val="007624E7"/>
    <w:rsid w:val="00767B1C"/>
    <w:rsid w:val="00771D32"/>
    <w:rsid w:val="00773168"/>
    <w:rsid w:val="007735AD"/>
    <w:rsid w:val="00775615"/>
    <w:rsid w:val="007756D2"/>
    <w:rsid w:val="00777ED3"/>
    <w:rsid w:val="0078179C"/>
    <w:rsid w:val="00781D53"/>
    <w:rsid w:val="00782A28"/>
    <w:rsid w:val="0078488C"/>
    <w:rsid w:val="0078688A"/>
    <w:rsid w:val="007903B1"/>
    <w:rsid w:val="0079055E"/>
    <w:rsid w:val="00790F4C"/>
    <w:rsid w:val="00795700"/>
    <w:rsid w:val="00795BF7"/>
    <w:rsid w:val="00796ACC"/>
    <w:rsid w:val="00797BB1"/>
    <w:rsid w:val="007A3040"/>
    <w:rsid w:val="007A3151"/>
    <w:rsid w:val="007A704A"/>
    <w:rsid w:val="007B0274"/>
    <w:rsid w:val="007B0B3E"/>
    <w:rsid w:val="007B1277"/>
    <w:rsid w:val="007B3AE4"/>
    <w:rsid w:val="007B3F97"/>
    <w:rsid w:val="007B42D0"/>
    <w:rsid w:val="007B46E0"/>
    <w:rsid w:val="007B5737"/>
    <w:rsid w:val="007B772F"/>
    <w:rsid w:val="007C0E90"/>
    <w:rsid w:val="007C1785"/>
    <w:rsid w:val="007C3E74"/>
    <w:rsid w:val="007C422D"/>
    <w:rsid w:val="007C43F8"/>
    <w:rsid w:val="007C5CAC"/>
    <w:rsid w:val="007C7D1E"/>
    <w:rsid w:val="007D02B9"/>
    <w:rsid w:val="007D170E"/>
    <w:rsid w:val="007D3F29"/>
    <w:rsid w:val="007D4DB0"/>
    <w:rsid w:val="007D612D"/>
    <w:rsid w:val="007D6927"/>
    <w:rsid w:val="007D79F8"/>
    <w:rsid w:val="007E012F"/>
    <w:rsid w:val="007E0F85"/>
    <w:rsid w:val="007E12FF"/>
    <w:rsid w:val="007E3F68"/>
    <w:rsid w:val="007E41D3"/>
    <w:rsid w:val="007E4C3F"/>
    <w:rsid w:val="007E5994"/>
    <w:rsid w:val="007E61BC"/>
    <w:rsid w:val="007E63E0"/>
    <w:rsid w:val="007F103E"/>
    <w:rsid w:val="007F2711"/>
    <w:rsid w:val="007F2EB9"/>
    <w:rsid w:val="007F5629"/>
    <w:rsid w:val="008014DB"/>
    <w:rsid w:val="00806A8F"/>
    <w:rsid w:val="00807F0F"/>
    <w:rsid w:val="008113FE"/>
    <w:rsid w:val="00811E8A"/>
    <w:rsid w:val="0081215E"/>
    <w:rsid w:val="008135C1"/>
    <w:rsid w:val="00813969"/>
    <w:rsid w:val="008150A4"/>
    <w:rsid w:val="00815249"/>
    <w:rsid w:val="00816F8E"/>
    <w:rsid w:val="00817104"/>
    <w:rsid w:val="00817404"/>
    <w:rsid w:val="00817992"/>
    <w:rsid w:val="00817F04"/>
    <w:rsid w:val="008204B0"/>
    <w:rsid w:val="00821B85"/>
    <w:rsid w:val="0082244B"/>
    <w:rsid w:val="00822886"/>
    <w:rsid w:val="0082361B"/>
    <w:rsid w:val="00826999"/>
    <w:rsid w:val="00826F0B"/>
    <w:rsid w:val="00827EF1"/>
    <w:rsid w:val="00832345"/>
    <w:rsid w:val="00833061"/>
    <w:rsid w:val="00833BCB"/>
    <w:rsid w:val="00837766"/>
    <w:rsid w:val="008379E3"/>
    <w:rsid w:val="008402F7"/>
    <w:rsid w:val="008441BB"/>
    <w:rsid w:val="008444A7"/>
    <w:rsid w:val="008463B7"/>
    <w:rsid w:val="0085005D"/>
    <w:rsid w:val="00850ACB"/>
    <w:rsid w:val="00852236"/>
    <w:rsid w:val="00854A2B"/>
    <w:rsid w:val="00854A90"/>
    <w:rsid w:val="008566A9"/>
    <w:rsid w:val="008610B3"/>
    <w:rsid w:val="0086167F"/>
    <w:rsid w:val="00861CB6"/>
    <w:rsid w:val="00862E8E"/>
    <w:rsid w:val="008645BA"/>
    <w:rsid w:val="00866F54"/>
    <w:rsid w:val="00876987"/>
    <w:rsid w:val="00880115"/>
    <w:rsid w:val="00880BF0"/>
    <w:rsid w:val="008840F0"/>
    <w:rsid w:val="00885E7D"/>
    <w:rsid w:val="00886064"/>
    <w:rsid w:val="00886E36"/>
    <w:rsid w:val="00887E6C"/>
    <w:rsid w:val="0089281F"/>
    <w:rsid w:val="00893691"/>
    <w:rsid w:val="008953DE"/>
    <w:rsid w:val="00896357"/>
    <w:rsid w:val="00897EEB"/>
    <w:rsid w:val="008A4873"/>
    <w:rsid w:val="008A4E72"/>
    <w:rsid w:val="008A5671"/>
    <w:rsid w:val="008A67E0"/>
    <w:rsid w:val="008B2B85"/>
    <w:rsid w:val="008B375B"/>
    <w:rsid w:val="008C0CE1"/>
    <w:rsid w:val="008C3719"/>
    <w:rsid w:val="008D05C6"/>
    <w:rsid w:val="008D1FB9"/>
    <w:rsid w:val="008D2052"/>
    <w:rsid w:val="008D286B"/>
    <w:rsid w:val="008D2F2C"/>
    <w:rsid w:val="008E1510"/>
    <w:rsid w:val="008E36A3"/>
    <w:rsid w:val="008E38B7"/>
    <w:rsid w:val="008E48D3"/>
    <w:rsid w:val="008E4993"/>
    <w:rsid w:val="008E4F60"/>
    <w:rsid w:val="008E513C"/>
    <w:rsid w:val="008E5AB6"/>
    <w:rsid w:val="008E7DB0"/>
    <w:rsid w:val="008F0692"/>
    <w:rsid w:val="008F0E7A"/>
    <w:rsid w:val="008F20C7"/>
    <w:rsid w:val="008F3051"/>
    <w:rsid w:val="008F3602"/>
    <w:rsid w:val="00900C71"/>
    <w:rsid w:val="00900F95"/>
    <w:rsid w:val="0090157F"/>
    <w:rsid w:val="00901646"/>
    <w:rsid w:val="00903F34"/>
    <w:rsid w:val="00904036"/>
    <w:rsid w:val="00906823"/>
    <w:rsid w:val="00907D1A"/>
    <w:rsid w:val="00910D04"/>
    <w:rsid w:val="00912170"/>
    <w:rsid w:val="0091242B"/>
    <w:rsid w:val="00912476"/>
    <w:rsid w:val="009166E2"/>
    <w:rsid w:val="00924BC5"/>
    <w:rsid w:val="00931682"/>
    <w:rsid w:val="0093176F"/>
    <w:rsid w:val="00932740"/>
    <w:rsid w:val="009338AE"/>
    <w:rsid w:val="00934524"/>
    <w:rsid w:val="00935571"/>
    <w:rsid w:val="00935E21"/>
    <w:rsid w:val="009375E8"/>
    <w:rsid w:val="00937B8C"/>
    <w:rsid w:val="00942F87"/>
    <w:rsid w:val="00943A57"/>
    <w:rsid w:val="00944404"/>
    <w:rsid w:val="00947990"/>
    <w:rsid w:val="00951471"/>
    <w:rsid w:val="00952E16"/>
    <w:rsid w:val="00952EA0"/>
    <w:rsid w:val="00954177"/>
    <w:rsid w:val="00954B4F"/>
    <w:rsid w:val="00954DBA"/>
    <w:rsid w:val="00954E4D"/>
    <w:rsid w:val="00954F31"/>
    <w:rsid w:val="0095768A"/>
    <w:rsid w:val="009606FB"/>
    <w:rsid w:val="00961990"/>
    <w:rsid w:val="009639FE"/>
    <w:rsid w:val="00963C6C"/>
    <w:rsid w:val="00965D5A"/>
    <w:rsid w:val="0097195B"/>
    <w:rsid w:val="00971FFF"/>
    <w:rsid w:val="009747D9"/>
    <w:rsid w:val="00974D0A"/>
    <w:rsid w:val="00975A0E"/>
    <w:rsid w:val="00975A3B"/>
    <w:rsid w:val="00976639"/>
    <w:rsid w:val="00977620"/>
    <w:rsid w:val="00980016"/>
    <w:rsid w:val="00981284"/>
    <w:rsid w:val="00981B76"/>
    <w:rsid w:val="0098230A"/>
    <w:rsid w:val="0098292C"/>
    <w:rsid w:val="00983CB2"/>
    <w:rsid w:val="0098661B"/>
    <w:rsid w:val="0099063D"/>
    <w:rsid w:val="009936B3"/>
    <w:rsid w:val="00994F3B"/>
    <w:rsid w:val="00995B2F"/>
    <w:rsid w:val="0099709D"/>
    <w:rsid w:val="00997DB7"/>
    <w:rsid w:val="00997FFB"/>
    <w:rsid w:val="009A0FA6"/>
    <w:rsid w:val="009A1503"/>
    <w:rsid w:val="009A2E46"/>
    <w:rsid w:val="009A3D4A"/>
    <w:rsid w:val="009A7C47"/>
    <w:rsid w:val="009B4977"/>
    <w:rsid w:val="009B5F5F"/>
    <w:rsid w:val="009C3708"/>
    <w:rsid w:val="009C5654"/>
    <w:rsid w:val="009C5BF2"/>
    <w:rsid w:val="009C6E83"/>
    <w:rsid w:val="009C76D9"/>
    <w:rsid w:val="009D0E2F"/>
    <w:rsid w:val="009D1410"/>
    <w:rsid w:val="009D2C9D"/>
    <w:rsid w:val="009D4ABE"/>
    <w:rsid w:val="009D4B77"/>
    <w:rsid w:val="009D72A5"/>
    <w:rsid w:val="009E2354"/>
    <w:rsid w:val="009E5783"/>
    <w:rsid w:val="009E60BA"/>
    <w:rsid w:val="009E6547"/>
    <w:rsid w:val="009E6D83"/>
    <w:rsid w:val="009E7803"/>
    <w:rsid w:val="009F00C2"/>
    <w:rsid w:val="009F0D7C"/>
    <w:rsid w:val="009F2387"/>
    <w:rsid w:val="009F2E30"/>
    <w:rsid w:val="009F3903"/>
    <w:rsid w:val="009F4788"/>
    <w:rsid w:val="009F4E09"/>
    <w:rsid w:val="009F70C8"/>
    <w:rsid w:val="009F772C"/>
    <w:rsid w:val="00A00250"/>
    <w:rsid w:val="00A016D1"/>
    <w:rsid w:val="00A028D9"/>
    <w:rsid w:val="00A037E4"/>
    <w:rsid w:val="00A06E20"/>
    <w:rsid w:val="00A07769"/>
    <w:rsid w:val="00A10B74"/>
    <w:rsid w:val="00A11AE1"/>
    <w:rsid w:val="00A1388D"/>
    <w:rsid w:val="00A15E79"/>
    <w:rsid w:val="00A2015B"/>
    <w:rsid w:val="00A20457"/>
    <w:rsid w:val="00A23FF9"/>
    <w:rsid w:val="00A24442"/>
    <w:rsid w:val="00A25C7A"/>
    <w:rsid w:val="00A26109"/>
    <w:rsid w:val="00A36A5D"/>
    <w:rsid w:val="00A377D4"/>
    <w:rsid w:val="00A37A02"/>
    <w:rsid w:val="00A41769"/>
    <w:rsid w:val="00A42A7F"/>
    <w:rsid w:val="00A42BA3"/>
    <w:rsid w:val="00A42EAC"/>
    <w:rsid w:val="00A4531D"/>
    <w:rsid w:val="00A45748"/>
    <w:rsid w:val="00A47936"/>
    <w:rsid w:val="00A52A20"/>
    <w:rsid w:val="00A53DCA"/>
    <w:rsid w:val="00A54469"/>
    <w:rsid w:val="00A54BF6"/>
    <w:rsid w:val="00A55FF7"/>
    <w:rsid w:val="00A56021"/>
    <w:rsid w:val="00A56567"/>
    <w:rsid w:val="00A57493"/>
    <w:rsid w:val="00A6199A"/>
    <w:rsid w:val="00A64331"/>
    <w:rsid w:val="00A65724"/>
    <w:rsid w:val="00A66635"/>
    <w:rsid w:val="00A670C6"/>
    <w:rsid w:val="00A71012"/>
    <w:rsid w:val="00A7198D"/>
    <w:rsid w:val="00A726B2"/>
    <w:rsid w:val="00A72CDD"/>
    <w:rsid w:val="00A72EBD"/>
    <w:rsid w:val="00A72EC8"/>
    <w:rsid w:val="00A748B5"/>
    <w:rsid w:val="00A769EC"/>
    <w:rsid w:val="00A77071"/>
    <w:rsid w:val="00A80B71"/>
    <w:rsid w:val="00A82211"/>
    <w:rsid w:val="00A83F47"/>
    <w:rsid w:val="00A84BBD"/>
    <w:rsid w:val="00A851F5"/>
    <w:rsid w:val="00A86418"/>
    <w:rsid w:val="00A86EFF"/>
    <w:rsid w:val="00A8745C"/>
    <w:rsid w:val="00A90BCA"/>
    <w:rsid w:val="00A91827"/>
    <w:rsid w:val="00A9476F"/>
    <w:rsid w:val="00A96DB5"/>
    <w:rsid w:val="00AA1635"/>
    <w:rsid w:val="00AA4A52"/>
    <w:rsid w:val="00AA541B"/>
    <w:rsid w:val="00AB0360"/>
    <w:rsid w:val="00AB140A"/>
    <w:rsid w:val="00AB18F9"/>
    <w:rsid w:val="00AB2D7E"/>
    <w:rsid w:val="00AB40C6"/>
    <w:rsid w:val="00AB4A33"/>
    <w:rsid w:val="00AB4F9F"/>
    <w:rsid w:val="00AB5542"/>
    <w:rsid w:val="00AB5B5F"/>
    <w:rsid w:val="00AB6AAC"/>
    <w:rsid w:val="00AB6C30"/>
    <w:rsid w:val="00AB7FF6"/>
    <w:rsid w:val="00AC08C4"/>
    <w:rsid w:val="00AC0F3F"/>
    <w:rsid w:val="00AC1BF4"/>
    <w:rsid w:val="00AC1CE3"/>
    <w:rsid w:val="00AC2541"/>
    <w:rsid w:val="00AC3410"/>
    <w:rsid w:val="00AC60C4"/>
    <w:rsid w:val="00AD287D"/>
    <w:rsid w:val="00AD2E4F"/>
    <w:rsid w:val="00AD3466"/>
    <w:rsid w:val="00AD38A8"/>
    <w:rsid w:val="00AD3A41"/>
    <w:rsid w:val="00AE2484"/>
    <w:rsid w:val="00AE2720"/>
    <w:rsid w:val="00AE2E25"/>
    <w:rsid w:val="00AE4033"/>
    <w:rsid w:val="00AE4D08"/>
    <w:rsid w:val="00AE5CE1"/>
    <w:rsid w:val="00AE5FE4"/>
    <w:rsid w:val="00AE798C"/>
    <w:rsid w:val="00AE7EB7"/>
    <w:rsid w:val="00AF05EA"/>
    <w:rsid w:val="00AF2F6C"/>
    <w:rsid w:val="00AF421B"/>
    <w:rsid w:val="00AF59BA"/>
    <w:rsid w:val="00AF5D11"/>
    <w:rsid w:val="00AF762F"/>
    <w:rsid w:val="00B042AC"/>
    <w:rsid w:val="00B047E5"/>
    <w:rsid w:val="00B06652"/>
    <w:rsid w:val="00B06B32"/>
    <w:rsid w:val="00B06B5E"/>
    <w:rsid w:val="00B108ED"/>
    <w:rsid w:val="00B11A5E"/>
    <w:rsid w:val="00B1269E"/>
    <w:rsid w:val="00B1271C"/>
    <w:rsid w:val="00B12CA0"/>
    <w:rsid w:val="00B14317"/>
    <w:rsid w:val="00B143F4"/>
    <w:rsid w:val="00B1743A"/>
    <w:rsid w:val="00B2087F"/>
    <w:rsid w:val="00B21416"/>
    <w:rsid w:val="00B224B1"/>
    <w:rsid w:val="00B30960"/>
    <w:rsid w:val="00B317FD"/>
    <w:rsid w:val="00B31AB2"/>
    <w:rsid w:val="00B32AB8"/>
    <w:rsid w:val="00B35FAB"/>
    <w:rsid w:val="00B360A8"/>
    <w:rsid w:val="00B43D2C"/>
    <w:rsid w:val="00B448BB"/>
    <w:rsid w:val="00B45377"/>
    <w:rsid w:val="00B466D2"/>
    <w:rsid w:val="00B46836"/>
    <w:rsid w:val="00B4719E"/>
    <w:rsid w:val="00B47419"/>
    <w:rsid w:val="00B506B8"/>
    <w:rsid w:val="00B522E7"/>
    <w:rsid w:val="00B54274"/>
    <w:rsid w:val="00B54F3E"/>
    <w:rsid w:val="00B56A82"/>
    <w:rsid w:val="00B60B32"/>
    <w:rsid w:val="00B6195A"/>
    <w:rsid w:val="00B61C3C"/>
    <w:rsid w:val="00B63DE2"/>
    <w:rsid w:val="00B656B6"/>
    <w:rsid w:val="00B65D9D"/>
    <w:rsid w:val="00B73D3C"/>
    <w:rsid w:val="00B74C6D"/>
    <w:rsid w:val="00B75061"/>
    <w:rsid w:val="00B750CF"/>
    <w:rsid w:val="00B75D9A"/>
    <w:rsid w:val="00B81761"/>
    <w:rsid w:val="00B91BF4"/>
    <w:rsid w:val="00B940A4"/>
    <w:rsid w:val="00B9439E"/>
    <w:rsid w:val="00B959F1"/>
    <w:rsid w:val="00B9630D"/>
    <w:rsid w:val="00B97DE5"/>
    <w:rsid w:val="00BA381C"/>
    <w:rsid w:val="00BA5859"/>
    <w:rsid w:val="00BB0082"/>
    <w:rsid w:val="00BB11A9"/>
    <w:rsid w:val="00BB438D"/>
    <w:rsid w:val="00BB4B32"/>
    <w:rsid w:val="00BB6B2C"/>
    <w:rsid w:val="00BB6DEE"/>
    <w:rsid w:val="00BB7068"/>
    <w:rsid w:val="00BB7211"/>
    <w:rsid w:val="00BC010E"/>
    <w:rsid w:val="00BC03E6"/>
    <w:rsid w:val="00BC4983"/>
    <w:rsid w:val="00BC59D7"/>
    <w:rsid w:val="00BC6C07"/>
    <w:rsid w:val="00BD059F"/>
    <w:rsid w:val="00BD1B8C"/>
    <w:rsid w:val="00BD3A11"/>
    <w:rsid w:val="00BD44DE"/>
    <w:rsid w:val="00BD48DC"/>
    <w:rsid w:val="00BD567D"/>
    <w:rsid w:val="00BD60C6"/>
    <w:rsid w:val="00BD794F"/>
    <w:rsid w:val="00BE4476"/>
    <w:rsid w:val="00BE4B82"/>
    <w:rsid w:val="00BE54EC"/>
    <w:rsid w:val="00BE6E5C"/>
    <w:rsid w:val="00BF37AF"/>
    <w:rsid w:val="00BF47D7"/>
    <w:rsid w:val="00BF56B6"/>
    <w:rsid w:val="00BF6ECA"/>
    <w:rsid w:val="00C009B7"/>
    <w:rsid w:val="00C041F7"/>
    <w:rsid w:val="00C042BD"/>
    <w:rsid w:val="00C06254"/>
    <w:rsid w:val="00C13087"/>
    <w:rsid w:val="00C13999"/>
    <w:rsid w:val="00C13FD6"/>
    <w:rsid w:val="00C14820"/>
    <w:rsid w:val="00C16098"/>
    <w:rsid w:val="00C16F08"/>
    <w:rsid w:val="00C201D6"/>
    <w:rsid w:val="00C215AF"/>
    <w:rsid w:val="00C21EE0"/>
    <w:rsid w:val="00C2335A"/>
    <w:rsid w:val="00C242C8"/>
    <w:rsid w:val="00C25668"/>
    <w:rsid w:val="00C25BCB"/>
    <w:rsid w:val="00C26DD9"/>
    <w:rsid w:val="00C30666"/>
    <w:rsid w:val="00C31A29"/>
    <w:rsid w:val="00C3353A"/>
    <w:rsid w:val="00C351A7"/>
    <w:rsid w:val="00C361ED"/>
    <w:rsid w:val="00C37849"/>
    <w:rsid w:val="00C3796E"/>
    <w:rsid w:val="00C37E56"/>
    <w:rsid w:val="00C41C17"/>
    <w:rsid w:val="00C443EF"/>
    <w:rsid w:val="00C4502D"/>
    <w:rsid w:val="00C45D12"/>
    <w:rsid w:val="00C5263B"/>
    <w:rsid w:val="00C5323B"/>
    <w:rsid w:val="00C554E2"/>
    <w:rsid w:val="00C55F42"/>
    <w:rsid w:val="00C63C9D"/>
    <w:rsid w:val="00C642F6"/>
    <w:rsid w:val="00C6442C"/>
    <w:rsid w:val="00C67BC0"/>
    <w:rsid w:val="00C70629"/>
    <w:rsid w:val="00C73C8E"/>
    <w:rsid w:val="00C73EC5"/>
    <w:rsid w:val="00C759EE"/>
    <w:rsid w:val="00C81090"/>
    <w:rsid w:val="00C817A9"/>
    <w:rsid w:val="00C8358E"/>
    <w:rsid w:val="00C83955"/>
    <w:rsid w:val="00C87D25"/>
    <w:rsid w:val="00C9015C"/>
    <w:rsid w:val="00C923D8"/>
    <w:rsid w:val="00C97363"/>
    <w:rsid w:val="00C97B11"/>
    <w:rsid w:val="00CA0C7E"/>
    <w:rsid w:val="00CA2305"/>
    <w:rsid w:val="00CA557F"/>
    <w:rsid w:val="00CA7E39"/>
    <w:rsid w:val="00CB0422"/>
    <w:rsid w:val="00CB4E6B"/>
    <w:rsid w:val="00CB566A"/>
    <w:rsid w:val="00CB6580"/>
    <w:rsid w:val="00CB6895"/>
    <w:rsid w:val="00CB68C1"/>
    <w:rsid w:val="00CB7266"/>
    <w:rsid w:val="00CC40A7"/>
    <w:rsid w:val="00CC4914"/>
    <w:rsid w:val="00CC5625"/>
    <w:rsid w:val="00CC5993"/>
    <w:rsid w:val="00CD08FE"/>
    <w:rsid w:val="00CD18A4"/>
    <w:rsid w:val="00CD307E"/>
    <w:rsid w:val="00CD3607"/>
    <w:rsid w:val="00CD3FBF"/>
    <w:rsid w:val="00CD45CB"/>
    <w:rsid w:val="00CD4892"/>
    <w:rsid w:val="00CD5802"/>
    <w:rsid w:val="00CD634E"/>
    <w:rsid w:val="00CD768C"/>
    <w:rsid w:val="00CD7AAE"/>
    <w:rsid w:val="00CE0073"/>
    <w:rsid w:val="00CE0527"/>
    <w:rsid w:val="00CE114A"/>
    <w:rsid w:val="00CE1FDC"/>
    <w:rsid w:val="00CE3568"/>
    <w:rsid w:val="00CE69A2"/>
    <w:rsid w:val="00CE76D3"/>
    <w:rsid w:val="00CE7EFA"/>
    <w:rsid w:val="00CF2094"/>
    <w:rsid w:val="00CF30F9"/>
    <w:rsid w:val="00CF3387"/>
    <w:rsid w:val="00CF41BE"/>
    <w:rsid w:val="00CF476A"/>
    <w:rsid w:val="00CF67DF"/>
    <w:rsid w:val="00CF7254"/>
    <w:rsid w:val="00D002DA"/>
    <w:rsid w:val="00D01E08"/>
    <w:rsid w:val="00D024B9"/>
    <w:rsid w:val="00D03DB0"/>
    <w:rsid w:val="00D04424"/>
    <w:rsid w:val="00D046D6"/>
    <w:rsid w:val="00D04E11"/>
    <w:rsid w:val="00D057D4"/>
    <w:rsid w:val="00D10DDD"/>
    <w:rsid w:val="00D130D2"/>
    <w:rsid w:val="00D13436"/>
    <w:rsid w:val="00D13B9E"/>
    <w:rsid w:val="00D14F68"/>
    <w:rsid w:val="00D16D32"/>
    <w:rsid w:val="00D1771C"/>
    <w:rsid w:val="00D20B43"/>
    <w:rsid w:val="00D27BA2"/>
    <w:rsid w:val="00D301FF"/>
    <w:rsid w:val="00D30962"/>
    <w:rsid w:val="00D330DB"/>
    <w:rsid w:val="00D3335F"/>
    <w:rsid w:val="00D34540"/>
    <w:rsid w:val="00D4246A"/>
    <w:rsid w:val="00D43088"/>
    <w:rsid w:val="00D451B1"/>
    <w:rsid w:val="00D47C0C"/>
    <w:rsid w:val="00D5134B"/>
    <w:rsid w:val="00D514BD"/>
    <w:rsid w:val="00D525D2"/>
    <w:rsid w:val="00D52878"/>
    <w:rsid w:val="00D5288A"/>
    <w:rsid w:val="00D53E67"/>
    <w:rsid w:val="00D54A3C"/>
    <w:rsid w:val="00D55330"/>
    <w:rsid w:val="00D55E93"/>
    <w:rsid w:val="00D56E7D"/>
    <w:rsid w:val="00D60AF2"/>
    <w:rsid w:val="00D60BB0"/>
    <w:rsid w:val="00D613CB"/>
    <w:rsid w:val="00D63876"/>
    <w:rsid w:val="00D6417E"/>
    <w:rsid w:val="00D66273"/>
    <w:rsid w:val="00D670DD"/>
    <w:rsid w:val="00D678EA"/>
    <w:rsid w:val="00D70476"/>
    <w:rsid w:val="00D70D3A"/>
    <w:rsid w:val="00D71054"/>
    <w:rsid w:val="00D7323B"/>
    <w:rsid w:val="00D75078"/>
    <w:rsid w:val="00D81584"/>
    <w:rsid w:val="00D81CE5"/>
    <w:rsid w:val="00D91A7A"/>
    <w:rsid w:val="00D923C6"/>
    <w:rsid w:val="00D92722"/>
    <w:rsid w:val="00D94AD5"/>
    <w:rsid w:val="00D967A3"/>
    <w:rsid w:val="00D96B2F"/>
    <w:rsid w:val="00D9773C"/>
    <w:rsid w:val="00DA0788"/>
    <w:rsid w:val="00DA1880"/>
    <w:rsid w:val="00DA1C5E"/>
    <w:rsid w:val="00DA30B8"/>
    <w:rsid w:val="00DA60F2"/>
    <w:rsid w:val="00DA644B"/>
    <w:rsid w:val="00DA7E07"/>
    <w:rsid w:val="00DB080E"/>
    <w:rsid w:val="00DB558A"/>
    <w:rsid w:val="00DB55D4"/>
    <w:rsid w:val="00DB71C9"/>
    <w:rsid w:val="00DB758B"/>
    <w:rsid w:val="00DC22D2"/>
    <w:rsid w:val="00DC3C57"/>
    <w:rsid w:val="00DC49F9"/>
    <w:rsid w:val="00DC61A8"/>
    <w:rsid w:val="00DC6FF3"/>
    <w:rsid w:val="00DD0BBE"/>
    <w:rsid w:val="00DD24A2"/>
    <w:rsid w:val="00DD6D3E"/>
    <w:rsid w:val="00DE4991"/>
    <w:rsid w:val="00DE52D1"/>
    <w:rsid w:val="00DE6B91"/>
    <w:rsid w:val="00DE74A7"/>
    <w:rsid w:val="00DE775D"/>
    <w:rsid w:val="00DE78E0"/>
    <w:rsid w:val="00DE7D4F"/>
    <w:rsid w:val="00DF169B"/>
    <w:rsid w:val="00DF1CA7"/>
    <w:rsid w:val="00DF5F60"/>
    <w:rsid w:val="00DF7AAB"/>
    <w:rsid w:val="00E00460"/>
    <w:rsid w:val="00E00FB9"/>
    <w:rsid w:val="00E03219"/>
    <w:rsid w:val="00E0334C"/>
    <w:rsid w:val="00E05F8F"/>
    <w:rsid w:val="00E066E3"/>
    <w:rsid w:val="00E10573"/>
    <w:rsid w:val="00E14152"/>
    <w:rsid w:val="00E14AAE"/>
    <w:rsid w:val="00E20604"/>
    <w:rsid w:val="00E20847"/>
    <w:rsid w:val="00E21625"/>
    <w:rsid w:val="00E23052"/>
    <w:rsid w:val="00E233EE"/>
    <w:rsid w:val="00E23806"/>
    <w:rsid w:val="00E24583"/>
    <w:rsid w:val="00E25475"/>
    <w:rsid w:val="00E263D4"/>
    <w:rsid w:val="00E270D1"/>
    <w:rsid w:val="00E27AE0"/>
    <w:rsid w:val="00E27E65"/>
    <w:rsid w:val="00E3016E"/>
    <w:rsid w:val="00E30D0E"/>
    <w:rsid w:val="00E30D30"/>
    <w:rsid w:val="00E31519"/>
    <w:rsid w:val="00E32391"/>
    <w:rsid w:val="00E32B99"/>
    <w:rsid w:val="00E33378"/>
    <w:rsid w:val="00E36E29"/>
    <w:rsid w:val="00E41DA5"/>
    <w:rsid w:val="00E4248D"/>
    <w:rsid w:val="00E44167"/>
    <w:rsid w:val="00E4555C"/>
    <w:rsid w:val="00E45685"/>
    <w:rsid w:val="00E45863"/>
    <w:rsid w:val="00E460D3"/>
    <w:rsid w:val="00E471D1"/>
    <w:rsid w:val="00E5102A"/>
    <w:rsid w:val="00E51BAC"/>
    <w:rsid w:val="00E60BC9"/>
    <w:rsid w:val="00E647A0"/>
    <w:rsid w:val="00E70D05"/>
    <w:rsid w:val="00E72121"/>
    <w:rsid w:val="00E72F60"/>
    <w:rsid w:val="00E74B20"/>
    <w:rsid w:val="00E7574A"/>
    <w:rsid w:val="00E75E91"/>
    <w:rsid w:val="00E77C19"/>
    <w:rsid w:val="00E81BFD"/>
    <w:rsid w:val="00E84A8F"/>
    <w:rsid w:val="00E84A9B"/>
    <w:rsid w:val="00E85C6C"/>
    <w:rsid w:val="00E87E30"/>
    <w:rsid w:val="00E90CDA"/>
    <w:rsid w:val="00E90FC3"/>
    <w:rsid w:val="00E92E67"/>
    <w:rsid w:val="00E92E84"/>
    <w:rsid w:val="00E950F6"/>
    <w:rsid w:val="00E973F6"/>
    <w:rsid w:val="00E97560"/>
    <w:rsid w:val="00E9778C"/>
    <w:rsid w:val="00EA043C"/>
    <w:rsid w:val="00EA2131"/>
    <w:rsid w:val="00EA4BE6"/>
    <w:rsid w:val="00EA657C"/>
    <w:rsid w:val="00EA6630"/>
    <w:rsid w:val="00EA731F"/>
    <w:rsid w:val="00EA741C"/>
    <w:rsid w:val="00EB0522"/>
    <w:rsid w:val="00EB480C"/>
    <w:rsid w:val="00EB4DD2"/>
    <w:rsid w:val="00EC0599"/>
    <w:rsid w:val="00EC0EAF"/>
    <w:rsid w:val="00EC1B5C"/>
    <w:rsid w:val="00EC2BEA"/>
    <w:rsid w:val="00EC33B9"/>
    <w:rsid w:val="00EC7723"/>
    <w:rsid w:val="00EC79C2"/>
    <w:rsid w:val="00ED1170"/>
    <w:rsid w:val="00ED2A99"/>
    <w:rsid w:val="00ED336C"/>
    <w:rsid w:val="00ED39FB"/>
    <w:rsid w:val="00ED43D1"/>
    <w:rsid w:val="00ED6A68"/>
    <w:rsid w:val="00EE0023"/>
    <w:rsid w:val="00EE31CF"/>
    <w:rsid w:val="00EE4ABE"/>
    <w:rsid w:val="00EE4F2D"/>
    <w:rsid w:val="00EE504C"/>
    <w:rsid w:val="00EE5B75"/>
    <w:rsid w:val="00EF11FD"/>
    <w:rsid w:val="00EF241F"/>
    <w:rsid w:val="00EF3FB0"/>
    <w:rsid w:val="00EF6095"/>
    <w:rsid w:val="00EF6823"/>
    <w:rsid w:val="00EF7129"/>
    <w:rsid w:val="00EF7162"/>
    <w:rsid w:val="00EF75E2"/>
    <w:rsid w:val="00F0051C"/>
    <w:rsid w:val="00F01E6F"/>
    <w:rsid w:val="00F02EA7"/>
    <w:rsid w:val="00F049CA"/>
    <w:rsid w:val="00F050EF"/>
    <w:rsid w:val="00F07C6F"/>
    <w:rsid w:val="00F1125C"/>
    <w:rsid w:val="00F14256"/>
    <w:rsid w:val="00F14B24"/>
    <w:rsid w:val="00F17C05"/>
    <w:rsid w:val="00F17D38"/>
    <w:rsid w:val="00F2280E"/>
    <w:rsid w:val="00F25836"/>
    <w:rsid w:val="00F26BC7"/>
    <w:rsid w:val="00F26FD0"/>
    <w:rsid w:val="00F313C7"/>
    <w:rsid w:val="00F315ED"/>
    <w:rsid w:val="00F3350F"/>
    <w:rsid w:val="00F3464A"/>
    <w:rsid w:val="00F40185"/>
    <w:rsid w:val="00F40904"/>
    <w:rsid w:val="00F41389"/>
    <w:rsid w:val="00F45EAE"/>
    <w:rsid w:val="00F478DF"/>
    <w:rsid w:val="00F5270C"/>
    <w:rsid w:val="00F53C4C"/>
    <w:rsid w:val="00F60A5A"/>
    <w:rsid w:val="00F61261"/>
    <w:rsid w:val="00F61824"/>
    <w:rsid w:val="00F62199"/>
    <w:rsid w:val="00F62891"/>
    <w:rsid w:val="00F633B4"/>
    <w:rsid w:val="00F67C20"/>
    <w:rsid w:val="00F728E3"/>
    <w:rsid w:val="00F74E4B"/>
    <w:rsid w:val="00F74E9C"/>
    <w:rsid w:val="00F81D55"/>
    <w:rsid w:val="00F82DA4"/>
    <w:rsid w:val="00F83318"/>
    <w:rsid w:val="00F8444B"/>
    <w:rsid w:val="00F84531"/>
    <w:rsid w:val="00F84DA3"/>
    <w:rsid w:val="00F855F0"/>
    <w:rsid w:val="00F861D6"/>
    <w:rsid w:val="00F8690B"/>
    <w:rsid w:val="00F87011"/>
    <w:rsid w:val="00F93103"/>
    <w:rsid w:val="00F9319B"/>
    <w:rsid w:val="00F96908"/>
    <w:rsid w:val="00F979A4"/>
    <w:rsid w:val="00F97A78"/>
    <w:rsid w:val="00FA7744"/>
    <w:rsid w:val="00FA7D5A"/>
    <w:rsid w:val="00FB061C"/>
    <w:rsid w:val="00FB3189"/>
    <w:rsid w:val="00FB5F25"/>
    <w:rsid w:val="00FB66EF"/>
    <w:rsid w:val="00FB7794"/>
    <w:rsid w:val="00FC032F"/>
    <w:rsid w:val="00FC1C9E"/>
    <w:rsid w:val="00FC28C6"/>
    <w:rsid w:val="00FC5106"/>
    <w:rsid w:val="00FC5DD7"/>
    <w:rsid w:val="00FC68BD"/>
    <w:rsid w:val="00FC7DDC"/>
    <w:rsid w:val="00FD3CF4"/>
    <w:rsid w:val="00FD3E6B"/>
    <w:rsid w:val="00FD4808"/>
    <w:rsid w:val="00FD61C1"/>
    <w:rsid w:val="00FD797F"/>
    <w:rsid w:val="00FE02F7"/>
    <w:rsid w:val="00FE04B8"/>
    <w:rsid w:val="00FE421B"/>
    <w:rsid w:val="00FE599F"/>
    <w:rsid w:val="00FE62FF"/>
    <w:rsid w:val="00FF07AC"/>
    <w:rsid w:val="00FF21A6"/>
    <w:rsid w:val="00FF374F"/>
    <w:rsid w:val="00FF3F3A"/>
    <w:rsid w:val="00FF4E57"/>
    <w:rsid w:val="00FF62B2"/>
    <w:rsid w:val="00FF6EDE"/>
    <w:rsid w:val="00FF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CFFFE234-1719-4BE7-B5FA-6571E3C4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E25475"/>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1">
    <w:name w:val="Grid Table 4 Accent 1"/>
    <w:basedOn w:val="TableNormal"/>
    <w:uiPriority w:val="49"/>
    <w:rsid w:val="006638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014D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8014D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5">
    <w:name w:val="Plain Table 5"/>
    <w:basedOn w:val="TableNormal"/>
    <w:uiPriority w:val="45"/>
    <w:rsid w:val="00FE02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FE02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2">
    <w:name w:val="Grid Table 1 Light Accent 2"/>
    <w:basedOn w:val="TableNormal"/>
    <w:uiPriority w:val="46"/>
    <w:rsid w:val="0045634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F3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3903"/>
    <w:rPr>
      <w:sz w:val="20"/>
      <w:szCs w:val="20"/>
    </w:rPr>
  </w:style>
  <w:style w:type="character" w:styleId="FootnoteReference">
    <w:name w:val="footnote reference"/>
    <w:basedOn w:val="DefaultParagraphFont"/>
    <w:uiPriority w:val="99"/>
    <w:semiHidden/>
    <w:unhideWhenUsed/>
    <w:rsid w:val="009F3903"/>
    <w:rPr>
      <w:vertAlign w:val="superscript"/>
    </w:rPr>
  </w:style>
  <w:style w:type="table" w:styleId="GridTable1Light-Accent4">
    <w:name w:val="Grid Table 1 Light Accent 4"/>
    <w:basedOn w:val="TableNormal"/>
    <w:uiPriority w:val="46"/>
    <w:rsid w:val="00112F60"/>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E002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6331">
      <w:bodyDiv w:val="1"/>
      <w:marLeft w:val="0"/>
      <w:marRight w:val="0"/>
      <w:marTop w:val="0"/>
      <w:marBottom w:val="0"/>
      <w:divBdr>
        <w:top w:val="none" w:sz="0" w:space="0" w:color="auto"/>
        <w:left w:val="none" w:sz="0" w:space="0" w:color="auto"/>
        <w:bottom w:val="none" w:sz="0" w:space="0" w:color="auto"/>
        <w:right w:val="none" w:sz="0" w:space="0" w:color="auto"/>
      </w:divBdr>
    </w:div>
    <w:div w:id="109396402">
      <w:bodyDiv w:val="1"/>
      <w:marLeft w:val="0"/>
      <w:marRight w:val="0"/>
      <w:marTop w:val="0"/>
      <w:marBottom w:val="0"/>
      <w:divBdr>
        <w:top w:val="none" w:sz="0" w:space="0" w:color="auto"/>
        <w:left w:val="none" w:sz="0" w:space="0" w:color="auto"/>
        <w:bottom w:val="none" w:sz="0" w:space="0" w:color="auto"/>
        <w:right w:val="none" w:sz="0" w:space="0" w:color="auto"/>
      </w:divBdr>
    </w:div>
    <w:div w:id="118111732">
      <w:bodyDiv w:val="1"/>
      <w:marLeft w:val="0"/>
      <w:marRight w:val="0"/>
      <w:marTop w:val="0"/>
      <w:marBottom w:val="0"/>
      <w:divBdr>
        <w:top w:val="none" w:sz="0" w:space="0" w:color="auto"/>
        <w:left w:val="none" w:sz="0" w:space="0" w:color="auto"/>
        <w:bottom w:val="none" w:sz="0" w:space="0" w:color="auto"/>
        <w:right w:val="none" w:sz="0" w:space="0" w:color="auto"/>
      </w:divBdr>
    </w:div>
    <w:div w:id="164367434">
      <w:bodyDiv w:val="1"/>
      <w:marLeft w:val="0"/>
      <w:marRight w:val="0"/>
      <w:marTop w:val="0"/>
      <w:marBottom w:val="0"/>
      <w:divBdr>
        <w:top w:val="none" w:sz="0" w:space="0" w:color="auto"/>
        <w:left w:val="none" w:sz="0" w:space="0" w:color="auto"/>
        <w:bottom w:val="none" w:sz="0" w:space="0" w:color="auto"/>
        <w:right w:val="none" w:sz="0" w:space="0" w:color="auto"/>
      </w:divBdr>
    </w:div>
    <w:div w:id="179123054">
      <w:bodyDiv w:val="1"/>
      <w:marLeft w:val="0"/>
      <w:marRight w:val="0"/>
      <w:marTop w:val="0"/>
      <w:marBottom w:val="0"/>
      <w:divBdr>
        <w:top w:val="none" w:sz="0" w:space="0" w:color="auto"/>
        <w:left w:val="none" w:sz="0" w:space="0" w:color="auto"/>
        <w:bottom w:val="none" w:sz="0" w:space="0" w:color="auto"/>
        <w:right w:val="none" w:sz="0" w:space="0" w:color="auto"/>
      </w:divBdr>
    </w:div>
    <w:div w:id="208223105">
      <w:bodyDiv w:val="1"/>
      <w:marLeft w:val="0"/>
      <w:marRight w:val="0"/>
      <w:marTop w:val="0"/>
      <w:marBottom w:val="0"/>
      <w:divBdr>
        <w:top w:val="none" w:sz="0" w:space="0" w:color="auto"/>
        <w:left w:val="none" w:sz="0" w:space="0" w:color="auto"/>
        <w:bottom w:val="none" w:sz="0" w:space="0" w:color="auto"/>
        <w:right w:val="none" w:sz="0" w:space="0" w:color="auto"/>
      </w:divBdr>
    </w:div>
    <w:div w:id="215165716">
      <w:bodyDiv w:val="1"/>
      <w:marLeft w:val="0"/>
      <w:marRight w:val="0"/>
      <w:marTop w:val="0"/>
      <w:marBottom w:val="0"/>
      <w:divBdr>
        <w:top w:val="none" w:sz="0" w:space="0" w:color="auto"/>
        <w:left w:val="none" w:sz="0" w:space="0" w:color="auto"/>
        <w:bottom w:val="none" w:sz="0" w:space="0" w:color="auto"/>
        <w:right w:val="none" w:sz="0" w:space="0" w:color="auto"/>
      </w:divBdr>
    </w:div>
    <w:div w:id="237637251">
      <w:bodyDiv w:val="1"/>
      <w:marLeft w:val="0"/>
      <w:marRight w:val="0"/>
      <w:marTop w:val="0"/>
      <w:marBottom w:val="0"/>
      <w:divBdr>
        <w:top w:val="none" w:sz="0" w:space="0" w:color="auto"/>
        <w:left w:val="none" w:sz="0" w:space="0" w:color="auto"/>
        <w:bottom w:val="none" w:sz="0" w:space="0" w:color="auto"/>
        <w:right w:val="none" w:sz="0" w:space="0" w:color="auto"/>
      </w:divBdr>
    </w:div>
    <w:div w:id="242379670">
      <w:bodyDiv w:val="1"/>
      <w:marLeft w:val="0"/>
      <w:marRight w:val="0"/>
      <w:marTop w:val="0"/>
      <w:marBottom w:val="0"/>
      <w:divBdr>
        <w:top w:val="none" w:sz="0" w:space="0" w:color="auto"/>
        <w:left w:val="none" w:sz="0" w:space="0" w:color="auto"/>
        <w:bottom w:val="none" w:sz="0" w:space="0" w:color="auto"/>
        <w:right w:val="none" w:sz="0" w:space="0" w:color="auto"/>
      </w:divBdr>
      <w:divsChild>
        <w:div w:id="1831095138">
          <w:marLeft w:val="547"/>
          <w:marRight w:val="0"/>
          <w:marTop w:val="0"/>
          <w:marBottom w:val="0"/>
          <w:divBdr>
            <w:top w:val="none" w:sz="0" w:space="0" w:color="auto"/>
            <w:left w:val="none" w:sz="0" w:space="0" w:color="auto"/>
            <w:bottom w:val="none" w:sz="0" w:space="0" w:color="auto"/>
            <w:right w:val="none" w:sz="0" w:space="0" w:color="auto"/>
          </w:divBdr>
        </w:div>
      </w:divsChild>
    </w:div>
    <w:div w:id="246116582">
      <w:bodyDiv w:val="1"/>
      <w:marLeft w:val="0"/>
      <w:marRight w:val="0"/>
      <w:marTop w:val="0"/>
      <w:marBottom w:val="0"/>
      <w:divBdr>
        <w:top w:val="none" w:sz="0" w:space="0" w:color="auto"/>
        <w:left w:val="none" w:sz="0" w:space="0" w:color="auto"/>
        <w:bottom w:val="none" w:sz="0" w:space="0" w:color="auto"/>
        <w:right w:val="none" w:sz="0" w:space="0" w:color="auto"/>
      </w:divBdr>
    </w:div>
    <w:div w:id="252933557">
      <w:bodyDiv w:val="1"/>
      <w:marLeft w:val="0"/>
      <w:marRight w:val="0"/>
      <w:marTop w:val="0"/>
      <w:marBottom w:val="0"/>
      <w:divBdr>
        <w:top w:val="none" w:sz="0" w:space="0" w:color="auto"/>
        <w:left w:val="none" w:sz="0" w:space="0" w:color="auto"/>
        <w:bottom w:val="none" w:sz="0" w:space="0" w:color="auto"/>
        <w:right w:val="none" w:sz="0" w:space="0" w:color="auto"/>
      </w:divBdr>
    </w:div>
    <w:div w:id="301349365">
      <w:bodyDiv w:val="1"/>
      <w:marLeft w:val="0"/>
      <w:marRight w:val="0"/>
      <w:marTop w:val="0"/>
      <w:marBottom w:val="0"/>
      <w:divBdr>
        <w:top w:val="none" w:sz="0" w:space="0" w:color="auto"/>
        <w:left w:val="none" w:sz="0" w:space="0" w:color="auto"/>
        <w:bottom w:val="none" w:sz="0" w:space="0" w:color="auto"/>
        <w:right w:val="none" w:sz="0" w:space="0" w:color="auto"/>
      </w:divBdr>
    </w:div>
    <w:div w:id="315575362">
      <w:bodyDiv w:val="1"/>
      <w:marLeft w:val="0"/>
      <w:marRight w:val="0"/>
      <w:marTop w:val="0"/>
      <w:marBottom w:val="0"/>
      <w:divBdr>
        <w:top w:val="none" w:sz="0" w:space="0" w:color="auto"/>
        <w:left w:val="none" w:sz="0" w:space="0" w:color="auto"/>
        <w:bottom w:val="none" w:sz="0" w:space="0" w:color="auto"/>
        <w:right w:val="none" w:sz="0" w:space="0" w:color="auto"/>
      </w:divBdr>
    </w:div>
    <w:div w:id="325016026">
      <w:bodyDiv w:val="1"/>
      <w:marLeft w:val="0"/>
      <w:marRight w:val="0"/>
      <w:marTop w:val="0"/>
      <w:marBottom w:val="0"/>
      <w:divBdr>
        <w:top w:val="none" w:sz="0" w:space="0" w:color="auto"/>
        <w:left w:val="none" w:sz="0" w:space="0" w:color="auto"/>
        <w:bottom w:val="none" w:sz="0" w:space="0" w:color="auto"/>
        <w:right w:val="none" w:sz="0" w:space="0" w:color="auto"/>
      </w:divBdr>
    </w:div>
    <w:div w:id="368535890">
      <w:bodyDiv w:val="1"/>
      <w:marLeft w:val="0"/>
      <w:marRight w:val="0"/>
      <w:marTop w:val="0"/>
      <w:marBottom w:val="0"/>
      <w:divBdr>
        <w:top w:val="none" w:sz="0" w:space="0" w:color="auto"/>
        <w:left w:val="none" w:sz="0" w:space="0" w:color="auto"/>
        <w:bottom w:val="none" w:sz="0" w:space="0" w:color="auto"/>
        <w:right w:val="none" w:sz="0" w:space="0" w:color="auto"/>
      </w:divBdr>
    </w:div>
    <w:div w:id="392891447">
      <w:bodyDiv w:val="1"/>
      <w:marLeft w:val="0"/>
      <w:marRight w:val="0"/>
      <w:marTop w:val="0"/>
      <w:marBottom w:val="0"/>
      <w:divBdr>
        <w:top w:val="none" w:sz="0" w:space="0" w:color="auto"/>
        <w:left w:val="none" w:sz="0" w:space="0" w:color="auto"/>
        <w:bottom w:val="none" w:sz="0" w:space="0" w:color="auto"/>
        <w:right w:val="none" w:sz="0" w:space="0" w:color="auto"/>
      </w:divBdr>
    </w:div>
    <w:div w:id="423377158">
      <w:bodyDiv w:val="1"/>
      <w:marLeft w:val="0"/>
      <w:marRight w:val="0"/>
      <w:marTop w:val="0"/>
      <w:marBottom w:val="0"/>
      <w:divBdr>
        <w:top w:val="none" w:sz="0" w:space="0" w:color="auto"/>
        <w:left w:val="none" w:sz="0" w:space="0" w:color="auto"/>
        <w:bottom w:val="none" w:sz="0" w:space="0" w:color="auto"/>
        <w:right w:val="none" w:sz="0" w:space="0" w:color="auto"/>
      </w:divBdr>
    </w:div>
    <w:div w:id="431821230">
      <w:bodyDiv w:val="1"/>
      <w:marLeft w:val="0"/>
      <w:marRight w:val="0"/>
      <w:marTop w:val="0"/>
      <w:marBottom w:val="0"/>
      <w:divBdr>
        <w:top w:val="none" w:sz="0" w:space="0" w:color="auto"/>
        <w:left w:val="none" w:sz="0" w:space="0" w:color="auto"/>
        <w:bottom w:val="none" w:sz="0" w:space="0" w:color="auto"/>
        <w:right w:val="none" w:sz="0" w:space="0" w:color="auto"/>
      </w:divBdr>
      <w:divsChild>
        <w:div w:id="247270345">
          <w:marLeft w:val="547"/>
          <w:marRight w:val="0"/>
          <w:marTop w:val="0"/>
          <w:marBottom w:val="0"/>
          <w:divBdr>
            <w:top w:val="none" w:sz="0" w:space="0" w:color="auto"/>
            <w:left w:val="none" w:sz="0" w:space="0" w:color="auto"/>
            <w:bottom w:val="none" w:sz="0" w:space="0" w:color="auto"/>
            <w:right w:val="none" w:sz="0" w:space="0" w:color="auto"/>
          </w:divBdr>
        </w:div>
      </w:divsChild>
    </w:div>
    <w:div w:id="455564633">
      <w:bodyDiv w:val="1"/>
      <w:marLeft w:val="0"/>
      <w:marRight w:val="0"/>
      <w:marTop w:val="0"/>
      <w:marBottom w:val="0"/>
      <w:divBdr>
        <w:top w:val="none" w:sz="0" w:space="0" w:color="auto"/>
        <w:left w:val="none" w:sz="0" w:space="0" w:color="auto"/>
        <w:bottom w:val="none" w:sz="0" w:space="0" w:color="auto"/>
        <w:right w:val="none" w:sz="0" w:space="0" w:color="auto"/>
      </w:divBdr>
    </w:div>
    <w:div w:id="482083214">
      <w:bodyDiv w:val="1"/>
      <w:marLeft w:val="0"/>
      <w:marRight w:val="0"/>
      <w:marTop w:val="0"/>
      <w:marBottom w:val="0"/>
      <w:divBdr>
        <w:top w:val="none" w:sz="0" w:space="0" w:color="auto"/>
        <w:left w:val="none" w:sz="0" w:space="0" w:color="auto"/>
        <w:bottom w:val="none" w:sz="0" w:space="0" w:color="auto"/>
        <w:right w:val="none" w:sz="0" w:space="0" w:color="auto"/>
      </w:divBdr>
    </w:div>
    <w:div w:id="575557973">
      <w:bodyDiv w:val="1"/>
      <w:marLeft w:val="0"/>
      <w:marRight w:val="0"/>
      <w:marTop w:val="0"/>
      <w:marBottom w:val="0"/>
      <w:divBdr>
        <w:top w:val="none" w:sz="0" w:space="0" w:color="auto"/>
        <w:left w:val="none" w:sz="0" w:space="0" w:color="auto"/>
        <w:bottom w:val="none" w:sz="0" w:space="0" w:color="auto"/>
        <w:right w:val="none" w:sz="0" w:space="0" w:color="auto"/>
      </w:divBdr>
    </w:div>
    <w:div w:id="648050876">
      <w:bodyDiv w:val="1"/>
      <w:marLeft w:val="0"/>
      <w:marRight w:val="0"/>
      <w:marTop w:val="0"/>
      <w:marBottom w:val="0"/>
      <w:divBdr>
        <w:top w:val="none" w:sz="0" w:space="0" w:color="auto"/>
        <w:left w:val="none" w:sz="0" w:space="0" w:color="auto"/>
        <w:bottom w:val="none" w:sz="0" w:space="0" w:color="auto"/>
        <w:right w:val="none" w:sz="0" w:space="0" w:color="auto"/>
      </w:divBdr>
    </w:div>
    <w:div w:id="681082444">
      <w:bodyDiv w:val="1"/>
      <w:marLeft w:val="0"/>
      <w:marRight w:val="0"/>
      <w:marTop w:val="0"/>
      <w:marBottom w:val="0"/>
      <w:divBdr>
        <w:top w:val="none" w:sz="0" w:space="0" w:color="auto"/>
        <w:left w:val="none" w:sz="0" w:space="0" w:color="auto"/>
        <w:bottom w:val="none" w:sz="0" w:space="0" w:color="auto"/>
        <w:right w:val="none" w:sz="0" w:space="0" w:color="auto"/>
      </w:divBdr>
    </w:div>
    <w:div w:id="688875914">
      <w:bodyDiv w:val="1"/>
      <w:marLeft w:val="0"/>
      <w:marRight w:val="0"/>
      <w:marTop w:val="0"/>
      <w:marBottom w:val="0"/>
      <w:divBdr>
        <w:top w:val="none" w:sz="0" w:space="0" w:color="auto"/>
        <w:left w:val="none" w:sz="0" w:space="0" w:color="auto"/>
        <w:bottom w:val="none" w:sz="0" w:space="0" w:color="auto"/>
        <w:right w:val="none" w:sz="0" w:space="0" w:color="auto"/>
      </w:divBdr>
    </w:div>
    <w:div w:id="705762722">
      <w:bodyDiv w:val="1"/>
      <w:marLeft w:val="0"/>
      <w:marRight w:val="0"/>
      <w:marTop w:val="0"/>
      <w:marBottom w:val="0"/>
      <w:divBdr>
        <w:top w:val="none" w:sz="0" w:space="0" w:color="auto"/>
        <w:left w:val="none" w:sz="0" w:space="0" w:color="auto"/>
        <w:bottom w:val="none" w:sz="0" w:space="0" w:color="auto"/>
        <w:right w:val="none" w:sz="0" w:space="0" w:color="auto"/>
      </w:divBdr>
    </w:div>
    <w:div w:id="712079205">
      <w:bodyDiv w:val="1"/>
      <w:marLeft w:val="0"/>
      <w:marRight w:val="0"/>
      <w:marTop w:val="0"/>
      <w:marBottom w:val="0"/>
      <w:divBdr>
        <w:top w:val="none" w:sz="0" w:space="0" w:color="auto"/>
        <w:left w:val="none" w:sz="0" w:space="0" w:color="auto"/>
        <w:bottom w:val="none" w:sz="0" w:space="0" w:color="auto"/>
        <w:right w:val="none" w:sz="0" w:space="0" w:color="auto"/>
      </w:divBdr>
    </w:div>
    <w:div w:id="720978123">
      <w:bodyDiv w:val="1"/>
      <w:marLeft w:val="0"/>
      <w:marRight w:val="0"/>
      <w:marTop w:val="0"/>
      <w:marBottom w:val="0"/>
      <w:divBdr>
        <w:top w:val="none" w:sz="0" w:space="0" w:color="auto"/>
        <w:left w:val="none" w:sz="0" w:space="0" w:color="auto"/>
        <w:bottom w:val="none" w:sz="0" w:space="0" w:color="auto"/>
        <w:right w:val="none" w:sz="0" w:space="0" w:color="auto"/>
      </w:divBdr>
    </w:div>
    <w:div w:id="755595183">
      <w:bodyDiv w:val="1"/>
      <w:marLeft w:val="0"/>
      <w:marRight w:val="0"/>
      <w:marTop w:val="0"/>
      <w:marBottom w:val="0"/>
      <w:divBdr>
        <w:top w:val="none" w:sz="0" w:space="0" w:color="auto"/>
        <w:left w:val="none" w:sz="0" w:space="0" w:color="auto"/>
        <w:bottom w:val="none" w:sz="0" w:space="0" w:color="auto"/>
        <w:right w:val="none" w:sz="0" w:space="0" w:color="auto"/>
      </w:divBdr>
    </w:div>
    <w:div w:id="777140874">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33840715">
      <w:bodyDiv w:val="1"/>
      <w:marLeft w:val="0"/>
      <w:marRight w:val="0"/>
      <w:marTop w:val="0"/>
      <w:marBottom w:val="0"/>
      <w:divBdr>
        <w:top w:val="none" w:sz="0" w:space="0" w:color="auto"/>
        <w:left w:val="none" w:sz="0" w:space="0" w:color="auto"/>
        <w:bottom w:val="none" w:sz="0" w:space="0" w:color="auto"/>
        <w:right w:val="none" w:sz="0" w:space="0" w:color="auto"/>
      </w:divBdr>
    </w:div>
    <w:div w:id="871113185">
      <w:bodyDiv w:val="1"/>
      <w:marLeft w:val="0"/>
      <w:marRight w:val="0"/>
      <w:marTop w:val="0"/>
      <w:marBottom w:val="0"/>
      <w:divBdr>
        <w:top w:val="none" w:sz="0" w:space="0" w:color="auto"/>
        <w:left w:val="none" w:sz="0" w:space="0" w:color="auto"/>
        <w:bottom w:val="none" w:sz="0" w:space="0" w:color="auto"/>
        <w:right w:val="none" w:sz="0" w:space="0" w:color="auto"/>
      </w:divBdr>
    </w:div>
    <w:div w:id="948777011">
      <w:bodyDiv w:val="1"/>
      <w:marLeft w:val="0"/>
      <w:marRight w:val="0"/>
      <w:marTop w:val="0"/>
      <w:marBottom w:val="0"/>
      <w:divBdr>
        <w:top w:val="none" w:sz="0" w:space="0" w:color="auto"/>
        <w:left w:val="none" w:sz="0" w:space="0" w:color="auto"/>
        <w:bottom w:val="none" w:sz="0" w:space="0" w:color="auto"/>
        <w:right w:val="none" w:sz="0" w:space="0" w:color="auto"/>
      </w:divBdr>
    </w:div>
    <w:div w:id="977760458">
      <w:bodyDiv w:val="1"/>
      <w:marLeft w:val="0"/>
      <w:marRight w:val="0"/>
      <w:marTop w:val="0"/>
      <w:marBottom w:val="0"/>
      <w:divBdr>
        <w:top w:val="none" w:sz="0" w:space="0" w:color="auto"/>
        <w:left w:val="none" w:sz="0" w:space="0" w:color="auto"/>
        <w:bottom w:val="none" w:sz="0" w:space="0" w:color="auto"/>
        <w:right w:val="none" w:sz="0" w:space="0" w:color="auto"/>
      </w:divBdr>
    </w:div>
    <w:div w:id="981467909">
      <w:bodyDiv w:val="1"/>
      <w:marLeft w:val="0"/>
      <w:marRight w:val="0"/>
      <w:marTop w:val="0"/>
      <w:marBottom w:val="0"/>
      <w:divBdr>
        <w:top w:val="none" w:sz="0" w:space="0" w:color="auto"/>
        <w:left w:val="none" w:sz="0" w:space="0" w:color="auto"/>
        <w:bottom w:val="none" w:sz="0" w:space="0" w:color="auto"/>
        <w:right w:val="none" w:sz="0" w:space="0" w:color="auto"/>
      </w:divBdr>
    </w:div>
    <w:div w:id="993681718">
      <w:bodyDiv w:val="1"/>
      <w:marLeft w:val="0"/>
      <w:marRight w:val="0"/>
      <w:marTop w:val="0"/>
      <w:marBottom w:val="0"/>
      <w:divBdr>
        <w:top w:val="none" w:sz="0" w:space="0" w:color="auto"/>
        <w:left w:val="none" w:sz="0" w:space="0" w:color="auto"/>
        <w:bottom w:val="none" w:sz="0" w:space="0" w:color="auto"/>
        <w:right w:val="none" w:sz="0" w:space="0" w:color="auto"/>
      </w:divBdr>
    </w:div>
    <w:div w:id="1018317509">
      <w:bodyDiv w:val="1"/>
      <w:marLeft w:val="0"/>
      <w:marRight w:val="0"/>
      <w:marTop w:val="0"/>
      <w:marBottom w:val="0"/>
      <w:divBdr>
        <w:top w:val="none" w:sz="0" w:space="0" w:color="auto"/>
        <w:left w:val="none" w:sz="0" w:space="0" w:color="auto"/>
        <w:bottom w:val="none" w:sz="0" w:space="0" w:color="auto"/>
        <w:right w:val="none" w:sz="0" w:space="0" w:color="auto"/>
      </w:divBdr>
    </w:div>
    <w:div w:id="1043596515">
      <w:bodyDiv w:val="1"/>
      <w:marLeft w:val="0"/>
      <w:marRight w:val="0"/>
      <w:marTop w:val="0"/>
      <w:marBottom w:val="0"/>
      <w:divBdr>
        <w:top w:val="none" w:sz="0" w:space="0" w:color="auto"/>
        <w:left w:val="none" w:sz="0" w:space="0" w:color="auto"/>
        <w:bottom w:val="none" w:sz="0" w:space="0" w:color="auto"/>
        <w:right w:val="none" w:sz="0" w:space="0" w:color="auto"/>
      </w:divBdr>
    </w:div>
    <w:div w:id="1047724489">
      <w:bodyDiv w:val="1"/>
      <w:marLeft w:val="0"/>
      <w:marRight w:val="0"/>
      <w:marTop w:val="0"/>
      <w:marBottom w:val="0"/>
      <w:divBdr>
        <w:top w:val="none" w:sz="0" w:space="0" w:color="auto"/>
        <w:left w:val="none" w:sz="0" w:space="0" w:color="auto"/>
        <w:bottom w:val="none" w:sz="0" w:space="0" w:color="auto"/>
        <w:right w:val="none" w:sz="0" w:space="0" w:color="auto"/>
      </w:divBdr>
    </w:div>
    <w:div w:id="1093938173">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28402169">
      <w:bodyDiv w:val="1"/>
      <w:marLeft w:val="0"/>
      <w:marRight w:val="0"/>
      <w:marTop w:val="0"/>
      <w:marBottom w:val="0"/>
      <w:divBdr>
        <w:top w:val="none" w:sz="0" w:space="0" w:color="auto"/>
        <w:left w:val="none" w:sz="0" w:space="0" w:color="auto"/>
        <w:bottom w:val="none" w:sz="0" w:space="0" w:color="auto"/>
        <w:right w:val="none" w:sz="0" w:space="0" w:color="auto"/>
      </w:divBdr>
    </w:div>
    <w:div w:id="1144422008">
      <w:bodyDiv w:val="1"/>
      <w:marLeft w:val="0"/>
      <w:marRight w:val="0"/>
      <w:marTop w:val="0"/>
      <w:marBottom w:val="0"/>
      <w:divBdr>
        <w:top w:val="none" w:sz="0" w:space="0" w:color="auto"/>
        <w:left w:val="none" w:sz="0" w:space="0" w:color="auto"/>
        <w:bottom w:val="none" w:sz="0" w:space="0" w:color="auto"/>
        <w:right w:val="none" w:sz="0" w:space="0" w:color="auto"/>
      </w:divBdr>
    </w:div>
    <w:div w:id="117939557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12883353">
      <w:bodyDiv w:val="1"/>
      <w:marLeft w:val="0"/>
      <w:marRight w:val="0"/>
      <w:marTop w:val="0"/>
      <w:marBottom w:val="0"/>
      <w:divBdr>
        <w:top w:val="none" w:sz="0" w:space="0" w:color="auto"/>
        <w:left w:val="none" w:sz="0" w:space="0" w:color="auto"/>
        <w:bottom w:val="none" w:sz="0" w:space="0" w:color="auto"/>
        <w:right w:val="none" w:sz="0" w:space="0" w:color="auto"/>
      </w:divBdr>
    </w:div>
    <w:div w:id="1232931871">
      <w:bodyDiv w:val="1"/>
      <w:marLeft w:val="0"/>
      <w:marRight w:val="0"/>
      <w:marTop w:val="0"/>
      <w:marBottom w:val="0"/>
      <w:divBdr>
        <w:top w:val="none" w:sz="0" w:space="0" w:color="auto"/>
        <w:left w:val="none" w:sz="0" w:space="0" w:color="auto"/>
        <w:bottom w:val="none" w:sz="0" w:space="0" w:color="auto"/>
        <w:right w:val="none" w:sz="0" w:space="0" w:color="auto"/>
      </w:divBdr>
    </w:div>
    <w:div w:id="1277786812">
      <w:bodyDiv w:val="1"/>
      <w:marLeft w:val="0"/>
      <w:marRight w:val="0"/>
      <w:marTop w:val="0"/>
      <w:marBottom w:val="0"/>
      <w:divBdr>
        <w:top w:val="none" w:sz="0" w:space="0" w:color="auto"/>
        <w:left w:val="none" w:sz="0" w:space="0" w:color="auto"/>
        <w:bottom w:val="none" w:sz="0" w:space="0" w:color="auto"/>
        <w:right w:val="none" w:sz="0" w:space="0" w:color="auto"/>
      </w:divBdr>
    </w:div>
    <w:div w:id="1280533388">
      <w:bodyDiv w:val="1"/>
      <w:marLeft w:val="0"/>
      <w:marRight w:val="0"/>
      <w:marTop w:val="0"/>
      <w:marBottom w:val="0"/>
      <w:divBdr>
        <w:top w:val="none" w:sz="0" w:space="0" w:color="auto"/>
        <w:left w:val="none" w:sz="0" w:space="0" w:color="auto"/>
        <w:bottom w:val="none" w:sz="0" w:space="0" w:color="auto"/>
        <w:right w:val="none" w:sz="0" w:space="0" w:color="auto"/>
      </w:divBdr>
    </w:div>
    <w:div w:id="1290894374">
      <w:bodyDiv w:val="1"/>
      <w:marLeft w:val="0"/>
      <w:marRight w:val="0"/>
      <w:marTop w:val="0"/>
      <w:marBottom w:val="0"/>
      <w:divBdr>
        <w:top w:val="none" w:sz="0" w:space="0" w:color="auto"/>
        <w:left w:val="none" w:sz="0" w:space="0" w:color="auto"/>
        <w:bottom w:val="none" w:sz="0" w:space="0" w:color="auto"/>
        <w:right w:val="none" w:sz="0" w:space="0" w:color="auto"/>
      </w:divBdr>
    </w:div>
    <w:div w:id="1298954949">
      <w:bodyDiv w:val="1"/>
      <w:marLeft w:val="0"/>
      <w:marRight w:val="0"/>
      <w:marTop w:val="0"/>
      <w:marBottom w:val="0"/>
      <w:divBdr>
        <w:top w:val="none" w:sz="0" w:space="0" w:color="auto"/>
        <w:left w:val="none" w:sz="0" w:space="0" w:color="auto"/>
        <w:bottom w:val="none" w:sz="0" w:space="0" w:color="auto"/>
        <w:right w:val="none" w:sz="0" w:space="0" w:color="auto"/>
      </w:divBdr>
    </w:div>
    <w:div w:id="1301612264">
      <w:bodyDiv w:val="1"/>
      <w:marLeft w:val="0"/>
      <w:marRight w:val="0"/>
      <w:marTop w:val="0"/>
      <w:marBottom w:val="0"/>
      <w:divBdr>
        <w:top w:val="none" w:sz="0" w:space="0" w:color="auto"/>
        <w:left w:val="none" w:sz="0" w:space="0" w:color="auto"/>
        <w:bottom w:val="none" w:sz="0" w:space="0" w:color="auto"/>
        <w:right w:val="none" w:sz="0" w:space="0" w:color="auto"/>
      </w:divBdr>
    </w:div>
    <w:div w:id="1353612210">
      <w:bodyDiv w:val="1"/>
      <w:marLeft w:val="0"/>
      <w:marRight w:val="0"/>
      <w:marTop w:val="0"/>
      <w:marBottom w:val="0"/>
      <w:divBdr>
        <w:top w:val="none" w:sz="0" w:space="0" w:color="auto"/>
        <w:left w:val="none" w:sz="0" w:space="0" w:color="auto"/>
        <w:bottom w:val="none" w:sz="0" w:space="0" w:color="auto"/>
        <w:right w:val="none" w:sz="0" w:space="0" w:color="auto"/>
      </w:divBdr>
    </w:div>
    <w:div w:id="1360544814">
      <w:bodyDiv w:val="1"/>
      <w:marLeft w:val="0"/>
      <w:marRight w:val="0"/>
      <w:marTop w:val="0"/>
      <w:marBottom w:val="0"/>
      <w:divBdr>
        <w:top w:val="none" w:sz="0" w:space="0" w:color="auto"/>
        <w:left w:val="none" w:sz="0" w:space="0" w:color="auto"/>
        <w:bottom w:val="none" w:sz="0" w:space="0" w:color="auto"/>
        <w:right w:val="none" w:sz="0" w:space="0" w:color="auto"/>
      </w:divBdr>
    </w:div>
    <w:div w:id="1387802786">
      <w:bodyDiv w:val="1"/>
      <w:marLeft w:val="0"/>
      <w:marRight w:val="0"/>
      <w:marTop w:val="0"/>
      <w:marBottom w:val="0"/>
      <w:divBdr>
        <w:top w:val="none" w:sz="0" w:space="0" w:color="auto"/>
        <w:left w:val="none" w:sz="0" w:space="0" w:color="auto"/>
        <w:bottom w:val="none" w:sz="0" w:space="0" w:color="auto"/>
        <w:right w:val="none" w:sz="0" w:space="0" w:color="auto"/>
      </w:divBdr>
    </w:div>
    <w:div w:id="1397438902">
      <w:bodyDiv w:val="1"/>
      <w:marLeft w:val="0"/>
      <w:marRight w:val="0"/>
      <w:marTop w:val="0"/>
      <w:marBottom w:val="0"/>
      <w:divBdr>
        <w:top w:val="none" w:sz="0" w:space="0" w:color="auto"/>
        <w:left w:val="none" w:sz="0" w:space="0" w:color="auto"/>
        <w:bottom w:val="none" w:sz="0" w:space="0" w:color="auto"/>
        <w:right w:val="none" w:sz="0" w:space="0" w:color="auto"/>
      </w:divBdr>
    </w:div>
    <w:div w:id="1416902726">
      <w:bodyDiv w:val="1"/>
      <w:marLeft w:val="0"/>
      <w:marRight w:val="0"/>
      <w:marTop w:val="0"/>
      <w:marBottom w:val="0"/>
      <w:divBdr>
        <w:top w:val="none" w:sz="0" w:space="0" w:color="auto"/>
        <w:left w:val="none" w:sz="0" w:space="0" w:color="auto"/>
        <w:bottom w:val="none" w:sz="0" w:space="0" w:color="auto"/>
        <w:right w:val="none" w:sz="0" w:space="0" w:color="auto"/>
      </w:divBdr>
    </w:div>
    <w:div w:id="1496409727">
      <w:bodyDiv w:val="1"/>
      <w:marLeft w:val="0"/>
      <w:marRight w:val="0"/>
      <w:marTop w:val="0"/>
      <w:marBottom w:val="0"/>
      <w:divBdr>
        <w:top w:val="none" w:sz="0" w:space="0" w:color="auto"/>
        <w:left w:val="none" w:sz="0" w:space="0" w:color="auto"/>
        <w:bottom w:val="none" w:sz="0" w:space="0" w:color="auto"/>
        <w:right w:val="none" w:sz="0" w:space="0" w:color="auto"/>
      </w:divBdr>
    </w:div>
    <w:div w:id="1513254025">
      <w:bodyDiv w:val="1"/>
      <w:marLeft w:val="0"/>
      <w:marRight w:val="0"/>
      <w:marTop w:val="0"/>
      <w:marBottom w:val="0"/>
      <w:divBdr>
        <w:top w:val="none" w:sz="0" w:space="0" w:color="auto"/>
        <w:left w:val="none" w:sz="0" w:space="0" w:color="auto"/>
        <w:bottom w:val="none" w:sz="0" w:space="0" w:color="auto"/>
        <w:right w:val="none" w:sz="0" w:space="0" w:color="auto"/>
      </w:divBdr>
    </w:div>
    <w:div w:id="1517109147">
      <w:bodyDiv w:val="1"/>
      <w:marLeft w:val="0"/>
      <w:marRight w:val="0"/>
      <w:marTop w:val="0"/>
      <w:marBottom w:val="0"/>
      <w:divBdr>
        <w:top w:val="none" w:sz="0" w:space="0" w:color="auto"/>
        <w:left w:val="none" w:sz="0" w:space="0" w:color="auto"/>
        <w:bottom w:val="none" w:sz="0" w:space="0" w:color="auto"/>
        <w:right w:val="none" w:sz="0" w:space="0" w:color="auto"/>
      </w:divBdr>
    </w:div>
    <w:div w:id="1603995732">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45545922">
      <w:bodyDiv w:val="1"/>
      <w:marLeft w:val="0"/>
      <w:marRight w:val="0"/>
      <w:marTop w:val="0"/>
      <w:marBottom w:val="0"/>
      <w:divBdr>
        <w:top w:val="none" w:sz="0" w:space="0" w:color="auto"/>
        <w:left w:val="none" w:sz="0" w:space="0" w:color="auto"/>
        <w:bottom w:val="none" w:sz="0" w:space="0" w:color="auto"/>
        <w:right w:val="none" w:sz="0" w:space="0" w:color="auto"/>
      </w:divBdr>
    </w:div>
    <w:div w:id="1818454903">
      <w:bodyDiv w:val="1"/>
      <w:marLeft w:val="0"/>
      <w:marRight w:val="0"/>
      <w:marTop w:val="0"/>
      <w:marBottom w:val="0"/>
      <w:divBdr>
        <w:top w:val="none" w:sz="0" w:space="0" w:color="auto"/>
        <w:left w:val="none" w:sz="0" w:space="0" w:color="auto"/>
        <w:bottom w:val="none" w:sz="0" w:space="0" w:color="auto"/>
        <w:right w:val="none" w:sz="0" w:space="0" w:color="auto"/>
      </w:divBdr>
    </w:div>
    <w:div w:id="1822849350">
      <w:bodyDiv w:val="1"/>
      <w:marLeft w:val="0"/>
      <w:marRight w:val="0"/>
      <w:marTop w:val="0"/>
      <w:marBottom w:val="0"/>
      <w:divBdr>
        <w:top w:val="none" w:sz="0" w:space="0" w:color="auto"/>
        <w:left w:val="none" w:sz="0" w:space="0" w:color="auto"/>
        <w:bottom w:val="none" w:sz="0" w:space="0" w:color="auto"/>
        <w:right w:val="none" w:sz="0" w:space="0" w:color="auto"/>
      </w:divBdr>
    </w:div>
    <w:div w:id="1822849966">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04680740">
      <w:bodyDiv w:val="1"/>
      <w:marLeft w:val="0"/>
      <w:marRight w:val="0"/>
      <w:marTop w:val="0"/>
      <w:marBottom w:val="0"/>
      <w:divBdr>
        <w:top w:val="none" w:sz="0" w:space="0" w:color="auto"/>
        <w:left w:val="none" w:sz="0" w:space="0" w:color="auto"/>
        <w:bottom w:val="none" w:sz="0" w:space="0" w:color="auto"/>
        <w:right w:val="none" w:sz="0" w:space="0" w:color="auto"/>
      </w:divBdr>
    </w:div>
    <w:div w:id="2009214165">
      <w:bodyDiv w:val="1"/>
      <w:marLeft w:val="0"/>
      <w:marRight w:val="0"/>
      <w:marTop w:val="0"/>
      <w:marBottom w:val="0"/>
      <w:divBdr>
        <w:top w:val="none" w:sz="0" w:space="0" w:color="auto"/>
        <w:left w:val="none" w:sz="0" w:space="0" w:color="auto"/>
        <w:bottom w:val="none" w:sz="0" w:space="0" w:color="auto"/>
        <w:right w:val="none" w:sz="0" w:space="0" w:color="auto"/>
      </w:divBdr>
    </w:div>
    <w:div w:id="2018312899">
      <w:bodyDiv w:val="1"/>
      <w:marLeft w:val="0"/>
      <w:marRight w:val="0"/>
      <w:marTop w:val="0"/>
      <w:marBottom w:val="0"/>
      <w:divBdr>
        <w:top w:val="none" w:sz="0" w:space="0" w:color="auto"/>
        <w:left w:val="none" w:sz="0" w:space="0" w:color="auto"/>
        <w:bottom w:val="none" w:sz="0" w:space="0" w:color="auto"/>
        <w:right w:val="none" w:sz="0" w:space="0" w:color="auto"/>
      </w:divBdr>
    </w:div>
    <w:div w:id="2019770309">
      <w:bodyDiv w:val="1"/>
      <w:marLeft w:val="0"/>
      <w:marRight w:val="0"/>
      <w:marTop w:val="0"/>
      <w:marBottom w:val="0"/>
      <w:divBdr>
        <w:top w:val="none" w:sz="0" w:space="0" w:color="auto"/>
        <w:left w:val="none" w:sz="0" w:space="0" w:color="auto"/>
        <w:bottom w:val="none" w:sz="0" w:space="0" w:color="auto"/>
        <w:right w:val="none" w:sz="0" w:space="0" w:color="auto"/>
      </w:divBdr>
    </w:div>
    <w:div w:id="2045405113">
      <w:bodyDiv w:val="1"/>
      <w:marLeft w:val="0"/>
      <w:marRight w:val="0"/>
      <w:marTop w:val="0"/>
      <w:marBottom w:val="0"/>
      <w:divBdr>
        <w:top w:val="none" w:sz="0" w:space="0" w:color="auto"/>
        <w:left w:val="none" w:sz="0" w:space="0" w:color="auto"/>
        <w:bottom w:val="none" w:sz="0" w:space="0" w:color="auto"/>
        <w:right w:val="none" w:sz="0" w:space="0" w:color="auto"/>
      </w:divBdr>
    </w:div>
    <w:div w:id="2047948176">
      <w:bodyDiv w:val="1"/>
      <w:marLeft w:val="0"/>
      <w:marRight w:val="0"/>
      <w:marTop w:val="0"/>
      <w:marBottom w:val="0"/>
      <w:divBdr>
        <w:top w:val="none" w:sz="0" w:space="0" w:color="auto"/>
        <w:left w:val="none" w:sz="0" w:space="0" w:color="auto"/>
        <w:bottom w:val="none" w:sz="0" w:space="0" w:color="auto"/>
        <w:right w:val="none" w:sz="0" w:space="0" w:color="auto"/>
      </w:divBdr>
    </w:div>
    <w:div w:id="20636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header" Target="header1.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diagramData" Target="diagrams/data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10" Type="http://schemas.openxmlformats.org/officeDocument/2006/relationships/footnotes" Target="footnotes.xml"/><Relationship Id="rId19" Type="http://schemas.openxmlformats.org/officeDocument/2006/relationships/diagramData" Target="diagrams/data2.xml"/><Relationship Id="rId31" Type="http://schemas.openxmlformats.org/officeDocument/2006/relationships/diagramQuickStyle" Target="diagrams/quickStyle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2"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74BF82C9-B0E6-465F-82DF-6D0733D1C4D7}" type="presOf" srcId="{A016DA44-AE80-4E58-85B4-77CA2ACA1292}" destId="{192F59F8-06BC-45EB-9BD0-00FD368988AF}" srcOrd="1" destOrd="0" presId="urn:microsoft.com/office/officeart/2005/8/layout/process1"/>
    <dgm:cxn modelId="{AEE0DF9D-794B-42CC-BDF8-FB780E3FE306}" type="presOf" srcId="{A016DA44-AE80-4E58-85B4-77CA2ACA1292}" destId="{45075F9F-14BE-40C8-891F-A5E80F655B62}" srcOrd="0" destOrd="0" presId="urn:microsoft.com/office/officeart/2005/8/layout/process1"/>
    <dgm:cxn modelId="{328F88EA-7211-4225-AB41-A744E8E97595}" type="presOf" srcId="{FD8B892E-DD73-49B7-87CF-A5F2017C1EBE}" destId="{EAAC59B8-96C7-4CBF-ACA4-650459BD0A18}" srcOrd="0"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48801F74-4FA6-4F64-B7F5-871421A22082}" type="presOf" srcId="{D4E2EAC7-E94D-4625-ACBA-C3C24D275418}" destId="{F4312996-DE59-42F3-BE2D-2C9CF0941401}" srcOrd="0" destOrd="3" presId="urn:microsoft.com/office/officeart/2005/8/layout/process1"/>
    <dgm:cxn modelId="{3C70A3A0-CE59-42F5-A7A7-EDBA7383DAF3}" type="presOf" srcId="{5259C306-554B-428E-9CFD-875C366693BE}" destId="{EAAC59B8-96C7-4CBF-ACA4-650459BD0A18}" srcOrd="0" destOrd="1" presId="urn:microsoft.com/office/officeart/2005/8/layout/process1"/>
    <dgm:cxn modelId="{8917A411-4452-4D53-A624-A7BCD8709FBF}" type="presOf" srcId="{21606DAE-5770-42A5-AAF8-FA72597A5AF8}" destId="{34C0E2DC-A878-4ADF-8712-4A5E44B3C49C}"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3" presId="urn:microsoft.com/office/officeart/2005/8/layout/process1"/>
    <dgm:cxn modelId="{99100B47-788B-455B-BE78-0D87C0398E36}" srcId="{FD8B892E-DD73-49B7-87CF-A5F2017C1EBE}" destId="{E8E201AB-4612-4BB9-A0FA-3E126D747958}" srcOrd="3" destOrd="0" parTransId="{CE30DE52-00E9-4191-8A68-4799BD3EF936}" sibTransId="{36EB33E1-B7D2-41D8-9217-5CE3DA5FEDDF}"/>
    <dgm:cxn modelId="{B007CBD9-AD3E-40EB-869F-F97874CAB07D}" srcId="{FD8B892E-DD73-49B7-87CF-A5F2017C1EBE}" destId="{C3A847DD-25B2-488A-9860-17D201B69E2F}" srcOrd="2" destOrd="0" parTransId="{EB142CFD-0D90-4FFA-BED7-294BD029C5A6}" sibTransId="{2B7F4ECC-2258-4879-B50B-52DC61B434C8}"/>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D1963961-92B3-447E-94B3-B30B24D349A2}" type="presOf" srcId="{8AE4F748-3269-4512-B3B8-EA66179ED3EF}" destId="{EAAC59B8-96C7-4CBF-ACA4-650459BD0A18}" srcOrd="0" destOrd="2"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FFE1B1B4-ABFD-4FA9-83C8-5CBCD0C8462D}" type="presOf" srcId="{E8E201AB-4612-4BB9-A0FA-3E126D747958}" destId="{EAAC59B8-96C7-4CBF-ACA4-650459BD0A18}" srcOrd="0" destOrd="4" presId="urn:microsoft.com/office/officeart/2005/8/layout/process1"/>
    <dgm:cxn modelId="{115B4330-7F26-4DEF-8E35-F756798F7A40}"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87A9BC14-124A-4E9E-A54E-3A111D706C9E}" type="presOf" srcId="{83CF52D0-32F8-411A-9516-7D3841F6C83A}" destId="{F4312996-DE59-42F3-BE2D-2C9CF0941401}" srcOrd="0" destOrd="2" presId="urn:microsoft.com/office/officeart/2005/8/layout/process1"/>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4D51E6-D35E-468C-9E7F-FB5049ED4B7D}"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31D508F3-5073-4871-8E77-AE8193D91B77}">
      <dgm:prSet phldrT="[Text]"/>
      <dgm:spPr/>
      <dgm:t>
        <a:bodyPr/>
        <a:lstStyle/>
        <a:p>
          <a:r>
            <a:rPr lang="en-US"/>
            <a:t>Claim Requisition Approved by NCGTC and Processed</a:t>
          </a:r>
        </a:p>
      </dgm:t>
    </dgm:pt>
    <dgm:pt modelId="{0A0427E7-FDEA-4A23-ABFD-4ED485D69AD0}" type="parTrans" cxnId="{DD67FDEE-2EC4-41FB-B83E-36C2566A154D}">
      <dgm:prSet/>
      <dgm:spPr/>
      <dgm:t>
        <a:bodyPr/>
        <a:lstStyle/>
        <a:p>
          <a:endParaRPr lang="en-US"/>
        </a:p>
      </dgm:t>
    </dgm:pt>
    <dgm:pt modelId="{4CA4C982-9CB2-48B1-A7CF-15B920D55E5D}" type="sibTrans" cxnId="{DD67FDEE-2EC4-41FB-B83E-36C2566A154D}">
      <dgm:prSet/>
      <dgm:spPr/>
      <dgm:t>
        <a:bodyPr/>
        <a:lstStyle/>
        <a:p>
          <a:endParaRPr lang="en-US"/>
        </a:p>
      </dgm:t>
    </dgm:pt>
    <dgm:pt modelId="{A9C9688D-9995-4444-B3A5-39D203D1E30C}">
      <dgm:prSet phldrT="[Text]"/>
      <dgm:spPr/>
      <dgm:t>
        <a:bodyPr/>
        <a:lstStyle/>
        <a:p>
          <a:r>
            <a:rPr lang="en-US"/>
            <a:t>Calculate Claims</a:t>
          </a:r>
        </a:p>
      </dgm:t>
    </dgm:pt>
    <dgm:pt modelId="{EDBD6F35-2A4F-4073-ACAD-9419001E3E2C}" type="parTrans" cxnId="{9216251D-3E52-469F-B0AB-082F2AB48575}">
      <dgm:prSet/>
      <dgm:spPr/>
      <dgm:t>
        <a:bodyPr/>
        <a:lstStyle/>
        <a:p>
          <a:endParaRPr lang="en-US"/>
        </a:p>
      </dgm:t>
    </dgm:pt>
    <dgm:pt modelId="{14527521-1D9A-4487-9D13-312A891C2CCC}" type="sibTrans" cxnId="{9216251D-3E52-469F-B0AB-082F2AB48575}">
      <dgm:prSet/>
      <dgm:spPr/>
      <dgm:t>
        <a:bodyPr/>
        <a:lstStyle/>
        <a:p>
          <a:endParaRPr lang="en-US"/>
        </a:p>
      </dgm:t>
    </dgm:pt>
    <dgm:pt modelId="{1738AAEB-6FC9-4AFF-8FDA-10919BA50915}">
      <dgm:prSet phldrT="[Text]"/>
      <dgm:spPr/>
      <dgm:t>
        <a:bodyPr/>
        <a:lstStyle/>
        <a:p>
          <a:r>
            <a:rPr lang="en-US"/>
            <a:t>Details of Claim Calculation Available to NCGTC &amp; MLI</a:t>
          </a:r>
        </a:p>
      </dgm:t>
    </dgm:pt>
    <dgm:pt modelId="{0935687E-370A-4FC9-A2C6-10793B29EA08}" type="parTrans" cxnId="{B40A0D79-868B-4005-A131-52D78FBF9BB1}">
      <dgm:prSet/>
      <dgm:spPr/>
      <dgm:t>
        <a:bodyPr/>
        <a:lstStyle/>
        <a:p>
          <a:endParaRPr lang="en-US"/>
        </a:p>
      </dgm:t>
    </dgm:pt>
    <dgm:pt modelId="{7AB69775-CA4B-4DEA-9D2A-E06D9A60473B}" type="sibTrans" cxnId="{B40A0D79-868B-4005-A131-52D78FBF9BB1}">
      <dgm:prSet/>
      <dgm:spPr/>
      <dgm:t>
        <a:bodyPr/>
        <a:lstStyle/>
        <a:p>
          <a:endParaRPr lang="en-US"/>
        </a:p>
      </dgm:t>
    </dgm:pt>
    <dgm:pt modelId="{D9BD8A2E-EBD7-43AD-A4E7-67B23E1A06F1}" type="pres">
      <dgm:prSet presAssocID="{F04D51E6-D35E-468C-9E7F-FB5049ED4B7D}" presName="diagram" presStyleCnt="0">
        <dgm:presLayoutVars>
          <dgm:dir/>
          <dgm:resizeHandles val="exact"/>
        </dgm:presLayoutVars>
      </dgm:prSet>
      <dgm:spPr/>
      <dgm:t>
        <a:bodyPr/>
        <a:lstStyle/>
        <a:p>
          <a:endParaRPr lang="en-US"/>
        </a:p>
      </dgm:t>
    </dgm:pt>
    <dgm:pt modelId="{239D14AE-39B4-4578-B267-E37833F0BB8D}" type="pres">
      <dgm:prSet presAssocID="{31D508F3-5073-4871-8E77-AE8193D91B77}" presName="node" presStyleLbl="node1" presStyleIdx="0" presStyleCnt="3">
        <dgm:presLayoutVars>
          <dgm:bulletEnabled val="1"/>
        </dgm:presLayoutVars>
      </dgm:prSet>
      <dgm:spPr/>
      <dgm:t>
        <a:bodyPr/>
        <a:lstStyle/>
        <a:p>
          <a:endParaRPr lang="en-US"/>
        </a:p>
      </dgm:t>
    </dgm:pt>
    <dgm:pt modelId="{7BB5C9DA-2DC9-48D2-A0DA-8CCFC0D16412}" type="pres">
      <dgm:prSet presAssocID="{4CA4C982-9CB2-48B1-A7CF-15B920D55E5D}" presName="sibTrans" presStyleLbl="sibTrans2D1" presStyleIdx="0" presStyleCnt="2"/>
      <dgm:spPr/>
      <dgm:t>
        <a:bodyPr/>
        <a:lstStyle/>
        <a:p>
          <a:endParaRPr lang="en-US"/>
        </a:p>
      </dgm:t>
    </dgm:pt>
    <dgm:pt modelId="{FB7B8F87-309E-412F-B66F-062279044147}" type="pres">
      <dgm:prSet presAssocID="{4CA4C982-9CB2-48B1-A7CF-15B920D55E5D}" presName="connectorText" presStyleLbl="sibTrans2D1" presStyleIdx="0" presStyleCnt="2"/>
      <dgm:spPr/>
      <dgm:t>
        <a:bodyPr/>
        <a:lstStyle/>
        <a:p>
          <a:endParaRPr lang="en-US"/>
        </a:p>
      </dgm:t>
    </dgm:pt>
    <dgm:pt modelId="{F6DE4F04-B157-49E7-B761-68A060A1DEF3}" type="pres">
      <dgm:prSet presAssocID="{A9C9688D-9995-4444-B3A5-39D203D1E30C}" presName="node" presStyleLbl="node1" presStyleIdx="1" presStyleCnt="3">
        <dgm:presLayoutVars>
          <dgm:bulletEnabled val="1"/>
        </dgm:presLayoutVars>
      </dgm:prSet>
      <dgm:spPr/>
      <dgm:t>
        <a:bodyPr/>
        <a:lstStyle/>
        <a:p>
          <a:endParaRPr lang="en-US"/>
        </a:p>
      </dgm:t>
    </dgm:pt>
    <dgm:pt modelId="{ABB47726-6A40-40E0-A70F-C020C0E83D76}" type="pres">
      <dgm:prSet presAssocID="{14527521-1D9A-4487-9D13-312A891C2CCC}" presName="sibTrans" presStyleLbl="sibTrans2D1" presStyleIdx="1" presStyleCnt="2"/>
      <dgm:spPr/>
      <dgm:t>
        <a:bodyPr/>
        <a:lstStyle/>
        <a:p>
          <a:endParaRPr lang="en-US"/>
        </a:p>
      </dgm:t>
    </dgm:pt>
    <dgm:pt modelId="{7FF16ACE-1E1A-48EB-8330-DC3EC0B7527D}" type="pres">
      <dgm:prSet presAssocID="{14527521-1D9A-4487-9D13-312A891C2CCC}" presName="connectorText" presStyleLbl="sibTrans2D1" presStyleIdx="1" presStyleCnt="2"/>
      <dgm:spPr/>
      <dgm:t>
        <a:bodyPr/>
        <a:lstStyle/>
        <a:p>
          <a:endParaRPr lang="en-US"/>
        </a:p>
      </dgm:t>
    </dgm:pt>
    <dgm:pt modelId="{8199F30F-A187-4058-BD78-583766406609}" type="pres">
      <dgm:prSet presAssocID="{1738AAEB-6FC9-4AFF-8FDA-10919BA50915}" presName="node" presStyleLbl="node1" presStyleIdx="2" presStyleCnt="3">
        <dgm:presLayoutVars>
          <dgm:bulletEnabled val="1"/>
        </dgm:presLayoutVars>
      </dgm:prSet>
      <dgm:spPr/>
      <dgm:t>
        <a:bodyPr/>
        <a:lstStyle/>
        <a:p>
          <a:endParaRPr lang="en-US"/>
        </a:p>
      </dgm:t>
    </dgm:pt>
  </dgm:ptLst>
  <dgm:cxnLst>
    <dgm:cxn modelId="{89C086D7-0704-43CC-8A0F-4FB5B63C31E4}" type="presOf" srcId="{1738AAEB-6FC9-4AFF-8FDA-10919BA50915}" destId="{8199F30F-A187-4058-BD78-583766406609}" srcOrd="0" destOrd="0" presId="urn:microsoft.com/office/officeart/2005/8/layout/process5"/>
    <dgm:cxn modelId="{CB023E46-6C4D-471A-8737-48C16AD7EFE2}" type="presOf" srcId="{A9C9688D-9995-4444-B3A5-39D203D1E30C}" destId="{F6DE4F04-B157-49E7-B761-68A060A1DEF3}" srcOrd="0" destOrd="0" presId="urn:microsoft.com/office/officeart/2005/8/layout/process5"/>
    <dgm:cxn modelId="{FE80D799-CCCC-4BA3-9C99-3334C53489C9}" type="presOf" srcId="{4CA4C982-9CB2-48B1-A7CF-15B920D55E5D}" destId="{7BB5C9DA-2DC9-48D2-A0DA-8CCFC0D16412}" srcOrd="0" destOrd="0" presId="urn:microsoft.com/office/officeart/2005/8/layout/process5"/>
    <dgm:cxn modelId="{DD67FDEE-2EC4-41FB-B83E-36C2566A154D}" srcId="{F04D51E6-D35E-468C-9E7F-FB5049ED4B7D}" destId="{31D508F3-5073-4871-8E77-AE8193D91B77}" srcOrd="0" destOrd="0" parTransId="{0A0427E7-FDEA-4A23-ABFD-4ED485D69AD0}" sibTransId="{4CA4C982-9CB2-48B1-A7CF-15B920D55E5D}"/>
    <dgm:cxn modelId="{D956DD53-3039-47B2-A21D-35A4B4B29B9F}" type="presOf" srcId="{31D508F3-5073-4871-8E77-AE8193D91B77}" destId="{239D14AE-39B4-4578-B267-E37833F0BB8D}" srcOrd="0" destOrd="0" presId="urn:microsoft.com/office/officeart/2005/8/layout/process5"/>
    <dgm:cxn modelId="{EB15F293-6F9D-4475-BC82-8269DE48AF47}" type="presOf" srcId="{4CA4C982-9CB2-48B1-A7CF-15B920D55E5D}" destId="{FB7B8F87-309E-412F-B66F-062279044147}" srcOrd="1" destOrd="0" presId="urn:microsoft.com/office/officeart/2005/8/layout/process5"/>
    <dgm:cxn modelId="{7F2B6B59-AEEF-4747-8F34-E63B5F1D8DEC}" type="presOf" srcId="{F04D51E6-D35E-468C-9E7F-FB5049ED4B7D}" destId="{D9BD8A2E-EBD7-43AD-A4E7-67B23E1A06F1}" srcOrd="0" destOrd="0" presId="urn:microsoft.com/office/officeart/2005/8/layout/process5"/>
    <dgm:cxn modelId="{D0B280F4-3410-4643-9AC6-B9D3EF126B37}" type="presOf" srcId="{14527521-1D9A-4487-9D13-312A891C2CCC}" destId="{ABB47726-6A40-40E0-A70F-C020C0E83D76}" srcOrd="0" destOrd="0" presId="urn:microsoft.com/office/officeart/2005/8/layout/process5"/>
    <dgm:cxn modelId="{B40A0D79-868B-4005-A131-52D78FBF9BB1}" srcId="{F04D51E6-D35E-468C-9E7F-FB5049ED4B7D}" destId="{1738AAEB-6FC9-4AFF-8FDA-10919BA50915}" srcOrd="2" destOrd="0" parTransId="{0935687E-370A-4FC9-A2C6-10793B29EA08}" sibTransId="{7AB69775-CA4B-4DEA-9D2A-E06D9A60473B}"/>
    <dgm:cxn modelId="{9216251D-3E52-469F-B0AB-082F2AB48575}" srcId="{F04D51E6-D35E-468C-9E7F-FB5049ED4B7D}" destId="{A9C9688D-9995-4444-B3A5-39D203D1E30C}" srcOrd="1" destOrd="0" parTransId="{EDBD6F35-2A4F-4073-ACAD-9419001E3E2C}" sibTransId="{14527521-1D9A-4487-9D13-312A891C2CCC}"/>
    <dgm:cxn modelId="{1AC10DBC-479C-49BB-9639-7CBE209818C9}" type="presOf" srcId="{14527521-1D9A-4487-9D13-312A891C2CCC}" destId="{7FF16ACE-1E1A-48EB-8330-DC3EC0B7527D}" srcOrd="1" destOrd="0" presId="urn:microsoft.com/office/officeart/2005/8/layout/process5"/>
    <dgm:cxn modelId="{C4BC02EF-A3E6-49AF-835A-2C3A7EC6E237}" type="presParOf" srcId="{D9BD8A2E-EBD7-43AD-A4E7-67B23E1A06F1}" destId="{239D14AE-39B4-4578-B267-E37833F0BB8D}" srcOrd="0" destOrd="0" presId="urn:microsoft.com/office/officeart/2005/8/layout/process5"/>
    <dgm:cxn modelId="{28648F42-A30E-403D-968D-29AEBA12B398}" type="presParOf" srcId="{D9BD8A2E-EBD7-43AD-A4E7-67B23E1A06F1}" destId="{7BB5C9DA-2DC9-48D2-A0DA-8CCFC0D16412}" srcOrd="1" destOrd="0" presId="urn:microsoft.com/office/officeart/2005/8/layout/process5"/>
    <dgm:cxn modelId="{850C1109-A32B-4257-8089-9BF680EF67EF}" type="presParOf" srcId="{7BB5C9DA-2DC9-48D2-A0DA-8CCFC0D16412}" destId="{FB7B8F87-309E-412F-B66F-062279044147}" srcOrd="0" destOrd="0" presId="urn:microsoft.com/office/officeart/2005/8/layout/process5"/>
    <dgm:cxn modelId="{20BDD193-9455-4BBA-8B2A-FF66E58E73B5}" type="presParOf" srcId="{D9BD8A2E-EBD7-43AD-A4E7-67B23E1A06F1}" destId="{F6DE4F04-B157-49E7-B761-68A060A1DEF3}" srcOrd="2" destOrd="0" presId="urn:microsoft.com/office/officeart/2005/8/layout/process5"/>
    <dgm:cxn modelId="{ECB596AD-A839-4C7F-A3D4-EC2FB71662A1}" type="presParOf" srcId="{D9BD8A2E-EBD7-43AD-A4E7-67B23E1A06F1}" destId="{ABB47726-6A40-40E0-A70F-C020C0E83D76}" srcOrd="3" destOrd="0" presId="urn:microsoft.com/office/officeart/2005/8/layout/process5"/>
    <dgm:cxn modelId="{DB30DECE-0104-4464-8342-2AC868885FE6}" type="presParOf" srcId="{ABB47726-6A40-40E0-A70F-C020C0E83D76}" destId="{7FF16ACE-1E1A-48EB-8330-DC3EC0B7527D}" srcOrd="0" destOrd="0" presId="urn:microsoft.com/office/officeart/2005/8/layout/process5"/>
    <dgm:cxn modelId="{3BC22966-226D-4590-BF6D-BC3C1C0EF0D9}" type="presParOf" srcId="{D9BD8A2E-EBD7-43AD-A4E7-67B23E1A06F1}" destId="{8199F30F-A187-4058-BD78-583766406609}" srcOrd="4" destOrd="0" presId="urn:microsoft.com/office/officeart/2005/8/layout/process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2"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74BF82C9-B0E6-465F-82DF-6D0733D1C4D7}" type="presOf" srcId="{A016DA44-AE80-4E58-85B4-77CA2ACA1292}" destId="{192F59F8-06BC-45EB-9BD0-00FD368988AF}" srcOrd="1" destOrd="0" presId="urn:microsoft.com/office/officeart/2005/8/layout/process1"/>
    <dgm:cxn modelId="{AEE0DF9D-794B-42CC-BDF8-FB780E3FE306}" type="presOf" srcId="{A016DA44-AE80-4E58-85B4-77CA2ACA1292}" destId="{45075F9F-14BE-40C8-891F-A5E80F655B62}" srcOrd="0" destOrd="0" presId="urn:microsoft.com/office/officeart/2005/8/layout/process1"/>
    <dgm:cxn modelId="{328F88EA-7211-4225-AB41-A744E8E97595}" type="presOf" srcId="{FD8B892E-DD73-49B7-87CF-A5F2017C1EBE}" destId="{EAAC59B8-96C7-4CBF-ACA4-650459BD0A18}" srcOrd="0"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48801F74-4FA6-4F64-B7F5-871421A22082}" type="presOf" srcId="{D4E2EAC7-E94D-4625-ACBA-C3C24D275418}" destId="{F4312996-DE59-42F3-BE2D-2C9CF0941401}" srcOrd="0" destOrd="3" presId="urn:microsoft.com/office/officeart/2005/8/layout/process1"/>
    <dgm:cxn modelId="{3C70A3A0-CE59-42F5-A7A7-EDBA7383DAF3}" type="presOf" srcId="{5259C306-554B-428E-9CFD-875C366693BE}" destId="{EAAC59B8-96C7-4CBF-ACA4-650459BD0A18}" srcOrd="0" destOrd="1" presId="urn:microsoft.com/office/officeart/2005/8/layout/process1"/>
    <dgm:cxn modelId="{8917A411-4452-4D53-A624-A7BCD8709FBF}" type="presOf" srcId="{21606DAE-5770-42A5-AAF8-FA72597A5AF8}" destId="{34C0E2DC-A878-4ADF-8712-4A5E44B3C49C}"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3" presId="urn:microsoft.com/office/officeart/2005/8/layout/process1"/>
    <dgm:cxn modelId="{99100B47-788B-455B-BE78-0D87C0398E36}" srcId="{FD8B892E-DD73-49B7-87CF-A5F2017C1EBE}" destId="{E8E201AB-4612-4BB9-A0FA-3E126D747958}" srcOrd="3" destOrd="0" parTransId="{CE30DE52-00E9-4191-8A68-4799BD3EF936}" sibTransId="{36EB33E1-B7D2-41D8-9217-5CE3DA5FEDDF}"/>
    <dgm:cxn modelId="{B007CBD9-AD3E-40EB-869F-F97874CAB07D}" srcId="{FD8B892E-DD73-49B7-87CF-A5F2017C1EBE}" destId="{C3A847DD-25B2-488A-9860-17D201B69E2F}" srcOrd="2" destOrd="0" parTransId="{EB142CFD-0D90-4FFA-BED7-294BD029C5A6}" sibTransId="{2B7F4ECC-2258-4879-B50B-52DC61B434C8}"/>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D1963961-92B3-447E-94B3-B30B24D349A2}" type="presOf" srcId="{8AE4F748-3269-4512-B3B8-EA66179ED3EF}" destId="{EAAC59B8-96C7-4CBF-ACA4-650459BD0A18}" srcOrd="0" destOrd="2"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FFE1B1B4-ABFD-4FA9-83C8-5CBCD0C8462D}" type="presOf" srcId="{E8E201AB-4612-4BB9-A0FA-3E126D747958}" destId="{EAAC59B8-96C7-4CBF-ACA4-650459BD0A18}" srcOrd="0" destOrd="4" presId="urn:microsoft.com/office/officeart/2005/8/layout/process1"/>
    <dgm:cxn modelId="{115B4330-7F26-4DEF-8E35-F756798F7A40}"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87A9BC14-124A-4E9E-A54E-3A111D706C9E}" type="presOf" srcId="{83CF52D0-32F8-411A-9516-7D3841F6C83A}" destId="{F4312996-DE59-42F3-BE2D-2C9CF0941401}" srcOrd="0" destOrd="2" presId="urn:microsoft.com/office/officeart/2005/8/layout/process1"/>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4A6C1F4-47AF-46BD-A902-F277461D65B5}"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AEB1E2AE-FA3B-4024-9E3C-36E55D6F2FA6}">
      <dgm:prSet phldrT="[Text]"/>
      <dgm:spPr/>
      <dgm:t>
        <a:bodyPr/>
        <a:lstStyle/>
        <a:p>
          <a:r>
            <a:rPr lang="en-US"/>
            <a:t>Identifier</a:t>
          </a:r>
        </a:p>
      </dgm:t>
    </dgm:pt>
    <dgm:pt modelId="{0403CF66-8453-4033-A551-B96605C963F9}" type="parTrans" cxnId="{C6CCE7DB-89AE-49BD-ADB2-8CBE097D7E5F}">
      <dgm:prSet/>
      <dgm:spPr/>
      <dgm:t>
        <a:bodyPr/>
        <a:lstStyle/>
        <a:p>
          <a:endParaRPr lang="en-US"/>
        </a:p>
      </dgm:t>
    </dgm:pt>
    <dgm:pt modelId="{0CFC0470-1BB0-4447-A222-F3F36DD76D30}" type="sibTrans" cxnId="{C6CCE7DB-89AE-49BD-ADB2-8CBE097D7E5F}">
      <dgm:prSet/>
      <dgm:spPr/>
      <dgm:t>
        <a:bodyPr/>
        <a:lstStyle/>
        <a:p>
          <a:endParaRPr lang="en-US"/>
        </a:p>
      </dgm:t>
    </dgm:pt>
    <dgm:pt modelId="{0D26F582-1452-45E6-92CB-1F591CEB7E98}">
      <dgm:prSet phldrT="[Text]"/>
      <dgm:spPr/>
      <dgm:t>
        <a:bodyPr/>
        <a:lstStyle/>
        <a:p>
          <a:r>
            <a:rPr lang="en-US"/>
            <a:t>A fixed identifier - 'R'</a:t>
          </a:r>
        </a:p>
      </dgm:t>
    </dgm:pt>
    <dgm:pt modelId="{F9B48D3C-F752-4BA5-AB86-63ACBB9865DE}" type="parTrans" cxnId="{5590C36B-B9D2-42DB-ACB1-6253179D0399}">
      <dgm:prSet/>
      <dgm:spPr/>
      <dgm:t>
        <a:bodyPr/>
        <a:lstStyle/>
        <a:p>
          <a:endParaRPr lang="en-US"/>
        </a:p>
      </dgm:t>
    </dgm:pt>
    <dgm:pt modelId="{E2EACD25-8B7B-4DCB-A52F-7B13283E8080}" type="sibTrans" cxnId="{5590C36B-B9D2-42DB-ACB1-6253179D0399}">
      <dgm:prSet/>
      <dgm:spPr/>
      <dgm:t>
        <a:bodyPr/>
        <a:lstStyle/>
        <a:p>
          <a:endParaRPr lang="en-US"/>
        </a:p>
      </dgm:t>
    </dgm:pt>
    <dgm:pt modelId="{384175B3-0B8A-479F-A628-B0535566C192}">
      <dgm:prSet phldrT="[Text]"/>
      <dgm:spPr/>
      <dgm:t>
        <a:bodyPr/>
        <a:lstStyle/>
        <a:p>
          <a:r>
            <a:rPr lang="en-US"/>
            <a:t>Recovery Type</a:t>
          </a:r>
        </a:p>
      </dgm:t>
    </dgm:pt>
    <dgm:pt modelId="{133C4019-1C85-4D18-B064-C5203814F162}" type="parTrans" cxnId="{D9FB102D-4747-48CD-BAAC-A2F3BFA907DE}">
      <dgm:prSet/>
      <dgm:spPr/>
      <dgm:t>
        <a:bodyPr/>
        <a:lstStyle/>
        <a:p>
          <a:endParaRPr lang="en-US"/>
        </a:p>
      </dgm:t>
    </dgm:pt>
    <dgm:pt modelId="{155EF0AF-5131-4260-8A83-BBF5AF998738}" type="sibTrans" cxnId="{D9FB102D-4747-48CD-BAAC-A2F3BFA907DE}">
      <dgm:prSet/>
      <dgm:spPr/>
      <dgm:t>
        <a:bodyPr/>
        <a:lstStyle/>
        <a:p>
          <a:endParaRPr lang="en-US"/>
        </a:p>
      </dgm:t>
    </dgm:pt>
    <dgm:pt modelId="{DDD9DDC9-D775-4D81-9D17-90E8C6C4D49F}">
      <dgm:prSet phldrT="[Text]"/>
      <dgm:spPr/>
      <dgm:t>
        <a:bodyPr/>
        <a:lstStyle/>
        <a:p>
          <a:r>
            <a:rPr lang="en-US"/>
            <a:t>For Recoveries Notified by MLI (via Input File) - '01'</a:t>
          </a:r>
        </a:p>
      </dgm:t>
    </dgm:pt>
    <dgm:pt modelId="{14CC6AB9-E890-4681-8FBC-EAB385149CB7}" type="parTrans" cxnId="{84352285-72FF-4B60-8B2B-458DA78A279A}">
      <dgm:prSet/>
      <dgm:spPr/>
      <dgm:t>
        <a:bodyPr/>
        <a:lstStyle/>
        <a:p>
          <a:endParaRPr lang="en-US"/>
        </a:p>
      </dgm:t>
    </dgm:pt>
    <dgm:pt modelId="{5C94372F-F6AB-493C-8143-66059AC7FFC6}" type="sibTrans" cxnId="{84352285-72FF-4B60-8B2B-458DA78A279A}">
      <dgm:prSet/>
      <dgm:spPr/>
      <dgm:t>
        <a:bodyPr/>
        <a:lstStyle/>
        <a:p>
          <a:endParaRPr lang="en-US"/>
        </a:p>
      </dgm:t>
    </dgm:pt>
    <dgm:pt modelId="{5966C4BC-BCA8-4B7D-AF3B-8B4F80836ABE}">
      <dgm:prSet phldrT="[Text]"/>
      <dgm:spPr/>
      <dgm:t>
        <a:bodyPr/>
        <a:lstStyle/>
        <a:p>
          <a:r>
            <a:rPr lang="en-US"/>
            <a:t>For Recoveries Generated by System (While Calculating Penalty) - '02'</a:t>
          </a:r>
        </a:p>
      </dgm:t>
    </dgm:pt>
    <dgm:pt modelId="{86050771-84F9-4856-80EF-7794AD0D7D30}" type="parTrans" cxnId="{510953E0-287A-4581-B869-CA28B91997EA}">
      <dgm:prSet/>
      <dgm:spPr/>
      <dgm:t>
        <a:bodyPr/>
        <a:lstStyle/>
        <a:p>
          <a:endParaRPr lang="en-US"/>
        </a:p>
      </dgm:t>
    </dgm:pt>
    <dgm:pt modelId="{7302F56D-82B4-4AC9-B769-EB557438A8FC}" type="sibTrans" cxnId="{510953E0-287A-4581-B869-CA28B91997EA}">
      <dgm:prSet/>
      <dgm:spPr/>
      <dgm:t>
        <a:bodyPr/>
        <a:lstStyle/>
        <a:p>
          <a:endParaRPr lang="en-US"/>
        </a:p>
      </dgm:t>
    </dgm:pt>
    <dgm:pt modelId="{246E446C-EDD8-4C8D-B319-F4AA54EF9496}">
      <dgm:prSet phldrT="[Text]"/>
      <dgm:spPr/>
      <dgm:t>
        <a:bodyPr/>
        <a:lstStyle/>
        <a:p>
          <a:r>
            <a:rPr lang="en-US"/>
            <a:t>Scheme Code</a:t>
          </a:r>
        </a:p>
      </dgm:t>
    </dgm:pt>
    <dgm:pt modelId="{FDE6E91E-91C7-4F61-8FB2-07B884912AE1}" type="parTrans" cxnId="{242144E6-F541-4548-968B-003B828430C0}">
      <dgm:prSet/>
      <dgm:spPr/>
      <dgm:t>
        <a:bodyPr/>
        <a:lstStyle/>
        <a:p>
          <a:endParaRPr lang="en-US"/>
        </a:p>
      </dgm:t>
    </dgm:pt>
    <dgm:pt modelId="{B723C30D-640C-4EA5-BB91-FD609C000F65}" type="sibTrans" cxnId="{242144E6-F541-4548-968B-003B828430C0}">
      <dgm:prSet/>
      <dgm:spPr/>
      <dgm:t>
        <a:bodyPr/>
        <a:lstStyle/>
        <a:p>
          <a:endParaRPr lang="en-US"/>
        </a:p>
      </dgm:t>
    </dgm:pt>
    <dgm:pt modelId="{F8A4063A-F0C9-4420-82D7-F2B35B7E63E4}">
      <dgm:prSet phldrT="[Text]"/>
      <dgm:spPr/>
      <dgm:t>
        <a:bodyPr/>
        <a:lstStyle/>
        <a:p>
          <a:r>
            <a:rPr lang="en-US"/>
            <a:t>Skill Loan the code is - 'SKL'</a:t>
          </a:r>
        </a:p>
      </dgm:t>
    </dgm:pt>
    <dgm:pt modelId="{7D567903-0F40-4367-BFB8-F9C02047DB9D}" type="parTrans" cxnId="{E3295323-E3E2-4FF7-8C48-86176CB24AB0}">
      <dgm:prSet/>
      <dgm:spPr/>
      <dgm:t>
        <a:bodyPr/>
        <a:lstStyle/>
        <a:p>
          <a:endParaRPr lang="en-US"/>
        </a:p>
      </dgm:t>
    </dgm:pt>
    <dgm:pt modelId="{AEF9902B-4DE0-42DD-ABFE-0A15531AD847}" type="sibTrans" cxnId="{E3295323-E3E2-4FF7-8C48-86176CB24AB0}">
      <dgm:prSet/>
      <dgm:spPr/>
      <dgm:t>
        <a:bodyPr/>
        <a:lstStyle/>
        <a:p>
          <a:endParaRPr lang="en-US"/>
        </a:p>
      </dgm:t>
    </dgm:pt>
    <dgm:pt modelId="{D6286ED7-CD88-45C5-9F21-56A0ED485005}">
      <dgm:prSet phldrT="[Text]"/>
      <dgm:spPr/>
      <dgm:t>
        <a:bodyPr/>
        <a:lstStyle/>
        <a:p>
          <a:r>
            <a:rPr lang="en-US"/>
            <a:t>Date Stamp</a:t>
          </a:r>
        </a:p>
      </dgm:t>
    </dgm:pt>
    <dgm:pt modelId="{1E0D75AB-DD66-4872-BA80-6042A4A8905D}" type="parTrans" cxnId="{70DD724F-671E-4C4E-B09B-74C4D0F8A486}">
      <dgm:prSet/>
      <dgm:spPr/>
      <dgm:t>
        <a:bodyPr/>
        <a:lstStyle/>
        <a:p>
          <a:endParaRPr lang="en-US"/>
        </a:p>
      </dgm:t>
    </dgm:pt>
    <dgm:pt modelId="{F8483422-1983-4BE7-9A41-FBFBFC30E72C}" type="sibTrans" cxnId="{70DD724F-671E-4C4E-B09B-74C4D0F8A486}">
      <dgm:prSet/>
      <dgm:spPr/>
      <dgm:t>
        <a:bodyPr/>
        <a:lstStyle/>
        <a:p>
          <a:endParaRPr lang="en-US"/>
        </a:p>
      </dgm:t>
    </dgm:pt>
    <dgm:pt modelId="{F7D5BED3-5ECA-46E1-AB63-94D7F80F6EB2}">
      <dgm:prSet phldrT="[Text]"/>
      <dgm:spPr/>
      <dgm:t>
        <a:bodyPr/>
        <a:lstStyle/>
        <a:p>
          <a:r>
            <a:rPr lang="en-US"/>
            <a:t>Unique Number</a:t>
          </a:r>
        </a:p>
      </dgm:t>
    </dgm:pt>
    <dgm:pt modelId="{7D41F8C0-40EE-4E60-8248-F5805DDDB0ED}" type="parTrans" cxnId="{250CCD59-B965-432A-9AAE-80C4B14A9EF8}">
      <dgm:prSet/>
      <dgm:spPr/>
      <dgm:t>
        <a:bodyPr/>
        <a:lstStyle/>
        <a:p>
          <a:endParaRPr lang="en-US"/>
        </a:p>
      </dgm:t>
    </dgm:pt>
    <dgm:pt modelId="{28274F03-B4DA-4FC0-9CD5-9B3AD96CA7C9}" type="sibTrans" cxnId="{250CCD59-B965-432A-9AAE-80C4B14A9EF8}">
      <dgm:prSet/>
      <dgm:spPr/>
      <dgm:t>
        <a:bodyPr/>
        <a:lstStyle/>
        <a:p>
          <a:endParaRPr lang="en-US"/>
        </a:p>
      </dgm:t>
    </dgm:pt>
    <dgm:pt modelId="{6269B03B-552E-476A-842F-8951A8E4B9DD}">
      <dgm:prSet phldrT="[Text]"/>
      <dgm:spPr/>
      <dgm:t>
        <a:bodyPr/>
        <a:lstStyle/>
        <a:p>
          <a:r>
            <a:rPr lang="en-US" b="0" i="0"/>
            <a:t>Date Stamp as DDMMYYYY on which the recoveries provided has been processed by the system</a:t>
          </a:r>
          <a:endParaRPr lang="en-US"/>
        </a:p>
      </dgm:t>
    </dgm:pt>
    <dgm:pt modelId="{7F8FE508-06E6-4735-9773-C5A1D0DA46FF}" type="parTrans" cxnId="{2D39FE57-A746-420A-ACFD-7C303B79BBAD}">
      <dgm:prSet/>
      <dgm:spPr/>
      <dgm:t>
        <a:bodyPr/>
        <a:lstStyle/>
        <a:p>
          <a:endParaRPr lang="en-US"/>
        </a:p>
      </dgm:t>
    </dgm:pt>
    <dgm:pt modelId="{C75286F7-16B4-46BB-BCD4-A7B8D2DEDCAF}" type="sibTrans" cxnId="{2D39FE57-A746-420A-ACFD-7C303B79BBAD}">
      <dgm:prSet/>
      <dgm:spPr/>
      <dgm:t>
        <a:bodyPr/>
        <a:lstStyle/>
        <a:p>
          <a:endParaRPr lang="en-US"/>
        </a:p>
      </dgm:t>
    </dgm:pt>
    <dgm:pt modelId="{2BF164DF-3724-46C3-B603-C04F5C7D169E}">
      <dgm:prSet phldrT="[Text]"/>
      <dgm:spPr/>
      <dgm:t>
        <a:bodyPr/>
        <a:lstStyle/>
        <a:p>
          <a:r>
            <a:rPr lang="en-US"/>
            <a:t>A 6 digit running number</a:t>
          </a:r>
        </a:p>
      </dgm:t>
    </dgm:pt>
    <dgm:pt modelId="{A026B539-0FEE-433F-93D1-255470849E15}" type="parTrans" cxnId="{DBA6451E-6C3F-43AB-BFCD-8B78FCD6CB5D}">
      <dgm:prSet/>
      <dgm:spPr/>
      <dgm:t>
        <a:bodyPr/>
        <a:lstStyle/>
        <a:p>
          <a:endParaRPr lang="en-US"/>
        </a:p>
      </dgm:t>
    </dgm:pt>
    <dgm:pt modelId="{AC217D7E-0DBD-47E9-A1AF-B42756B6854E}" type="sibTrans" cxnId="{DBA6451E-6C3F-43AB-BFCD-8B78FCD6CB5D}">
      <dgm:prSet/>
      <dgm:spPr/>
      <dgm:t>
        <a:bodyPr/>
        <a:lstStyle/>
        <a:p>
          <a:endParaRPr lang="en-US"/>
        </a:p>
      </dgm:t>
    </dgm:pt>
    <dgm:pt modelId="{F586164F-402D-43F8-8501-4654BBCBA909}" type="pres">
      <dgm:prSet presAssocID="{C4A6C1F4-47AF-46BD-A902-F277461D65B5}" presName="Name0" presStyleCnt="0">
        <dgm:presLayoutVars>
          <dgm:dir/>
          <dgm:animLvl val="lvl"/>
          <dgm:resizeHandles val="exact"/>
        </dgm:presLayoutVars>
      </dgm:prSet>
      <dgm:spPr/>
      <dgm:t>
        <a:bodyPr/>
        <a:lstStyle/>
        <a:p>
          <a:endParaRPr lang="en-US"/>
        </a:p>
      </dgm:t>
    </dgm:pt>
    <dgm:pt modelId="{BB9443EB-8C83-46A7-B5A2-1CF3A0CE3FB4}" type="pres">
      <dgm:prSet presAssocID="{AEB1E2AE-FA3B-4024-9E3C-36E55D6F2FA6}" presName="composite" presStyleCnt="0"/>
      <dgm:spPr/>
    </dgm:pt>
    <dgm:pt modelId="{95B8858F-1FC5-492B-A18D-92E571194794}" type="pres">
      <dgm:prSet presAssocID="{AEB1E2AE-FA3B-4024-9E3C-36E55D6F2FA6}" presName="parTx" presStyleLbl="alignNode1" presStyleIdx="0" presStyleCnt="5">
        <dgm:presLayoutVars>
          <dgm:chMax val="0"/>
          <dgm:chPref val="0"/>
          <dgm:bulletEnabled val="1"/>
        </dgm:presLayoutVars>
      </dgm:prSet>
      <dgm:spPr/>
      <dgm:t>
        <a:bodyPr/>
        <a:lstStyle/>
        <a:p>
          <a:endParaRPr lang="en-US"/>
        </a:p>
      </dgm:t>
    </dgm:pt>
    <dgm:pt modelId="{6971B552-F029-4376-9127-62ACDB564F1A}" type="pres">
      <dgm:prSet presAssocID="{AEB1E2AE-FA3B-4024-9E3C-36E55D6F2FA6}" presName="desTx" presStyleLbl="alignAccFollowNode1" presStyleIdx="0" presStyleCnt="5">
        <dgm:presLayoutVars>
          <dgm:bulletEnabled val="1"/>
        </dgm:presLayoutVars>
      </dgm:prSet>
      <dgm:spPr/>
      <dgm:t>
        <a:bodyPr/>
        <a:lstStyle/>
        <a:p>
          <a:endParaRPr lang="en-US"/>
        </a:p>
      </dgm:t>
    </dgm:pt>
    <dgm:pt modelId="{F0A4F6A0-EE58-417A-B0D6-0B76EC3BF626}" type="pres">
      <dgm:prSet presAssocID="{0CFC0470-1BB0-4447-A222-F3F36DD76D30}" presName="space" presStyleCnt="0"/>
      <dgm:spPr/>
    </dgm:pt>
    <dgm:pt modelId="{78230741-547E-4682-ACA5-8117F7CC1DC6}" type="pres">
      <dgm:prSet presAssocID="{384175B3-0B8A-479F-A628-B0535566C192}" presName="composite" presStyleCnt="0"/>
      <dgm:spPr/>
    </dgm:pt>
    <dgm:pt modelId="{6624B02E-633E-461B-AF47-01810AD31FE0}" type="pres">
      <dgm:prSet presAssocID="{384175B3-0B8A-479F-A628-B0535566C192}" presName="parTx" presStyleLbl="alignNode1" presStyleIdx="1" presStyleCnt="5">
        <dgm:presLayoutVars>
          <dgm:chMax val="0"/>
          <dgm:chPref val="0"/>
          <dgm:bulletEnabled val="1"/>
        </dgm:presLayoutVars>
      </dgm:prSet>
      <dgm:spPr/>
      <dgm:t>
        <a:bodyPr/>
        <a:lstStyle/>
        <a:p>
          <a:endParaRPr lang="en-US"/>
        </a:p>
      </dgm:t>
    </dgm:pt>
    <dgm:pt modelId="{CCDB8713-221D-4F8B-9153-E7C559D1D911}" type="pres">
      <dgm:prSet presAssocID="{384175B3-0B8A-479F-A628-B0535566C192}" presName="desTx" presStyleLbl="alignAccFollowNode1" presStyleIdx="1" presStyleCnt="5">
        <dgm:presLayoutVars>
          <dgm:bulletEnabled val="1"/>
        </dgm:presLayoutVars>
      </dgm:prSet>
      <dgm:spPr/>
      <dgm:t>
        <a:bodyPr/>
        <a:lstStyle/>
        <a:p>
          <a:endParaRPr lang="en-US"/>
        </a:p>
      </dgm:t>
    </dgm:pt>
    <dgm:pt modelId="{94ED5680-91BB-4879-860C-2771838B3747}" type="pres">
      <dgm:prSet presAssocID="{155EF0AF-5131-4260-8A83-BBF5AF998738}" presName="space" presStyleCnt="0"/>
      <dgm:spPr/>
    </dgm:pt>
    <dgm:pt modelId="{43F55871-C9E6-4028-857A-2BA7848EB678}" type="pres">
      <dgm:prSet presAssocID="{246E446C-EDD8-4C8D-B319-F4AA54EF9496}" presName="composite" presStyleCnt="0"/>
      <dgm:spPr/>
    </dgm:pt>
    <dgm:pt modelId="{C872F323-0B0B-4B1E-97C9-D1BD9CE97F62}" type="pres">
      <dgm:prSet presAssocID="{246E446C-EDD8-4C8D-B319-F4AA54EF9496}" presName="parTx" presStyleLbl="alignNode1" presStyleIdx="2" presStyleCnt="5">
        <dgm:presLayoutVars>
          <dgm:chMax val="0"/>
          <dgm:chPref val="0"/>
          <dgm:bulletEnabled val="1"/>
        </dgm:presLayoutVars>
      </dgm:prSet>
      <dgm:spPr/>
      <dgm:t>
        <a:bodyPr/>
        <a:lstStyle/>
        <a:p>
          <a:endParaRPr lang="en-US"/>
        </a:p>
      </dgm:t>
    </dgm:pt>
    <dgm:pt modelId="{CD2CD118-ED1F-4668-9781-1CAA57138D03}" type="pres">
      <dgm:prSet presAssocID="{246E446C-EDD8-4C8D-B319-F4AA54EF9496}" presName="desTx" presStyleLbl="alignAccFollowNode1" presStyleIdx="2" presStyleCnt="5">
        <dgm:presLayoutVars>
          <dgm:bulletEnabled val="1"/>
        </dgm:presLayoutVars>
      </dgm:prSet>
      <dgm:spPr/>
      <dgm:t>
        <a:bodyPr/>
        <a:lstStyle/>
        <a:p>
          <a:endParaRPr lang="en-US"/>
        </a:p>
      </dgm:t>
    </dgm:pt>
    <dgm:pt modelId="{5FBB594C-0180-453D-9399-DD592BB83BA6}" type="pres">
      <dgm:prSet presAssocID="{B723C30D-640C-4EA5-BB91-FD609C000F65}" presName="space" presStyleCnt="0"/>
      <dgm:spPr/>
    </dgm:pt>
    <dgm:pt modelId="{EC1D4741-A059-4A00-8CC1-85023178F08A}" type="pres">
      <dgm:prSet presAssocID="{D6286ED7-CD88-45C5-9F21-56A0ED485005}" presName="composite" presStyleCnt="0"/>
      <dgm:spPr/>
    </dgm:pt>
    <dgm:pt modelId="{A8CA64B7-0158-4AC3-A45B-E2070C129EA5}" type="pres">
      <dgm:prSet presAssocID="{D6286ED7-CD88-45C5-9F21-56A0ED485005}" presName="parTx" presStyleLbl="alignNode1" presStyleIdx="3" presStyleCnt="5">
        <dgm:presLayoutVars>
          <dgm:chMax val="0"/>
          <dgm:chPref val="0"/>
          <dgm:bulletEnabled val="1"/>
        </dgm:presLayoutVars>
      </dgm:prSet>
      <dgm:spPr/>
      <dgm:t>
        <a:bodyPr/>
        <a:lstStyle/>
        <a:p>
          <a:endParaRPr lang="en-US"/>
        </a:p>
      </dgm:t>
    </dgm:pt>
    <dgm:pt modelId="{30DC7FD0-B22C-4E1B-BB62-43E69BF4BAF0}" type="pres">
      <dgm:prSet presAssocID="{D6286ED7-CD88-45C5-9F21-56A0ED485005}" presName="desTx" presStyleLbl="alignAccFollowNode1" presStyleIdx="3" presStyleCnt="5">
        <dgm:presLayoutVars>
          <dgm:bulletEnabled val="1"/>
        </dgm:presLayoutVars>
      </dgm:prSet>
      <dgm:spPr/>
      <dgm:t>
        <a:bodyPr/>
        <a:lstStyle/>
        <a:p>
          <a:endParaRPr lang="en-US"/>
        </a:p>
      </dgm:t>
    </dgm:pt>
    <dgm:pt modelId="{0AA91B1F-56F5-4F56-BDAE-7D35CAEDAB8C}" type="pres">
      <dgm:prSet presAssocID="{F8483422-1983-4BE7-9A41-FBFBFC30E72C}" presName="space" presStyleCnt="0"/>
      <dgm:spPr/>
    </dgm:pt>
    <dgm:pt modelId="{3C7FB1F3-E145-45A2-B29B-F2EA3EAF3C63}" type="pres">
      <dgm:prSet presAssocID="{F7D5BED3-5ECA-46E1-AB63-94D7F80F6EB2}" presName="composite" presStyleCnt="0"/>
      <dgm:spPr/>
    </dgm:pt>
    <dgm:pt modelId="{431CC010-2C48-45E9-9A75-D08F4D44492F}" type="pres">
      <dgm:prSet presAssocID="{F7D5BED3-5ECA-46E1-AB63-94D7F80F6EB2}" presName="parTx" presStyleLbl="alignNode1" presStyleIdx="4" presStyleCnt="5">
        <dgm:presLayoutVars>
          <dgm:chMax val="0"/>
          <dgm:chPref val="0"/>
          <dgm:bulletEnabled val="1"/>
        </dgm:presLayoutVars>
      </dgm:prSet>
      <dgm:spPr/>
      <dgm:t>
        <a:bodyPr/>
        <a:lstStyle/>
        <a:p>
          <a:endParaRPr lang="en-US"/>
        </a:p>
      </dgm:t>
    </dgm:pt>
    <dgm:pt modelId="{665C7EB0-1048-4484-B12D-6B13310B8BDE}" type="pres">
      <dgm:prSet presAssocID="{F7D5BED3-5ECA-46E1-AB63-94D7F80F6EB2}" presName="desTx" presStyleLbl="alignAccFollowNode1" presStyleIdx="4" presStyleCnt="5">
        <dgm:presLayoutVars>
          <dgm:bulletEnabled val="1"/>
        </dgm:presLayoutVars>
      </dgm:prSet>
      <dgm:spPr/>
      <dgm:t>
        <a:bodyPr/>
        <a:lstStyle/>
        <a:p>
          <a:endParaRPr lang="en-US"/>
        </a:p>
      </dgm:t>
    </dgm:pt>
  </dgm:ptLst>
  <dgm:cxnLst>
    <dgm:cxn modelId="{95DE901D-8184-46F1-9717-75EB758DD3EB}" type="presOf" srcId="{F7D5BED3-5ECA-46E1-AB63-94D7F80F6EB2}" destId="{431CC010-2C48-45E9-9A75-D08F4D44492F}" srcOrd="0" destOrd="0" presId="urn:microsoft.com/office/officeart/2005/8/layout/hList1"/>
    <dgm:cxn modelId="{B61C8394-FF62-4BDF-AF0D-F274ADD9C06A}" type="presOf" srcId="{6269B03B-552E-476A-842F-8951A8E4B9DD}" destId="{30DC7FD0-B22C-4E1B-BB62-43E69BF4BAF0}" srcOrd="0" destOrd="0" presId="urn:microsoft.com/office/officeart/2005/8/layout/hList1"/>
    <dgm:cxn modelId="{1B4C67DE-B5E3-49C4-AB69-9480EB23246A}" type="presOf" srcId="{384175B3-0B8A-479F-A628-B0535566C192}" destId="{6624B02E-633E-461B-AF47-01810AD31FE0}" srcOrd="0" destOrd="0" presId="urn:microsoft.com/office/officeart/2005/8/layout/hList1"/>
    <dgm:cxn modelId="{D21E741B-EA24-41E5-BE73-8C0531AC9E05}" type="presOf" srcId="{F8A4063A-F0C9-4420-82D7-F2B35B7E63E4}" destId="{CD2CD118-ED1F-4668-9781-1CAA57138D03}" srcOrd="0" destOrd="0" presId="urn:microsoft.com/office/officeart/2005/8/layout/hList1"/>
    <dgm:cxn modelId="{717BCC03-BBEF-42BF-AB40-387751887222}" type="presOf" srcId="{246E446C-EDD8-4C8D-B319-F4AA54EF9496}" destId="{C872F323-0B0B-4B1E-97C9-D1BD9CE97F62}" srcOrd="0" destOrd="0" presId="urn:microsoft.com/office/officeart/2005/8/layout/hList1"/>
    <dgm:cxn modelId="{5590C36B-B9D2-42DB-ACB1-6253179D0399}" srcId="{AEB1E2AE-FA3B-4024-9E3C-36E55D6F2FA6}" destId="{0D26F582-1452-45E6-92CB-1F591CEB7E98}" srcOrd="0" destOrd="0" parTransId="{F9B48D3C-F752-4BA5-AB86-63ACBB9865DE}" sibTransId="{E2EACD25-8B7B-4DCB-A52F-7B13283E8080}"/>
    <dgm:cxn modelId="{9E4C57A2-4ABB-4DD9-BA4C-A1A0E870B9A3}" type="presOf" srcId="{AEB1E2AE-FA3B-4024-9E3C-36E55D6F2FA6}" destId="{95B8858F-1FC5-492B-A18D-92E571194794}" srcOrd="0" destOrd="0" presId="urn:microsoft.com/office/officeart/2005/8/layout/hList1"/>
    <dgm:cxn modelId="{8F132194-40BE-453D-8478-9CFECA9BF6E2}" type="presOf" srcId="{2BF164DF-3724-46C3-B603-C04F5C7D169E}" destId="{665C7EB0-1048-4484-B12D-6B13310B8BDE}" srcOrd="0" destOrd="0" presId="urn:microsoft.com/office/officeart/2005/8/layout/hList1"/>
    <dgm:cxn modelId="{EB09DFAD-F440-48FC-90F4-C8F287B55D05}" type="presOf" srcId="{D6286ED7-CD88-45C5-9F21-56A0ED485005}" destId="{A8CA64B7-0158-4AC3-A45B-E2070C129EA5}" srcOrd="0" destOrd="0" presId="urn:microsoft.com/office/officeart/2005/8/layout/hList1"/>
    <dgm:cxn modelId="{C6CCE7DB-89AE-49BD-ADB2-8CBE097D7E5F}" srcId="{C4A6C1F4-47AF-46BD-A902-F277461D65B5}" destId="{AEB1E2AE-FA3B-4024-9E3C-36E55D6F2FA6}" srcOrd="0" destOrd="0" parTransId="{0403CF66-8453-4033-A551-B96605C963F9}" sibTransId="{0CFC0470-1BB0-4447-A222-F3F36DD76D30}"/>
    <dgm:cxn modelId="{70DD724F-671E-4C4E-B09B-74C4D0F8A486}" srcId="{C4A6C1F4-47AF-46BD-A902-F277461D65B5}" destId="{D6286ED7-CD88-45C5-9F21-56A0ED485005}" srcOrd="3" destOrd="0" parTransId="{1E0D75AB-DD66-4872-BA80-6042A4A8905D}" sibTransId="{F8483422-1983-4BE7-9A41-FBFBFC30E72C}"/>
    <dgm:cxn modelId="{E9264DD0-2459-4CB7-A76D-08E5A1C09501}" type="presOf" srcId="{0D26F582-1452-45E6-92CB-1F591CEB7E98}" destId="{6971B552-F029-4376-9127-62ACDB564F1A}" srcOrd="0" destOrd="0" presId="urn:microsoft.com/office/officeart/2005/8/layout/hList1"/>
    <dgm:cxn modelId="{E3295323-E3E2-4FF7-8C48-86176CB24AB0}" srcId="{246E446C-EDD8-4C8D-B319-F4AA54EF9496}" destId="{F8A4063A-F0C9-4420-82D7-F2B35B7E63E4}" srcOrd="0" destOrd="0" parTransId="{7D567903-0F40-4367-BFB8-F9C02047DB9D}" sibTransId="{AEF9902B-4DE0-42DD-ABFE-0A15531AD847}"/>
    <dgm:cxn modelId="{510953E0-287A-4581-B869-CA28B91997EA}" srcId="{384175B3-0B8A-479F-A628-B0535566C192}" destId="{5966C4BC-BCA8-4B7D-AF3B-8B4F80836ABE}" srcOrd="1" destOrd="0" parTransId="{86050771-84F9-4856-80EF-7794AD0D7D30}" sibTransId="{7302F56D-82B4-4AC9-B769-EB557438A8FC}"/>
    <dgm:cxn modelId="{7811F87A-6BEA-4AF7-AB9E-3ADB3BE2A5F0}" type="presOf" srcId="{C4A6C1F4-47AF-46BD-A902-F277461D65B5}" destId="{F586164F-402D-43F8-8501-4654BBCBA909}" srcOrd="0" destOrd="0" presId="urn:microsoft.com/office/officeart/2005/8/layout/hList1"/>
    <dgm:cxn modelId="{84352285-72FF-4B60-8B2B-458DA78A279A}" srcId="{384175B3-0B8A-479F-A628-B0535566C192}" destId="{DDD9DDC9-D775-4D81-9D17-90E8C6C4D49F}" srcOrd="0" destOrd="0" parTransId="{14CC6AB9-E890-4681-8FBC-EAB385149CB7}" sibTransId="{5C94372F-F6AB-493C-8143-66059AC7FFC6}"/>
    <dgm:cxn modelId="{242144E6-F541-4548-968B-003B828430C0}" srcId="{C4A6C1F4-47AF-46BD-A902-F277461D65B5}" destId="{246E446C-EDD8-4C8D-B319-F4AA54EF9496}" srcOrd="2" destOrd="0" parTransId="{FDE6E91E-91C7-4F61-8FB2-07B884912AE1}" sibTransId="{B723C30D-640C-4EA5-BB91-FD609C000F65}"/>
    <dgm:cxn modelId="{2D39FE57-A746-420A-ACFD-7C303B79BBAD}" srcId="{D6286ED7-CD88-45C5-9F21-56A0ED485005}" destId="{6269B03B-552E-476A-842F-8951A8E4B9DD}" srcOrd="0" destOrd="0" parTransId="{7F8FE508-06E6-4735-9773-C5A1D0DA46FF}" sibTransId="{C75286F7-16B4-46BB-BCD4-A7B8D2DEDCAF}"/>
    <dgm:cxn modelId="{250CCD59-B965-432A-9AAE-80C4B14A9EF8}" srcId="{C4A6C1F4-47AF-46BD-A902-F277461D65B5}" destId="{F7D5BED3-5ECA-46E1-AB63-94D7F80F6EB2}" srcOrd="4" destOrd="0" parTransId="{7D41F8C0-40EE-4E60-8248-F5805DDDB0ED}" sibTransId="{28274F03-B4DA-4FC0-9CD5-9B3AD96CA7C9}"/>
    <dgm:cxn modelId="{DBA6451E-6C3F-43AB-BFCD-8B78FCD6CB5D}" srcId="{F7D5BED3-5ECA-46E1-AB63-94D7F80F6EB2}" destId="{2BF164DF-3724-46C3-B603-C04F5C7D169E}" srcOrd="0" destOrd="0" parTransId="{A026B539-0FEE-433F-93D1-255470849E15}" sibTransId="{AC217D7E-0DBD-47E9-A1AF-B42756B6854E}"/>
    <dgm:cxn modelId="{D9FB102D-4747-48CD-BAAC-A2F3BFA907DE}" srcId="{C4A6C1F4-47AF-46BD-A902-F277461D65B5}" destId="{384175B3-0B8A-479F-A628-B0535566C192}" srcOrd="1" destOrd="0" parTransId="{133C4019-1C85-4D18-B064-C5203814F162}" sibTransId="{155EF0AF-5131-4260-8A83-BBF5AF998738}"/>
    <dgm:cxn modelId="{EF1038DA-E96F-468B-AF3C-F8882C16A21D}" type="presOf" srcId="{5966C4BC-BCA8-4B7D-AF3B-8B4F80836ABE}" destId="{CCDB8713-221D-4F8B-9153-E7C559D1D911}" srcOrd="0" destOrd="1" presId="urn:microsoft.com/office/officeart/2005/8/layout/hList1"/>
    <dgm:cxn modelId="{37168A01-9DF1-4BA5-9F18-8AF40E4460EE}" type="presOf" srcId="{DDD9DDC9-D775-4D81-9D17-90E8C6C4D49F}" destId="{CCDB8713-221D-4F8B-9153-E7C559D1D911}" srcOrd="0" destOrd="0" presId="urn:microsoft.com/office/officeart/2005/8/layout/hList1"/>
    <dgm:cxn modelId="{ACB7CDD2-F07F-4760-B9B1-77D5EE610A1C}" type="presParOf" srcId="{F586164F-402D-43F8-8501-4654BBCBA909}" destId="{BB9443EB-8C83-46A7-B5A2-1CF3A0CE3FB4}" srcOrd="0" destOrd="0" presId="urn:microsoft.com/office/officeart/2005/8/layout/hList1"/>
    <dgm:cxn modelId="{BAC6C0AB-C78E-4CC4-92AA-90D7E1B36EED}" type="presParOf" srcId="{BB9443EB-8C83-46A7-B5A2-1CF3A0CE3FB4}" destId="{95B8858F-1FC5-492B-A18D-92E571194794}" srcOrd="0" destOrd="0" presId="urn:microsoft.com/office/officeart/2005/8/layout/hList1"/>
    <dgm:cxn modelId="{8EBB2C06-1201-4CF3-A9B9-6CFB3887D4D7}" type="presParOf" srcId="{BB9443EB-8C83-46A7-B5A2-1CF3A0CE3FB4}" destId="{6971B552-F029-4376-9127-62ACDB564F1A}" srcOrd="1" destOrd="0" presId="urn:microsoft.com/office/officeart/2005/8/layout/hList1"/>
    <dgm:cxn modelId="{F6337F11-0ECD-4A86-B8EA-9B807DF14979}" type="presParOf" srcId="{F586164F-402D-43F8-8501-4654BBCBA909}" destId="{F0A4F6A0-EE58-417A-B0D6-0B76EC3BF626}" srcOrd="1" destOrd="0" presId="urn:microsoft.com/office/officeart/2005/8/layout/hList1"/>
    <dgm:cxn modelId="{F7F474A7-9EEF-4E5C-8510-B4EB6629E9D0}" type="presParOf" srcId="{F586164F-402D-43F8-8501-4654BBCBA909}" destId="{78230741-547E-4682-ACA5-8117F7CC1DC6}" srcOrd="2" destOrd="0" presId="urn:microsoft.com/office/officeart/2005/8/layout/hList1"/>
    <dgm:cxn modelId="{A77A3D3C-CAB4-41BB-AD0B-1DAE287FF8FB}" type="presParOf" srcId="{78230741-547E-4682-ACA5-8117F7CC1DC6}" destId="{6624B02E-633E-461B-AF47-01810AD31FE0}" srcOrd="0" destOrd="0" presId="urn:microsoft.com/office/officeart/2005/8/layout/hList1"/>
    <dgm:cxn modelId="{6C92234F-6043-4CFF-92B5-9C4E9F5983FA}" type="presParOf" srcId="{78230741-547E-4682-ACA5-8117F7CC1DC6}" destId="{CCDB8713-221D-4F8B-9153-E7C559D1D911}" srcOrd="1" destOrd="0" presId="urn:microsoft.com/office/officeart/2005/8/layout/hList1"/>
    <dgm:cxn modelId="{771A185C-B365-4F33-A233-9FCF714A4195}" type="presParOf" srcId="{F586164F-402D-43F8-8501-4654BBCBA909}" destId="{94ED5680-91BB-4879-860C-2771838B3747}" srcOrd="3" destOrd="0" presId="urn:microsoft.com/office/officeart/2005/8/layout/hList1"/>
    <dgm:cxn modelId="{2363C9A3-EA62-462E-B2F8-9431AE7ABAC1}" type="presParOf" srcId="{F586164F-402D-43F8-8501-4654BBCBA909}" destId="{43F55871-C9E6-4028-857A-2BA7848EB678}" srcOrd="4" destOrd="0" presId="urn:microsoft.com/office/officeart/2005/8/layout/hList1"/>
    <dgm:cxn modelId="{40E785E3-0EE1-46FB-A497-0BA2BDFA3372}" type="presParOf" srcId="{43F55871-C9E6-4028-857A-2BA7848EB678}" destId="{C872F323-0B0B-4B1E-97C9-D1BD9CE97F62}" srcOrd="0" destOrd="0" presId="urn:microsoft.com/office/officeart/2005/8/layout/hList1"/>
    <dgm:cxn modelId="{6B35E8C7-5B5A-4815-A43F-E68A4E92433B}" type="presParOf" srcId="{43F55871-C9E6-4028-857A-2BA7848EB678}" destId="{CD2CD118-ED1F-4668-9781-1CAA57138D03}" srcOrd="1" destOrd="0" presId="urn:microsoft.com/office/officeart/2005/8/layout/hList1"/>
    <dgm:cxn modelId="{BA229BAB-09E7-4634-8D43-2BDE0433F338}" type="presParOf" srcId="{F586164F-402D-43F8-8501-4654BBCBA909}" destId="{5FBB594C-0180-453D-9399-DD592BB83BA6}" srcOrd="5" destOrd="0" presId="urn:microsoft.com/office/officeart/2005/8/layout/hList1"/>
    <dgm:cxn modelId="{52169299-62EE-4A0D-99E3-C411F8B1AE3D}" type="presParOf" srcId="{F586164F-402D-43F8-8501-4654BBCBA909}" destId="{EC1D4741-A059-4A00-8CC1-85023178F08A}" srcOrd="6" destOrd="0" presId="urn:microsoft.com/office/officeart/2005/8/layout/hList1"/>
    <dgm:cxn modelId="{AB2EA95E-A40C-42A0-BBB9-2074FCDFCAB9}" type="presParOf" srcId="{EC1D4741-A059-4A00-8CC1-85023178F08A}" destId="{A8CA64B7-0158-4AC3-A45B-E2070C129EA5}" srcOrd="0" destOrd="0" presId="urn:microsoft.com/office/officeart/2005/8/layout/hList1"/>
    <dgm:cxn modelId="{E47EA47A-AB5E-45AF-AE31-E6127C4418CC}" type="presParOf" srcId="{EC1D4741-A059-4A00-8CC1-85023178F08A}" destId="{30DC7FD0-B22C-4E1B-BB62-43E69BF4BAF0}" srcOrd="1" destOrd="0" presId="urn:microsoft.com/office/officeart/2005/8/layout/hList1"/>
    <dgm:cxn modelId="{5C28B5D2-8590-48D5-AF3F-980FD68FA416}" type="presParOf" srcId="{F586164F-402D-43F8-8501-4654BBCBA909}" destId="{0AA91B1F-56F5-4F56-BDAE-7D35CAEDAB8C}" srcOrd="7" destOrd="0" presId="urn:microsoft.com/office/officeart/2005/8/layout/hList1"/>
    <dgm:cxn modelId="{7B94D354-1F96-4B24-8AA3-796A13995FF0}" type="presParOf" srcId="{F586164F-402D-43F8-8501-4654BBCBA909}" destId="{3C7FB1F3-E145-45A2-B29B-F2EA3EAF3C63}" srcOrd="8" destOrd="0" presId="urn:microsoft.com/office/officeart/2005/8/layout/hList1"/>
    <dgm:cxn modelId="{36A77B23-2F3F-479D-ABE4-EF897FC8BD54}" type="presParOf" srcId="{3C7FB1F3-E145-45A2-B29B-F2EA3EAF3C63}" destId="{431CC010-2C48-45E9-9A75-D08F4D44492F}" srcOrd="0" destOrd="0" presId="urn:microsoft.com/office/officeart/2005/8/layout/hList1"/>
    <dgm:cxn modelId="{893DEA41-020B-44C4-BCB5-BA024A4E4DAA}" type="presParOf" srcId="{3C7FB1F3-E145-45A2-B29B-F2EA3EAF3C63}" destId="{665C7EB0-1048-4484-B12D-6B13310B8BDE}" srcOrd="1" destOrd="0" presId="urn:microsoft.com/office/officeart/2005/8/layout/hLis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4A6C1F4-47AF-46BD-A902-F277461D65B5}"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AEB1E2AE-FA3B-4024-9E3C-36E55D6F2FA6}">
      <dgm:prSet phldrT="[Text]"/>
      <dgm:spPr/>
      <dgm:t>
        <a:bodyPr/>
        <a:lstStyle/>
        <a:p>
          <a:r>
            <a:rPr lang="en-US"/>
            <a:t>Identifier</a:t>
          </a:r>
        </a:p>
      </dgm:t>
    </dgm:pt>
    <dgm:pt modelId="{0403CF66-8453-4033-A551-B96605C963F9}" type="parTrans" cxnId="{C6CCE7DB-89AE-49BD-ADB2-8CBE097D7E5F}">
      <dgm:prSet/>
      <dgm:spPr/>
      <dgm:t>
        <a:bodyPr/>
        <a:lstStyle/>
        <a:p>
          <a:endParaRPr lang="en-US"/>
        </a:p>
      </dgm:t>
    </dgm:pt>
    <dgm:pt modelId="{0CFC0470-1BB0-4447-A222-F3F36DD76D30}" type="sibTrans" cxnId="{C6CCE7DB-89AE-49BD-ADB2-8CBE097D7E5F}">
      <dgm:prSet/>
      <dgm:spPr/>
      <dgm:t>
        <a:bodyPr/>
        <a:lstStyle/>
        <a:p>
          <a:endParaRPr lang="en-US"/>
        </a:p>
      </dgm:t>
    </dgm:pt>
    <dgm:pt modelId="{0D26F582-1452-45E6-92CB-1F591CEB7E98}">
      <dgm:prSet phldrT="[Text]"/>
      <dgm:spPr/>
      <dgm:t>
        <a:bodyPr/>
        <a:lstStyle/>
        <a:p>
          <a:r>
            <a:rPr lang="en-US"/>
            <a:t>A fixed identifier - 'R'</a:t>
          </a:r>
        </a:p>
      </dgm:t>
    </dgm:pt>
    <dgm:pt modelId="{F9B48D3C-F752-4BA5-AB86-63ACBB9865DE}" type="parTrans" cxnId="{5590C36B-B9D2-42DB-ACB1-6253179D0399}">
      <dgm:prSet/>
      <dgm:spPr/>
      <dgm:t>
        <a:bodyPr/>
        <a:lstStyle/>
        <a:p>
          <a:endParaRPr lang="en-US"/>
        </a:p>
      </dgm:t>
    </dgm:pt>
    <dgm:pt modelId="{E2EACD25-8B7B-4DCB-A52F-7B13283E8080}" type="sibTrans" cxnId="{5590C36B-B9D2-42DB-ACB1-6253179D0399}">
      <dgm:prSet/>
      <dgm:spPr/>
      <dgm:t>
        <a:bodyPr/>
        <a:lstStyle/>
        <a:p>
          <a:endParaRPr lang="en-US"/>
        </a:p>
      </dgm:t>
    </dgm:pt>
    <dgm:pt modelId="{384175B3-0B8A-479F-A628-B0535566C192}">
      <dgm:prSet phldrT="[Text]"/>
      <dgm:spPr/>
      <dgm:t>
        <a:bodyPr/>
        <a:lstStyle/>
        <a:p>
          <a:r>
            <a:rPr lang="en-US"/>
            <a:t>Recovery Type</a:t>
          </a:r>
        </a:p>
      </dgm:t>
    </dgm:pt>
    <dgm:pt modelId="{133C4019-1C85-4D18-B064-C5203814F162}" type="parTrans" cxnId="{D9FB102D-4747-48CD-BAAC-A2F3BFA907DE}">
      <dgm:prSet/>
      <dgm:spPr/>
      <dgm:t>
        <a:bodyPr/>
        <a:lstStyle/>
        <a:p>
          <a:endParaRPr lang="en-US"/>
        </a:p>
      </dgm:t>
    </dgm:pt>
    <dgm:pt modelId="{155EF0AF-5131-4260-8A83-BBF5AF998738}" type="sibTrans" cxnId="{D9FB102D-4747-48CD-BAAC-A2F3BFA907DE}">
      <dgm:prSet/>
      <dgm:spPr/>
      <dgm:t>
        <a:bodyPr/>
        <a:lstStyle/>
        <a:p>
          <a:endParaRPr lang="en-US"/>
        </a:p>
      </dgm:t>
    </dgm:pt>
    <dgm:pt modelId="{DDD9DDC9-D775-4D81-9D17-90E8C6C4D49F}">
      <dgm:prSet phldrT="[Text]"/>
      <dgm:spPr/>
      <dgm:t>
        <a:bodyPr/>
        <a:lstStyle/>
        <a:p>
          <a:r>
            <a:rPr lang="en-US"/>
            <a:t>For Recoveries Notified by MLI (via Input File) - '01'</a:t>
          </a:r>
        </a:p>
      </dgm:t>
    </dgm:pt>
    <dgm:pt modelId="{14CC6AB9-E890-4681-8FBC-EAB385149CB7}" type="parTrans" cxnId="{84352285-72FF-4B60-8B2B-458DA78A279A}">
      <dgm:prSet/>
      <dgm:spPr/>
      <dgm:t>
        <a:bodyPr/>
        <a:lstStyle/>
        <a:p>
          <a:endParaRPr lang="en-US"/>
        </a:p>
      </dgm:t>
    </dgm:pt>
    <dgm:pt modelId="{5C94372F-F6AB-493C-8143-66059AC7FFC6}" type="sibTrans" cxnId="{84352285-72FF-4B60-8B2B-458DA78A279A}">
      <dgm:prSet/>
      <dgm:spPr/>
      <dgm:t>
        <a:bodyPr/>
        <a:lstStyle/>
        <a:p>
          <a:endParaRPr lang="en-US"/>
        </a:p>
      </dgm:t>
    </dgm:pt>
    <dgm:pt modelId="{5966C4BC-BCA8-4B7D-AF3B-8B4F80836ABE}">
      <dgm:prSet phldrT="[Text]"/>
      <dgm:spPr/>
      <dgm:t>
        <a:bodyPr/>
        <a:lstStyle/>
        <a:p>
          <a:r>
            <a:rPr lang="en-US"/>
            <a:t>For Recoveries Generated by System (While Calculating Penalty) - '02'</a:t>
          </a:r>
        </a:p>
      </dgm:t>
    </dgm:pt>
    <dgm:pt modelId="{86050771-84F9-4856-80EF-7794AD0D7D30}" type="parTrans" cxnId="{510953E0-287A-4581-B869-CA28B91997EA}">
      <dgm:prSet/>
      <dgm:spPr/>
      <dgm:t>
        <a:bodyPr/>
        <a:lstStyle/>
        <a:p>
          <a:endParaRPr lang="en-US"/>
        </a:p>
      </dgm:t>
    </dgm:pt>
    <dgm:pt modelId="{7302F56D-82B4-4AC9-B769-EB557438A8FC}" type="sibTrans" cxnId="{510953E0-287A-4581-B869-CA28B91997EA}">
      <dgm:prSet/>
      <dgm:spPr/>
      <dgm:t>
        <a:bodyPr/>
        <a:lstStyle/>
        <a:p>
          <a:endParaRPr lang="en-US"/>
        </a:p>
      </dgm:t>
    </dgm:pt>
    <dgm:pt modelId="{246E446C-EDD8-4C8D-B319-F4AA54EF9496}">
      <dgm:prSet phldrT="[Text]"/>
      <dgm:spPr/>
      <dgm:t>
        <a:bodyPr/>
        <a:lstStyle/>
        <a:p>
          <a:r>
            <a:rPr lang="en-US"/>
            <a:t>Scheme Code</a:t>
          </a:r>
        </a:p>
      </dgm:t>
    </dgm:pt>
    <dgm:pt modelId="{FDE6E91E-91C7-4F61-8FB2-07B884912AE1}" type="parTrans" cxnId="{242144E6-F541-4548-968B-003B828430C0}">
      <dgm:prSet/>
      <dgm:spPr/>
      <dgm:t>
        <a:bodyPr/>
        <a:lstStyle/>
        <a:p>
          <a:endParaRPr lang="en-US"/>
        </a:p>
      </dgm:t>
    </dgm:pt>
    <dgm:pt modelId="{B723C30D-640C-4EA5-BB91-FD609C000F65}" type="sibTrans" cxnId="{242144E6-F541-4548-968B-003B828430C0}">
      <dgm:prSet/>
      <dgm:spPr/>
      <dgm:t>
        <a:bodyPr/>
        <a:lstStyle/>
        <a:p>
          <a:endParaRPr lang="en-US"/>
        </a:p>
      </dgm:t>
    </dgm:pt>
    <dgm:pt modelId="{F8A4063A-F0C9-4420-82D7-F2B35B7E63E4}">
      <dgm:prSet phldrT="[Text]"/>
      <dgm:spPr/>
      <dgm:t>
        <a:bodyPr/>
        <a:lstStyle/>
        <a:p>
          <a:r>
            <a:rPr lang="en-US"/>
            <a:t>Skill Loan the code is - 'SKL'</a:t>
          </a:r>
        </a:p>
      </dgm:t>
    </dgm:pt>
    <dgm:pt modelId="{7D567903-0F40-4367-BFB8-F9C02047DB9D}" type="parTrans" cxnId="{E3295323-E3E2-4FF7-8C48-86176CB24AB0}">
      <dgm:prSet/>
      <dgm:spPr/>
      <dgm:t>
        <a:bodyPr/>
        <a:lstStyle/>
        <a:p>
          <a:endParaRPr lang="en-US"/>
        </a:p>
      </dgm:t>
    </dgm:pt>
    <dgm:pt modelId="{AEF9902B-4DE0-42DD-ABFE-0A15531AD847}" type="sibTrans" cxnId="{E3295323-E3E2-4FF7-8C48-86176CB24AB0}">
      <dgm:prSet/>
      <dgm:spPr/>
      <dgm:t>
        <a:bodyPr/>
        <a:lstStyle/>
        <a:p>
          <a:endParaRPr lang="en-US"/>
        </a:p>
      </dgm:t>
    </dgm:pt>
    <dgm:pt modelId="{D6286ED7-CD88-45C5-9F21-56A0ED485005}">
      <dgm:prSet phldrT="[Text]"/>
      <dgm:spPr/>
      <dgm:t>
        <a:bodyPr/>
        <a:lstStyle/>
        <a:p>
          <a:r>
            <a:rPr lang="en-US"/>
            <a:t>Date Stamp</a:t>
          </a:r>
        </a:p>
      </dgm:t>
    </dgm:pt>
    <dgm:pt modelId="{1E0D75AB-DD66-4872-BA80-6042A4A8905D}" type="parTrans" cxnId="{70DD724F-671E-4C4E-B09B-74C4D0F8A486}">
      <dgm:prSet/>
      <dgm:spPr/>
      <dgm:t>
        <a:bodyPr/>
        <a:lstStyle/>
        <a:p>
          <a:endParaRPr lang="en-US"/>
        </a:p>
      </dgm:t>
    </dgm:pt>
    <dgm:pt modelId="{F8483422-1983-4BE7-9A41-FBFBFC30E72C}" type="sibTrans" cxnId="{70DD724F-671E-4C4E-B09B-74C4D0F8A486}">
      <dgm:prSet/>
      <dgm:spPr/>
      <dgm:t>
        <a:bodyPr/>
        <a:lstStyle/>
        <a:p>
          <a:endParaRPr lang="en-US"/>
        </a:p>
      </dgm:t>
    </dgm:pt>
    <dgm:pt modelId="{F7D5BED3-5ECA-46E1-AB63-94D7F80F6EB2}">
      <dgm:prSet phldrT="[Text]"/>
      <dgm:spPr/>
      <dgm:t>
        <a:bodyPr/>
        <a:lstStyle/>
        <a:p>
          <a:r>
            <a:rPr lang="en-US"/>
            <a:t>Unique Number</a:t>
          </a:r>
        </a:p>
      </dgm:t>
    </dgm:pt>
    <dgm:pt modelId="{7D41F8C0-40EE-4E60-8248-F5805DDDB0ED}" type="parTrans" cxnId="{250CCD59-B965-432A-9AAE-80C4B14A9EF8}">
      <dgm:prSet/>
      <dgm:spPr/>
      <dgm:t>
        <a:bodyPr/>
        <a:lstStyle/>
        <a:p>
          <a:endParaRPr lang="en-US"/>
        </a:p>
      </dgm:t>
    </dgm:pt>
    <dgm:pt modelId="{28274F03-B4DA-4FC0-9CD5-9B3AD96CA7C9}" type="sibTrans" cxnId="{250CCD59-B965-432A-9AAE-80C4B14A9EF8}">
      <dgm:prSet/>
      <dgm:spPr/>
      <dgm:t>
        <a:bodyPr/>
        <a:lstStyle/>
        <a:p>
          <a:endParaRPr lang="en-US"/>
        </a:p>
      </dgm:t>
    </dgm:pt>
    <dgm:pt modelId="{6269B03B-552E-476A-842F-8951A8E4B9DD}">
      <dgm:prSet phldrT="[Text]"/>
      <dgm:spPr/>
      <dgm:t>
        <a:bodyPr/>
        <a:lstStyle/>
        <a:p>
          <a:r>
            <a:rPr lang="en-US" b="0" i="0"/>
            <a:t>Date Stamp as DDMMYYYY on which the recoveries provided has been processed by the system</a:t>
          </a:r>
          <a:endParaRPr lang="en-US"/>
        </a:p>
      </dgm:t>
    </dgm:pt>
    <dgm:pt modelId="{7F8FE508-06E6-4735-9773-C5A1D0DA46FF}" type="parTrans" cxnId="{2D39FE57-A746-420A-ACFD-7C303B79BBAD}">
      <dgm:prSet/>
      <dgm:spPr/>
      <dgm:t>
        <a:bodyPr/>
        <a:lstStyle/>
        <a:p>
          <a:endParaRPr lang="en-US"/>
        </a:p>
      </dgm:t>
    </dgm:pt>
    <dgm:pt modelId="{C75286F7-16B4-46BB-BCD4-A7B8D2DEDCAF}" type="sibTrans" cxnId="{2D39FE57-A746-420A-ACFD-7C303B79BBAD}">
      <dgm:prSet/>
      <dgm:spPr/>
      <dgm:t>
        <a:bodyPr/>
        <a:lstStyle/>
        <a:p>
          <a:endParaRPr lang="en-US"/>
        </a:p>
      </dgm:t>
    </dgm:pt>
    <dgm:pt modelId="{2BF164DF-3724-46C3-B603-C04F5C7D169E}">
      <dgm:prSet phldrT="[Text]"/>
      <dgm:spPr/>
      <dgm:t>
        <a:bodyPr/>
        <a:lstStyle/>
        <a:p>
          <a:r>
            <a:rPr lang="en-US"/>
            <a:t>A 6 digit running number</a:t>
          </a:r>
        </a:p>
      </dgm:t>
    </dgm:pt>
    <dgm:pt modelId="{A026B539-0FEE-433F-93D1-255470849E15}" type="parTrans" cxnId="{DBA6451E-6C3F-43AB-BFCD-8B78FCD6CB5D}">
      <dgm:prSet/>
      <dgm:spPr/>
      <dgm:t>
        <a:bodyPr/>
        <a:lstStyle/>
        <a:p>
          <a:endParaRPr lang="en-US"/>
        </a:p>
      </dgm:t>
    </dgm:pt>
    <dgm:pt modelId="{AC217D7E-0DBD-47E9-A1AF-B42756B6854E}" type="sibTrans" cxnId="{DBA6451E-6C3F-43AB-BFCD-8B78FCD6CB5D}">
      <dgm:prSet/>
      <dgm:spPr/>
      <dgm:t>
        <a:bodyPr/>
        <a:lstStyle/>
        <a:p>
          <a:endParaRPr lang="en-US"/>
        </a:p>
      </dgm:t>
    </dgm:pt>
    <dgm:pt modelId="{AC5758C0-C632-4917-9BA3-C246D1D305CB}">
      <dgm:prSet phldrT="[Text]"/>
      <dgm:spPr/>
      <dgm:t>
        <a:bodyPr/>
        <a:lstStyle/>
        <a:p>
          <a:r>
            <a:rPr lang="en-US"/>
            <a:t>Claim Type</a:t>
          </a:r>
        </a:p>
      </dgm:t>
    </dgm:pt>
    <dgm:pt modelId="{7C6A2C82-8C32-49B6-832E-46CB3BD82495}" type="parTrans" cxnId="{6DC7F2E7-6297-4B86-8CBD-DBEB85D68B5D}">
      <dgm:prSet/>
      <dgm:spPr/>
      <dgm:t>
        <a:bodyPr/>
        <a:lstStyle/>
        <a:p>
          <a:endParaRPr lang="en-US"/>
        </a:p>
      </dgm:t>
    </dgm:pt>
    <dgm:pt modelId="{B72B8BA4-EFF3-4C01-8382-7E06227033F3}" type="sibTrans" cxnId="{6DC7F2E7-6297-4B86-8CBD-DBEB85D68B5D}">
      <dgm:prSet/>
      <dgm:spPr/>
      <dgm:t>
        <a:bodyPr/>
        <a:lstStyle/>
        <a:p>
          <a:endParaRPr lang="en-US"/>
        </a:p>
      </dgm:t>
    </dgm:pt>
    <dgm:pt modelId="{DB59BDA8-CFEB-4D8D-B38C-1FF353BE05C3}">
      <dgm:prSet phldrT="[Text]"/>
      <dgm:spPr/>
      <dgm:t>
        <a:bodyPr/>
        <a:lstStyle/>
        <a:p>
          <a:r>
            <a:rPr lang="en-US"/>
            <a:t>For Recoveries Afer Final Claim - '02'</a:t>
          </a:r>
        </a:p>
      </dgm:t>
    </dgm:pt>
    <dgm:pt modelId="{0D3BEEA0-7A07-41BC-B3F0-C984DE2A10A7}" type="parTrans" cxnId="{7F0FCE90-454A-44E6-B124-65C29621E9E4}">
      <dgm:prSet/>
      <dgm:spPr/>
      <dgm:t>
        <a:bodyPr/>
        <a:lstStyle/>
        <a:p>
          <a:endParaRPr lang="en-US"/>
        </a:p>
      </dgm:t>
    </dgm:pt>
    <dgm:pt modelId="{C943E5A9-20AC-441E-A212-251C4B4F5E70}" type="sibTrans" cxnId="{7F0FCE90-454A-44E6-B124-65C29621E9E4}">
      <dgm:prSet/>
      <dgm:spPr/>
      <dgm:t>
        <a:bodyPr/>
        <a:lstStyle/>
        <a:p>
          <a:endParaRPr lang="en-US"/>
        </a:p>
      </dgm:t>
    </dgm:pt>
    <dgm:pt modelId="{F586164F-402D-43F8-8501-4654BBCBA909}" type="pres">
      <dgm:prSet presAssocID="{C4A6C1F4-47AF-46BD-A902-F277461D65B5}" presName="Name0" presStyleCnt="0">
        <dgm:presLayoutVars>
          <dgm:dir/>
          <dgm:animLvl val="lvl"/>
          <dgm:resizeHandles val="exact"/>
        </dgm:presLayoutVars>
      </dgm:prSet>
      <dgm:spPr/>
      <dgm:t>
        <a:bodyPr/>
        <a:lstStyle/>
        <a:p>
          <a:endParaRPr lang="en-US"/>
        </a:p>
      </dgm:t>
    </dgm:pt>
    <dgm:pt modelId="{BB9443EB-8C83-46A7-B5A2-1CF3A0CE3FB4}" type="pres">
      <dgm:prSet presAssocID="{AEB1E2AE-FA3B-4024-9E3C-36E55D6F2FA6}" presName="composite" presStyleCnt="0"/>
      <dgm:spPr/>
    </dgm:pt>
    <dgm:pt modelId="{95B8858F-1FC5-492B-A18D-92E571194794}" type="pres">
      <dgm:prSet presAssocID="{AEB1E2AE-FA3B-4024-9E3C-36E55D6F2FA6}" presName="parTx" presStyleLbl="alignNode1" presStyleIdx="0" presStyleCnt="6">
        <dgm:presLayoutVars>
          <dgm:chMax val="0"/>
          <dgm:chPref val="0"/>
          <dgm:bulletEnabled val="1"/>
        </dgm:presLayoutVars>
      </dgm:prSet>
      <dgm:spPr/>
      <dgm:t>
        <a:bodyPr/>
        <a:lstStyle/>
        <a:p>
          <a:endParaRPr lang="en-US"/>
        </a:p>
      </dgm:t>
    </dgm:pt>
    <dgm:pt modelId="{6971B552-F029-4376-9127-62ACDB564F1A}" type="pres">
      <dgm:prSet presAssocID="{AEB1E2AE-FA3B-4024-9E3C-36E55D6F2FA6}" presName="desTx" presStyleLbl="alignAccFollowNode1" presStyleIdx="0" presStyleCnt="6">
        <dgm:presLayoutVars>
          <dgm:bulletEnabled val="1"/>
        </dgm:presLayoutVars>
      </dgm:prSet>
      <dgm:spPr/>
      <dgm:t>
        <a:bodyPr/>
        <a:lstStyle/>
        <a:p>
          <a:endParaRPr lang="en-US"/>
        </a:p>
      </dgm:t>
    </dgm:pt>
    <dgm:pt modelId="{F0A4F6A0-EE58-417A-B0D6-0B76EC3BF626}" type="pres">
      <dgm:prSet presAssocID="{0CFC0470-1BB0-4447-A222-F3F36DD76D30}" presName="space" presStyleCnt="0"/>
      <dgm:spPr/>
    </dgm:pt>
    <dgm:pt modelId="{78230741-547E-4682-ACA5-8117F7CC1DC6}" type="pres">
      <dgm:prSet presAssocID="{384175B3-0B8A-479F-A628-B0535566C192}" presName="composite" presStyleCnt="0"/>
      <dgm:spPr/>
    </dgm:pt>
    <dgm:pt modelId="{6624B02E-633E-461B-AF47-01810AD31FE0}" type="pres">
      <dgm:prSet presAssocID="{384175B3-0B8A-479F-A628-B0535566C192}" presName="parTx" presStyleLbl="alignNode1" presStyleIdx="1" presStyleCnt="6">
        <dgm:presLayoutVars>
          <dgm:chMax val="0"/>
          <dgm:chPref val="0"/>
          <dgm:bulletEnabled val="1"/>
        </dgm:presLayoutVars>
      </dgm:prSet>
      <dgm:spPr/>
      <dgm:t>
        <a:bodyPr/>
        <a:lstStyle/>
        <a:p>
          <a:endParaRPr lang="en-US"/>
        </a:p>
      </dgm:t>
    </dgm:pt>
    <dgm:pt modelId="{CCDB8713-221D-4F8B-9153-E7C559D1D911}" type="pres">
      <dgm:prSet presAssocID="{384175B3-0B8A-479F-A628-B0535566C192}" presName="desTx" presStyleLbl="alignAccFollowNode1" presStyleIdx="1" presStyleCnt="6">
        <dgm:presLayoutVars>
          <dgm:bulletEnabled val="1"/>
        </dgm:presLayoutVars>
      </dgm:prSet>
      <dgm:spPr/>
      <dgm:t>
        <a:bodyPr/>
        <a:lstStyle/>
        <a:p>
          <a:endParaRPr lang="en-US"/>
        </a:p>
      </dgm:t>
    </dgm:pt>
    <dgm:pt modelId="{94ED5680-91BB-4879-860C-2771838B3747}" type="pres">
      <dgm:prSet presAssocID="{155EF0AF-5131-4260-8A83-BBF5AF998738}" presName="space" presStyleCnt="0"/>
      <dgm:spPr/>
    </dgm:pt>
    <dgm:pt modelId="{C7167F67-C052-4623-9287-B7A3D0FB3BAE}" type="pres">
      <dgm:prSet presAssocID="{AC5758C0-C632-4917-9BA3-C246D1D305CB}" presName="composite" presStyleCnt="0"/>
      <dgm:spPr/>
    </dgm:pt>
    <dgm:pt modelId="{A71815A0-9560-4D07-902B-9C8D242713E2}" type="pres">
      <dgm:prSet presAssocID="{AC5758C0-C632-4917-9BA3-C246D1D305CB}" presName="parTx" presStyleLbl="alignNode1" presStyleIdx="2" presStyleCnt="6">
        <dgm:presLayoutVars>
          <dgm:chMax val="0"/>
          <dgm:chPref val="0"/>
          <dgm:bulletEnabled val="1"/>
        </dgm:presLayoutVars>
      </dgm:prSet>
      <dgm:spPr/>
      <dgm:t>
        <a:bodyPr/>
        <a:lstStyle/>
        <a:p>
          <a:endParaRPr lang="en-US"/>
        </a:p>
      </dgm:t>
    </dgm:pt>
    <dgm:pt modelId="{7406197B-BB65-4DE6-B427-DC4286CDC155}" type="pres">
      <dgm:prSet presAssocID="{AC5758C0-C632-4917-9BA3-C246D1D305CB}" presName="desTx" presStyleLbl="alignAccFollowNode1" presStyleIdx="2" presStyleCnt="6">
        <dgm:presLayoutVars>
          <dgm:bulletEnabled val="1"/>
        </dgm:presLayoutVars>
      </dgm:prSet>
      <dgm:spPr/>
      <dgm:t>
        <a:bodyPr/>
        <a:lstStyle/>
        <a:p>
          <a:endParaRPr lang="en-US"/>
        </a:p>
      </dgm:t>
    </dgm:pt>
    <dgm:pt modelId="{BF537E9D-937F-42B6-8A0E-9DAB00889696}" type="pres">
      <dgm:prSet presAssocID="{B72B8BA4-EFF3-4C01-8382-7E06227033F3}" presName="space" presStyleCnt="0"/>
      <dgm:spPr/>
    </dgm:pt>
    <dgm:pt modelId="{43F55871-C9E6-4028-857A-2BA7848EB678}" type="pres">
      <dgm:prSet presAssocID="{246E446C-EDD8-4C8D-B319-F4AA54EF9496}" presName="composite" presStyleCnt="0"/>
      <dgm:spPr/>
    </dgm:pt>
    <dgm:pt modelId="{C872F323-0B0B-4B1E-97C9-D1BD9CE97F62}" type="pres">
      <dgm:prSet presAssocID="{246E446C-EDD8-4C8D-B319-F4AA54EF9496}" presName="parTx" presStyleLbl="alignNode1" presStyleIdx="3" presStyleCnt="6">
        <dgm:presLayoutVars>
          <dgm:chMax val="0"/>
          <dgm:chPref val="0"/>
          <dgm:bulletEnabled val="1"/>
        </dgm:presLayoutVars>
      </dgm:prSet>
      <dgm:spPr/>
      <dgm:t>
        <a:bodyPr/>
        <a:lstStyle/>
        <a:p>
          <a:endParaRPr lang="en-US"/>
        </a:p>
      </dgm:t>
    </dgm:pt>
    <dgm:pt modelId="{CD2CD118-ED1F-4668-9781-1CAA57138D03}" type="pres">
      <dgm:prSet presAssocID="{246E446C-EDD8-4C8D-B319-F4AA54EF9496}" presName="desTx" presStyleLbl="alignAccFollowNode1" presStyleIdx="3" presStyleCnt="6">
        <dgm:presLayoutVars>
          <dgm:bulletEnabled val="1"/>
        </dgm:presLayoutVars>
      </dgm:prSet>
      <dgm:spPr/>
      <dgm:t>
        <a:bodyPr/>
        <a:lstStyle/>
        <a:p>
          <a:endParaRPr lang="en-US"/>
        </a:p>
      </dgm:t>
    </dgm:pt>
    <dgm:pt modelId="{5FBB594C-0180-453D-9399-DD592BB83BA6}" type="pres">
      <dgm:prSet presAssocID="{B723C30D-640C-4EA5-BB91-FD609C000F65}" presName="space" presStyleCnt="0"/>
      <dgm:spPr/>
    </dgm:pt>
    <dgm:pt modelId="{EC1D4741-A059-4A00-8CC1-85023178F08A}" type="pres">
      <dgm:prSet presAssocID="{D6286ED7-CD88-45C5-9F21-56A0ED485005}" presName="composite" presStyleCnt="0"/>
      <dgm:spPr/>
    </dgm:pt>
    <dgm:pt modelId="{A8CA64B7-0158-4AC3-A45B-E2070C129EA5}" type="pres">
      <dgm:prSet presAssocID="{D6286ED7-CD88-45C5-9F21-56A0ED485005}" presName="parTx" presStyleLbl="alignNode1" presStyleIdx="4" presStyleCnt="6">
        <dgm:presLayoutVars>
          <dgm:chMax val="0"/>
          <dgm:chPref val="0"/>
          <dgm:bulletEnabled val="1"/>
        </dgm:presLayoutVars>
      </dgm:prSet>
      <dgm:spPr/>
      <dgm:t>
        <a:bodyPr/>
        <a:lstStyle/>
        <a:p>
          <a:endParaRPr lang="en-US"/>
        </a:p>
      </dgm:t>
    </dgm:pt>
    <dgm:pt modelId="{30DC7FD0-B22C-4E1B-BB62-43E69BF4BAF0}" type="pres">
      <dgm:prSet presAssocID="{D6286ED7-CD88-45C5-9F21-56A0ED485005}" presName="desTx" presStyleLbl="alignAccFollowNode1" presStyleIdx="4" presStyleCnt="6">
        <dgm:presLayoutVars>
          <dgm:bulletEnabled val="1"/>
        </dgm:presLayoutVars>
      </dgm:prSet>
      <dgm:spPr/>
      <dgm:t>
        <a:bodyPr/>
        <a:lstStyle/>
        <a:p>
          <a:endParaRPr lang="en-US"/>
        </a:p>
      </dgm:t>
    </dgm:pt>
    <dgm:pt modelId="{0AA91B1F-56F5-4F56-BDAE-7D35CAEDAB8C}" type="pres">
      <dgm:prSet presAssocID="{F8483422-1983-4BE7-9A41-FBFBFC30E72C}" presName="space" presStyleCnt="0"/>
      <dgm:spPr/>
    </dgm:pt>
    <dgm:pt modelId="{3C7FB1F3-E145-45A2-B29B-F2EA3EAF3C63}" type="pres">
      <dgm:prSet presAssocID="{F7D5BED3-5ECA-46E1-AB63-94D7F80F6EB2}" presName="composite" presStyleCnt="0"/>
      <dgm:spPr/>
    </dgm:pt>
    <dgm:pt modelId="{431CC010-2C48-45E9-9A75-D08F4D44492F}" type="pres">
      <dgm:prSet presAssocID="{F7D5BED3-5ECA-46E1-AB63-94D7F80F6EB2}" presName="parTx" presStyleLbl="alignNode1" presStyleIdx="5" presStyleCnt="6">
        <dgm:presLayoutVars>
          <dgm:chMax val="0"/>
          <dgm:chPref val="0"/>
          <dgm:bulletEnabled val="1"/>
        </dgm:presLayoutVars>
      </dgm:prSet>
      <dgm:spPr/>
      <dgm:t>
        <a:bodyPr/>
        <a:lstStyle/>
        <a:p>
          <a:endParaRPr lang="en-US"/>
        </a:p>
      </dgm:t>
    </dgm:pt>
    <dgm:pt modelId="{665C7EB0-1048-4484-B12D-6B13310B8BDE}" type="pres">
      <dgm:prSet presAssocID="{F7D5BED3-5ECA-46E1-AB63-94D7F80F6EB2}" presName="desTx" presStyleLbl="alignAccFollowNode1" presStyleIdx="5" presStyleCnt="6">
        <dgm:presLayoutVars>
          <dgm:bulletEnabled val="1"/>
        </dgm:presLayoutVars>
      </dgm:prSet>
      <dgm:spPr/>
      <dgm:t>
        <a:bodyPr/>
        <a:lstStyle/>
        <a:p>
          <a:endParaRPr lang="en-US"/>
        </a:p>
      </dgm:t>
    </dgm:pt>
  </dgm:ptLst>
  <dgm:cxnLst>
    <dgm:cxn modelId="{717BCC03-BBEF-42BF-AB40-387751887222}" type="presOf" srcId="{246E446C-EDD8-4C8D-B319-F4AA54EF9496}" destId="{C872F323-0B0B-4B1E-97C9-D1BD9CE97F62}" srcOrd="0" destOrd="0" presId="urn:microsoft.com/office/officeart/2005/8/layout/hList1"/>
    <dgm:cxn modelId="{5590C36B-B9D2-42DB-ACB1-6253179D0399}" srcId="{AEB1E2AE-FA3B-4024-9E3C-36E55D6F2FA6}" destId="{0D26F582-1452-45E6-92CB-1F591CEB7E98}" srcOrd="0" destOrd="0" parTransId="{F9B48D3C-F752-4BA5-AB86-63ACBB9865DE}" sibTransId="{E2EACD25-8B7B-4DCB-A52F-7B13283E8080}"/>
    <dgm:cxn modelId="{DBA6451E-6C3F-43AB-BFCD-8B78FCD6CB5D}" srcId="{F7D5BED3-5ECA-46E1-AB63-94D7F80F6EB2}" destId="{2BF164DF-3724-46C3-B603-C04F5C7D169E}" srcOrd="0" destOrd="0" parTransId="{A026B539-0FEE-433F-93D1-255470849E15}" sibTransId="{AC217D7E-0DBD-47E9-A1AF-B42756B6854E}"/>
    <dgm:cxn modelId="{250CCD59-B965-432A-9AAE-80C4B14A9EF8}" srcId="{C4A6C1F4-47AF-46BD-A902-F277461D65B5}" destId="{F7D5BED3-5ECA-46E1-AB63-94D7F80F6EB2}" srcOrd="5" destOrd="0" parTransId="{7D41F8C0-40EE-4E60-8248-F5805DDDB0ED}" sibTransId="{28274F03-B4DA-4FC0-9CD5-9B3AD96CA7C9}"/>
    <dgm:cxn modelId="{7F0FCE90-454A-44E6-B124-65C29621E9E4}" srcId="{AC5758C0-C632-4917-9BA3-C246D1D305CB}" destId="{DB59BDA8-CFEB-4D8D-B38C-1FF353BE05C3}" srcOrd="0" destOrd="0" parTransId="{0D3BEEA0-7A07-41BC-B3F0-C984DE2A10A7}" sibTransId="{C943E5A9-20AC-441E-A212-251C4B4F5E70}"/>
    <dgm:cxn modelId="{D9FB102D-4747-48CD-BAAC-A2F3BFA907DE}" srcId="{C4A6C1F4-47AF-46BD-A902-F277461D65B5}" destId="{384175B3-0B8A-479F-A628-B0535566C192}" srcOrd="1" destOrd="0" parTransId="{133C4019-1C85-4D18-B064-C5203814F162}" sibTransId="{155EF0AF-5131-4260-8A83-BBF5AF998738}"/>
    <dgm:cxn modelId="{2D39FE57-A746-420A-ACFD-7C303B79BBAD}" srcId="{D6286ED7-CD88-45C5-9F21-56A0ED485005}" destId="{6269B03B-552E-476A-842F-8951A8E4B9DD}" srcOrd="0" destOrd="0" parTransId="{7F8FE508-06E6-4735-9773-C5A1D0DA46FF}" sibTransId="{C75286F7-16B4-46BB-BCD4-A7B8D2DEDCAF}"/>
    <dgm:cxn modelId="{242144E6-F541-4548-968B-003B828430C0}" srcId="{C4A6C1F4-47AF-46BD-A902-F277461D65B5}" destId="{246E446C-EDD8-4C8D-B319-F4AA54EF9496}" srcOrd="3" destOrd="0" parTransId="{FDE6E91E-91C7-4F61-8FB2-07B884912AE1}" sibTransId="{B723C30D-640C-4EA5-BB91-FD609C000F65}"/>
    <dgm:cxn modelId="{9E4C57A2-4ABB-4DD9-BA4C-A1A0E870B9A3}" type="presOf" srcId="{AEB1E2AE-FA3B-4024-9E3C-36E55D6F2FA6}" destId="{95B8858F-1FC5-492B-A18D-92E571194794}" srcOrd="0" destOrd="0" presId="urn:microsoft.com/office/officeart/2005/8/layout/hList1"/>
    <dgm:cxn modelId="{6DC7F2E7-6297-4B86-8CBD-DBEB85D68B5D}" srcId="{C4A6C1F4-47AF-46BD-A902-F277461D65B5}" destId="{AC5758C0-C632-4917-9BA3-C246D1D305CB}" srcOrd="2" destOrd="0" parTransId="{7C6A2C82-8C32-49B6-832E-46CB3BD82495}" sibTransId="{B72B8BA4-EFF3-4C01-8382-7E06227033F3}"/>
    <dgm:cxn modelId="{B61C8394-FF62-4BDF-AF0D-F274ADD9C06A}" type="presOf" srcId="{6269B03B-552E-476A-842F-8951A8E4B9DD}" destId="{30DC7FD0-B22C-4E1B-BB62-43E69BF4BAF0}" srcOrd="0" destOrd="0" presId="urn:microsoft.com/office/officeart/2005/8/layout/hList1"/>
    <dgm:cxn modelId="{60998ACA-908D-45ED-8B68-77F383264E74}" type="presOf" srcId="{AC5758C0-C632-4917-9BA3-C246D1D305CB}" destId="{A71815A0-9560-4D07-902B-9C8D242713E2}" srcOrd="0" destOrd="0" presId="urn:microsoft.com/office/officeart/2005/8/layout/hList1"/>
    <dgm:cxn modelId="{C6CCE7DB-89AE-49BD-ADB2-8CBE097D7E5F}" srcId="{C4A6C1F4-47AF-46BD-A902-F277461D65B5}" destId="{AEB1E2AE-FA3B-4024-9E3C-36E55D6F2FA6}" srcOrd="0" destOrd="0" parTransId="{0403CF66-8453-4033-A551-B96605C963F9}" sibTransId="{0CFC0470-1BB0-4447-A222-F3F36DD76D30}"/>
    <dgm:cxn modelId="{37168A01-9DF1-4BA5-9F18-8AF40E4460EE}" type="presOf" srcId="{DDD9DDC9-D775-4D81-9D17-90E8C6C4D49F}" destId="{CCDB8713-221D-4F8B-9153-E7C559D1D911}" srcOrd="0" destOrd="0" presId="urn:microsoft.com/office/officeart/2005/8/layout/hList1"/>
    <dgm:cxn modelId="{D21E741B-EA24-41E5-BE73-8C0531AC9E05}" type="presOf" srcId="{F8A4063A-F0C9-4420-82D7-F2B35B7E63E4}" destId="{CD2CD118-ED1F-4668-9781-1CAA57138D03}" srcOrd="0" destOrd="0" presId="urn:microsoft.com/office/officeart/2005/8/layout/hList1"/>
    <dgm:cxn modelId="{E9264DD0-2459-4CB7-A76D-08E5A1C09501}" type="presOf" srcId="{0D26F582-1452-45E6-92CB-1F591CEB7E98}" destId="{6971B552-F029-4376-9127-62ACDB564F1A}" srcOrd="0" destOrd="0" presId="urn:microsoft.com/office/officeart/2005/8/layout/hList1"/>
    <dgm:cxn modelId="{84352285-72FF-4B60-8B2B-458DA78A279A}" srcId="{384175B3-0B8A-479F-A628-B0535566C192}" destId="{DDD9DDC9-D775-4D81-9D17-90E8C6C4D49F}" srcOrd="0" destOrd="0" parTransId="{14CC6AB9-E890-4681-8FBC-EAB385149CB7}" sibTransId="{5C94372F-F6AB-493C-8143-66059AC7FFC6}"/>
    <dgm:cxn modelId="{7811F87A-6BEA-4AF7-AB9E-3ADB3BE2A5F0}" type="presOf" srcId="{C4A6C1F4-47AF-46BD-A902-F277461D65B5}" destId="{F586164F-402D-43F8-8501-4654BBCBA909}" srcOrd="0" destOrd="0" presId="urn:microsoft.com/office/officeart/2005/8/layout/hList1"/>
    <dgm:cxn modelId="{8F132194-40BE-453D-8478-9CFECA9BF6E2}" type="presOf" srcId="{2BF164DF-3724-46C3-B603-C04F5C7D169E}" destId="{665C7EB0-1048-4484-B12D-6B13310B8BDE}" srcOrd="0" destOrd="0" presId="urn:microsoft.com/office/officeart/2005/8/layout/hList1"/>
    <dgm:cxn modelId="{95DE901D-8184-46F1-9717-75EB758DD3EB}" type="presOf" srcId="{F7D5BED3-5ECA-46E1-AB63-94D7F80F6EB2}" destId="{431CC010-2C48-45E9-9A75-D08F4D44492F}" srcOrd="0" destOrd="0" presId="urn:microsoft.com/office/officeart/2005/8/layout/hList1"/>
    <dgm:cxn modelId="{1B4C67DE-B5E3-49C4-AB69-9480EB23246A}" type="presOf" srcId="{384175B3-0B8A-479F-A628-B0535566C192}" destId="{6624B02E-633E-461B-AF47-01810AD31FE0}" srcOrd="0" destOrd="0" presId="urn:microsoft.com/office/officeart/2005/8/layout/hList1"/>
    <dgm:cxn modelId="{EB09DFAD-F440-48FC-90F4-C8F287B55D05}" type="presOf" srcId="{D6286ED7-CD88-45C5-9F21-56A0ED485005}" destId="{A8CA64B7-0158-4AC3-A45B-E2070C129EA5}" srcOrd="0" destOrd="0" presId="urn:microsoft.com/office/officeart/2005/8/layout/hList1"/>
    <dgm:cxn modelId="{87B0583C-F780-47AE-A861-B3198285C498}" type="presOf" srcId="{DB59BDA8-CFEB-4D8D-B38C-1FF353BE05C3}" destId="{7406197B-BB65-4DE6-B427-DC4286CDC155}" srcOrd="0" destOrd="0" presId="urn:microsoft.com/office/officeart/2005/8/layout/hList1"/>
    <dgm:cxn modelId="{EF1038DA-E96F-468B-AF3C-F8882C16A21D}" type="presOf" srcId="{5966C4BC-BCA8-4B7D-AF3B-8B4F80836ABE}" destId="{CCDB8713-221D-4F8B-9153-E7C559D1D911}" srcOrd="0" destOrd="1" presId="urn:microsoft.com/office/officeart/2005/8/layout/hList1"/>
    <dgm:cxn modelId="{E3295323-E3E2-4FF7-8C48-86176CB24AB0}" srcId="{246E446C-EDD8-4C8D-B319-F4AA54EF9496}" destId="{F8A4063A-F0C9-4420-82D7-F2B35B7E63E4}" srcOrd="0" destOrd="0" parTransId="{7D567903-0F40-4367-BFB8-F9C02047DB9D}" sibTransId="{AEF9902B-4DE0-42DD-ABFE-0A15531AD847}"/>
    <dgm:cxn modelId="{510953E0-287A-4581-B869-CA28B91997EA}" srcId="{384175B3-0B8A-479F-A628-B0535566C192}" destId="{5966C4BC-BCA8-4B7D-AF3B-8B4F80836ABE}" srcOrd="1" destOrd="0" parTransId="{86050771-84F9-4856-80EF-7794AD0D7D30}" sibTransId="{7302F56D-82B4-4AC9-B769-EB557438A8FC}"/>
    <dgm:cxn modelId="{70DD724F-671E-4C4E-B09B-74C4D0F8A486}" srcId="{C4A6C1F4-47AF-46BD-A902-F277461D65B5}" destId="{D6286ED7-CD88-45C5-9F21-56A0ED485005}" srcOrd="4" destOrd="0" parTransId="{1E0D75AB-DD66-4872-BA80-6042A4A8905D}" sibTransId="{F8483422-1983-4BE7-9A41-FBFBFC30E72C}"/>
    <dgm:cxn modelId="{ACB7CDD2-F07F-4760-B9B1-77D5EE610A1C}" type="presParOf" srcId="{F586164F-402D-43F8-8501-4654BBCBA909}" destId="{BB9443EB-8C83-46A7-B5A2-1CF3A0CE3FB4}" srcOrd="0" destOrd="0" presId="urn:microsoft.com/office/officeart/2005/8/layout/hList1"/>
    <dgm:cxn modelId="{BAC6C0AB-C78E-4CC4-92AA-90D7E1B36EED}" type="presParOf" srcId="{BB9443EB-8C83-46A7-B5A2-1CF3A0CE3FB4}" destId="{95B8858F-1FC5-492B-A18D-92E571194794}" srcOrd="0" destOrd="0" presId="urn:microsoft.com/office/officeart/2005/8/layout/hList1"/>
    <dgm:cxn modelId="{8EBB2C06-1201-4CF3-A9B9-6CFB3887D4D7}" type="presParOf" srcId="{BB9443EB-8C83-46A7-B5A2-1CF3A0CE3FB4}" destId="{6971B552-F029-4376-9127-62ACDB564F1A}" srcOrd="1" destOrd="0" presId="urn:microsoft.com/office/officeart/2005/8/layout/hList1"/>
    <dgm:cxn modelId="{F6337F11-0ECD-4A86-B8EA-9B807DF14979}" type="presParOf" srcId="{F586164F-402D-43F8-8501-4654BBCBA909}" destId="{F0A4F6A0-EE58-417A-B0D6-0B76EC3BF626}" srcOrd="1" destOrd="0" presId="urn:microsoft.com/office/officeart/2005/8/layout/hList1"/>
    <dgm:cxn modelId="{F7F474A7-9EEF-4E5C-8510-B4EB6629E9D0}" type="presParOf" srcId="{F586164F-402D-43F8-8501-4654BBCBA909}" destId="{78230741-547E-4682-ACA5-8117F7CC1DC6}" srcOrd="2" destOrd="0" presId="urn:microsoft.com/office/officeart/2005/8/layout/hList1"/>
    <dgm:cxn modelId="{A77A3D3C-CAB4-41BB-AD0B-1DAE287FF8FB}" type="presParOf" srcId="{78230741-547E-4682-ACA5-8117F7CC1DC6}" destId="{6624B02E-633E-461B-AF47-01810AD31FE0}" srcOrd="0" destOrd="0" presId="urn:microsoft.com/office/officeart/2005/8/layout/hList1"/>
    <dgm:cxn modelId="{6C92234F-6043-4CFF-92B5-9C4E9F5983FA}" type="presParOf" srcId="{78230741-547E-4682-ACA5-8117F7CC1DC6}" destId="{CCDB8713-221D-4F8B-9153-E7C559D1D911}" srcOrd="1" destOrd="0" presId="urn:microsoft.com/office/officeart/2005/8/layout/hList1"/>
    <dgm:cxn modelId="{771A185C-B365-4F33-A233-9FCF714A4195}" type="presParOf" srcId="{F586164F-402D-43F8-8501-4654BBCBA909}" destId="{94ED5680-91BB-4879-860C-2771838B3747}" srcOrd="3" destOrd="0" presId="urn:microsoft.com/office/officeart/2005/8/layout/hList1"/>
    <dgm:cxn modelId="{C4CD16FB-E6E2-4E72-850C-119F03CB7961}" type="presParOf" srcId="{F586164F-402D-43F8-8501-4654BBCBA909}" destId="{C7167F67-C052-4623-9287-B7A3D0FB3BAE}" srcOrd="4" destOrd="0" presId="urn:microsoft.com/office/officeart/2005/8/layout/hList1"/>
    <dgm:cxn modelId="{0A8E49D9-6EBC-48AC-B591-98FD185BC662}" type="presParOf" srcId="{C7167F67-C052-4623-9287-B7A3D0FB3BAE}" destId="{A71815A0-9560-4D07-902B-9C8D242713E2}" srcOrd="0" destOrd="0" presId="urn:microsoft.com/office/officeart/2005/8/layout/hList1"/>
    <dgm:cxn modelId="{3D195087-2DCB-41DA-8E1B-657B1B4F3042}" type="presParOf" srcId="{C7167F67-C052-4623-9287-B7A3D0FB3BAE}" destId="{7406197B-BB65-4DE6-B427-DC4286CDC155}" srcOrd="1" destOrd="0" presId="urn:microsoft.com/office/officeart/2005/8/layout/hList1"/>
    <dgm:cxn modelId="{31D7375D-96AA-497F-A9A7-89B3AAC3EA74}" type="presParOf" srcId="{F586164F-402D-43F8-8501-4654BBCBA909}" destId="{BF537E9D-937F-42B6-8A0E-9DAB00889696}" srcOrd="5" destOrd="0" presId="urn:microsoft.com/office/officeart/2005/8/layout/hList1"/>
    <dgm:cxn modelId="{2363C9A3-EA62-462E-B2F8-9431AE7ABAC1}" type="presParOf" srcId="{F586164F-402D-43F8-8501-4654BBCBA909}" destId="{43F55871-C9E6-4028-857A-2BA7848EB678}" srcOrd="6" destOrd="0" presId="urn:microsoft.com/office/officeart/2005/8/layout/hList1"/>
    <dgm:cxn modelId="{40E785E3-0EE1-46FB-A497-0BA2BDFA3372}" type="presParOf" srcId="{43F55871-C9E6-4028-857A-2BA7848EB678}" destId="{C872F323-0B0B-4B1E-97C9-D1BD9CE97F62}" srcOrd="0" destOrd="0" presId="urn:microsoft.com/office/officeart/2005/8/layout/hList1"/>
    <dgm:cxn modelId="{6B35E8C7-5B5A-4815-A43F-E68A4E92433B}" type="presParOf" srcId="{43F55871-C9E6-4028-857A-2BA7848EB678}" destId="{CD2CD118-ED1F-4668-9781-1CAA57138D03}" srcOrd="1" destOrd="0" presId="urn:microsoft.com/office/officeart/2005/8/layout/hList1"/>
    <dgm:cxn modelId="{BA229BAB-09E7-4634-8D43-2BDE0433F338}" type="presParOf" srcId="{F586164F-402D-43F8-8501-4654BBCBA909}" destId="{5FBB594C-0180-453D-9399-DD592BB83BA6}" srcOrd="7" destOrd="0" presId="urn:microsoft.com/office/officeart/2005/8/layout/hList1"/>
    <dgm:cxn modelId="{52169299-62EE-4A0D-99E3-C411F8B1AE3D}" type="presParOf" srcId="{F586164F-402D-43F8-8501-4654BBCBA909}" destId="{EC1D4741-A059-4A00-8CC1-85023178F08A}" srcOrd="8" destOrd="0" presId="urn:microsoft.com/office/officeart/2005/8/layout/hList1"/>
    <dgm:cxn modelId="{AB2EA95E-A40C-42A0-BBB9-2074FCDFCAB9}" type="presParOf" srcId="{EC1D4741-A059-4A00-8CC1-85023178F08A}" destId="{A8CA64B7-0158-4AC3-A45B-E2070C129EA5}" srcOrd="0" destOrd="0" presId="urn:microsoft.com/office/officeart/2005/8/layout/hList1"/>
    <dgm:cxn modelId="{E47EA47A-AB5E-45AF-AE31-E6127C4418CC}" type="presParOf" srcId="{EC1D4741-A059-4A00-8CC1-85023178F08A}" destId="{30DC7FD0-B22C-4E1B-BB62-43E69BF4BAF0}" srcOrd="1" destOrd="0" presId="urn:microsoft.com/office/officeart/2005/8/layout/hList1"/>
    <dgm:cxn modelId="{5C28B5D2-8590-48D5-AF3F-980FD68FA416}" type="presParOf" srcId="{F586164F-402D-43F8-8501-4654BBCBA909}" destId="{0AA91B1F-56F5-4F56-BDAE-7D35CAEDAB8C}" srcOrd="9" destOrd="0" presId="urn:microsoft.com/office/officeart/2005/8/layout/hList1"/>
    <dgm:cxn modelId="{7B94D354-1F96-4B24-8AA3-796A13995FF0}" type="presParOf" srcId="{F586164F-402D-43F8-8501-4654BBCBA909}" destId="{3C7FB1F3-E145-45A2-B29B-F2EA3EAF3C63}" srcOrd="10" destOrd="0" presId="urn:microsoft.com/office/officeart/2005/8/layout/hList1"/>
    <dgm:cxn modelId="{36A77B23-2F3F-479D-ABE4-EF897FC8BD54}" type="presParOf" srcId="{3C7FB1F3-E145-45A2-B29B-F2EA3EAF3C63}" destId="{431CC010-2C48-45E9-9A75-D08F4D44492F}" srcOrd="0" destOrd="0" presId="urn:microsoft.com/office/officeart/2005/8/layout/hList1"/>
    <dgm:cxn modelId="{893DEA41-020B-44C4-BCB5-BA024A4E4DAA}" type="presParOf" srcId="{3C7FB1F3-E145-45A2-B29B-F2EA3EAF3C63}" destId="{665C7EB0-1048-4484-B12D-6B13310B8BDE}" srcOrd="1" destOrd="0" presId="urn:microsoft.com/office/officeart/2005/8/layout/h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9D14AE-39B4-4578-B267-E37833F0BB8D}">
      <dsp:nvSpPr>
        <dsp:cNvPr id="0" name=""/>
        <dsp:cNvSpPr/>
      </dsp:nvSpPr>
      <dsp:spPr>
        <a:xfrm>
          <a:off x="369198"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Claim Requisition Approved by NCGTC and Processed</a:t>
          </a:r>
        </a:p>
      </dsp:txBody>
      <dsp:txXfrm>
        <a:off x="390671" y="21614"/>
        <a:ext cx="1178956" cy="690195"/>
      </dsp:txXfrm>
    </dsp:sp>
    <dsp:sp modelId="{7BB5C9DA-2DC9-48D2-A0DA-8CCFC0D16412}">
      <dsp:nvSpPr>
        <dsp:cNvPr id="0" name=""/>
        <dsp:cNvSpPr/>
      </dsp:nvSpPr>
      <dsp:spPr>
        <a:xfrm>
          <a:off x="1698627" y="215196"/>
          <a:ext cx="259043" cy="303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698627" y="275802"/>
        <a:ext cx="181330" cy="181819"/>
      </dsp:txXfrm>
    </dsp:sp>
    <dsp:sp modelId="{F6DE4F04-B157-49E7-B761-68A060A1DEF3}">
      <dsp:nvSpPr>
        <dsp:cNvPr id="0" name=""/>
        <dsp:cNvSpPr/>
      </dsp:nvSpPr>
      <dsp:spPr>
        <a:xfrm>
          <a:off x="2079861"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Calculate Claims</a:t>
          </a:r>
        </a:p>
      </dsp:txBody>
      <dsp:txXfrm>
        <a:off x="2101334" y="21614"/>
        <a:ext cx="1178956" cy="690195"/>
      </dsp:txXfrm>
    </dsp:sp>
    <dsp:sp modelId="{ABB47726-6A40-40E0-A70F-C020C0E83D76}">
      <dsp:nvSpPr>
        <dsp:cNvPr id="0" name=""/>
        <dsp:cNvSpPr/>
      </dsp:nvSpPr>
      <dsp:spPr>
        <a:xfrm>
          <a:off x="3409290" y="215196"/>
          <a:ext cx="259043" cy="303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409290" y="275802"/>
        <a:ext cx="181330" cy="181819"/>
      </dsp:txXfrm>
    </dsp:sp>
    <dsp:sp modelId="{8199F30F-A187-4058-BD78-583766406609}">
      <dsp:nvSpPr>
        <dsp:cNvPr id="0" name=""/>
        <dsp:cNvSpPr/>
      </dsp:nvSpPr>
      <dsp:spPr>
        <a:xfrm>
          <a:off x="3790524"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Details of Claim Calculation Available to NCGTC &amp; MLI</a:t>
          </a:r>
        </a:p>
      </dsp:txBody>
      <dsp:txXfrm>
        <a:off x="3811997" y="21614"/>
        <a:ext cx="1178956" cy="690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B8858F-1FC5-492B-A18D-92E571194794}">
      <dsp:nvSpPr>
        <dsp:cNvPr id="0" name=""/>
        <dsp:cNvSpPr/>
      </dsp:nvSpPr>
      <dsp:spPr>
        <a:xfrm>
          <a:off x="2571" y="285300"/>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285300"/>
        <a:ext cx="985837" cy="288000"/>
      </dsp:txXfrm>
    </dsp:sp>
    <dsp:sp modelId="{6971B552-F029-4376-9127-62ACDB564F1A}">
      <dsp:nvSpPr>
        <dsp:cNvPr id="0" name=""/>
        <dsp:cNvSpPr/>
      </dsp:nvSpPr>
      <dsp:spPr>
        <a:xfrm>
          <a:off x="2571" y="573300"/>
          <a:ext cx="985837" cy="14274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'R'</a:t>
          </a:r>
        </a:p>
      </dsp:txBody>
      <dsp:txXfrm>
        <a:off x="2571" y="573300"/>
        <a:ext cx="985837" cy="1427400"/>
      </dsp:txXfrm>
    </dsp:sp>
    <dsp:sp modelId="{6624B02E-633E-461B-AF47-01810AD31FE0}">
      <dsp:nvSpPr>
        <dsp:cNvPr id="0" name=""/>
        <dsp:cNvSpPr/>
      </dsp:nvSpPr>
      <dsp:spPr>
        <a:xfrm>
          <a:off x="1126426" y="285300"/>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Recovery Type</a:t>
          </a:r>
        </a:p>
      </dsp:txBody>
      <dsp:txXfrm>
        <a:off x="1126426" y="285300"/>
        <a:ext cx="985837" cy="288000"/>
      </dsp:txXfrm>
    </dsp:sp>
    <dsp:sp modelId="{CCDB8713-221D-4F8B-9153-E7C559D1D911}">
      <dsp:nvSpPr>
        <dsp:cNvPr id="0" name=""/>
        <dsp:cNvSpPr/>
      </dsp:nvSpPr>
      <dsp:spPr>
        <a:xfrm>
          <a:off x="1126426" y="573300"/>
          <a:ext cx="985837" cy="14274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For Recoveries Notified by MLI (via Input File) - '01'</a:t>
          </a:r>
        </a:p>
        <a:p>
          <a:pPr marL="57150" lvl="1" indent="-57150" algn="l" defTabSz="444500">
            <a:lnSpc>
              <a:spcPct val="90000"/>
            </a:lnSpc>
            <a:spcBef>
              <a:spcPct val="0"/>
            </a:spcBef>
            <a:spcAft>
              <a:spcPct val="15000"/>
            </a:spcAft>
            <a:buChar char="••"/>
          </a:pPr>
          <a:r>
            <a:rPr lang="en-US" sz="1000" kern="1200"/>
            <a:t>For Recoveries Generated by System (While Calculating Penalty) - '02'</a:t>
          </a:r>
        </a:p>
      </dsp:txBody>
      <dsp:txXfrm>
        <a:off x="1126426" y="573300"/>
        <a:ext cx="985837" cy="1427400"/>
      </dsp:txXfrm>
    </dsp:sp>
    <dsp:sp modelId="{C872F323-0B0B-4B1E-97C9-D1BD9CE97F62}">
      <dsp:nvSpPr>
        <dsp:cNvPr id="0" name=""/>
        <dsp:cNvSpPr/>
      </dsp:nvSpPr>
      <dsp:spPr>
        <a:xfrm>
          <a:off x="2250281" y="285300"/>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2250281" y="285300"/>
        <a:ext cx="985837" cy="288000"/>
      </dsp:txXfrm>
    </dsp:sp>
    <dsp:sp modelId="{CD2CD118-ED1F-4668-9781-1CAA57138D03}">
      <dsp:nvSpPr>
        <dsp:cNvPr id="0" name=""/>
        <dsp:cNvSpPr/>
      </dsp:nvSpPr>
      <dsp:spPr>
        <a:xfrm>
          <a:off x="2250281" y="573300"/>
          <a:ext cx="985837" cy="1427400"/>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Skill Loan the code is - 'SKL'</a:t>
          </a:r>
        </a:p>
      </dsp:txBody>
      <dsp:txXfrm>
        <a:off x="2250281" y="573300"/>
        <a:ext cx="985837" cy="1427400"/>
      </dsp:txXfrm>
    </dsp:sp>
    <dsp:sp modelId="{A8CA64B7-0158-4AC3-A45B-E2070C129EA5}">
      <dsp:nvSpPr>
        <dsp:cNvPr id="0" name=""/>
        <dsp:cNvSpPr/>
      </dsp:nvSpPr>
      <dsp:spPr>
        <a:xfrm>
          <a:off x="3374136" y="285300"/>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285300"/>
        <a:ext cx="985837" cy="288000"/>
      </dsp:txXfrm>
    </dsp:sp>
    <dsp:sp modelId="{30DC7FD0-B22C-4E1B-BB62-43E69BF4BAF0}">
      <dsp:nvSpPr>
        <dsp:cNvPr id="0" name=""/>
        <dsp:cNvSpPr/>
      </dsp:nvSpPr>
      <dsp:spPr>
        <a:xfrm>
          <a:off x="3374136" y="573300"/>
          <a:ext cx="985837" cy="1427400"/>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b="0" i="0" kern="1200"/>
            <a:t>Date Stamp as DDMMYYYY on which the recoveries provided has been processed by the system</a:t>
          </a:r>
          <a:endParaRPr lang="en-US" sz="1000" kern="1200"/>
        </a:p>
      </dsp:txBody>
      <dsp:txXfrm>
        <a:off x="3374136" y="573300"/>
        <a:ext cx="985837" cy="1427400"/>
      </dsp:txXfrm>
    </dsp:sp>
    <dsp:sp modelId="{431CC010-2C48-45E9-9A75-D08F4D44492F}">
      <dsp:nvSpPr>
        <dsp:cNvPr id="0" name=""/>
        <dsp:cNvSpPr/>
      </dsp:nvSpPr>
      <dsp:spPr>
        <a:xfrm>
          <a:off x="4497990" y="285300"/>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285300"/>
        <a:ext cx="985837" cy="288000"/>
      </dsp:txXfrm>
    </dsp:sp>
    <dsp:sp modelId="{665C7EB0-1048-4484-B12D-6B13310B8BDE}">
      <dsp:nvSpPr>
        <dsp:cNvPr id="0" name=""/>
        <dsp:cNvSpPr/>
      </dsp:nvSpPr>
      <dsp:spPr>
        <a:xfrm>
          <a:off x="4497990" y="573300"/>
          <a:ext cx="985837" cy="1427400"/>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6 digit running number</a:t>
          </a:r>
        </a:p>
      </dsp:txBody>
      <dsp:txXfrm>
        <a:off x="4497990" y="573300"/>
        <a:ext cx="985837" cy="14274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B8858F-1FC5-492B-A18D-92E571194794}">
      <dsp:nvSpPr>
        <dsp:cNvPr id="0" name=""/>
        <dsp:cNvSpPr/>
      </dsp:nvSpPr>
      <dsp:spPr>
        <a:xfrm>
          <a:off x="1540" y="140413"/>
          <a:ext cx="818405" cy="325232"/>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Identifier</a:t>
          </a:r>
        </a:p>
      </dsp:txBody>
      <dsp:txXfrm>
        <a:off x="1540" y="140413"/>
        <a:ext cx="818405" cy="325232"/>
      </dsp:txXfrm>
    </dsp:sp>
    <dsp:sp modelId="{6971B552-F029-4376-9127-62ACDB564F1A}">
      <dsp:nvSpPr>
        <dsp:cNvPr id="0" name=""/>
        <dsp:cNvSpPr/>
      </dsp:nvSpPr>
      <dsp:spPr>
        <a:xfrm>
          <a:off x="1540" y="465646"/>
          <a:ext cx="818405" cy="16799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fixed identifier - 'R'</a:t>
          </a:r>
        </a:p>
      </dsp:txBody>
      <dsp:txXfrm>
        <a:off x="1540" y="465646"/>
        <a:ext cx="818405" cy="1679939"/>
      </dsp:txXfrm>
    </dsp:sp>
    <dsp:sp modelId="{6624B02E-633E-461B-AF47-01810AD31FE0}">
      <dsp:nvSpPr>
        <dsp:cNvPr id="0" name=""/>
        <dsp:cNvSpPr/>
      </dsp:nvSpPr>
      <dsp:spPr>
        <a:xfrm>
          <a:off x="934523" y="140413"/>
          <a:ext cx="818405" cy="325232"/>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Recovery Type</a:t>
          </a:r>
        </a:p>
      </dsp:txBody>
      <dsp:txXfrm>
        <a:off x="934523" y="140413"/>
        <a:ext cx="818405" cy="325232"/>
      </dsp:txXfrm>
    </dsp:sp>
    <dsp:sp modelId="{CCDB8713-221D-4F8B-9153-E7C559D1D911}">
      <dsp:nvSpPr>
        <dsp:cNvPr id="0" name=""/>
        <dsp:cNvSpPr/>
      </dsp:nvSpPr>
      <dsp:spPr>
        <a:xfrm>
          <a:off x="934523" y="465646"/>
          <a:ext cx="818405" cy="16799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For Recoveries Notified by MLI (via Input File) - '01'</a:t>
          </a:r>
        </a:p>
        <a:p>
          <a:pPr marL="57150" lvl="1" indent="-57150" algn="l" defTabSz="400050">
            <a:lnSpc>
              <a:spcPct val="90000"/>
            </a:lnSpc>
            <a:spcBef>
              <a:spcPct val="0"/>
            </a:spcBef>
            <a:spcAft>
              <a:spcPct val="15000"/>
            </a:spcAft>
            <a:buChar char="••"/>
          </a:pPr>
          <a:r>
            <a:rPr lang="en-US" sz="900" kern="1200"/>
            <a:t>For Recoveries Generated by System (While Calculating Penalty) - '02'</a:t>
          </a:r>
        </a:p>
      </dsp:txBody>
      <dsp:txXfrm>
        <a:off x="934523" y="465646"/>
        <a:ext cx="818405" cy="1679939"/>
      </dsp:txXfrm>
    </dsp:sp>
    <dsp:sp modelId="{A71815A0-9560-4D07-902B-9C8D242713E2}">
      <dsp:nvSpPr>
        <dsp:cNvPr id="0" name=""/>
        <dsp:cNvSpPr/>
      </dsp:nvSpPr>
      <dsp:spPr>
        <a:xfrm>
          <a:off x="1867505" y="140413"/>
          <a:ext cx="818405" cy="325232"/>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Claim Type</a:t>
          </a:r>
        </a:p>
      </dsp:txBody>
      <dsp:txXfrm>
        <a:off x="1867505" y="140413"/>
        <a:ext cx="818405" cy="325232"/>
      </dsp:txXfrm>
    </dsp:sp>
    <dsp:sp modelId="{7406197B-BB65-4DE6-B427-DC4286CDC155}">
      <dsp:nvSpPr>
        <dsp:cNvPr id="0" name=""/>
        <dsp:cNvSpPr/>
      </dsp:nvSpPr>
      <dsp:spPr>
        <a:xfrm>
          <a:off x="1867505" y="465646"/>
          <a:ext cx="818405" cy="16799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For Recoveries Afer Final Claim - '02'</a:t>
          </a:r>
        </a:p>
      </dsp:txBody>
      <dsp:txXfrm>
        <a:off x="1867505" y="465646"/>
        <a:ext cx="818405" cy="1679939"/>
      </dsp:txXfrm>
    </dsp:sp>
    <dsp:sp modelId="{C872F323-0B0B-4B1E-97C9-D1BD9CE97F62}">
      <dsp:nvSpPr>
        <dsp:cNvPr id="0" name=""/>
        <dsp:cNvSpPr/>
      </dsp:nvSpPr>
      <dsp:spPr>
        <a:xfrm>
          <a:off x="2800488" y="140413"/>
          <a:ext cx="818405" cy="325232"/>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Scheme Code</a:t>
          </a:r>
        </a:p>
      </dsp:txBody>
      <dsp:txXfrm>
        <a:off x="2800488" y="140413"/>
        <a:ext cx="818405" cy="325232"/>
      </dsp:txXfrm>
    </dsp:sp>
    <dsp:sp modelId="{CD2CD118-ED1F-4668-9781-1CAA57138D03}">
      <dsp:nvSpPr>
        <dsp:cNvPr id="0" name=""/>
        <dsp:cNvSpPr/>
      </dsp:nvSpPr>
      <dsp:spPr>
        <a:xfrm>
          <a:off x="2800488" y="465646"/>
          <a:ext cx="818405" cy="16799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Skill Loan the code is - 'SKL'</a:t>
          </a:r>
        </a:p>
      </dsp:txBody>
      <dsp:txXfrm>
        <a:off x="2800488" y="465646"/>
        <a:ext cx="818405" cy="1679939"/>
      </dsp:txXfrm>
    </dsp:sp>
    <dsp:sp modelId="{A8CA64B7-0158-4AC3-A45B-E2070C129EA5}">
      <dsp:nvSpPr>
        <dsp:cNvPr id="0" name=""/>
        <dsp:cNvSpPr/>
      </dsp:nvSpPr>
      <dsp:spPr>
        <a:xfrm>
          <a:off x="3733471" y="140413"/>
          <a:ext cx="818405" cy="325232"/>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Date Stamp</a:t>
          </a:r>
        </a:p>
      </dsp:txBody>
      <dsp:txXfrm>
        <a:off x="3733471" y="140413"/>
        <a:ext cx="818405" cy="325232"/>
      </dsp:txXfrm>
    </dsp:sp>
    <dsp:sp modelId="{30DC7FD0-B22C-4E1B-BB62-43E69BF4BAF0}">
      <dsp:nvSpPr>
        <dsp:cNvPr id="0" name=""/>
        <dsp:cNvSpPr/>
      </dsp:nvSpPr>
      <dsp:spPr>
        <a:xfrm>
          <a:off x="3733471" y="465646"/>
          <a:ext cx="818405" cy="1679939"/>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b="0" i="0" kern="1200"/>
            <a:t>Date Stamp as DDMMYYYY on which the recoveries provided has been processed by the system</a:t>
          </a:r>
          <a:endParaRPr lang="en-US" sz="900" kern="1200"/>
        </a:p>
      </dsp:txBody>
      <dsp:txXfrm>
        <a:off x="3733471" y="465646"/>
        <a:ext cx="818405" cy="1679939"/>
      </dsp:txXfrm>
    </dsp:sp>
    <dsp:sp modelId="{431CC010-2C48-45E9-9A75-D08F4D44492F}">
      <dsp:nvSpPr>
        <dsp:cNvPr id="0" name=""/>
        <dsp:cNvSpPr/>
      </dsp:nvSpPr>
      <dsp:spPr>
        <a:xfrm>
          <a:off x="4666453" y="140413"/>
          <a:ext cx="818405" cy="325232"/>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Unique Number</a:t>
          </a:r>
        </a:p>
      </dsp:txBody>
      <dsp:txXfrm>
        <a:off x="4666453" y="140413"/>
        <a:ext cx="818405" cy="325232"/>
      </dsp:txXfrm>
    </dsp:sp>
    <dsp:sp modelId="{665C7EB0-1048-4484-B12D-6B13310B8BDE}">
      <dsp:nvSpPr>
        <dsp:cNvPr id="0" name=""/>
        <dsp:cNvSpPr/>
      </dsp:nvSpPr>
      <dsp:spPr>
        <a:xfrm>
          <a:off x="4666453" y="465646"/>
          <a:ext cx="818405" cy="16799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6 digit running number</a:t>
          </a:r>
        </a:p>
      </dsp:txBody>
      <dsp:txXfrm>
        <a:off x="4666453" y="465646"/>
        <a:ext cx="818405" cy="16799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claims, recoveries and refund that can be conducted on issued credit guarantee under Skill scheme. 
Intention is to collate &amp; track functional specifications of underlying business processes for Skill loan guarantee business and provide a firm base for further interpretations of software requirements &amp; specifications.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97CB86-53B9-419F-B3CA-09B0CD132187}"/>
</file>

<file path=customXml/itemProps3.xml><?xml version="1.0" encoding="utf-8"?>
<ds:datastoreItem xmlns:ds="http://schemas.openxmlformats.org/officeDocument/2006/customXml" ds:itemID="{70B44597-3B9D-4976-8748-E437AEF1D98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D6A649-F049-445A-8E44-6ED44CED35CB}">
  <ds:schemaRefs>
    <ds:schemaRef ds:uri="http://schemas.microsoft.com/sharepoint/v3/contenttype/forms"/>
  </ds:schemaRefs>
</ds:datastoreItem>
</file>

<file path=customXml/itemProps5.xml><?xml version="1.0" encoding="utf-8"?>
<ds:datastoreItem xmlns:ds="http://schemas.openxmlformats.org/officeDocument/2006/customXml" ds:itemID="{562D22FE-89D3-445E-9C01-D8463257D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14905</TotalTime>
  <Pages>27</Pages>
  <Words>5773</Words>
  <Characters>32907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38603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Claims, Recoveries &amp; Refund</dc:subject>
  <dc:creator>Sachin Patange/Solution Architect</dc:creator>
  <cp:keywords/>
  <dc:description/>
  <cp:lastModifiedBy>Satyan S. Soni</cp:lastModifiedBy>
  <cp:revision>63</cp:revision>
  <cp:lastPrinted>2016-08-05T11:50:00Z</cp:lastPrinted>
  <dcterms:created xsi:type="dcterms:W3CDTF">2016-09-22T09:08:00Z</dcterms:created>
  <dcterms:modified xsi:type="dcterms:W3CDTF">2019-08-27T09:39:00Z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