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p14">
  <w:body>
    <w:bookmarkStart w:name="_Toc428792067" w:displacedByCustomXml="next" w:id="0"/>
    <w:sdt>
      <w:sdtPr>
        <w:id w:val="-1182281750"/>
        <w:docPartObj>
          <w:docPartGallery w:val="Cover Pages"/>
          <w:docPartUnique/>
        </w:docPartObj>
        <w:rPr>
          <w:rFonts w:cs="Calibri" w:cstheme="minorAscii"/>
          <w:sz w:val="24"/>
          <w:szCs w:val="24"/>
        </w:rPr>
      </w:sdtPr>
      <w:sdtEndPr>
        <w:rPr>
          <w:rFonts w:eastAsia="Times New Roman" w:cs="Calibri" w:cstheme="minorAscii"/>
          <w:b w:val="1"/>
          <w:bCs w:val="1"/>
          <w:caps w:val="1"/>
          <w:kern w:val="32"/>
          <w:sz w:val="24"/>
          <w:szCs w:val="24"/>
        </w:rPr>
      </w:sdtEndPr>
      <w:sdtContent>
        <w:p w:rsidRPr="00D07BF1" w:rsidR="0028784B" w:rsidP="00D07BF1" w:rsidRDefault="0028784B" w14:paraId="759EFF5C" w14:textId="6F0638F5">
          <w:pPr>
            <w:jc w:val="both"/>
            <w:rPr>
              <w:rFonts w:cstheme="minorHAnsi"/>
              <w:sz w:val="24"/>
              <w:szCs w:val="24"/>
            </w:rPr>
          </w:pPr>
          <w:r w:rsidRPr="00D07BF1">
            <w:rPr>
              <w:rFonts w:cstheme="minorHAnsi"/>
              <w:noProof/>
              <w:sz w:val="24"/>
              <w:szCs w:val="24"/>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554BBBF5">
                  <v:group id="Group 149" style="position:absolute;margin-left:0;margin-top:0;width:8in;height:95.7pt;z-index:251770880;mso-width-percent:941;mso-height-percent:121;mso-top-percent:23;mso-position-horizontal:center;mso-position-horizontal-relative:page;mso-position-vertical-relative:page;mso-width-percent:941;mso-height-percent:121;mso-top-percent:23" coordsize="73152,12161" coordorigin="" o:spid="_x0000_s1026" w14:anchorId="320089D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sidRPr="00D07BF1">
            <w:rPr>
              <w:rFonts w:cstheme="minorHAnsi"/>
              <w:noProof/>
              <w:sz w:val="24"/>
              <w:szCs w:val="24"/>
              <w:lang w:val="en-IN" w:eastAsia="en-IN"/>
            </w:rPr>
            <mc:AlternateContent>
              <mc:Choice Requires="wps">
                <w:drawing>
                  <wp:anchor distT="0" distB="0" distL="114300" distR="114300" simplePos="0" relativeHeight="251768832" behindDoc="0" locked="0" layoutInCell="1" allowOverlap="1" wp14:anchorId="2D4CC9B5" wp14:editId="75E2DD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230" w:rsidRDefault="00800230" w14:paraId="06443055" w14:textId="6F46F96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0AC3C869">
                  <v:shapetype id="_x0000_t202" coordsize="21600,21600" o:spt="202" path="m,l,21600r21600,l21600,xe" w14:anchorId="2D4CC9B5">
                    <v:stroke joinstyle="miter"/>
                    <v:path gradientshapeok="t" o:connecttype="rect"/>
                  </v:shapetype>
                  <v:shape id="Text Box 152" style="position:absolute;left:0;text-align:left;margin-left:0;margin-top:0;width:8in;height:1in;z-index:2517688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p w:rsidR="00800230" w:rsidRDefault="00800230" w14:paraId="672A6659" w14:textId="6F46F964">
                          <w:pPr>
                            <w:pStyle w:val="NoSpacing"/>
                            <w:jc w:val="right"/>
                            <w:rPr>
                              <w:color w:val="595959" w:themeColor="text1" w:themeTint="A6"/>
                              <w:sz w:val="18"/>
                              <w:szCs w:val="18"/>
                            </w:rPr>
                          </w:pPr>
                        </w:p>
                      </w:txbxContent>
                    </v:textbox>
                    <w10:wrap type="square" anchorx="page" anchory="page"/>
                  </v:shape>
                </w:pict>
              </mc:Fallback>
            </mc:AlternateContent>
          </w:r>
          <w:r w:rsidRPr="00D07BF1">
            <w:rPr>
              <w:rFonts w:cstheme="minorHAnsi"/>
              <w:noProof/>
              <w:sz w:val="24"/>
              <w:szCs w:val="24"/>
              <w:lang w:val="en-IN" w:eastAsia="en-IN"/>
            </w:rPr>
            <mc:AlternateContent>
              <mc:Choice Requires="wps">
                <w:drawing>
                  <wp:anchor distT="0" distB="0" distL="114300" distR="114300" simplePos="0" relativeHeight="251769856" behindDoc="0" locked="0" layoutInCell="1" allowOverlap="1" wp14:anchorId="1B65B769" wp14:editId="2839E8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230" w:rsidP="00244D2A" w:rsidRDefault="00800230" w14:paraId="00FEEDFF" w14:textId="77777777">
                                <w:pPr>
                                  <w:pStyle w:val="NoSpacing"/>
                                  <w:rPr>
                                    <w:color w:val="5B9BD5" w:themeColor="accent1"/>
                                    <w:sz w:val="28"/>
                                    <w:szCs w:val="28"/>
                                  </w:rPr>
                                </w:pPr>
                                <w:r>
                                  <w:rPr>
                                    <w:color w:val="5B9BD5" w:themeColor="accent1"/>
                                    <w:sz w:val="28"/>
                                    <w:szCs w:val="28"/>
                                  </w:rPr>
                                  <w:t>Abstract</w:t>
                                </w:r>
                              </w:p>
                              <w:sdt>
                                <w:sdtPr>
                                  <w:alias w:val="Abstract"/>
                                  <w:tag w:val=""/>
                                  <w:id w:val="-2076806604"/>
                                  <w:dataBinding w:prefixMappings="xmlns:ns0='http://schemas.microsoft.com/office/2006/coverPageProps' " w:xpath="/ns0:CoverPageProperties[1]/ns0:Abstract[1]" w:storeItemID="{55AF091B-3C7A-41E3-B477-F2FDAA23CFDA}"/>
                                  <w:text w:multiLine="1"/>
                                </w:sdtPr>
                                <w:sdtEndPr/>
                                <w:sdtContent>
                                  <w:p w:rsidR="00800230" w:rsidP="00244D2A" w:rsidRDefault="00800230" w14:paraId="4EFCFD31" w14:textId="6CAEC60D">
                                    <w:pPr>
                                      <w:pStyle w:val="NoSpacing"/>
                                      <w:rPr>
                                        <w:color w:val="595959" w:themeColor="text1" w:themeTint="A6"/>
                                        <w:sz w:val="20"/>
                                        <w:szCs w:val="20"/>
                                      </w:rPr>
                                    </w:pPr>
                                    <w:r w:rsidRPr="00E85124">
                                      <w:t>This document summarizes functional needs of credit guarantee business for new guarantee issuance for</w:t>
                                    </w:r>
                                    <w:r>
                                      <w:t xml:space="preserve"> Member Lending Institutions extending loans to Micro Finance Institutions.</w:t>
                                    </w:r>
                                    <w:r w:rsidRPr="00E85124">
                                      <w:br/>
                                    </w:r>
                                    <w:r w:rsidRPr="00E85124">
                                      <w:t>Intention is to collate &amp; track functional specifications of underlying busin</w:t>
                                    </w:r>
                                    <w:r>
                                      <w:t xml:space="preserve">ess processes for guarantee business for Micro Finance Institutions </w:t>
                                    </w:r>
                                    <w:r w:rsidRPr="00E85124">
                                      <w:t xml:space="preserve">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39520B0B">
                  <v:shape id="Text Box 153" style="position:absolute;left:0;text-align:left;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1B65B769">
                    <v:textbox style="mso-fit-shape-to-text:t" inset="126pt,0,54pt,0">
                      <w:txbxContent>
                        <w:p w:rsidR="00800230" w:rsidP="00244D2A" w:rsidRDefault="00800230" w14:paraId="7CBFD60A" w14:textId="77777777">
                          <w:pPr>
                            <w:pStyle w:val="NoSpacing"/>
                            <w:rPr>
                              <w:color w:val="5B9BD5" w:themeColor="accent1"/>
                              <w:sz w:val="28"/>
                              <w:szCs w:val="28"/>
                            </w:rPr>
                          </w:pPr>
                          <w:r>
                            <w:rPr>
                              <w:color w:val="5B9BD5" w:themeColor="accent1"/>
                              <w:sz w:val="28"/>
                              <w:szCs w:val="28"/>
                            </w:rPr>
                            <w:t>Abstract</w:t>
                          </w:r>
                        </w:p>
                        <w:sdt>
                          <w:sdtPr>
                            <w:id w:val="380714263"/>
                            <w:alias w:val="Abstract"/>
                            <w:tag w:val=""/>
                            <w:id w:val="-2076806604"/>
                            <w:dataBinding w:prefixMappings="xmlns:ns0='http://schemas.microsoft.com/office/2006/coverPageProps' " w:xpath="/ns0:CoverPageProperties[1]/ns0:Abstract[1]" w:storeItemID="{55AF091B-3C7A-41E3-B477-F2FDAA23CFDA}"/>
                            <w:text w:multiLine="1"/>
                          </w:sdtPr>
                          <w:sdtContent>
                            <w:p w:rsidR="00800230" w:rsidP="00244D2A" w:rsidRDefault="00800230" w14:paraId="01BCD6DC" w14:textId="6CAEC60D">
                              <w:pPr>
                                <w:pStyle w:val="NoSpacing"/>
                                <w:rPr>
                                  <w:color w:val="595959" w:themeColor="text1" w:themeTint="A6"/>
                                  <w:sz w:val="20"/>
                                  <w:szCs w:val="20"/>
                                </w:rPr>
                              </w:pPr>
                              <w:r w:rsidRPr="00E85124">
                                <w:t>This document summarizes functional needs of credit guarantee business for new guarantee issuance for</w:t>
                              </w:r>
                              <w:r>
                                <w:t xml:space="preserve"> Member Lending Institutions extending loans to Micro Finance Institutions.</w:t>
                              </w:r>
                              <w:r w:rsidRPr="00E85124">
                                <w:br/>
                              </w:r>
                              <w:r w:rsidRPr="00E85124">
                                <w:t>Intention is to collate &amp; track functional specifications of underlying busin</w:t>
                              </w:r>
                              <w:r>
                                <w:t xml:space="preserve">ess processes for guarantee business for Micro Finance Institutions </w:t>
                              </w:r>
                              <w:r w:rsidRPr="00E85124">
                                <w:t xml:space="preserve">and provide a firm base for further interpretations of software requirements &amp; specifications. </w:t>
                              </w:r>
                            </w:p>
                          </w:sdtContent>
                        </w:sdt>
                      </w:txbxContent>
                    </v:textbox>
                    <w10:wrap type="square" anchorx="page" anchory="page"/>
                  </v:shape>
                </w:pict>
              </mc:Fallback>
            </mc:AlternateContent>
          </w:r>
          <w:r w:rsidRPr="00D07BF1">
            <w:rPr>
              <w:rFonts w:cstheme="minorHAnsi"/>
              <w:noProof/>
              <w:sz w:val="24"/>
              <w:szCs w:val="24"/>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230" w:rsidRDefault="00592C1E" w14:paraId="5A8A2B6C" w14:textId="00F30603">
                                <w:pPr>
                                  <w:jc w:val="right"/>
                                  <w:rPr>
                                    <w:color w:val="5B9BD5" w:themeColor="accent1"/>
                                    <w:sz w:val="64"/>
                                    <w:szCs w:val="64"/>
                                  </w:rPr>
                                </w:pPr>
                                <w:sdt>
                                  <w:sdtPr>
                                    <w:rPr>
                                      <w:caps/>
                                      <w:color w:val="5B9BD5" w:themeColor="accent1"/>
                                      <w:sz w:val="64"/>
                                      <w:szCs w:val="64"/>
                                    </w:rPr>
                                    <w:alias w:val="Title"/>
                                    <w:tag w:val=""/>
                                    <w:id w:val="214045251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0230">
                                      <w:rPr>
                                        <w:caps/>
                                        <w:color w:val="5B9BD5" w:themeColor="accent1"/>
                                        <w:sz w:val="64"/>
                                        <w:szCs w:val="64"/>
                                      </w:rPr>
                                      <w:t>Business Requirement Document</w:t>
                                    </w:r>
                                  </w:sdtContent>
                                </w:sdt>
                              </w:p>
                              <w:sdt>
                                <w:sdtPr>
                                  <w:rPr>
                                    <w:color w:val="404040" w:themeColor="text1" w:themeTint="BF"/>
                                    <w:sz w:val="36"/>
                                    <w:szCs w:val="36"/>
                                  </w:rPr>
                                  <w:alias w:val="Subtitle"/>
                                  <w:tag w:val=""/>
                                  <w:id w:val="1092051811"/>
                                  <w:dataBinding w:prefixMappings="xmlns:ns0='http://purl.org/dc/elements/1.1/' xmlns:ns1='http://schemas.openxmlformats.org/package/2006/metadata/core-properties' " w:xpath="/ns1:coreProperties[1]/ns0:subject[1]" w:storeItemID="{6C3C8BC8-F283-45AE-878A-BAB7291924A1}"/>
                                  <w:text/>
                                </w:sdtPr>
                                <w:sdtEndPr/>
                                <w:sdtContent>
                                  <w:p w:rsidR="00800230" w:rsidRDefault="00800230" w14:paraId="01B0C5C0" w14:textId="73B41F3E">
                                    <w:pPr>
                                      <w:jc w:val="right"/>
                                      <w:rPr>
                                        <w:smallCaps/>
                                        <w:color w:val="404040" w:themeColor="text1" w:themeTint="BF"/>
                                        <w:sz w:val="36"/>
                                        <w:szCs w:val="36"/>
                                      </w:rPr>
                                    </w:pPr>
                                    <w:r>
                                      <w:rPr>
                                        <w:color w:val="404040" w:themeColor="text1" w:themeTint="BF"/>
                                        <w:sz w:val="36"/>
                                        <w:szCs w:val="36"/>
                                      </w:rPr>
                                      <w:t xml:space="preserve">Credit Guarantee Schemes for Micro Finance Institutions </w:t>
                                    </w:r>
                                    <w:r w:rsidRPr="00E85124">
                                      <w:rPr>
                                        <w:color w:val="404040" w:themeColor="text1" w:themeTint="BF"/>
                                        <w:sz w:val="36"/>
                                        <w:szCs w:val="36"/>
                                      </w:rPr>
                                      <w:t xml:space="preserve">– Issuance of </w:t>
                                    </w:r>
                                    <w:r>
                                      <w:rPr>
                                        <w:color w:val="404040" w:themeColor="text1" w:themeTint="BF"/>
                                        <w:sz w:val="36"/>
                                        <w:szCs w:val="36"/>
                                      </w:rPr>
                                      <w:t>New Credit Guarantee, Update disbursement details and Upload MFI borrower data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14F0E7E5">
                  <v:shape id="Text Box 154" style="position:absolute;left:0;text-align:left;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w14:anchorId="5088EBD4">
                    <v:textbox inset="126pt,0,54pt,0">
                      <w:txbxContent>
                        <w:p w:rsidR="00800230" w:rsidRDefault="00800230" w14:paraId="6BA47156" w14:textId="00F30603">
                          <w:pPr>
                            <w:jc w:val="right"/>
                            <w:rPr>
                              <w:color w:val="5B9BD5" w:themeColor="accent1"/>
                              <w:sz w:val="64"/>
                              <w:szCs w:val="64"/>
                            </w:rPr>
                          </w:pPr>
                          <w:sdt>
                            <w:sdtPr>
                              <w:id w:val="377577644"/>
                              <w:rPr>
                                <w:caps/>
                                <w:color w:val="5B9BD5" w:themeColor="accent1"/>
                                <w:sz w:val="64"/>
                                <w:szCs w:val="64"/>
                              </w:rPr>
                              <w:alias w:val="Title"/>
                              <w:tag w:val=""/>
                              <w:id w:val="214045251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sdt>
                          <w:sdtPr>
                            <w:id w:val="1029975581"/>
                            <w:rPr>
                              <w:color w:val="404040" w:themeColor="text1" w:themeTint="BF"/>
                              <w:sz w:val="36"/>
                              <w:szCs w:val="36"/>
                            </w:rPr>
                            <w:alias w:val="Subtitle"/>
                            <w:tag w:val=""/>
                            <w:id w:val="1092051811"/>
                            <w:dataBinding w:prefixMappings="xmlns:ns0='http://purl.org/dc/elements/1.1/' xmlns:ns1='http://schemas.openxmlformats.org/package/2006/metadata/core-properties' " w:xpath="/ns1:coreProperties[1]/ns0:subject[1]" w:storeItemID="{6C3C8BC8-F283-45AE-878A-BAB7291924A1}"/>
                            <w:text/>
                          </w:sdtPr>
                          <w:sdtContent>
                            <w:p w:rsidR="00800230" w:rsidRDefault="00800230" w14:paraId="2871EEFA" w14:textId="73B41F3E">
                              <w:pPr>
                                <w:jc w:val="right"/>
                                <w:rPr>
                                  <w:smallCaps/>
                                  <w:color w:val="404040" w:themeColor="text1" w:themeTint="BF"/>
                                  <w:sz w:val="36"/>
                                  <w:szCs w:val="36"/>
                                </w:rPr>
                              </w:pPr>
                              <w:r>
                                <w:rPr>
                                  <w:color w:val="404040" w:themeColor="text1" w:themeTint="BF"/>
                                  <w:sz w:val="36"/>
                                  <w:szCs w:val="36"/>
                                </w:rPr>
                                <w:t xml:space="preserve">Credit Guarantee Schemes for Micro Finance Institutions </w:t>
                              </w:r>
                              <w:r w:rsidRPr="00E85124">
                                <w:rPr>
                                  <w:color w:val="404040" w:themeColor="text1" w:themeTint="BF"/>
                                  <w:sz w:val="36"/>
                                  <w:szCs w:val="36"/>
                                </w:rPr>
                                <w:t xml:space="preserve">– Issuance of </w:t>
                              </w:r>
                              <w:r>
                                <w:rPr>
                                  <w:color w:val="404040" w:themeColor="text1" w:themeTint="BF"/>
                                  <w:sz w:val="36"/>
                                  <w:szCs w:val="36"/>
                                </w:rPr>
                                <w:t>New Credit Guarantee, Update disbursement details and Upload MFI borrower data</w:t>
                              </w:r>
                            </w:p>
                          </w:sdtContent>
                        </w:sdt>
                      </w:txbxContent>
                    </v:textbox>
                    <w10:wrap type="square" anchorx="page" anchory="page"/>
                  </v:shape>
                </w:pict>
              </mc:Fallback>
            </mc:AlternateContent>
          </w:r>
        </w:p>
        <w:p w:rsidRPr="00D07BF1" w:rsidR="0028784B" w:rsidP="00D07BF1" w:rsidRDefault="0028784B" w14:paraId="30486A7A" w14:textId="438561D0">
          <w:pPr>
            <w:jc w:val="both"/>
            <w:rPr>
              <w:rFonts w:eastAsia="Times New Roman" w:cstheme="minorHAnsi"/>
              <w:b/>
              <w:bCs/>
              <w:caps/>
              <w:kern w:val="32"/>
              <w:sz w:val="24"/>
              <w:szCs w:val="24"/>
            </w:rPr>
          </w:pPr>
          <w:r w:rsidRPr="00D07BF1">
            <w:rPr>
              <w:rFonts w:eastAsia="Times New Roman" w:cstheme="minorHAnsi"/>
              <w:b/>
              <w:bCs/>
              <w:caps/>
              <w:kern w:val="32"/>
              <w:sz w:val="24"/>
              <w:szCs w:val="24"/>
            </w:rPr>
            <w:br w:type="page"/>
          </w:r>
        </w:p>
      </w:sdtContent>
    </w:sdt>
    <w:p w:rsidRPr="00D07BF1" w:rsidR="0085005D" w:rsidP="00D07BF1" w:rsidRDefault="0085005D" w14:paraId="650E8767" w14:textId="77777777">
      <w:pPr>
        <w:jc w:val="both"/>
        <w:rPr>
          <w:rFonts w:eastAsia="Times New Roman" w:cstheme="minorHAnsi"/>
          <w:b/>
          <w:bCs/>
          <w:caps/>
          <w:kern w:val="32"/>
          <w:sz w:val="24"/>
          <w:szCs w:val="24"/>
        </w:rPr>
      </w:pPr>
    </w:p>
    <w:p w:rsidRPr="00D07BF1" w:rsidR="004130C9" w:rsidP="00D07BF1" w:rsidRDefault="004130C9" w14:paraId="5FBE88E7" w14:textId="77777777">
      <w:pPr>
        <w:jc w:val="both"/>
        <w:rPr>
          <w:rFonts w:eastAsia="Times New Roman" w:cstheme="minorHAnsi"/>
          <w:b/>
          <w:sz w:val="24"/>
          <w:szCs w:val="24"/>
        </w:rPr>
      </w:pPr>
    </w:p>
    <w:p w:rsidRPr="00D07BF1" w:rsidR="0085005D" w:rsidP="00D07BF1" w:rsidRDefault="00A72EC8" w14:paraId="796D5993" w14:textId="66BBC695">
      <w:pPr>
        <w:jc w:val="both"/>
        <w:rPr>
          <w:rFonts w:eastAsia="Times New Roman" w:cstheme="minorHAnsi"/>
          <w:b/>
          <w:sz w:val="24"/>
          <w:szCs w:val="24"/>
        </w:rPr>
      </w:pPr>
      <w:r w:rsidRPr="00D07BF1">
        <w:rPr>
          <w:rFonts w:eastAsia="Times New Roman" w:cstheme="minorHAnsi"/>
          <w:b/>
          <w:sz w:val="24"/>
          <w:szCs w:val="24"/>
        </w:rPr>
        <w:t xml:space="preserve">Document </w:t>
      </w:r>
      <w:r w:rsidRPr="00D07BF1" w:rsidR="0085005D">
        <w:rPr>
          <w:rFonts w:eastAsia="Times New Roman" w:cstheme="minorHAnsi"/>
          <w:b/>
          <w:sz w:val="24"/>
          <w:szCs w:val="24"/>
        </w:rPr>
        <w:t>Version History</w:t>
      </w:r>
    </w:p>
    <w:tbl>
      <w:tblPr>
        <w:tblStyle w:val="GridTable4-Accent3"/>
        <w:tblW w:w="0" w:type="auto"/>
        <w:tblLook w:val="04A0" w:firstRow="1" w:lastRow="0" w:firstColumn="1" w:lastColumn="0" w:noHBand="0" w:noVBand="1"/>
      </w:tblPr>
      <w:tblGrid>
        <w:gridCol w:w="1574"/>
        <w:gridCol w:w="4541"/>
        <w:gridCol w:w="1620"/>
        <w:gridCol w:w="1615"/>
      </w:tblGrid>
      <w:tr w:rsidRPr="00D07BF1" w:rsidR="0085005D" w:rsidTr="00460E26" w14:paraId="12950338" w14:textId="3F10B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D07BF1" w:rsidR="0085005D" w:rsidP="00D07BF1" w:rsidRDefault="0085005D" w14:paraId="7757D01B" w14:textId="267BBDF8">
            <w:pPr>
              <w:jc w:val="both"/>
              <w:rPr>
                <w:rFonts w:eastAsia="Times New Roman" w:cstheme="minorHAnsi"/>
                <w:b w:val="0"/>
                <w:bCs w:val="0"/>
                <w:sz w:val="24"/>
                <w:szCs w:val="24"/>
              </w:rPr>
            </w:pPr>
            <w:r w:rsidRPr="00D07BF1">
              <w:rPr>
                <w:rFonts w:eastAsia="Times New Roman" w:cstheme="minorHAnsi"/>
                <w:b w:val="0"/>
                <w:bCs w:val="0"/>
                <w:sz w:val="24"/>
                <w:szCs w:val="24"/>
              </w:rPr>
              <w:t>Version No.</w:t>
            </w:r>
          </w:p>
        </w:tc>
        <w:tc>
          <w:tcPr>
            <w:tcW w:w="4541" w:type="dxa"/>
          </w:tcPr>
          <w:p w:rsidRPr="00D07BF1" w:rsidR="0085005D" w:rsidP="00D07BF1" w:rsidRDefault="0085005D" w14:paraId="7ED799D6" w14:textId="7433A8F5">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rPr>
            </w:pPr>
            <w:r w:rsidRPr="00D07BF1">
              <w:rPr>
                <w:rFonts w:eastAsia="Times New Roman" w:cstheme="minorHAnsi"/>
                <w:b w:val="0"/>
                <w:bCs w:val="0"/>
                <w:sz w:val="24"/>
                <w:szCs w:val="24"/>
              </w:rPr>
              <w:t>Remarks</w:t>
            </w:r>
          </w:p>
        </w:tc>
        <w:tc>
          <w:tcPr>
            <w:tcW w:w="1620" w:type="dxa"/>
          </w:tcPr>
          <w:p w:rsidRPr="00D07BF1" w:rsidR="0085005D" w:rsidP="00D07BF1" w:rsidRDefault="0085005D" w14:paraId="303594AA" w14:textId="7CE5C559">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rPr>
            </w:pPr>
            <w:r w:rsidRPr="00D07BF1">
              <w:rPr>
                <w:rFonts w:eastAsia="Times New Roman" w:cstheme="minorHAnsi"/>
                <w:b w:val="0"/>
                <w:bCs w:val="0"/>
                <w:sz w:val="24"/>
                <w:szCs w:val="24"/>
              </w:rPr>
              <w:t>Date</w:t>
            </w:r>
          </w:p>
        </w:tc>
        <w:tc>
          <w:tcPr>
            <w:tcW w:w="1615" w:type="dxa"/>
          </w:tcPr>
          <w:p w:rsidRPr="00D07BF1" w:rsidR="0085005D" w:rsidP="00D07BF1" w:rsidRDefault="0085005D" w14:paraId="0098DE67" w14:textId="61F04898">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rPr>
            </w:pPr>
            <w:r w:rsidRPr="00D07BF1">
              <w:rPr>
                <w:rFonts w:eastAsia="Times New Roman" w:cstheme="minorHAnsi"/>
                <w:b w:val="0"/>
                <w:sz w:val="24"/>
                <w:szCs w:val="24"/>
              </w:rPr>
              <w:t>Author</w:t>
            </w:r>
          </w:p>
        </w:tc>
      </w:tr>
      <w:tr w:rsidRPr="00D07BF1" w:rsidR="0085005D" w:rsidTr="00460E26" w14:paraId="55492D30" w14:textId="0398C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D07BF1" w:rsidR="0085005D" w:rsidP="00D07BF1" w:rsidRDefault="0085005D" w14:paraId="79A93D6D" w14:textId="64BE7BA2">
            <w:pPr>
              <w:jc w:val="both"/>
              <w:rPr>
                <w:rFonts w:eastAsia="Times New Roman" w:cstheme="minorHAnsi"/>
                <w:b w:val="0"/>
                <w:bCs w:val="0"/>
                <w:sz w:val="24"/>
                <w:szCs w:val="24"/>
              </w:rPr>
            </w:pPr>
            <w:r w:rsidRPr="00D07BF1">
              <w:rPr>
                <w:rFonts w:eastAsia="Times New Roman" w:cstheme="minorHAnsi"/>
                <w:b w:val="0"/>
                <w:sz w:val="24"/>
                <w:szCs w:val="24"/>
              </w:rPr>
              <w:t>1.0</w:t>
            </w:r>
          </w:p>
        </w:tc>
        <w:tc>
          <w:tcPr>
            <w:tcW w:w="4541" w:type="dxa"/>
          </w:tcPr>
          <w:p w:rsidRPr="00D07BF1" w:rsidR="0085005D" w:rsidP="00D07BF1" w:rsidRDefault="00B65D9D" w14:paraId="6CA686BD" w14:textId="6C35DDD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Baseline</w:t>
            </w:r>
            <w:r w:rsidRPr="00D07BF1" w:rsidR="00D56957">
              <w:rPr>
                <w:rFonts w:eastAsia="Times New Roman" w:cstheme="minorHAnsi"/>
                <w:sz w:val="24"/>
                <w:szCs w:val="24"/>
              </w:rPr>
              <w:t xml:space="preserve"> Includes Sanction and Disbursement form</w:t>
            </w:r>
          </w:p>
        </w:tc>
        <w:tc>
          <w:tcPr>
            <w:tcW w:w="1620" w:type="dxa"/>
          </w:tcPr>
          <w:p w:rsidRPr="00D07BF1" w:rsidR="0085005D" w:rsidP="00D07BF1" w:rsidRDefault="0085005D" w14:paraId="4B8C0283" w14:textId="2CFF793A">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tc>
        <w:tc>
          <w:tcPr>
            <w:tcW w:w="1615" w:type="dxa"/>
          </w:tcPr>
          <w:p w:rsidRPr="00D07BF1" w:rsidR="0085005D" w:rsidP="00D07BF1" w:rsidRDefault="00DB04AB" w14:paraId="17B0473F" w14:textId="2346B93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Arpan</w:t>
            </w:r>
            <w:r w:rsidR="00750B21">
              <w:rPr>
                <w:rFonts w:eastAsia="Times New Roman" w:cstheme="minorHAnsi"/>
                <w:sz w:val="24"/>
                <w:szCs w:val="24"/>
              </w:rPr>
              <w:t xml:space="preserve"> T</w:t>
            </w:r>
          </w:p>
        </w:tc>
      </w:tr>
      <w:tr w:rsidRPr="00D07BF1" w:rsidR="00244D2A" w:rsidTr="00460E26" w14:paraId="70675841" w14:textId="77777777">
        <w:tc>
          <w:tcPr>
            <w:cnfStyle w:val="001000000000" w:firstRow="0" w:lastRow="0" w:firstColumn="1" w:lastColumn="0" w:oddVBand="0" w:evenVBand="0" w:oddHBand="0" w:evenHBand="0" w:firstRowFirstColumn="0" w:firstRowLastColumn="0" w:lastRowFirstColumn="0" w:lastRowLastColumn="0"/>
            <w:tcW w:w="1574" w:type="dxa"/>
          </w:tcPr>
          <w:p w:rsidRPr="00D07BF1" w:rsidR="00244D2A" w:rsidP="00D07BF1" w:rsidRDefault="00244D2A" w14:paraId="3F20A70F" w14:textId="0CC812F6">
            <w:pPr>
              <w:jc w:val="both"/>
              <w:rPr>
                <w:rFonts w:eastAsia="Times New Roman" w:cstheme="minorHAnsi"/>
                <w:b w:val="0"/>
                <w:sz w:val="24"/>
                <w:szCs w:val="24"/>
              </w:rPr>
            </w:pPr>
            <w:r w:rsidRPr="00D07BF1">
              <w:rPr>
                <w:rFonts w:eastAsia="Times New Roman" w:cstheme="minorHAnsi"/>
                <w:b w:val="0"/>
                <w:sz w:val="24"/>
                <w:szCs w:val="24"/>
              </w:rPr>
              <w:t>2.0</w:t>
            </w:r>
          </w:p>
        </w:tc>
        <w:tc>
          <w:tcPr>
            <w:tcW w:w="4541" w:type="dxa"/>
          </w:tcPr>
          <w:p w:rsidRPr="00D07BF1" w:rsidR="00244D2A" w:rsidP="00D07BF1" w:rsidRDefault="00244D2A" w14:paraId="62B5BB12" w14:textId="42AA32F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MFI Data Upload</w:t>
            </w:r>
          </w:p>
        </w:tc>
        <w:tc>
          <w:tcPr>
            <w:tcW w:w="1620" w:type="dxa"/>
          </w:tcPr>
          <w:p w:rsidRPr="00D07BF1" w:rsidR="00244D2A" w:rsidP="00D07BF1" w:rsidRDefault="00244D2A" w14:paraId="70D68C76" w14:textId="7045698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17-09-2021</w:t>
            </w:r>
          </w:p>
        </w:tc>
        <w:tc>
          <w:tcPr>
            <w:tcW w:w="1615" w:type="dxa"/>
          </w:tcPr>
          <w:p w:rsidRPr="00D07BF1" w:rsidR="00244D2A" w:rsidP="00D07BF1" w:rsidRDefault="00DB04AB" w14:paraId="71D76C6C" w14:textId="0567361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Arpan</w:t>
            </w:r>
            <w:r w:rsidR="00FB634D">
              <w:rPr>
                <w:rFonts w:eastAsia="Times New Roman" w:cstheme="minorHAnsi"/>
                <w:sz w:val="24"/>
                <w:szCs w:val="24"/>
              </w:rPr>
              <w:t xml:space="preserve"> T</w:t>
            </w:r>
            <w:bookmarkStart w:name="_GoBack" w:id="1"/>
            <w:bookmarkEnd w:id="1"/>
          </w:p>
        </w:tc>
      </w:tr>
    </w:tbl>
    <w:p w:rsidRPr="00D07BF1" w:rsidR="000B6545" w:rsidP="00D07BF1" w:rsidRDefault="000B6545" w14:paraId="53C7B989" w14:textId="1A732E44">
      <w:pPr>
        <w:jc w:val="both"/>
        <w:rPr>
          <w:rFonts w:eastAsia="Times New Roman" w:cstheme="minorHAnsi"/>
          <w:sz w:val="24"/>
          <w:szCs w:val="24"/>
        </w:rPr>
      </w:pPr>
    </w:p>
    <w:p w:rsidRPr="00D07BF1" w:rsidR="00D3318F" w:rsidP="00D07BF1" w:rsidRDefault="00D3318F" w14:paraId="4FC29934" w14:textId="2D317CE3">
      <w:pPr>
        <w:jc w:val="both"/>
        <w:rPr>
          <w:rFonts w:eastAsia="Times New Roman" w:cstheme="minorHAnsi"/>
          <w:sz w:val="24"/>
          <w:szCs w:val="24"/>
        </w:rPr>
      </w:pPr>
    </w:p>
    <w:p w:rsidR="00EE3422" w:rsidP="00EE3422" w:rsidRDefault="00EE3422" w14:paraId="73053D40" w14:textId="7A46662B">
      <w:pPr>
        <w:jc w:val="both"/>
        <w:rPr>
          <w:rFonts w:eastAsia="Times New Roman" w:cstheme="minorHAnsi"/>
        </w:rPr>
      </w:pPr>
    </w:p>
    <w:p w:rsidRPr="00BA25CA" w:rsidR="002C61B4" w:rsidP="00EE3422" w:rsidRDefault="002C61B4" w14:paraId="79CA722F" w14:textId="77777777">
      <w:pPr>
        <w:jc w:val="both"/>
        <w:rPr>
          <w:rFonts w:eastAsia="Times New Roman" w:cstheme="minorHAnsi"/>
        </w:rPr>
      </w:pPr>
    </w:p>
    <w:p w:rsidRPr="00BA25CA" w:rsidR="00EE3422" w:rsidP="00EE3422" w:rsidRDefault="00EE3422" w14:paraId="2B0BA9AD" w14:textId="77777777">
      <w:pPr>
        <w:jc w:val="both"/>
        <w:rPr>
          <w:rFonts w:eastAsia="Times New Roman" w:cstheme="minorHAnsi"/>
        </w:rPr>
      </w:pPr>
    </w:p>
    <w:p w:rsidR="00EE3422" w:rsidP="00EE3422" w:rsidRDefault="00EE3422" w14:paraId="79791B33" w14:textId="77777777">
      <w:pPr>
        <w:rPr>
          <w:rFonts w:eastAsia="Times New Roman"/>
        </w:rPr>
      </w:pPr>
    </w:p>
    <w:tbl>
      <w:tblPr>
        <w:tblStyle w:val="TableGridLight"/>
        <w:tblpPr w:leftFromText="180" w:rightFromText="180" w:vertAnchor="text" w:horzAnchor="margin" w:tblpY="-29"/>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456"/>
        <w:gridCol w:w="222"/>
        <w:gridCol w:w="222"/>
        <w:gridCol w:w="222"/>
        <w:gridCol w:w="222"/>
        <w:gridCol w:w="222"/>
        <w:gridCol w:w="222"/>
      </w:tblGrid>
      <w:tr w:rsidRPr="0085005D" w:rsidR="00EE3422" w:rsidTr="001B1B23" w14:paraId="6FA502F5" w14:textId="77777777">
        <w:trPr>
          <w:trHeight w:val="185"/>
        </w:trPr>
        <w:tc>
          <w:tcPr>
            <w:tcW w:w="1389" w:type="dxa"/>
          </w:tcPr>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EE3422" w:rsidTr="001B1B23" w14:paraId="23E45182" w14:textId="77777777">
              <w:trPr>
                <w:trHeight w:val="185"/>
              </w:trPr>
              <w:tc>
                <w:tcPr>
                  <w:tcW w:w="1389" w:type="dxa"/>
                </w:tcPr>
                <w:p w:rsidRPr="0085005D" w:rsidR="00EE3422" w:rsidP="001B1B23" w:rsidRDefault="00EE3422" w14:paraId="36156D10" w14:textId="77777777">
                  <w:pPr>
                    <w:framePr w:hSpace="180" w:wrap="around" w:hAnchor="margin" w:vAnchor="text" w:y="-29"/>
                    <w:rPr>
                      <w:rFonts w:eastAsia="Times New Roman"/>
                      <w:b/>
                      <w:bCs/>
                    </w:rPr>
                  </w:pPr>
                  <w:r>
                    <w:rPr>
                      <w:rFonts w:eastAsia="Times New Roman"/>
                      <w:b/>
                      <w:bCs/>
                    </w:rPr>
                    <w:t>Signature</w:t>
                  </w:r>
                </w:p>
              </w:tc>
              <w:tc>
                <w:tcPr>
                  <w:tcW w:w="292" w:type="dxa"/>
                </w:tcPr>
                <w:p w:rsidRPr="00B65D9D" w:rsidR="00EE3422" w:rsidP="001B1B23" w:rsidRDefault="00EE3422" w14:paraId="6F05CA43" w14:textId="77777777">
                  <w:pPr>
                    <w:framePr w:hSpace="180" w:wrap="around" w:hAnchor="margin" w:vAnchor="text" w:y="-29"/>
                    <w:rPr>
                      <w:rFonts w:eastAsia="Times New Roman"/>
                      <w:bCs/>
                    </w:rPr>
                  </w:pPr>
                  <w:r w:rsidRPr="00B65D9D">
                    <w:rPr>
                      <w:rFonts w:eastAsia="Times New Roman"/>
                      <w:bCs/>
                    </w:rPr>
                    <w:t>:</w:t>
                  </w:r>
                </w:p>
              </w:tc>
              <w:tc>
                <w:tcPr>
                  <w:tcW w:w="3159" w:type="dxa"/>
                </w:tcPr>
                <w:p w:rsidRPr="0085005D" w:rsidR="00EE3422" w:rsidP="001B1B23" w:rsidRDefault="00EE3422" w14:paraId="4C2D692C" w14:textId="77777777">
                  <w:pPr>
                    <w:framePr w:hSpace="180" w:wrap="around" w:hAnchor="margin" w:vAnchor="text" w:y="-29"/>
                    <w:rPr>
                      <w:rFonts w:eastAsia="Times New Roman"/>
                      <w:b/>
                      <w:bCs/>
                    </w:rPr>
                  </w:pPr>
                </w:p>
              </w:tc>
              <w:tc>
                <w:tcPr>
                  <w:tcW w:w="236" w:type="dxa"/>
                </w:tcPr>
                <w:p w:rsidRPr="0085005D" w:rsidR="00EE3422" w:rsidP="001B1B23" w:rsidRDefault="00EE3422" w14:paraId="05288824" w14:textId="77777777">
                  <w:pPr>
                    <w:framePr w:hSpace="180" w:wrap="around" w:hAnchor="margin" w:vAnchor="text" w:y="-29"/>
                    <w:rPr>
                      <w:rFonts w:eastAsia="Times New Roman"/>
                      <w:b/>
                      <w:bCs/>
                    </w:rPr>
                  </w:pPr>
                </w:p>
              </w:tc>
              <w:tc>
                <w:tcPr>
                  <w:tcW w:w="1459" w:type="dxa"/>
                </w:tcPr>
                <w:p w:rsidRPr="0085005D" w:rsidR="00EE3422" w:rsidP="001B1B23" w:rsidRDefault="00EE3422" w14:paraId="7EFB87AB" w14:textId="77777777">
                  <w:pPr>
                    <w:framePr w:hSpace="180" w:wrap="around" w:hAnchor="margin" w:vAnchor="text" w:y="-29"/>
                    <w:rPr>
                      <w:rFonts w:eastAsia="Times New Roman"/>
                      <w:b/>
                      <w:bCs/>
                    </w:rPr>
                  </w:pPr>
                  <w:r>
                    <w:rPr>
                      <w:rFonts w:eastAsia="Times New Roman"/>
                      <w:b/>
                      <w:bCs/>
                    </w:rPr>
                    <w:t>Signature</w:t>
                  </w:r>
                </w:p>
              </w:tc>
              <w:tc>
                <w:tcPr>
                  <w:tcW w:w="292" w:type="dxa"/>
                </w:tcPr>
                <w:p w:rsidRPr="0085005D" w:rsidR="00EE3422" w:rsidP="001B1B23" w:rsidRDefault="00EE3422" w14:paraId="1290ACFA" w14:textId="77777777">
                  <w:pPr>
                    <w:framePr w:hSpace="180" w:wrap="around" w:hAnchor="margin" w:vAnchor="text" w:y="-29"/>
                    <w:rPr>
                      <w:rFonts w:eastAsia="Times New Roman"/>
                      <w:b/>
                      <w:bCs/>
                    </w:rPr>
                  </w:pPr>
                  <w:r w:rsidRPr="00B65D9D">
                    <w:rPr>
                      <w:rFonts w:eastAsia="Times New Roman"/>
                      <w:bCs/>
                    </w:rPr>
                    <w:t>:</w:t>
                  </w:r>
                </w:p>
              </w:tc>
              <w:tc>
                <w:tcPr>
                  <w:tcW w:w="3413" w:type="dxa"/>
                </w:tcPr>
                <w:p w:rsidRPr="0085005D" w:rsidR="00EE3422" w:rsidP="001B1B23" w:rsidRDefault="00EE3422" w14:paraId="53489E0E" w14:textId="77777777">
                  <w:pPr>
                    <w:framePr w:hSpace="180" w:wrap="around" w:hAnchor="margin" w:vAnchor="text" w:y="-29"/>
                    <w:rPr>
                      <w:rFonts w:eastAsia="Times New Roman"/>
                      <w:b/>
                      <w:bCs/>
                    </w:rPr>
                  </w:pPr>
                </w:p>
              </w:tc>
            </w:tr>
            <w:tr w:rsidRPr="0085005D" w:rsidR="00EE3422" w:rsidTr="001B1B23" w14:paraId="63C7A2DB" w14:textId="77777777">
              <w:trPr>
                <w:trHeight w:val="185"/>
              </w:trPr>
              <w:tc>
                <w:tcPr>
                  <w:tcW w:w="1389" w:type="dxa"/>
                </w:tcPr>
                <w:p w:rsidR="00EE3422" w:rsidP="001B1B23" w:rsidRDefault="00EE3422" w14:paraId="0917BA94" w14:textId="77777777">
                  <w:pPr>
                    <w:framePr w:hSpace="180" w:wrap="around" w:hAnchor="margin" w:vAnchor="text" w:y="-29"/>
                    <w:rPr>
                      <w:rFonts w:eastAsia="Times New Roman"/>
                      <w:b/>
                      <w:bCs/>
                    </w:rPr>
                  </w:pPr>
                </w:p>
              </w:tc>
              <w:tc>
                <w:tcPr>
                  <w:tcW w:w="292" w:type="dxa"/>
                </w:tcPr>
                <w:p w:rsidRPr="00B65D9D" w:rsidR="00EE3422" w:rsidP="001B1B23" w:rsidRDefault="00EE3422" w14:paraId="6E5D64C7" w14:textId="77777777">
                  <w:pPr>
                    <w:framePr w:hSpace="180" w:wrap="around" w:hAnchor="margin" w:vAnchor="text" w:y="-29"/>
                    <w:rPr>
                      <w:rFonts w:eastAsia="Times New Roman"/>
                      <w:bCs/>
                    </w:rPr>
                  </w:pPr>
                </w:p>
              </w:tc>
              <w:tc>
                <w:tcPr>
                  <w:tcW w:w="3159" w:type="dxa"/>
                </w:tcPr>
                <w:p w:rsidRPr="0085005D" w:rsidR="00EE3422" w:rsidP="001B1B23" w:rsidRDefault="00EE3422" w14:paraId="0FF01C29" w14:textId="77777777">
                  <w:pPr>
                    <w:framePr w:hSpace="180" w:wrap="around" w:hAnchor="margin" w:vAnchor="text" w:y="-29"/>
                    <w:rPr>
                      <w:rFonts w:eastAsia="Times New Roman"/>
                      <w:b/>
                      <w:bCs/>
                    </w:rPr>
                  </w:pPr>
                </w:p>
              </w:tc>
              <w:tc>
                <w:tcPr>
                  <w:tcW w:w="236" w:type="dxa"/>
                </w:tcPr>
                <w:p w:rsidRPr="0085005D" w:rsidR="00EE3422" w:rsidP="001B1B23" w:rsidRDefault="00EE3422" w14:paraId="0974F9BC" w14:textId="77777777">
                  <w:pPr>
                    <w:framePr w:hSpace="180" w:wrap="around" w:hAnchor="margin" w:vAnchor="text" w:y="-29"/>
                    <w:rPr>
                      <w:rFonts w:eastAsia="Times New Roman"/>
                      <w:b/>
                      <w:bCs/>
                    </w:rPr>
                  </w:pPr>
                </w:p>
              </w:tc>
              <w:tc>
                <w:tcPr>
                  <w:tcW w:w="1459" w:type="dxa"/>
                </w:tcPr>
                <w:p w:rsidR="00EE3422" w:rsidP="001B1B23" w:rsidRDefault="00EE3422" w14:paraId="679D548C" w14:textId="77777777">
                  <w:pPr>
                    <w:framePr w:hSpace="180" w:wrap="around" w:hAnchor="margin" w:vAnchor="text" w:y="-29"/>
                    <w:rPr>
                      <w:rFonts w:eastAsia="Times New Roman"/>
                      <w:b/>
                      <w:bCs/>
                    </w:rPr>
                  </w:pPr>
                </w:p>
              </w:tc>
              <w:tc>
                <w:tcPr>
                  <w:tcW w:w="292" w:type="dxa"/>
                </w:tcPr>
                <w:p w:rsidRPr="00B65D9D" w:rsidR="00EE3422" w:rsidP="001B1B23" w:rsidRDefault="00EE3422" w14:paraId="19C161FE" w14:textId="77777777">
                  <w:pPr>
                    <w:framePr w:hSpace="180" w:wrap="around" w:hAnchor="margin" w:vAnchor="text" w:y="-29"/>
                    <w:rPr>
                      <w:rFonts w:eastAsia="Times New Roman"/>
                      <w:bCs/>
                    </w:rPr>
                  </w:pPr>
                </w:p>
              </w:tc>
              <w:tc>
                <w:tcPr>
                  <w:tcW w:w="3413" w:type="dxa"/>
                </w:tcPr>
                <w:p w:rsidRPr="0085005D" w:rsidR="00EE3422" w:rsidP="001B1B23" w:rsidRDefault="00EE3422" w14:paraId="2AD90CAA" w14:textId="77777777">
                  <w:pPr>
                    <w:framePr w:hSpace="180" w:wrap="around" w:hAnchor="margin" w:vAnchor="text" w:y="-29"/>
                    <w:rPr>
                      <w:rFonts w:eastAsia="Times New Roman"/>
                      <w:b/>
                      <w:bCs/>
                    </w:rPr>
                  </w:pPr>
                </w:p>
              </w:tc>
            </w:tr>
            <w:tr w:rsidRPr="0085005D" w:rsidR="00EE3422" w:rsidTr="001B1B23" w14:paraId="77E9E312" w14:textId="77777777">
              <w:trPr>
                <w:trHeight w:val="185"/>
              </w:trPr>
              <w:tc>
                <w:tcPr>
                  <w:tcW w:w="1389" w:type="dxa"/>
                </w:tcPr>
                <w:p w:rsidR="00EE3422" w:rsidP="001B1B23" w:rsidRDefault="00EE3422" w14:paraId="7CBFA83C" w14:textId="77777777">
                  <w:pPr>
                    <w:framePr w:hSpace="180" w:wrap="around" w:hAnchor="margin" w:vAnchor="text" w:y="-29"/>
                    <w:rPr>
                      <w:rFonts w:eastAsia="Times New Roman"/>
                      <w:b/>
                      <w:bCs/>
                    </w:rPr>
                  </w:pPr>
                </w:p>
              </w:tc>
              <w:tc>
                <w:tcPr>
                  <w:tcW w:w="292" w:type="dxa"/>
                </w:tcPr>
                <w:p w:rsidRPr="00B65D9D" w:rsidR="00EE3422" w:rsidP="001B1B23" w:rsidRDefault="00EE3422" w14:paraId="5FA60F97" w14:textId="77777777">
                  <w:pPr>
                    <w:framePr w:hSpace="180" w:wrap="around" w:hAnchor="margin" w:vAnchor="text" w:y="-29"/>
                    <w:rPr>
                      <w:rFonts w:eastAsia="Times New Roman"/>
                      <w:bCs/>
                    </w:rPr>
                  </w:pPr>
                </w:p>
              </w:tc>
              <w:tc>
                <w:tcPr>
                  <w:tcW w:w="3159" w:type="dxa"/>
                </w:tcPr>
                <w:p w:rsidRPr="0085005D" w:rsidR="00EE3422" w:rsidP="001B1B23" w:rsidRDefault="00EE3422" w14:paraId="00B0EF32" w14:textId="77777777">
                  <w:pPr>
                    <w:framePr w:hSpace="180" w:wrap="around" w:hAnchor="margin" w:vAnchor="text" w:y="-29"/>
                    <w:rPr>
                      <w:rFonts w:eastAsia="Times New Roman"/>
                      <w:b/>
                      <w:bCs/>
                    </w:rPr>
                  </w:pPr>
                </w:p>
              </w:tc>
              <w:tc>
                <w:tcPr>
                  <w:tcW w:w="236" w:type="dxa"/>
                </w:tcPr>
                <w:p w:rsidRPr="0085005D" w:rsidR="00EE3422" w:rsidP="001B1B23" w:rsidRDefault="00EE3422" w14:paraId="1ED514C0" w14:textId="77777777">
                  <w:pPr>
                    <w:framePr w:hSpace="180" w:wrap="around" w:hAnchor="margin" w:vAnchor="text" w:y="-29"/>
                    <w:rPr>
                      <w:rFonts w:eastAsia="Times New Roman"/>
                      <w:b/>
                      <w:bCs/>
                    </w:rPr>
                  </w:pPr>
                </w:p>
              </w:tc>
              <w:tc>
                <w:tcPr>
                  <w:tcW w:w="1459" w:type="dxa"/>
                </w:tcPr>
                <w:p w:rsidR="00EE3422" w:rsidP="001B1B23" w:rsidRDefault="00EE3422" w14:paraId="6F89DD72" w14:textId="77777777">
                  <w:pPr>
                    <w:framePr w:hSpace="180" w:wrap="around" w:hAnchor="margin" w:vAnchor="text" w:y="-29"/>
                    <w:rPr>
                      <w:rFonts w:eastAsia="Times New Roman"/>
                      <w:b/>
                      <w:bCs/>
                    </w:rPr>
                  </w:pPr>
                </w:p>
              </w:tc>
              <w:tc>
                <w:tcPr>
                  <w:tcW w:w="292" w:type="dxa"/>
                </w:tcPr>
                <w:p w:rsidRPr="00B65D9D" w:rsidR="00EE3422" w:rsidP="001B1B23" w:rsidRDefault="00EE3422" w14:paraId="17013FA3" w14:textId="77777777">
                  <w:pPr>
                    <w:framePr w:hSpace="180" w:wrap="around" w:hAnchor="margin" w:vAnchor="text" w:y="-29"/>
                    <w:rPr>
                      <w:rFonts w:eastAsia="Times New Roman"/>
                      <w:bCs/>
                    </w:rPr>
                  </w:pPr>
                </w:p>
              </w:tc>
              <w:tc>
                <w:tcPr>
                  <w:tcW w:w="3413" w:type="dxa"/>
                </w:tcPr>
                <w:p w:rsidRPr="0085005D" w:rsidR="00EE3422" w:rsidP="001B1B23" w:rsidRDefault="00EE3422" w14:paraId="25F30A96" w14:textId="77777777">
                  <w:pPr>
                    <w:framePr w:hSpace="180" w:wrap="around" w:hAnchor="margin" w:vAnchor="text" w:y="-29"/>
                    <w:rPr>
                      <w:rFonts w:eastAsia="Times New Roman"/>
                      <w:b/>
                      <w:bCs/>
                    </w:rPr>
                  </w:pPr>
                </w:p>
              </w:tc>
            </w:tr>
            <w:tr w:rsidRPr="0085005D" w:rsidR="00EE3422" w:rsidTr="001B1B23" w14:paraId="346575FF" w14:textId="77777777">
              <w:trPr>
                <w:trHeight w:val="185"/>
              </w:trPr>
              <w:tc>
                <w:tcPr>
                  <w:tcW w:w="1389" w:type="dxa"/>
                </w:tcPr>
                <w:p w:rsidR="00EE3422" w:rsidP="001B1B23" w:rsidRDefault="00EE3422" w14:paraId="62B92DC9" w14:textId="77777777">
                  <w:pPr>
                    <w:framePr w:hSpace="180" w:wrap="around" w:hAnchor="margin" w:vAnchor="text" w:y="-29"/>
                    <w:rPr>
                      <w:rFonts w:eastAsia="Times New Roman"/>
                      <w:b/>
                      <w:bCs/>
                    </w:rPr>
                  </w:pPr>
                </w:p>
              </w:tc>
              <w:tc>
                <w:tcPr>
                  <w:tcW w:w="292" w:type="dxa"/>
                </w:tcPr>
                <w:p w:rsidRPr="00B65D9D" w:rsidR="00EE3422" w:rsidP="001B1B23" w:rsidRDefault="00EE3422" w14:paraId="751E68C9" w14:textId="77777777">
                  <w:pPr>
                    <w:framePr w:hSpace="180" w:wrap="around" w:hAnchor="margin" w:vAnchor="text" w:y="-29"/>
                    <w:rPr>
                      <w:rFonts w:eastAsia="Times New Roman"/>
                      <w:bCs/>
                    </w:rPr>
                  </w:pPr>
                </w:p>
              </w:tc>
              <w:tc>
                <w:tcPr>
                  <w:tcW w:w="3159" w:type="dxa"/>
                </w:tcPr>
                <w:p w:rsidRPr="0085005D" w:rsidR="00EE3422" w:rsidP="001B1B23" w:rsidRDefault="00EE3422" w14:paraId="2AA6CF06" w14:textId="77777777">
                  <w:pPr>
                    <w:framePr w:hSpace="180" w:wrap="around" w:hAnchor="margin" w:vAnchor="text" w:y="-29"/>
                    <w:rPr>
                      <w:rFonts w:eastAsia="Times New Roman"/>
                      <w:b/>
                      <w:bCs/>
                    </w:rPr>
                  </w:pPr>
                </w:p>
              </w:tc>
              <w:tc>
                <w:tcPr>
                  <w:tcW w:w="236" w:type="dxa"/>
                </w:tcPr>
                <w:p w:rsidRPr="0085005D" w:rsidR="00EE3422" w:rsidP="001B1B23" w:rsidRDefault="00EE3422" w14:paraId="5C60D126" w14:textId="77777777">
                  <w:pPr>
                    <w:framePr w:hSpace="180" w:wrap="around" w:hAnchor="margin" w:vAnchor="text" w:y="-29"/>
                    <w:rPr>
                      <w:rFonts w:eastAsia="Times New Roman"/>
                      <w:b/>
                      <w:bCs/>
                    </w:rPr>
                  </w:pPr>
                </w:p>
              </w:tc>
              <w:tc>
                <w:tcPr>
                  <w:tcW w:w="1459" w:type="dxa"/>
                </w:tcPr>
                <w:p w:rsidR="00EE3422" w:rsidP="001B1B23" w:rsidRDefault="00EE3422" w14:paraId="094492F2" w14:textId="77777777">
                  <w:pPr>
                    <w:framePr w:hSpace="180" w:wrap="around" w:hAnchor="margin" w:vAnchor="text" w:y="-29"/>
                    <w:rPr>
                      <w:rFonts w:eastAsia="Times New Roman"/>
                      <w:b/>
                      <w:bCs/>
                    </w:rPr>
                  </w:pPr>
                </w:p>
              </w:tc>
              <w:tc>
                <w:tcPr>
                  <w:tcW w:w="292" w:type="dxa"/>
                </w:tcPr>
                <w:p w:rsidRPr="00B65D9D" w:rsidR="00EE3422" w:rsidP="001B1B23" w:rsidRDefault="00EE3422" w14:paraId="26C61639" w14:textId="77777777">
                  <w:pPr>
                    <w:framePr w:hSpace="180" w:wrap="around" w:hAnchor="margin" w:vAnchor="text" w:y="-29"/>
                    <w:rPr>
                      <w:rFonts w:eastAsia="Times New Roman"/>
                      <w:bCs/>
                    </w:rPr>
                  </w:pPr>
                </w:p>
              </w:tc>
              <w:tc>
                <w:tcPr>
                  <w:tcW w:w="3413" w:type="dxa"/>
                </w:tcPr>
                <w:p w:rsidRPr="0085005D" w:rsidR="00EE3422" w:rsidP="001B1B23" w:rsidRDefault="00EE3422" w14:paraId="184F470D" w14:textId="77777777">
                  <w:pPr>
                    <w:framePr w:hSpace="180" w:wrap="around" w:hAnchor="margin" w:vAnchor="text" w:y="-29"/>
                    <w:rPr>
                      <w:rFonts w:eastAsia="Times New Roman"/>
                      <w:b/>
                      <w:bCs/>
                    </w:rPr>
                  </w:pPr>
                </w:p>
              </w:tc>
            </w:tr>
            <w:tr w:rsidRPr="0085005D" w:rsidR="00EE3422" w:rsidTr="001B1B23" w14:paraId="184E7090" w14:textId="77777777">
              <w:trPr>
                <w:trHeight w:val="185"/>
              </w:trPr>
              <w:tc>
                <w:tcPr>
                  <w:tcW w:w="1389" w:type="dxa"/>
                </w:tcPr>
                <w:p w:rsidR="00EE3422" w:rsidP="001B1B23" w:rsidRDefault="00EE3422" w14:paraId="336C7AEC" w14:textId="77777777">
                  <w:pPr>
                    <w:framePr w:hSpace="180" w:wrap="around" w:hAnchor="margin" w:vAnchor="text" w:y="-29"/>
                    <w:rPr>
                      <w:rFonts w:eastAsia="Times New Roman"/>
                      <w:b/>
                      <w:bCs/>
                    </w:rPr>
                  </w:pPr>
                  <w:r>
                    <w:rPr>
                      <w:rFonts w:eastAsia="Times New Roman"/>
                      <w:b/>
                      <w:bCs/>
                    </w:rPr>
                    <w:t>Date</w:t>
                  </w:r>
                </w:p>
              </w:tc>
              <w:tc>
                <w:tcPr>
                  <w:tcW w:w="292" w:type="dxa"/>
                </w:tcPr>
                <w:p w:rsidRPr="00B65D9D" w:rsidR="00EE3422" w:rsidP="001B1B23" w:rsidRDefault="00EE3422" w14:paraId="63B48DEB" w14:textId="77777777">
                  <w:pPr>
                    <w:framePr w:hSpace="180" w:wrap="around" w:hAnchor="margin" w:vAnchor="text" w:y="-29"/>
                    <w:rPr>
                      <w:rFonts w:eastAsia="Times New Roman"/>
                      <w:bCs/>
                    </w:rPr>
                  </w:pPr>
                  <w:r w:rsidRPr="00B65D9D">
                    <w:rPr>
                      <w:rFonts w:eastAsia="Times New Roman"/>
                      <w:bCs/>
                    </w:rPr>
                    <w:t>:</w:t>
                  </w:r>
                </w:p>
              </w:tc>
              <w:tc>
                <w:tcPr>
                  <w:tcW w:w="3159" w:type="dxa"/>
                </w:tcPr>
                <w:p w:rsidRPr="004130C9" w:rsidR="00EE3422" w:rsidP="001B1B23" w:rsidRDefault="00EE3422" w14:paraId="20B55693" w14:textId="77777777">
                  <w:pPr>
                    <w:framePr w:hSpace="180" w:wrap="around" w:hAnchor="margin" w:vAnchor="text" w:y="-29"/>
                    <w:rPr>
                      <w:rFonts w:eastAsia="Times New Roman"/>
                      <w:bCs/>
                    </w:rPr>
                  </w:pPr>
                </w:p>
              </w:tc>
              <w:tc>
                <w:tcPr>
                  <w:tcW w:w="236" w:type="dxa"/>
                </w:tcPr>
                <w:p w:rsidRPr="0085005D" w:rsidR="00EE3422" w:rsidP="001B1B23" w:rsidRDefault="00EE3422" w14:paraId="67C715F3" w14:textId="77777777">
                  <w:pPr>
                    <w:framePr w:hSpace="180" w:wrap="around" w:hAnchor="margin" w:vAnchor="text" w:y="-29"/>
                    <w:rPr>
                      <w:rFonts w:eastAsia="Times New Roman"/>
                      <w:b/>
                      <w:bCs/>
                    </w:rPr>
                  </w:pPr>
                </w:p>
              </w:tc>
              <w:tc>
                <w:tcPr>
                  <w:tcW w:w="1459" w:type="dxa"/>
                </w:tcPr>
                <w:p w:rsidRPr="0085005D" w:rsidR="00EE3422" w:rsidP="001B1B23" w:rsidRDefault="00EE3422" w14:paraId="5BA1EF3B" w14:textId="77777777">
                  <w:pPr>
                    <w:framePr w:hSpace="180" w:wrap="around" w:hAnchor="margin" w:vAnchor="text" w:y="-29"/>
                    <w:rPr>
                      <w:rFonts w:eastAsia="Times New Roman"/>
                      <w:b/>
                      <w:bCs/>
                    </w:rPr>
                  </w:pPr>
                  <w:r>
                    <w:rPr>
                      <w:rFonts w:eastAsia="Times New Roman"/>
                      <w:b/>
                      <w:bCs/>
                    </w:rPr>
                    <w:t>Date</w:t>
                  </w:r>
                </w:p>
              </w:tc>
              <w:tc>
                <w:tcPr>
                  <w:tcW w:w="292" w:type="dxa"/>
                </w:tcPr>
                <w:p w:rsidRPr="0085005D" w:rsidR="00EE3422" w:rsidP="001B1B23" w:rsidRDefault="00EE3422" w14:paraId="6E63901C" w14:textId="77777777">
                  <w:pPr>
                    <w:framePr w:hSpace="180" w:wrap="around" w:hAnchor="margin" w:vAnchor="text" w:y="-29"/>
                    <w:rPr>
                      <w:rFonts w:eastAsia="Times New Roman"/>
                      <w:b/>
                      <w:bCs/>
                    </w:rPr>
                  </w:pPr>
                  <w:r w:rsidRPr="00B65D9D">
                    <w:rPr>
                      <w:rFonts w:eastAsia="Times New Roman"/>
                      <w:bCs/>
                    </w:rPr>
                    <w:t>:</w:t>
                  </w:r>
                </w:p>
              </w:tc>
              <w:tc>
                <w:tcPr>
                  <w:tcW w:w="3413" w:type="dxa"/>
                </w:tcPr>
                <w:p w:rsidRPr="0085005D" w:rsidR="00EE3422" w:rsidP="001B1B23" w:rsidRDefault="00EE3422" w14:paraId="7C9C6EAA" w14:textId="77777777">
                  <w:pPr>
                    <w:framePr w:hSpace="180" w:wrap="around" w:hAnchor="margin" w:vAnchor="text" w:y="-29"/>
                    <w:rPr>
                      <w:rFonts w:eastAsia="Times New Roman"/>
                      <w:b/>
                      <w:bCs/>
                    </w:rPr>
                  </w:pPr>
                </w:p>
              </w:tc>
            </w:tr>
            <w:tr w:rsidR="00EE3422" w:rsidTr="001B1B23" w14:paraId="2A539971" w14:textId="77777777">
              <w:trPr>
                <w:trHeight w:val="185"/>
              </w:trPr>
              <w:tc>
                <w:tcPr>
                  <w:tcW w:w="1389" w:type="dxa"/>
                </w:tcPr>
                <w:p w:rsidR="00EE3422" w:rsidP="001B1B23" w:rsidRDefault="00EE3422" w14:paraId="14410115" w14:textId="77777777">
                  <w:pPr>
                    <w:framePr w:hSpace="180" w:wrap="around" w:hAnchor="margin" w:vAnchor="text" w:y="-29"/>
                    <w:rPr>
                      <w:rFonts w:eastAsia="Times New Roman"/>
                      <w:b/>
                      <w:bCs/>
                    </w:rPr>
                  </w:pPr>
                  <w:r>
                    <w:rPr>
                      <w:rFonts w:eastAsia="Times New Roman"/>
                      <w:b/>
                      <w:bCs/>
                    </w:rPr>
                    <w:t>Name</w:t>
                  </w:r>
                </w:p>
              </w:tc>
              <w:tc>
                <w:tcPr>
                  <w:tcW w:w="292" w:type="dxa"/>
                </w:tcPr>
                <w:p w:rsidRPr="00B65D9D" w:rsidR="00EE3422" w:rsidP="001B1B23" w:rsidRDefault="00EE3422" w14:paraId="1CD34205" w14:textId="77777777">
                  <w:pPr>
                    <w:framePr w:hSpace="180" w:wrap="around" w:hAnchor="margin" w:vAnchor="text" w:y="-29"/>
                    <w:rPr>
                      <w:rFonts w:eastAsia="Times New Roman"/>
                    </w:rPr>
                  </w:pPr>
                  <w:r w:rsidRPr="00B65D9D">
                    <w:rPr>
                      <w:rFonts w:eastAsia="Times New Roman"/>
                    </w:rPr>
                    <w:t>:</w:t>
                  </w:r>
                </w:p>
              </w:tc>
              <w:tc>
                <w:tcPr>
                  <w:tcW w:w="3159" w:type="dxa"/>
                </w:tcPr>
                <w:p w:rsidR="00EE3422" w:rsidP="001B1B23" w:rsidRDefault="00EE3422" w14:paraId="6F9886EA" w14:textId="77777777">
                  <w:pPr>
                    <w:framePr w:hSpace="180" w:wrap="around" w:hAnchor="margin" w:vAnchor="text" w:y="-29"/>
                    <w:rPr>
                      <w:rFonts w:eastAsia="Times New Roman"/>
                    </w:rPr>
                  </w:pPr>
                  <w:r>
                    <w:rPr>
                      <w:rFonts w:eastAsia="Times New Roman"/>
                    </w:rPr>
                    <w:t>Anindya Pal</w:t>
                  </w:r>
                </w:p>
              </w:tc>
              <w:tc>
                <w:tcPr>
                  <w:tcW w:w="236" w:type="dxa"/>
                </w:tcPr>
                <w:p w:rsidR="00EE3422" w:rsidP="001B1B23" w:rsidRDefault="00EE3422" w14:paraId="497CBBB0" w14:textId="77777777">
                  <w:pPr>
                    <w:framePr w:hSpace="180" w:wrap="around" w:hAnchor="margin" w:vAnchor="text" w:y="-29"/>
                    <w:rPr>
                      <w:rFonts w:eastAsia="Times New Roman"/>
                    </w:rPr>
                  </w:pPr>
                </w:p>
              </w:tc>
              <w:tc>
                <w:tcPr>
                  <w:tcW w:w="1459" w:type="dxa"/>
                </w:tcPr>
                <w:p w:rsidR="00EE3422" w:rsidP="001B1B23" w:rsidRDefault="00EE3422" w14:paraId="5139325E" w14:textId="77777777">
                  <w:pPr>
                    <w:framePr w:hSpace="180" w:wrap="around" w:hAnchor="margin" w:vAnchor="text" w:y="-29"/>
                    <w:rPr>
                      <w:rFonts w:eastAsia="Times New Roman"/>
                    </w:rPr>
                  </w:pPr>
                  <w:r>
                    <w:rPr>
                      <w:rFonts w:eastAsia="Times New Roman"/>
                      <w:b/>
                      <w:bCs/>
                    </w:rPr>
                    <w:t>Name</w:t>
                  </w:r>
                </w:p>
              </w:tc>
              <w:tc>
                <w:tcPr>
                  <w:tcW w:w="292" w:type="dxa"/>
                </w:tcPr>
                <w:p w:rsidR="00EE3422" w:rsidP="001B1B23" w:rsidRDefault="00EE3422" w14:paraId="1A4E1B6A" w14:textId="77777777">
                  <w:pPr>
                    <w:framePr w:hSpace="180" w:wrap="around" w:hAnchor="margin" w:vAnchor="text" w:y="-29"/>
                    <w:rPr>
                      <w:rFonts w:eastAsia="Times New Roman"/>
                    </w:rPr>
                  </w:pPr>
                  <w:r w:rsidRPr="00B65D9D">
                    <w:rPr>
                      <w:rFonts w:eastAsia="Times New Roman"/>
                    </w:rPr>
                    <w:t>:</w:t>
                  </w:r>
                </w:p>
              </w:tc>
              <w:tc>
                <w:tcPr>
                  <w:tcW w:w="3413" w:type="dxa"/>
                </w:tcPr>
                <w:p w:rsidR="00EE3422" w:rsidP="001B1B23" w:rsidRDefault="00EE3422" w14:paraId="417E6E20" w14:textId="77777777">
                  <w:pPr>
                    <w:framePr w:hSpace="180" w:wrap="around" w:hAnchor="margin" w:vAnchor="text" w:y="-29"/>
                    <w:rPr>
                      <w:rFonts w:eastAsia="Times New Roman"/>
                    </w:rPr>
                  </w:pPr>
                  <w:r>
                    <w:rPr>
                      <w:rFonts w:eastAsia="Times New Roman"/>
                    </w:rPr>
                    <w:t>Keshav Bhandure</w:t>
                  </w:r>
                </w:p>
              </w:tc>
            </w:tr>
            <w:tr w:rsidR="00EE3422" w:rsidTr="001B1B23" w14:paraId="4DD277A2" w14:textId="77777777">
              <w:trPr>
                <w:trHeight w:val="559"/>
              </w:trPr>
              <w:tc>
                <w:tcPr>
                  <w:tcW w:w="1389" w:type="dxa"/>
                </w:tcPr>
                <w:p w:rsidR="00EE3422" w:rsidP="001B1B23" w:rsidRDefault="00EE3422" w14:paraId="64325964" w14:textId="77777777">
                  <w:pPr>
                    <w:framePr w:hSpace="180" w:wrap="around" w:hAnchor="margin" w:vAnchor="text" w:y="-29"/>
                    <w:rPr>
                      <w:rFonts w:eastAsia="Times New Roman"/>
                      <w:b/>
                      <w:bCs/>
                    </w:rPr>
                  </w:pPr>
                  <w:r>
                    <w:rPr>
                      <w:rFonts w:eastAsia="Times New Roman"/>
                      <w:b/>
                      <w:bCs/>
                    </w:rPr>
                    <w:t>Designation</w:t>
                  </w:r>
                </w:p>
              </w:tc>
              <w:tc>
                <w:tcPr>
                  <w:tcW w:w="292" w:type="dxa"/>
                </w:tcPr>
                <w:p w:rsidRPr="00B65D9D" w:rsidR="00EE3422" w:rsidP="001B1B23" w:rsidRDefault="00EE3422" w14:paraId="7A9C4D42" w14:textId="77777777">
                  <w:pPr>
                    <w:framePr w:hSpace="180" w:wrap="around" w:hAnchor="margin" w:vAnchor="text" w:y="-29"/>
                    <w:rPr>
                      <w:rFonts w:eastAsia="Times New Roman"/>
                    </w:rPr>
                  </w:pPr>
                  <w:r w:rsidRPr="00B65D9D">
                    <w:rPr>
                      <w:rFonts w:eastAsia="Times New Roman"/>
                    </w:rPr>
                    <w:t>:</w:t>
                  </w:r>
                </w:p>
              </w:tc>
              <w:tc>
                <w:tcPr>
                  <w:tcW w:w="3159" w:type="dxa"/>
                </w:tcPr>
                <w:p w:rsidR="00EE3422" w:rsidP="001B1B23" w:rsidRDefault="00EE3422" w14:paraId="594CC773" w14:textId="77777777">
                  <w:pPr>
                    <w:framePr w:hSpace="180" w:wrap="around" w:hAnchor="margin" w:vAnchor="text" w:y="-29"/>
                    <w:rPr>
                      <w:rFonts w:eastAsia="Times New Roman"/>
                    </w:rPr>
                  </w:pPr>
                  <w:r>
                    <w:rPr>
                      <w:rFonts w:eastAsia="Times New Roman"/>
                    </w:rPr>
                    <w:t>DGM</w:t>
                  </w:r>
                </w:p>
                <w:p w:rsidR="00EE3422" w:rsidP="001B1B23" w:rsidRDefault="00EE3422" w14:paraId="718C64F6" w14:textId="77777777">
                  <w:pPr>
                    <w:framePr w:hSpace="180" w:wrap="around" w:hAnchor="margin" w:vAnchor="text" w:y="-29"/>
                    <w:rPr>
                      <w:rFonts w:eastAsia="Times New Roman"/>
                    </w:rPr>
                  </w:pPr>
                  <w:r w:rsidRPr="00B65D9D">
                    <w:rPr>
                      <w:rFonts w:eastAsia="Times New Roman"/>
                    </w:rPr>
                    <w:t>National Credit Guarantee Trustee Company Ltd</w:t>
                  </w:r>
                </w:p>
              </w:tc>
              <w:tc>
                <w:tcPr>
                  <w:tcW w:w="236" w:type="dxa"/>
                </w:tcPr>
                <w:p w:rsidR="00EE3422" w:rsidP="001B1B23" w:rsidRDefault="00EE3422" w14:paraId="320A1792" w14:textId="77777777">
                  <w:pPr>
                    <w:framePr w:hSpace="180" w:wrap="around" w:hAnchor="margin" w:vAnchor="text" w:y="-29"/>
                    <w:rPr>
                      <w:rFonts w:eastAsia="Times New Roman"/>
                    </w:rPr>
                  </w:pPr>
                </w:p>
              </w:tc>
              <w:tc>
                <w:tcPr>
                  <w:tcW w:w="1459" w:type="dxa"/>
                </w:tcPr>
                <w:p w:rsidR="00EE3422" w:rsidP="001B1B23" w:rsidRDefault="00EE3422" w14:paraId="48370C96" w14:textId="77777777">
                  <w:pPr>
                    <w:framePr w:hSpace="180" w:wrap="around" w:hAnchor="margin" w:vAnchor="text" w:y="-29"/>
                    <w:rPr>
                      <w:rFonts w:eastAsia="Times New Roman"/>
                    </w:rPr>
                  </w:pPr>
                  <w:r>
                    <w:rPr>
                      <w:rFonts w:eastAsia="Times New Roman"/>
                      <w:b/>
                      <w:bCs/>
                    </w:rPr>
                    <w:t>Designation</w:t>
                  </w:r>
                </w:p>
              </w:tc>
              <w:tc>
                <w:tcPr>
                  <w:tcW w:w="292" w:type="dxa"/>
                </w:tcPr>
                <w:p w:rsidR="00EE3422" w:rsidP="001B1B23" w:rsidRDefault="00EE3422" w14:paraId="02EABA73" w14:textId="77777777">
                  <w:pPr>
                    <w:framePr w:hSpace="180" w:wrap="around" w:hAnchor="margin" w:vAnchor="text" w:y="-29"/>
                    <w:rPr>
                      <w:rFonts w:eastAsia="Times New Roman"/>
                    </w:rPr>
                  </w:pPr>
                  <w:r w:rsidRPr="00B65D9D">
                    <w:rPr>
                      <w:rFonts w:eastAsia="Times New Roman"/>
                    </w:rPr>
                    <w:t>:</w:t>
                  </w:r>
                </w:p>
              </w:tc>
              <w:tc>
                <w:tcPr>
                  <w:tcW w:w="3413" w:type="dxa"/>
                </w:tcPr>
                <w:p w:rsidR="00EE3422" w:rsidP="001B1B23" w:rsidRDefault="00EE3422" w14:paraId="01FF8D19" w14:textId="77777777">
                  <w:pPr>
                    <w:framePr w:hSpace="180" w:wrap="around" w:hAnchor="margin" w:vAnchor="text" w:y="-29"/>
                    <w:rPr>
                      <w:rFonts w:eastAsia="Times New Roman"/>
                    </w:rPr>
                  </w:pPr>
                  <w:r>
                    <w:rPr>
                      <w:rFonts w:eastAsia="Times New Roman"/>
                    </w:rPr>
                    <w:t>Project Manager</w:t>
                  </w:r>
                </w:p>
                <w:p w:rsidR="00EE3422" w:rsidP="001B1B23" w:rsidRDefault="00EE3422" w14:paraId="43D497DB" w14:textId="77777777">
                  <w:pPr>
                    <w:framePr w:hSpace="180" w:wrap="around" w:hAnchor="margin" w:vAnchor="text" w:y="-29"/>
                    <w:rPr>
                      <w:rFonts w:eastAsia="Times New Roman"/>
                    </w:rPr>
                  </w:pPr>
                  <w:r>
                    <w:rPr>
                      <w:rFonts w:eastAsia="Times New Roman"/>
                    </w:rPr>
                    <w:t>ESDS Ltd.</w:t>
                  </w:r>
                </w:p>
              </w:tc>
            </w:tr>
          </w:tbl>
          <w:p w:rsidR="00EE3422" w:rsidP="001B1B23" w:rsidRDefault="00EE3422" w14:paraId="1E445433" w14:textId="77777777">
            <w:pPr>
              <w:rPr>
                <w:rFonts w:eastAsia="Times New Roman"/>
              </w:rPr>
            </w:pPr>
            <w:r>
              <w:rPr>
                <w:rFonts w:eastAsia="Times New Roman"/>
              </w:rPr>
              <w:br w:type="page"/>
            </w:r>
          </w:p>
          <w:p w:rsidRPr="0085005D" w:rsidR="00EE3422" w:rsidP="001B1B23" w:rsidRDefault="00EE3422" w14:paraId="3E5EF3E8" w14:textId="77777777">
            <w:pPr>
              <w:rPr>
                <w:rFonts w:eastAsia="Times New Roman"/>
                <w:b/>
                <w:bCs/>
              </w:rPr>
            </w:pPr>
          </w:p>
        </w:tc>
        <w:tc>
          <w:tcPr>
            <w:tcW w:w="292" w:type="dxa"/>
          </w:tcPr>
          <w:p w:rsidRPr="00B65D9D" w:rsidR="00EE3422" w:rsidP="001B1B23" w:rsidRDefault="00EE3422" w14:paraId="5BBFDAC7" w14:textId="77777777">
            <w:pPr>
              <w:rPr>
                <w:rFonts w:eastAsia="Times New Roman"/>
                <w:bCs/>
              </w:rPr>
            </w:pPr>
          </w:p>
        </w:tc>
        <w:tc>
          <w:tcPr>
            <w:tcW w:w="3159" w:type="dxa"/>
          </w:tcPr>
          <w:p w:rsidRPr="0085005D" w:rsidR="00EE3422" w:rsidP="001B1B23" w:rsidRDefault="00EE3422" w14:paraId="6A38F9C7" w14:textId="77777777">
            <w:pPr>
              <w:rPr>
                <w:rFonts w:eastAsia="Times New Roman"/>
                <w:b/>
                <w:bCs/>
              </w:rPr>
            </w:pPr>
          </w:p>
        </w:tc>
        <w:tc>
          <w:tcPr>
            <w:tcW w:w="236" w:type="dxa"/>
          </w:tcPr>
          <w:p w:rsidRPr="0085005D" w:rsidR="00EE3422" w:rsidP="001B1B23" w:rsidRDefault="00EE3422" w14:paraId="26D3404E" w14:textId="77777777">
            <w:pPr>
              <w:rPr>
                <w:rFonts w:eastAsia="Times New Roman"/>
                <w:b/>
                <w:bCs/>
              </w:rPr>
            </w:pPr>
          </w:p>
        </w:tc>
        <w:tc>
          <w:tcPr>
            <w:tcW w:w="1459" w:type="dxa"/>
          </w:tcPr>
          <w:p w:rsidRPr="0085005D" w:rsidR="00EE3422" w:rsidP="001B1B23" w:rsidRDefault="00EE3422" w14:paraId="1156B13A" w14:textId="77777777">
            <w:pPr>
              <w:rPr>
                <w:rFonts w:eastAsia="Times New Roman"/>
                <w:b/>
                <w:bCs/>
              </w:rPr>
            </w:pPr>
          </w:p>
        </w:tc>
        <w:tc>
          <w:tcPr>
            <w:tcW w:w="292" w:type="dxa"/>
          </w:tcPr>
          <w:p w:rsidRPr="0085005D" w:rsidR="00EE3422" w:rsidP="001B1B23" w:rsidRDefault="00EE3422" w14:paraId="45D9BD16" w14:textId="77777777">
            <w:pPr>
              <w:rPr>
                <w:rFonts w:eastAsia="Times New Roman"/>
                <w:b/>
                <w:bCs/>
              </w:rPr>
            </w:pPr>
          </w:p>
        </w:tc>
        <w:tc>
          <w:tcPr>
            <w:tcW w:w="3413" w:type="dxa"/>
          </w:tcPr>
          <w:p w:rsidRPr="0085005D" w:rsidR="00EE3422" w:rsidP="001B1B23" w:rsidRDefault="00EE3422" w14:paraId="4D37C59D" w14:textId="77777777">
            <w:pPr>
              <w:rPr>
                <w:rFonts w:eastAsia="Times New Roman"/>
                <w:b/>
                <w:bCs/>
              </w:rPr>
            </w:pPr>
          </w:p>
        </w:tc>
      </w:tr>
    </w:tbl>
    <w:p w:rsidR="00EE3422" w:rsidP="00D07BF1" w:rsidRDefault="00EE3422" w14:paraId="00F0041F" w14:textId="77777777">
      <w:pPr>
        <w:jc w:val="both"/>
        <w:rPr>
          <w:rFonts w:eastAsia="Times New Roman" w:cstheme="minorHAnsi"/>
          <w:b/>
          <w:bCs/>
          <w:caps/>
          <w:kern w:val="32"/>
          <w:sz w:val="24"/>
          <w:szCs w:val="24"/>
        </w:rPr>
      </w:pPr>
    </w:p>
    <w:p w:rsidR="00EE3422" w:rsidP="00D07BF1" w:rsidRDefault="00EE3422" w14:paraId="333114BF" w14:textId="77777777">
      <w:pPr>
        <w:jc w:val="both"/>
        <w:rPr>
          <w:rFonts w:eastAsia="Times New Roman" w:cstheme="minorHAnsi"/>
          <w:b/>
          <w:bCs/>
          <w:caps/>
          <w:kern w:val="32"/>
          <w:sz w:val="24"/>
          <w:szCs w:val="24"/>
        </w:rPr>
      </w:pPr>
    </w:p>
    <w:p w:rsidR="00EE3422" w:rsidP="00D07BF1" w:rsidRDefault="00EE3422" w14:paraId="27A2EFD1" w14:textId="77777777">
      <w:pPr>
        <w:jc w:val="both"/>
        <w:rPr>
          <w:rFonts w:eastAsia="Times New Roman" w:cstheme="minorHAnsi"/>
          <w:b/>
          <w:bCs/>
          <w:caps/>
          <w:kern w:val="32"/>
          <w:sz w:val="24"/>
          <w:szCs w:val="24"/>
        </w:rPr>
      </w:pPr>
    </w:p>
    <w:p w:rsidR="00EE3422" w:rsidP="00D07BF1" w:rsidRDefault="00EE3422" w14:paraId="06DE3E8E" w14:textId="77777777">
      <w:pPr>
        <w:jc w:val="both"/>
        <w:rPr>
          <w:rFonts w:eastAsia="Times New Roman" w:cstheme="minorHAnsi"/>
          <w:b/>
          <w:bCs/>
          <w:caps/>
          <w:kern w:val="32"/>
          <w:sz w:val="24"/>
          <w:szCs w:val="24"/>
        </w:rPr>
      </w:pPr>
    </w:p>
    <w:p w:rsidR="00EE3422" w:rsidP="00D07BF1" w:rsidRDefault="00EE3422" w14:paraId="6C470407" w14:textId="77777777">
      <w:pPr>
        <w:jc w:val="both"/>
        <w:rPr>
          <w:rFonts w:eastAsia="Times New Roman" w:cstheme="minorHAnsi"/>
          <w:b/>
          <w:bCs/>
          <w:caps/>
          <w:kern w:val="32"/>
          <w:sz w:val="24"/>
          <w:szCs w:val="24"/>
        </w:rPr>
      </w:pPr>
    </w:p>
    <w:p w:rsidR="00EE3422" w:rsidP="00D07BF1" w:rsidRDefault="00EE3422" w14:paraId="5B4C2D3E" w14:textId="77777777">
      <w:pPr>
        <w:jc w:val="both"/>
        <w:rPr>
          <w:rFonts w:eastAsia="Times New Roman" w:cstheme="minorHAnsi"/>
          <w:b/>
          <w:bCs/>
          <w:caps/>
          <w:kern w:val="32"/>
          <w:sz w:val="24"/>
          <w:szCs w:val="24"/>
        </w:rPr>
      </w:pPr>
    </w:p>
    <w:p w:rsidR="00EE3422" w:rsidP="00D07BF1" w:rsidRDefault="00EE3422" w14:paraId="306D5151" w14:textId="77777777">
      <w:pPr>
        <w:jc w:val="both"/>
        <w:rPr>
          <w:rFonts w:eastAsia="Times New Roman" w:cstheme="minorHAnsi"/>
          <w:b/>
          <w:bCs/>
          <w:caps/>
          <w:kern w:val="32"/>
          <w:sz w:val="24"/>
          <w:szCs w:val="24"/>
        </w:rPr>
      </w:pPr>
    </w:p>
    <w:p w:rsidR="00EE3422" w:rsidP="00D07BF1" w:rsidRDefault="00EE3422" w14:paraId="639743DC" w14:textId="77777777">
      <w:pPr>
        <w:jc w:val="both"/>
        <w:rPr>
          <w:rFonts w:eastAsia="Times New Roman" w:cstheme="minorHAnsi"/>
          <w:b/>
          <w:bCs/>
          <w:caps/>
          <w:kern w:val="32"/>
          <w:sz w:val="24"/>
          <w:szCs w:val="24"/>
        </w:rPr>
      </w:pPr>
    </w:p>
    <w:p w:rsidR="00EE3422" w:rsidP="00D07BF1" w:rsidRDefault="00EE3422" w14:paraId="57B7152F" w14:textId="77777777">
      <w:pPr>
        <w:jc w:val="both"/>
        <w:rPr>
          <w:rFonts w:eastAsia="Times New Roman" w:cstheme="minorHAnsi"/>
          <w:b/>
          <w:bCs/>
          <w:caps/>
          <w:kern w:val="32"/>
          <w:sz w:val="24"/>
          <w:szCs w:val="24"/>
        </w:rPr>
      </w:pPr>
    </w:p>
    <w:p w:rsidR="00EE3422" w:rsidP="00D07BF1" w:rsidRDefault="00EE3422" w14:paraId="26AE4377" w14:textId="77777777">
      <w:pPr>
        <w:jc w:val="both"/>
        <w:rPr>
          <w:rFonts w:eastAsia="Times New Roman" w:cstheme="minorHAnsi"/>
          <w:b/>
          <w:bCs/>
          <w:caps/>
          <w:kern w:val="32"/>
          <w:sz w:val="24"/>
          <w:szCs w:val="24"/>
        </w:rPr>
      </w:pPr>
    </w:p>
    <w:p w:rsidR="00EE3422" w:rsidP="00D07BF1" w:rsidRDefault="00EE3422" w14:paraId="0155B802" w14:textId="77777777">
      <w:pPr>
        <w:jc w:val="both"/>
        <w:rPr>
          <w:rFonts w:eastAsia="Times New Roman" w:cstheme="minorHAnsi"/>
          <w:b/>
          <w:bCs/>
          <w:caps/>
          <w:kern w:val="32"/>
          <w:sz w:val="24"/>
          <w:szCs w:val="24"/>
        </w:rPr>
      </w:pPr>
    </w:p>
    <w:p w:rsidRPr="00D07BF1" w:rsidR="005B1988" w:rsidP="00D07BF1" w:rsidRDefault="005B1988" w14:paraId="3197EFCD" w14:textId="213B7720">
      <w:pPr>
        <w:jc w:val="both"/>
        <w:rPr>
          <w:rFonts w:eastAsia="Times New Roman" w:cstheme="minorHAnsi"/>
          <w:b/>
          <w:bCs/>
          <w:caps/>
          <w:kern w:val="32"/>
          <w:sz w:val="24"/>
          <w:szCs w:val="24"/>
        </w:rPr>
      </w:pPr>
      <w:r w:rsidRPr="00D07BF1">
        <w:rPr>
          <w:rFonts w:eastAsia="Times New Roman" w:cstheme="minorHAnsi"/>
          <w:b/>
          <w:bCs/>
          <w:caps/>
          <w:kern w:val="32"/>
          <w:sz w:val="24"/>
          <w:szCs w:val="24"/>
        </w:rPr>
        <w:t>Table of Content:</w:t>
      </w:r>
    </w:p>
    <w:sdt>
      <w:sdtPr>
        <w:id w:val="720552971"/>
        <w:docPartObj>
          <w:docPartGallery w:val="Table of Contents"/>
          <w:docPartUnique/>
        </w:docPartObj>
        <w:rPr>
          <w:rFonts w:ascii="Calibri" w:hAnsi="Calibri" w:eastAsia="Calibri" w:cs="Calibri" w:asciiTheme="minorAscii" w:hAnsiTheme="minorAscii" w:eastAsiaTheme="minorAscii" w:cstheme="minorAscii"/>
          <w:color w:val="auto"/>
          <w:sz w:val="24"/>
          <w:szCs w:val="24"/>
        </w:rPr>
      </w:sdtPr>
      <w:sdtEndPr>
        <w:rPr>
          <w:rFonts w:ascii="Calibri" w:hAnsi="Calibri" w:eastAsia="" w:cs="Calibri" w:asciiTheme="minorAscii" w:hAnsiTheme="minorAscii" w:eastAsiaTheme="minorEastAsia" w:cstheme="minorAscii"/>
          <w:b w:val="1"/>
          <w:bCs w:val="1"/>
          <w:noProof/>
          <w:color w:val="auto"/>
          <w:sz w:val="24"/>
          <w:szCs w:val="24"/>
        </w:rPr>
      </w:sdtEndPr>
      <w:sdtContent>
        <w:p w:rsidRPr="00D07BF1" w:rsidR="005B1988" w:rsidP="00D07BF1" w:rsidRDefault="00F42E37" w14:paraId="2CD755BA" w14:textId="25C939B6">
          <w:pPr>
            <w:pStyle w:val="TOCHeading"/>
            <w:tabs>
              <w:tab w:val="left" w:pos="2129"/>
            </w:tabs>
            <w:jc w:val="both"/>
            <w:rPr>
              <w:rFonts w:asciiTheme="minorHAnsi" w:hAnsiTheme="minorHAnsi" w:cstheme="minorHAnsi"/>
              <w:sz w:val="24"/>
              <w:szCs w:val="24"/>
            </w:rPr>
          </w:pPr>
          <w:r w:rsidRPr="00D07BF1">
            <w:rPr>
              <w:rFonts w:asciiTheme="minorHAnsi" w:hAnsiTheme="minorHAnsi" w:eastAsiaTheme="minorHAnsi" w:cstheme="minorHAnsi"/>
              <w:color w:val="auto"/>
              <w:sz w:val="24"/>
              <w:szCs w:val="24"/>
            </w:rPr>
            <w:tab/>
          </w:r>
        </w:p>
        <w:p w:rsidR="00252500" w:rsidRDefault="005B1988" w14:paraId="35344AC5" w14:textId="28EE0FF7">
          <w:pPr>
            <w:pStyle w:val="TOC2"/>
            <w:tabs>
              <w:tab w:val="left" w:pos="880"/>
              <w:tab w:val="right" w:leader="dot" w:pos="9350"/>
            </w:tabs>
            <w:rPr>
              <w:noProof/>
              <w:lang w:val="en-IN" w:eastAsia="en-IN"/>
            </w:rPr>
          </w:pPr>
          <w:r w:rsidRPr="00D07BF1">
            <w:rPr>
              <w:rFonts w:cstheme="minorHAnsi"/>
              <w:sz w:val="24"/>
              <w:szCs w:val="24"/>
            </w:rPr>
            <w:fldChar w:fldCharType="begin"/>
          </w:r>
          <w:r w:rsidRPr="00D07BF1">
            <w:rPr>
              <w:rFonts w:cstheme="minorHAnsi"/>
              <w:sz w:val="24"/>
              <w:szCs w:val="24"/>
            </w:rPr>
            <w:instrText xml:space="preserve"> TOC \o "1-3" \h \z \u </w:instrText>
          </w:r>
          <w:r w:rsidRPr="00D07BF1">
            <w:rPr>
              <w:rFonts w:cstheme="minorHAnsi"/>
              <w:sz w:val="24"/>
              <w:szCs w:val="24"/>
            </w:rPr>
            <w:fldChar w:fldCharType="separate"/>
          </w:r>
          <w:hyperlink w:history="1" w:anchor="_Toc93919429">
            <w:r w:rsidRPr="00DA77C7" w:rsidR="00252500">
              <w:rPr>
                <w:rStyle w:val="Hyperlink"/>
                <w:rFonts w:eastAsia="Times New Roman" w:cs="Times New Roman"/>
                <w:b/>
                <w:bCs/>
                <w:iCs/>
                <w:noProof/>
              </w:rPr>
              <w:t>1.1</w:t>
            </w:r>
            <w:r w:rsidR="00252500">
              <w:rPr>
                <w:noProof/>
                <w:lang w:val="en-IN" w:eastAsia="en-IN"/>
              </w:rPr>
              <w:tab/>
            </w:r>
            <w:r w:rsidRPr="00DA77C7" w:rsidR="00252500">
              <w:rPr>
                <w:rStyle w:val="Hyperlink"/>
                <w:rFonts w:eastAsia="Times New Roman" w:cstheme="minorHAnsi"/>
                <w:b/>
                <w:bCs/>
                <w:iCs/>
                <w:noProof/>
              </w:rPr>
              <w:t>Introduction</w:t>
            </w:r>
            <w:r w:rsidR="00252500">
              <w:rPr>
                <w:noProof/>
                <w:webHidden/>
              </w:rPr>
              <w:tab/>
            </w:r>
            <w:r w:rsidR="00252500">
              <w:rPr>
                <w:noProof/>
                <w:webHidden/>
              </w:rPr>
              <w:fldChar w:fldCharType="begin"/>
            </w:r>
            <w:r w:rsidR="00252500">
              <w:rPr>
                <w:noProof/>
                <w:webHidden/>
              </w:rPr>
              <w:instrText xml:space="preserve"> PAGEREF _Toc93919429 \h </w:instrText>
            </w:r>
            <w:r w:rsidR="00252500">
              <w:rPr>
                <w:noProof/>
                <w:webHidden/>
              </w:rPr>
            </w:r>
            <w:r w:rsidR="00252500">
              <w:rPr>
                <w:noProof/>
                <w:webHidden/>
              </w:rPr>
              <w:fldChar w:fldCharType="separate"/>
            </w:r>
            <w:r w:rsidR="00252500">
              <w:rPr>
                <w:noProof/>
                <w:webHidden/>
              </w:rPr>
              <w:t>4</w:t>
            </w:r>
            <w:r w:rsidR="00252500">
              <w:rPr>
                <w:noProof/>
                <w:webHidden/>
              </w:rPr>
              <w:fldChar w:fldCharType="end"/>
            </w:r>
          </w:hyperlink>
        </w:p>
        <w:p w:rsidR="00252500" w:rsidRDefault="00592C1E" w14:paraId="3225387D" w14:textId="599FAE04">
          <w:pPr>
            <w:pStyle w:val="TOC2"/>
            <w:tabs>
              <w:tab w:val="right" w:leader="dot" w:pos="9350"/>
            </w:tabs>
            <w:rPr>
              <w:noProof/>
              <w:lang w:val="en-IN" w:eastAsia="en-IN"/>
            </w:rPr>
          </w:pPr>
          <w:hyperlink w:history="1" w:anchor="_Toc93919430">
            <w:r w:rsidRPr="00DA77C7" w:rsidR="00252500">
              <w:rPr>
                <w:rStyle w:val="Hyperlink"/>
                <w:rFonts w:cstheme="minorHAnsi"/>
                <w:b/>
                <w:noProof/>
              </w:rPr>
              <w:t>2.1.     MFI details</w:t>
            </w:r>
            <w:r w:rsidR="00252500">
              <w:rPr>
                <w:noProof/>
                <w:webHidden/>
              </w:rPr>
              <w:tab/>
            </w:r>
            <w:r w:rsidR="00252500">
              <w:rPr>
                <w:noProof/>
                <w:webHidden/>
              </w:rPr>
              <w:fldChar w:fldCharType="begin"/>
            </w:r>
            <w:r w:rsidR="00252500">
              <w:rPr>
                <w:noProof/>
                <w:webHidden/>
              </w:rPr>
              <w:instrText xml:space="preserve"> PAGEREF _Toc93919430 \h </w:instrText>
            </w:r>
            <w:r w:rsidR="00252500">
              <w:rPr>
                <w:noProof/>
                <w:webHidden/>
              </w:rPr>
            </w:r>
            <w:r w:rsidR="00252500">
              <w:rPr>
                <w:noProof/>
                <w:webHidden/>
              </w:rPr>
              <w:fldChar w:fldCharType="separate"/>
            </w:r>
            <w:r w:rsidR="00252500">
              <w:rPr>
                <w:noProof/>
                <w:webHidden/>
              </w:rPr>
              <w:t>5</w:t>
            </w:r>
            <w:r w:rsidR="00252500">
              <w:rPr>
                <w:noProof/>
                <w:webHidden/>
              </w:rPr>
              <w:fldChar w:fldCharType="end"/>
            </w:r>
          </w:hyperlink>
        </w:p>
        <w:p w:rsidR="00252500" w:rsidRDefault="00592C1E" w14:paraId="58F4F3D7" w14:textId="4AC461A7">
          <w:pPr>
            <w:pStyle w:val="TOC3"/>
            <w:tabs>
              <w:tab w:val="left" w:pos="1320"/>
              <w:tab w:val="right" w:leader="dot" w:pos="9350"/>
            </w:tabs>
            <w:rPr>
              <w:noProof/>
              <w:lang w:val="en-IN" w:eastAsia="en-IN"/>
            </w:rPr>
          </w:pPr>
          <w:hyperlink w:history="1" w:anchor="_Toc93919431">
            <w:r w:rsidRPr="00DA77C7" w:rsidR="00252500">
              <w:rPr>
                <w:rStyle w:val="Hyperlink"/>
                <w:rFonts w:cstheme="minorHAnsi"/>
                <w:b/>
                <w:noProof/>
              </w:rPr>
              <w:t>2.1.1.</w:t>
            </w:r>
            <w:r w:rsidR="00252500">
              <w:rPr>
                <w:noProof/>
                <w:lang w:val="en-IN" w:eastAsia="en-IN"/>
              </w:rPr>
              <w:tab/>
            </w:r>
            <w:r w:rsidRPr="00DA77C7" w:rsidR="00252500">
              <w:rPr>
                <w:rStyle w:val="Hyperlink"/>
                <w:rFonts w:cstheme="minorHAnsi"/>
                <w:b/>
                <w:noProof/>
              </w:rPr>
              <w:t>MFI details- Field and Business Validations</w:t>
            </w:r>
            <w:r w:rsidR="00252500">
              <w:rPr>
                <w:noProof/>
                <w:webHidden/>
              </w:rPr>
              <w:tab/>
            </w:r>
            <w:r w:rsidR="00252500">
              <w:rPr>
                <w:noProof/>
                <w:webHidden/>
              </w:rPr>
              <w:fldChar w:fldCharType="begin"/>
            </w:r>
            <w:r w:rsidR="00252500">
              <w:rPr>
                <w:noProof/>
                <w:webHidden/>
              </w:rPr>
              <w:instrText xml:space="preserve"> PAGEREF _Toc93919431 \h </w:instrText>
            </w:r>
            <w:r w:rsidR="00252500">
              <w:rPr>
                <w:noProof/>
                <w:webHidden/>
              </w:rPr>
            </w:r>
            <w:r w:rsidR="00252500">
              <w:rPr>
                <w:noProof/>
                <w:webHidden/>
              </w:rPr>
              <w:fldChar w:fldCharType="separate"/>
            </w:r>
            <w:r w:rsidR="00252500">
              <w:rPr>
                <w:noProof/>
                <w:webHidden/>
              </w:rPr>
              <w:t>5</w:t>
            </w:r>
            <w:r w:rsidR="00252500">
              <w:rPr>
                <w:noProof/>
                <w:webHidden/>
              </w:rPr>
              <w:fldChar w:fldCharType="end"/>
            </w:r>
          </w:hyperlink>
        </w:p>
        <w:p w:rsidR="00252500" w:rsidRDefault="00592C1E" w14:paraId="483B768A" w14:textId="26A0D118">
          <w:pPr>
            <w:pStyle w:val="TOC3"/>
            <w:tabs>
              <w:tab w:val="left" w:pos="1320"/>
              <w:tab w:val="right" w:leader="dot" w:pos="9350"/>
            </w:tabs>
            <w:rPr>
              <w:noProof/>
              <w:lang w:val="en-IN" w:eastAsia="en-IN"/>
            </w:rPr>
          </w:pPr>
          <w:hyperlink w:history="1" w:anchor="_Toc93919432">
            <w:r w:rsidRPr="00DA77C7" w:rsidR="00252500">
              <w:rPr>
                <w:rStyle w:val="Hyperlink"/>
                <w:b/>
                <w:noProof/>
              </w:rPr>
              <w:t>2.1.3.</w:t>
            </w:r>
            <w:r w:rsidR="00252500">
              <w:rPr>
                <w:noProof/>
                <w:lang w:val="en-IN" w:eastAsia="en-IN"/>
              </w:rPr>
              <w:tab/>
            </w:r>
            <w:r w:rsidRPr="00DA77C7" w:rsidR="00252500">
              <w:rPr>
                <w:rStyle w:val="Hyperlink"/>
                <w:rFonts w:cstheme="minorHAnsi"/>
                <w:b/>
                <w:noProof/>
              </w:rPr>
              <w:t>Allotting Credit Guarantee Unique Identifiers – CGPAN</w:t>
            </w:r>
            <w:r w:rsidR="00252500">
              <w:rPr>
                <w:noProof/>
                <w:webHidden/>
              </w:rPr>
              <w:tab/>
            </w:r>
            <w:r w:rsidR="00252500">
              <w:rPr>
                <w:noProof/>
                <w:webHidden/>
              </w:rPr>
              <w:fldChar w:fldCharType="begin"/>
            </w:r>
            <w:r w:rsidR="00252500">
              <w:rPr>
                <w:noProof/>
                <w:webHidden/>
              </w:rPr>
              <w:instrText xml:space="preserve"> PAGEREF _Toc93919432 \h </w:instrText>
            </w:r>
            <w:r w:rsidR="00252500">
              <w:rPr>
                <w:noProof/>
                <w:webHidden/>
              </w:rPr>
            </w:r>
            <w:r w:rsidR="00252500">
              <w:rPr>
                <w:noProof/>
                <w:webHidden/>
              </w:rPr>
              <w:fldChar w:fldCharType="separate"/>
            </w:r>
            <w:r w:rsidR="00252500">
              <w:rPr>
                <w:noProof/>
                <w:webHidden/>
              </w:rPr>
              <w:t>8</w:t>
            </w:r>
            <w:r w:rsidR="00252500">
              <w:rPr>
                <w:noProof/>
                <w:webHidden/>
              </w:rPr>
              <w:fldChar w:fldCharType="end"/>
            </w:r>
          </w:hyperlink>
        </w:p>
        <w:p w:rsidR="00252500" w:rsidRDefault="00592C1E" w14:paraId="2C3F7A81" w14:textId="3483A802">
          <w:pPr>
            <w:pStyle w:val="TOC3"/>
            <w:tabs>
              <w:tab w:val="left" w:pos="1320"/>
              <w:tab w:val="right" w:leader="dot" w:pos="9350"/>
            </w:tabs>
            <w:rPr>
              <w:noProof/>
              <w:lang w:val="en-IN" w:eastAsia="en-IN"/>
            </w:rPr>
          </w:pPr>
          <w:hyperlink w:history="1" w:anchor="_Toc93919433">
            <w:r w:rsidRPr="00DA77C7" w:rsidR="00252500">
              <w:rPr>
                <w:rStyle w:val="Hyperlink"/>
                <w:b/>
                <w:noProof/>
              </w:rPr>
              <w:t>2.1.4.</w:t>
            </w:r>
            <w:r w:rsidR="00252500">
              <w:rPr>
                <w:noProof/>
                <w:lang w:val="en-IN" w:eastAsia="en-IN"/>
              </w:rPr>
              <w:tab/>
            </w:r>
            <w:r w:rsidRPr="00DA77C7" w:rsidR="00252500">
              <w:rPr>
                <w:rStyle w:val="Hyperlink"/>
                <w:rFonts w:cstheme="minorHAnsi"/>
                <w:b/>
                <w:noProof/>
              </w:rPr>
              <w:t>Process Flow – MFI Details</w:t>
            </w:r>
            <w:r w:rsidR="00252500">
              <w:rPr>
                <w:noProof/>
                <w:webHidden/>
              </w:rPr>
              <w:tab/>
            </w:r>
            <w:r w:rsidR="00252500">
              <w:rPr>
                <w:noProof/>
                <w:webHidden/>
              </w:rPr>
              <w:fldChar w:fldCharType="begin"/>
            </w:r>
            <w:r w:rsidR="00252500">
              <w:rPr>
                <w:noProof/>
                <w:webHidden/>
              </w:rPr>
              <w:instrText xml:space="preserve"> PAGEREF _Toc93919433 \h </w:instrText>
            </w:r>
            <w:r w:rsidR="00252500">
              <w:rPr>
                <w:noProof/>
                <w:webHidden/>
              </w:rPr>
            </w:r>
            <w:r w:rsidR="00252500">
              <w:rPr>
                <w:noProof/>
                <w:webHidden/>
              </w:rPr>
              <w:fldChar w:fldCharType="separate"/>
            </w:r>
            <w:r w:rsidR="00252500">
              <w:rPr>
                <w:noProof/>
                <w:webHidden/>
              </w:rPr>
              <w:t>9</w:t>
            </w:r>
            <w:r w:rsidR="00252500">
              <w:rPr>
                <w:noProof/>
                <w:webHidden/>
              </w:rPr>
              <w:fldChar w:fldCharType="end"/>
            </w:r>
          </w:hyperlink>
        </w:p>
        <w:p w:rsidR="00252500" w:rsidRDefault="00592C1E" w14:paraId="1A4B6FB2" w14:textId="4A664722">
          <w:pPr>
            <w:pStyle w:val="TOC2"/>
            <w:tabs>
              <w:tab w:val="left" w:pos="880"/>
              <w:tab w:val="right" w:leader="dot" w:pos="9350"/>
            </w:tabs>
            <w:rPr>
              <w:noProof/>
              <w:lang w:val="en-IN" w:eastAsia="en-IN"/>
            </w:rPr>
          </w:pPr>
          <w:hyperlink w:history="1" w:anchor="_Toc93919434">
            <w:r w:rsidRPr="00DA77C7" w:rsidR="00252500">
              <w:rPr>
                <w:rStyle w:val="Hyperlink"/>
                <w:rFonts w:cstheme="minorHAnsi"/>
                <w:b/>
                <w:noProof/>
              </w:rPr>
              <w:t>3.1.</w:t>
            </w:r>
            <w:r w:rsidR="00252500">
              <w:rPr>
                <w:noProof/>
                <w:lang w:val="en-IN" w:eastAsia="en-IN"/>
              </w:rPr>
              <w:tab/>
            </w:r>
            <w:r w:rsidRPr="00DA77C7" w:rsidR="00252500">
              <w:rPr>
                <w:rStyle w:val="Hyperlink"/>
                <w:rFonts w:cstheme="minorHAnsi"/>
                <w:b/>
                <w:noProof/>
              </w:rPr>
              <w:t>MFI disbursement</w:t>
            </w:r>
            <w:r w:rsidR="00252500">
              <w:rPr>
                <w:noProof/>
                <w:webHidden/>
              </w:rPr>
              <w:tab/>
            </w:r>
            <w:r w:rsidR="00252500">
              <w:rPr>
                <w:noProof/>
                <w:webHidden/>
              </w:rPr>
              <w:fldChar w:fldCharType="begin"/>
            </w:r>
            <w:r w:rsidR="00252500">
              <w:rPr>
                <w:noProof/>
                <w:webHidden/>
              </w:rPr>
              <w:instrText xml:space="preserve"> PAGEREF _Toc93919434 \h </w:instrText>
            </w:r>
            <w:r w:rsidR="00252500">
              <w:rPr>
                <w:noProof/>
                <w:webHidden/>
              </w:rPr>
            </w:r>
            <w:r w:rsidR="00252500">
              <w:rPr>
                <w:noProof/>
                <w:webHidden/>
              </w:rPr>
              <w:fldChar w:fldCharType="separate"/>
            </w:r>
            <w:r w:rsidR="00252500">
              <w:rPr>
                <w:noProof/>
                <w:webHidden/>
              </w:rPr>
              <w:t>9</w:t>
            </w:r>
            <w:r w:rsidR="00252500">
              <w:rPr>
                <w:noProof/>
                <w:webHidden/>
              </w:rPr>
              <w:fldChar w:fldCharType="end"/>
            </w:r>
          </w:hyperlink>
        </w:p>
        <w:p w:rsidR="00252500" w:rsidRDefault="00592C1E" w14:paraId="5B08C86B" w14:textId="7A3B18C5">
          <w:pPr>
            <w:pStyle w:val="TOC3"/>
            <w:tabs>
              <w:tab w:val="right" w:leader="dot" w:pos="9350"/>
            </w:tabs>
            <w:rPr>
              <w:noProof/>
              <w:lang w:val="en-IN" w:eastAsia="en-IN"/>
            </w:rPr>
          </w:pPr>
          <w:hyperlink w:history="1" w:anchor="_Toc93919435">
            <w:r w:rsidRPr="00DA77C7" w:rsidR="00252500">
              <w:rPr>
                <w:rStyle w:val="Hyperlink"/>
                <w:rFonts w:cstheme="minorHAnsi"/>
                <w:noProof/>
              </w:rPr>
              <w:t xml:space="preserve">3.1.1. </w:t>
            </w:r>
            <w:r w:rsidRPr="00DA77C7" w:rsidR="00252500">
              <w:rPr>
                <w:rStyle w:val="Hyperlink"/>
                <w:rFonts w:cstheme="minorHAnsi"/>
                <w:b/>
                <w:noProof/>
              </w:rPr>
              <w:t>MFI Disbursement- Field and Business Validations</w:t>
            </w:r>
            <w:r w:rsidR="00252500">
              <w:rPr>
                <w:noProof/>
                <w:webHidden/>
              </w:rPr>
              <w:tab/>
            </w:r>
            <w:r w:rsidR="00252500">
              <w:rPr>
                <w:noProof/>
                <w:webHidden/>
              </w:rPr>
              <w:fldChar w:fldCharType="begin"/>
            </w:r>
            <w:r w:rsidR="00252500">
              <w:rPr>
                <w:noProof/>
                <w:webHidden/>
              </w:rPr>
              <w:instrText xml:space="preserve"> PAGEREF _Toc93919435 \h </w:instrText>
            </w:r>
            <w:r w:rsidR="00252500">
              <w:rPr>
                <w:noProof/>
                <w:webHidden/>
              </w:rPr>
            </w:r>
            <w:r w:rsidR="00252500">
              <w:rPr>
                <w:noProof/>
                <w:webHidden/>
              </w:rPr>
              <w:fldChar w:fldCharType="separate"/>
            </w:r>
            <w:r w:rsidR="00252500">
              <w:rPr>
                <w:noProof/>
                <w:webHidden/>
              </w:rPr>
              <w:t>10</w:t>
            </w:r>
            <w:r w:rsidR="00252500">
              <w:rPr>
                <w:noProof/>
                <w:webHidden/>
              </w:rPr>
              <w:fldChar w:fldCharType="end"/>
            </w:r>
          </w:hyperlink>
        </w:p>
        <w:p w:rsidR="00252500" w:rsidRDefault="00592C1E" w14:paraId="7AFD9905" w14:textId="3F8B1EE1">
          <w:pPr>
            <w:pStyle w:val="TOC2"/>
            <w:tabs>
              <w:tab w:val="left" w:pos="660"/>
              <w:tab w:val="right" w:leader="dot" w:pos="9350"/>
            </w:tabs>
            <w:rPr>
              <w:noProof/>
              <w:lang w:val="en-IN" w:eastAsia="en-IN"/>
            </w:rPr>
          </w:pPr>
          <w:hyperlink w:history="1" w:anchor="_Toc93919436">
            <w:r w:rsidRPr="00DA77C7" w:rsidR="00252500">
              <w:rPr>
                <w:rStyle w:val="Hyperlink"/>
                <w:rFonts w:cstheme="minorHAnsi"/>
                <w:b/>
                <w:noProof/>
              </w:rPr>
              <w:t>4</w:t>
            </w:r>
            <w:r w:rsidR="00252500">
              <w:rPr>
                <w:noProof/>
                <w:lang w:val="en-IN" w:eastAsia="en-IN"/>
              </w:rPr>
              <w:tab/>
            </w:r>
            <w:r w:rsidRPr="00DA77C7" w:rsidR="00252500">
              <w:rPr>
                <w:rStyle w:val="Hyperlink"/>
                <w:rFonts w:cstheme="minorHAnsi"/>
                <w:b/>
                <w:noProof/>
              </w:rPr>
              <w:t>Upload Statutory Auditor Certificate</w:t>
            </w:r>
            <w:r w:rsidR="00252500">
              <w:rPr>
                <w:noProof/>
                <w:webHidden/>
              </w:rPr>
              <w:tab/>
            </w:r>
            <w:r w:rsidR="00252500">
              <w:rPr>
                <w:noProof/>
                <w:webHidden/>
              </w:rPr>
              <w:fldChar w:fldCharType="begin"/>
            </w:r>
            <w:r w:rsidR="00252500">
              <w:rPr>
                <w:noProof/>
                <w:webHidden/>
              </w:rPr>
              <w:instrText xml:space="preserve"> PAGEREF _Toc93919436 \h </w:instrText>
            </w:r>
            <w:r w:rsidR="00252500">
              <w:rPr>
                <w:noProof/>
                <w:webHidden/>
              </w:rPr>
            </w:r>
            <w:r w:rsidR="00252500">
              <w:rPr>
                <w:noProof/>
                <w:webHidden/>
              </w:rPr>
              <w:fldChar w:fldCharType="separate"/>
            </w:r>
            <w:r w:rsidR="00252500">
              <w:rPr>
                <w:noProof/>
                <w:webHidden/>
              </w:rPr>
              <w:t>13</w:t>
            </w:r>
            <w:r w:rsidR="00252500">
              <w:rPr>
                <w:noProof/>
                <w:webHidden/>
              </w:rPr>
              <w:fldChar w:fldCharType="end"/>
            </w:r>
          </w:hyperlink>
        </w:p>
        <w:p w:rsidR="00252500" w:rsidRDefault="00592C1E" w14:paraId="6DE44116" w14:textId="574C3041">
          <w:pPr>
            <w:pStyle w:val="TOC2"/>
            <w:tabs>
              <w:tab w:val="right" w:leader="dot" w:pos="9350"/>
            </w:tabs>
            <w:rPr>
              <w:noProof/>
              <w:lang w:val="en-IN" w:eastAsia="en-IN"/>
            </w:rPr>
          </w:pPr>
          <w:hyperlink w:history="1" w:anchor="_Toc93919437">
            <w:r w:rsidRPr="00DA77C7" w:rsidR="00252500">
              <w:rPr>
                <w:rStyle w:val="Hyperlink"/>
                <w:rFonts w:cstheme="minorHAnsi"/>
                <w:b/>
                <w:noProof/>
              </w:rPr>
              <w:t>4.1.1. Upload Statutory Auditors Certificate - Field and Business Validations</w:t>
            </w:r>
            <w:r w:rsidR="00252500">
              <w:rPr>
                <w:noProof/>
                <w:webHidden/>
              </w:rPr>
              <w:tab/>
            </w:r>
            <w:r w:rsidR="00252500">
              <w:rPr>
                <w:noProof/>
                <w:webHidden/>
              </w:rPr>
              <w:fldChar w:fldCharType="begin"/>
            </w:r>
            <w:r w:rsidR="00252500">
              <w:rPr>
                <w:noProof/>
                <w:webHidden/>
              </w:rPr>
              <w:instrText xml:space="preserve"> PAGEREF _Toc93919437 \h </w:instrText>
            </w:r>
            <w:r w:rsidR="00252500">
              <w:rPr>
                <w:noProof/>
                <w:webHidden/>
              </w:rPr>
            </w:r>
            <w:r w:rsidR="00252500">
              <w:rPr>
                <w:noProof/>
                <w:webHidden/>
              </w:rPr>
              <w:fldChar w:fldCharType="separate"/>
            </w:r>
            <w:r w:rsidR="00252500">
              <w:rPr>
                <w:noProof/>
                <w:webHidden/>
              </w:rPr>
              <w:t>13</w:t>
            </w:r>
            <w:r w:rsidR="00252500">
              <w:rPr>
                <w:noProof/>
                <w:webHidden/>
              </w:rPr>
              <w:fldChar w:fldCharType="end"/>
            </w:r>
          </w:hyperlink>
        </w:p>
        <w:p w:rsidR="00252500" w:rsidRDefault="00592C1E" w14:paraId="68A1D4F6" w14:textId="14EA8F07">
          <w:pPr>
            <w:pStyle w:val="TOC2"/>
            <w:tabs>
              <w:tab w:val="left" w:pos="880"/>
              <w:tab w:val="right" w:leader="dot" w:pos="9350"/>
            </w:tabs>
            <w:rPr>
              <w:noProof/>
              <w:lang w:val="en-IN" w:eastAsia="en-IN"/>
            </w:rPr>
          </w:pPr>
          <w:hyperlink w:history="1" w:anchor="_Toc93919438">
            <w:r w:rsidRPr="00DA77C7" w:rsidR="00252500">
              <w:rPr>
                <w:rStyle w:val="Hyperlink"/>
                <w:rFonts w:cstheme="minorHAnsi"/>
                <w:b/>
                <w:noProof/>
              </w:rPr>
              <w:t>5.1.</w:t>
            </w:r>
            <w:r w:rsidR="00252500">
              <w:rPr>
                <w:noProof/>
                <w:lang w:val="en-IN" w:eastAsia="en-IN"/>
              </w:rPr>
              <w:tab/>
            </w:r>
            <w:r w:rsidRPr="00DA77C7" w:rsidR="00252500">
              <w:rPr>
                <w:rStyle w:val="Hyperlink"/>
                <w:rFonts w:cstheme="minorHAnsi"/>
                <w:b/>
                <w:noProof/>
              </w:rPr>
              <w:t>MFI Data Upload</w:t>
            </w:r>
            <w:r w:rsidR="00252500">
              <w:rPr>
                <w:noProof/>
                <w:webHidden/>
              </w:rPr>
              <w:tab/>
            </w:r>
            <w:r w:rsidR="00252500">
              <w:rPr>
                <w:noProof/>
                <w:webHidden/>
              </w:rPr>
              <w:fldChar w:fldCharType="begin"/>
            </w:r>
            <w:r w:rsidR="00252500">
              <w:rPr>
                <w:noProof/>
                <w:webHidden/>
              </w:rPr>
              <w:instrText xml:space="preserve"> PAGEREF _Toc93919438 \h </w:instrText>
            </w:r>
            <w:r w:rsidR="00252500">
              <w:rPr>
                <w:noProof/>
                <w:webHidden/>
              </w:rPr>
            </w:r>
            <w:r w:rsidR="00252500">
              <w:rPr>
                <w:noProof/>
                <w:webHidden/>
              </w:rPr>
              <w:fldChar w:fldCharType="separate"/>
            </w:r>
            <w:r w:rsidR="00252500">
              <w:rPr>
                <w:noProof/>
                <w:webHidden/>
              </w:rPr>
              <w:t>15</w:t>
            </w:r>
            <w:r w:rsidR="00252500">
              <w:rPr>
                <w:noProof/>
                <w:webHidden/>
              </w:rPr>
              <w:fldChar w:fldCharType="end"/>
            </w:r>
          </w:hyperlink>
        </w:p>
        <w:p w:rsidR="00252500" w:rsidRDefault="00592C1E" w14:paraId="2373D7D5" w14:textId="43413BB6">
          <w:pPr>
            <w:pStyle w:val="TOC2"/>
            <w:tabs>
              <w:tab w:val="left" w:pos="880"/>
              <w:tab w:val="right" w:leader="dot" w:pos="9350"/>
            </w:tabs>
            <w:rPr>
              <w:noProof/>
              <w:lang w:val="en-IN" w:eastAsia="en-IN"/>
            </w:rPr>
          </w:pPr>
          <w:hyperlink w:history="1" w:anchor="_Toc93919439">
            <w:r w:rsidRPr="00DA77C7" w:rsidR="00252500">
              <w:rPr>
                <w:rStyle w:val="Hyperlink"/>
                <w:rFonts w:cstheme="minorHAnsi"/>
                <w:b/>
                <w:noProof/>
              </w:rPr>
              <w:t>6.1.</w:t>
            </w:r>
            <w:r w:rsidR="00252500">
              <w:rPr>
                <w:noProof/>
                <w:lang w:val="en-IN" w:eastAsia="en-IN"/>
              </w:rPr>
              <w:tab/>
            </w:r>
            <w:r w:rsidRPr="00DA77C7" w:rsidR="00252500">
              <w:rPr>
                <w:rStyle w:val="Hyperlink"/>
                <w:rFonts w:cstheme="minorHAnsi"/>
                <w:b/>
                <w:noProof/>
              </w:rPr>
              <w:t>Reports</w:t>
            </w:r>
            <w:r w:rsidR="00252500">
              <w:rPr>
                <w:noProof/>
                <w:webHidden/>
              </w:rPr>
              <w:tab/>
            </w:r>
            <w:r w:rsidR="00252500">
              <w:rPr>
                <w:noProof/>
                <w:webHidden/>
              </w:rPr>
              <w:fldChar w:fldCharType="begin"/>
            </w:r>
            <w:r w:rsidR="00252500">
              <w:rPr>
                <w:noProof/>
                <w:webHidden/>
              </w:rPr>
              <w:instrText xml:space="preserve"> PAGEREF _Toc93919439 \h </w:instrText>
            </w:r>
            <w:r w:rsidR="00252500">
              <w:rPr>
                <w:noProof/>
                <w:webHidden/>
              </w:rPr>
            </w:r>
            <w:r w:rsidR="00252500">
              <w:rPr>
                <w:noProof/>
                <w:webHidden/>
              </w:rPr>
              <w:fldChar w:fldCharType="separate"/>
            </w:r>
            <w:r w:rsidR="00252500">
              <w:rPr>
                <w:noProof/>
                <w:webHidden/>
              </w:rPr>
              <w:t>19</w:t>
            </w:r>
            <w:r w:rsidR="00252500">
              <w:rPr>
                <w:noProof/>
                <w:webHidden/>
              </w:rPr>
              <w:fldChar w:fldCharType="end"/>
            </w:r>
          </w:hyperlink>
        </w:p>
        <w:p w:rsidR="00252500" w:rsidRDefault="00592C1E" w14:paraId="2E2BC086" w14:textId="5CFEBFDA">
          <w:pPr>
            <w:pStyle w:val="TOC3"/>
            <w:tabs>
              <w:tab w:val="left" w:pos="880"/>
              <w:tab w:val="right" w:leader="dot" w:pos="9350"/>
            </w:tabs>
            <w:rPr>
              <w:noProof/>
              <w:lang w:val="en-IN" w:eastAsia="en-IN"/>
            </w:rPr>
          </w:pPr>
          <w:hyperlink w:history="1" w:anchor="_Toc93919440">
            <w:r w:rsidRPr="00DA77C7" w:rsidR="00252500">
              <w:rPr>
                <w:rStyle w:val="Hyperlink"/>
                <w:rFonts w:cstheme="minorHAnsi"/>
                <w:b/>
                <w:bCs/>
                <w:noProof/>
              </w:rPr>
              <w:t>7.</w:t>
            </w:r>
            <w:r w:rsidR="00252500">
              <w:rPr>
                <w:noProof/>
                <w:lang w:val="en-IN" w:eastAsia="en-IN"/>
              </w:rPr>
              <w:tab/>
            </w:r>
            <w:r w:rsidRPr="00DA77C7" w:rsidR="00252500">
              <w:rPr>
                <w:rStyle w:val="Hyperlink"/>
                <w:rFonts w:cstheme="minorHAnsi"/>
                <w:b/>
                <w:bCs/>
                <w:noProof/>
              </w:rPr>
              <w:t>DB update Information</w:t>
            </w:r>
            <w:r w:rsidR="00252500">
              <w:rPr>
                <w:noProof/>
                <w:webHidden/>
              </w:rPr>
              <w:tab/>
            </w:r>
            <w:r w:rsidR="00252500">
              <w:rPr>
                <w:noProof/>
                <w:webHidden/>
              </w:rPr>
              <w:fldChar w:fldCharType="begin"/>
            </w:r>
            <w:r w:rsidR="00252500">
              <w:rPr>
                <w:noProof/>
                <w:webHidden/>
              </w:rPr>
              <w:instrText xml:space="preserve"> PAGEREF _Toc93919440 \h </w:instrText>
            </w:r>
            <w:r w:rsidR="00252500">
              <w:rPr>
                <w:noProof/>
                <w:webHidden/>
              </w:rPr>
            </w:r>
            <w:r w:rsidR="00252500">
              <w:rPr>
                <w:noProof/>
                <w:webHidden/>
              </w:rPr>
              <w:fldChar w:fldCharType="separate"/>
            </w:r>
            <w:r w:rsidR="00252500">
              <w:rPr>
                <w:noProof/>
                <w:webHidden/>
              </w:rPr>
              <w:t>20</w:t>
            </w:r>
            <w:r w:rsidR="00252500">
              <w:rPr>
                <w:noProof/>
                <w:webHidden/>
              </w:rPr>
              <w:fldChar w:fldCharType="end"/>
            </w:r>
          </w:hyperlink>
        </w:p>
        <w:p w:rsidR="00252500" w:rsidRDefault="00592C1E" w14:paraId="5F85ACB8" w14:textId="66AE29ED">
          <w:pPr>
            <w:pStyle w:val="TOC2"/>
            <w:tabs>
              <w:tab w:val="right" w:leader="dot" w:pos="9350"/>
            </w:tabs>
            <w:rPr>
              <w:noProof/>
              <w:lang w:val="en-IN" w:eastAsia="en-IN"/>
            </w:rPr>
          </w:pPr>
          <w:hyperlink w:history="1" w:anchor="_Toc93919441">
            <w:r w:rsidRPr="00DA77C7" w:rsidR="00252500">
              <w:rPr>
                <w:rStyle w:val="Hyperlink"/>
                <w:rFonts w:eastAsia="Times New Roman" w:cstheme="minorHAnsi"/>
                <w:b/>
                <w:bCs/>
                <w:iCs/>
                <w:noProof/>
              </w:rPr>
              <w:t>Points Pending for Further Clarification</w:t>
            </w:r>
            <w:r w:rsidR="00252500">
              <w:rPr>
                <w:noProof/>
                <w:webHidden/>
              </w:rPr>
              <w:tab/>
            </w:r>
            <w:r w:rsidR="00252500">
              <w:rPr>
                <w:noProof/>
                <w:webHidden/>
              </w:rPr>
              <w:fldChar w:fldCharType="begin"/>
            </w:r>
            <w:r w:rsidR="00252500">
              <w:rPr>
                <w:noProof/>
                <w:webHidden/>
              </w:rPr>
              <w:instrText xml:space="preserve"> PAGEREF _Toc93919441 \h </w:instrText>
            </w:r>
            <w:r w:rsidR="00252500">
              <w:rPr>
                <w:noProof/>
                <w:webHidden/>
              </w:rPr>
            </w:r>
            <w:r w:rsidR="00252500">
              <w:rPr>
                <w:noProof/>
                <w:webHidden/>
              </w:rPr>
              <w:fldChar w:fldCharType="separate"/>
            </w:r>
            <w:r w:rsidR="00252500">
              <w:rPr>
                <w:noProof/>
                <w:webHidden/>
              </w:rPr>
              <w:t>21</w:t>
            </w:r>
            <w:r w:rsidR="00252500">
              <w:rPr>
                <w:noProof/>
                <w:webHidden/>
              </w:rPr>
              <w:fldChar w:fldCharType="end"/>
            </w:r>
          </w:hyperlink>
        </w:p>
        <w:p w:rsidRPr="00D07BF1" w:rsidR="005B1988" w:rsidP="00D07BF1" w:rsidRDefault="005B1988" w14:paraId="55423842" w14:textId="1FC72071">
          <w:pPr>
            <w:jc w:val="both"/>
            <w:rPr>
              <w:rFonts w:cstheme="minorHAnsi"/>
              <w:sz w:val="24"/>
              <w:szCs w:val="24"/>
            </w:rPr>
          </w:pPr>
          <w:r w:rsidRPr="00D07BF1">
            <w:rPr>
              <w:rFonts w:cstheme="minorHAnsi"/>
              <w:b/>
              <w:bCs/>
              <w:noProof/>
              <w:sz w:val="24"/>
              <w:szCs w:val="24"/>
            </w:rPr>
            <w:fldChar w:fldCharType="end"/>
          </w:r>
        </w:p>
      </w:sdtContent>
    </w:sdt>
    <w:p w:rsidRPr="00D07BF1" w:rsidR="005B1988" w:rsidP="00D07BF1" w:rsidRDefault="005B1988" w14:paraId="68752386" w14:textId="77777777">
      <w:pPr>
        <w:jc w:val="both"/>
        <w:rPr>
          <w:rFonts w:eastAsia="Times New Roman" w:cstheme="minorHAnsi"/>
          <w:b/>
          <w:bCs/>
          <w:caps/>
          <w:kern w:val="32"/>
          <w:sz w:val="24"/>
          <w:szCs w:val="24"/>
        </w:rPr>
      </w:pPr>
      <w:r w:rsidRPr="00D07BF1">
        <w:rPr>
          <w:rFonts w:eastAsia="Times New Roman" w:cstheme="minorHAnsi"/>
          <w:b/>
          <w:bCs/>
          <w:caps/>
          <w:kern w:val="32"/>
          <w:sz w:val="24"/>
          <w:szCs w:val="24"/>
        </w:rPr>
        <w:br w:type="page"/>
      </w:r>
    </w:p>
    <w:p w:rsidRPr="00D07BF1" w:rsidR="005B4465" w:rsidP="00D07BF1" w:rsidRDefault="005B4465" w14:paraId="34D01D5D" w14:textId="77777777">
      <w:pPr>
        <w:jc w:val="both"/>
        <w:rPr>
          <w:rFonts w:eastAsia="Times New Roman" w:cstheme="minorHAnsi"/>
          <w:b/>
          <w:bCs/>
          <w:caps/>
          <w:kern w:val="32"/>
          <w:sz w:val="24"/>
          <w:szCs w:val="24"/>
        </w:rPr>
      </w:pPr>
      <w:r w:rsidRPr="00D07BF1">
        <w:rPr>
          <w:rFonts w:eastAsia="Times New Roman" w:cstheme="minorHAnsi"/>
          <w:b/>
          <w:bCs/>
          <w:caps/>
          <w:kern w:val="32"/>
          <w:sz w:val="24"/>
          <w:szCs w:val="24"/>
        </w:rPr>
        <w:t>Glossary</w:t>
      </w:r>
    </w:p>
    <w:p w:rsidRPr="00D07BF1" w:rsidR="005B4465" w:rsidP="00D07BF1" w:rsidRDefault="005B4465" w14:paraId="0D4B2594" w14:textId="313BEFF5">
      <w:pPr>
        <w:jc w:val="both"/>
        <w:rPr>
          <w:rFonts w:cstheme="minorHAnsi"/>
          <w:sz w:val="24"/>
          <w:szCs w:val="24"/>
        </w:rPr>
      </w:pPr>
      <w:r w:rsidRPr="00D07BF1">
        <w:rPr>
          <w:rFonts w:cstheme="minorHAnsi"/>
          <w:sz w:val="24"/>
          <w:szCs w:val="24"/>
        </w:rPr>
        <w:t xml:space="preserve">Glossary of Important Terms </w:t>
      </w:r>
      <w:r w:rsidRPr="00D07BF1" w:rsidR="00F52645">
        <w:rPr>
          <w:rFonts w:cstheme="minorHAnsi"/>
          <w:sz w:val="24"/>
          <w:szCs w:val="24"/>
        </w:rPr>
        <w:t>user across different Version of BRD for this scheme</w:t>
      </w:r>
    </w:p>
    <w:tbl>
      <w:tblPr>
        <w:tblStyle w:val="GridTable1Light-Accent4"/>
        <w:tblW w:w="8924" w:type="dxa"/>
        <w:tblLook w:val="04A0" w:firstRow="1" w:lastRow="0" w:firstColumn="1" w:lastColumn="0" w:noHBand="0" w:noVBand="1"/>
      </w:tblPr>
      <w:tblGrid>
        <w:gridCol w:w="795"/>
        <w:gridCol w:w="1390"/>
        <w:gridCol w:w="6739"/>
      </w:tblGrid>
      <w:tr w:rsidRPr="00D07BF1" w:rsidR="00221755" w:rsidTr="00185398" w14:paraId="2B83A8F6"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5" w:type="dxa"/>
            <w:hideMark/>
          </w:tcPr>
          <w:p w:rsidRPr="00D07BF1" w:rsidR="00221755" w:rsidP="00D07BF1" w:rsidRDefault="00221755" w14:paraId="7B8DB2C0" w14:textId="77777777">
            <w:pPr>
              <w:jc w:val="both"/>
              <w:rPr>
                <w:rFonts w:eastAsia="Times New Roman" w:cstheme="minorHAnsi"/>
                <w:bCs w:val="0"/>
                <w:sz w:val="24"/>
                <w:szCs w:val="24"/>
              </w:rPr>
            </w:pPr>
            <w:r w:rsidRPr="00D07BF1">
              <w:rPr>
                <w:rFonts w:eastAsia="Times New Roman" w:cstheme="minorHAnsi"/>
                <w:sz w:val="24"/>
                <w:szCs w:val="24"/>
              </w:rPr>
              <w:t>S. No.</w:t>
            </w:r>
          </w:p>
        </w:tc>
        <w:tc>
          <w:tcPr>
            <w:tcW w:w="1390" w:type="dxa"/>
            <w:hideMark/>
          </w:tcPr>
          <w:p w:rsidRPr="00D07BF1" w:rsidR="00221755" w:rsidP="00D07BF1" w:rsidRDefault="00221755" w14:paraId="060F5FD9" w14:textId="77777777">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4"/>
                <w:szCs w:val="24"/>
              </w:rPr>
            </w:pPr>
            <w:r w:rsidRPr="00D07BF1">
              <w:rPr>
                <w:rFonts w:eastAsia="Times New Roman" w:cstheme="minorHAnsi"/>
                <w:sz w:val="24"/>
                <w:szCs w:val="24"/>
              </w:rPr>
              <w:t>Term</w:t>
            </w:r>
          </w:p>
        </w:tc>
        <w:tc>
          <w:tcPr>
            <w:tcW w:w="6739" w:type="dxa"/>
            <w:hideMark/>
          </w:tcPr>
          <w:p w:rsidRPr="00D07BF1" w:rsidR="00221755" w:rsidP="00D07BF1" w:rsidRDefault="00221755" w14:paraId="16DCB11F" w14:textId="77777777">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4"/>
                <w:szCs w:val="24"/>
              </w:rPr>
            </w:pPr>
            <w:r w:rsidRPr="00D07BF1">
              <w:rPr>
                <w:rFonts w:eastAsia="Times New Roman" w:cstheme="minorHAnsi"/>
                <w:sz w:val="24"/>
                <w:szCs w:val="24"/>
              </w:rPr>
              <w:t>Description</w:t>
            </w:r>
          </w:p>
        </w:tc>
      </w:tr>
      <w:tr w:rsidRPr="00D07BF1" w:rsidR="00185398" w:rsidTr="00185398" w14:paraId="1AD26D07" w14:textId="77777777">
        <w:trPr>
          <w:trHeight w:val="308"/>
        </w:trPr>
        <w:tc>
          <w:tcPr>
            <w:cnfStyle w:val="001000000000" w:firstRow="0" w:lastRow="0" w:firstColumn="1" w:lastColumn="0" w:oddVBand="0" w:evenVBand="0" w:oddHBand="0" w:evenHBand="0" w:firstRowFirstColumn="0" w:firstRowLastColumn="0" w:lastRowFirstColumn="0" w:lastRowLastColumn="0"/>
            <w:tcW w:w="795" w:type="dxa"/>
          </w:tcPr>
          <w:p w:rsidRPr="00D07BF1" w:rsidR="00185398" w:rsidP="00D07BF1" w:rsidRDefault="00E43DBE" w14:paraId="0130F8B0" w14:textId="28B01C37">
            <w:pPr>
              <w:jc w:val="both"/>
              <w:rPr>
                <w:rFonts w:eastAsia="Times New Roman" w:cstheme="minorHAnsi"/>
                <w:sz w:val="24"/>
                <w:szCs w:val="24"/>
              </w:rPr>
            </w:pPr>
            <w:r>
              <w:rPr>
                <w:rFonts w:eastAsia="Times New Roman" w:cstheme="minorHAnsi"/>
                <w:sz w:val="24"/>
                <w:szCs w:val="24"/>
              </w:rPr>
              <w:t>1</w:t>
            </w:r>
          </w:p>
        </w:tc>
        <w:tc>
          <w:tcPr>
            <w:tcW w:w="1390" w:type="dxa"/>
          </w:tcPr>
          <w:p w:rsidRPr="00D07BF1" w:rsidR="00185398" w:rsidP="00D07BF1" w:rsidRDefault="00185398" w14:paraId="4EC13A2C" w14:textId="57910F7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CGSMFI</w:t>
            </w:r>
          </w:p>
        </w:tc>
        <w:tc>
          <w:tcPr>
            <w:tcW w:w="6739" w:type="dxa"/>
          </w:tcPr>
          <w:p w:rsidRPr="00D07BF1" w:rsidR="00185398" w:rsidP="00D07BF1" w:rsidRDefault="00185398" w14:paraId="65E199B4" w14:textId="095405D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Credit Guarantee Scheme for Micro Finance Institute</w:t>
            </w:r>
          </w:p>
        </w:tc>
      </w:tr>
      <w:tr w:rsidRPr="00D07BF1" w:rsidR="00AB6C30" w:rsidTr="00185398" w14:paraId="09A1D5DE" w14:textId="77777777">
        <w:trPr>
          <w:trHeight w:val="308"/>
        </w:trPr>
        <w:tc>
          <w:tcPr>
            <w:cnfStyle w:val="001000000000" w:firstRow="0" w:lastRow="0" w:firstColumn="1" w:lastColumn="0" w:oddVBand="0" w:evenVBand="0" w:oddHBand="0" w:evenHBand="0" w:firstRowFirstColumn="0" w:firstRowLastColumn="0" w:lastRowFirstColumn="0" w:lastRowLastColumn="0"/>
            <w:tcW w:w="795" w:type="dxa"/>
            <w:hideMark/>
          </w:tcPr>
          <w:p w:rsidRPr="00D07BF1" w:rsidR="00AB6C30" w:rsidP="00D07BF1" w:rsidRDefault="00AB6C30" w14:paraId="74F5AFC5" w14:textId="51E3F403">
            <w:pPr>
              <w:jc w:val="both"/>
              <w:rPr>
                <w:rFonts w:eastAsia="Times New Roman" w:cstheme="minorHAnsi"/>
                <w:b w:val="0"/>
                <w:bCs w:val="0"/>
                <w:sz w:val="24"/>
                <w:szCs w:val="24"/>
              </w:rPr>
            </w:pPr>
            <w:r w:rsidRPr="00D07BF1">
              <w:rPr>
                <w:rFonts w:eastAsia="Times New Roman" w:cstheme="minorHAnsi"/>
                <w:sz w:val="24"/>
                <w:szCs w:val="24"/>
              </w:rPr>
              <w:t>2</w:t>
            </w:r>
          </w:p>
        </w:tc>
        <w:tc>
          <w:tcPr>
            <w:tcW w:w="1390" w:type="dxa"/>
            <w:hideMark/>
          </w:tcPr>
          <w:p w:rsidRPr="00D07BF1" w:rsidR="00AB6C30" w:rsidP="00D07BF1" w:rsidRDefault="00AB6C30" w14:paraId="10650092"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CG</w:t>
            </w:r>
          </w:p>
        </w:tc>
        <w:tc>
          <w:tcPr>
            <w:tcW w:w="6739" w:type="dxa"/>
            <w:hideMark/>
          </w:tcPr>
          <w:p w:rsidRPr="00D07BF1" w:rsidR="00AB6C30" w:rsidP="00D07BF1" w:rsidRDefault="00AB6C30" w14:paraId="0DD39904"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Credit Guarantee</w:t>
            </w:r>
          </w:p>
        </w:tc>
      </w:tr>
      <w:tr w:rsidRPr="00D07BF1" w:rsidR="00AB6C30" w:rsidTr="00185398" w14:paraId="0D128F8C" w14:textId="77777777">
        <w:trPr>
          <w:trHeight w:val="895"/>
        </w:trPr>
        <w:tc>
          <w:tcPr>
            <w:cnfStyle w:val="001000000000" w:firstRow="0" w:lastRow="0" w:firstColumn="1" w:lastColumn="0" w:oddVBand="0" w:evenVBand="0" w:oddHBand="0" w:evenHBand="0" w:firstRowFirstColumn="0" w:firstRowLastColumn="0" w:lastRowFirstColumn="0" w:lastRowLastColumn="0"/>
            <w:tcW w:w="795" w:type="dxa"/>
            <w:hideMark/>
          </w:tcPr>
          <w:p w:rsidRPr="00D07BF1" w:rsidR="00AB6C30" w:rsidP="00D07BF1" w:rsidRDefault="00E43DBE" w14:paraId="1F98D268" w14:textId="3576F19C">
            <w:pPr>
              <w:jc w:val="both"/>
              <w:rPr>
                <w:rFonts w:eastAsia="Times New Roman" w:cstheme="minorHAnsi"/>
                <w:b w:val="0"/>
                <w:bCs w:val="0"/>
                <w:sz w:val="24"/>
                <w:szCs w:val="24"/>
              </w:rPr>
            </w:pPr>
            <w:r>
              <w:rPr>
                <w:rFonts w:eastAsia="Times New Roman" w:cstheme="minorHAnsi"/>
                <w:sz w:val="24"/>
                <w:szCs w:val="24"/>
              </w:rPr>
              <w:t>3</w:t>
            </w:r>
          </w:p>
        </w:tc>
        <w:tc>
          <w:tcPr>
            <w:tcW w:w="1390" w:type="dxa"/>
            <w:hideMark/>
          </w:tcPr>
          <w:p w:rsidRPr="00D07BF1" w:rsidR="00AB6C30" w:rsidP="00D07BF1" w:rsidRDefault="00AB6C30" w14:paraId="44CC9FB2"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CGPAN</w:t>
            </w:r>
          </w:p>
        </w:tc>
        <w:tc>
          <w:tcPr>
            <w:tcW w:w="6739" w:type="dxa"/>
            <w:hideMark/>
          </w:tcPr>
          <w:p w:rsidRPr="00D07BF1" w:rsidR="00AB6C30" w:rsidP="00D07BF1" w:rsidRDefault="00AB6C30" w14:paraId="7917472D"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Credit Guarantee Permanent Account Number – a Unique Credit Guarantee Number generated by NCGTC processing system while issuing the Credit Guarantee.</w:t>
            </w:r>
          </w:p>
        </w:tc>
      </w:tr>
      <w:tr w:rsidRPr="00D07BF1" w:rsidR="00A24442" w:rsidTr="00185398" w14:paraId="7E86B5D2" w14:textId="77777777">
        <w:trPr>
          <w:trHeight w:val="332"/>
        </w:trPr>
        <w:tc>
          <w:tcPr>
            <w:cnfStyle w:val="001000000000" w:firstRow="0" w:lastRow="0" w:firstColumn="1" w:lastColumn="0" w:oddVBand="0" w:evenVBand="0" w:oddHBand="0" w:evenHBand="0" w:firstRowFirstColumn="0" w:firstRowLastColumn="0" w:lastRowFirstColumn="0" w:lastRowLastColumn="0"/>
            <w:tcW w:w="795" w:type="dxa"/>
          </w:tcPr>
          <w:p w:rsidRPr="00D07BF1" w:rsidR="00A24442" w:rsidP="00D07BF1" w:rsidRDefault="00E43DBE" w14:paraId="15897F10" w14:textId="0E945C8E">
            <w:pPr>
              <w:jc w:val="both"/>
              <w:rPr>
                <w:rFonts w:eastAsia="Times New Roman" w:cstheme="minorHAnsi"/>
                <w:b w:val="0"/>
                <w:bCs w:val="0"/>
                <w:sz w:val="24"/>
                <w:szCs w:val="24"/>
              </w:rPr>
            </w:pPr>
            <w:r>
              <w:rPr>
                <w:rFonts w:eastAsia="Times New Roman" w:cstheme="minorHAnsi"/>
                <w:sz w:val="24"/>
                <w:szCs w:val="24"/>
              </w:rPr>
              <w:t>4</w:t>
            </w:r>
          </w:p>
        </w:tc>
        <w:tc>
          <w:tcPr>
            <w:tcW w:w="1390" w:type="dxa"/>
          </w:tcPr>
          <w:p w:rsidRPr="00D07BF1" w:rsidR="00A24442" w:rsidP="00D07BF1" w:rsidRDefault="00A24442" w14:paraId="56DC43EE" w14:textId="10FA2DB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DDMMYYYY</w:t>
            </w:r>
          </w:p>
        </w:tc>
        <w:tc>
          <w:tcPr>
            <w:tcW w:w="6739" w:type="dxa"/>
          </w:tcPr>
          <w:p w:rsidRPr="00D07BF1" w:rsidR="00A24442" w:rsidP="00D07BF1" w:rsidRDefault="00A24442" w14:paraId="5B26E75D" w14:textId="209685B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DD- Date; MM-Month; YYYY-Year (4 digit)</w:t>
            </w:r>
          </w:p>
        </w:tc>
      </w:tr>
      <w:tr w:rsidRPr="00D07BF1" w:rsidR="00A24442" w:rsidTr="00185398" w14:paraId="077DF38A" w14:textId="77777777">
        <w:trPr>
          <w:trHeight w:val="602"/>
        </w:trPr>
        <w:tc>
          <w:tcPr>
            <w:cnfStyle w:val="001000000000" w:firstRow="0" w:lastRow="0" w:firstColumn="1" w:lastColumn="0" w:oddVBand="0" w:evenVBand="0" w:oddHBand="0" w:evenHBand="0" w:firstRowFirstColumn="0" w:firstRowLastColumn="0" w:lastRowFirstColumn="0" w:lastRowLastColumn="0"/>
            <w:tcW w:w="795" w:type="dxa"/>
          </w:tcPr>
          <w:p w:rsidRPr="00D07BF1" w:rsidR="00A24442" w:rsidP="00D07BF1" w:rsidRDefault="00E43DBE" w14:paraId="1C19ADA0" w14:textId="54B28A31">
            <w:pPr>
              <w:jc w:val="both"/>
              <w:rPr>
                <w:rFonts w:eastAsia="Times New Roman" w:cstheme="minorHAnsi"/>
                <w:b w:val="0"/>
                <w:bCs w:val="0"/>
                <w:sz w:val="24"/>
                <w:szCs w:val="24"/>
              </w:rPr>
            </w:pPr>
            <w:r>
              <w:rPr>
                <w:rFonts w:eastAsia="Times New Roman" w:cstheme="minorHAnsi"/>
                <w:sz w:val="24"/>
                <w:szCs w:val="24"/>
              </w:rPr>
              <w:t>5</w:t>
            </w:r>
          </w:p>
        </w:tc>
        <w:tc>
          <w:tcPr>
            <w:tcW w:w="1390" w:type="dxa"/>
          </w:tcPr>
          <w:p w:rsidRPr="00D07BF1" w:rsidR="00A24442" w:rsidP="00D07BF1" w:rsidRDefault="00A24442" w14:paraId="20269CB5"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eGov Standards</w:t>
            </w:r>
          </w:p>
        </w:tc>
        <w:tc>
          <w:tcPr>
            <w:tcW w:w="6739" w:type="dxa"/>
          </w:tcPr>
          <w:p w:rsidRPr="00D07BF1" w:rsidR="00A24442" w:rsidP="00D07BF1" w:rsidRDefault="00A24442" w14:paraId="04568D78"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E Government Standards – Information Technology Standards.</w:t>
            </w:r>
          </w:p>
        </w:tc>
      </w:tr>
      <w:tr w:rsidRPr="00D07BF1" w:rsidR="00A24442" w:rsidTr="00185398" w14:paraId="17DEBADA" w14:textId="77777777">
        <w:trPr>
          <w:trHeight w:val="308"/>
        </w:trPr>
        <w:tc>
          <w:tcPr>
            <w:cnfStyle w:val="001000000000" w:firstRow="0" w:lastRow="0" w:firstColumn="1" w:lastColumn="0" w:oddVBand="0" w:evenVBand="0" w:oddHBand="0" w:evenHBand="0" w:firstRowFirstColumn="0" w:firstRowLastColumn="0" w:lastRowFirstColumn="0" w:lastRowLastColumn="0"/>
            <w:tcW w:w="795" w:type="dxa"/>
            <w:hideMark/>
          </w:tcPr>
          <w:p w:rsidRPr="00D07BF1" w:rsidR="00A24442" w:rsidP="00D07BF1" w:rsidRDefault="00E43DBE" w14:paraId="05F4986E" w14:textId="45E4F172">
            <w:pPr>
              <w:jc w:val="both"/>
              <w:rPr>
                <w:rFonts w:eastAsia="Times New Roman" w:cstheme="minorHAnsi"/>
                <w:b w:val="0"/>
                <w:bCs w:val="0"/>
                <w:sz w:val="24"/>
                <w:szCs w:val="24"/>
              </w:rPr>
            </w:pPr>
            <w:r>
              <w:rPr>
                <w:rFonts w:eastAsia="Times New Roman" w:cstheme="minorHAnsi"/>
                <w:sz w:val="24"/>
                <w:szCs w:val="24"/>
              </w:rPr>
              <w:t>6</w:t>
            </w:r>
          </w:p>
        </w:tc>
        <w:tc>
          <w:tcPr>
            <w:tcW w:w="1390" w:type="dxa"/>
            <w:hideMark/>
          </w:tcPr>
          <w:p w:rsidRPr="00D07BF1" w:rsidR="00A24442" w:rsidP="00D07BF1" w:rsidRDefault="00A24442" w14:paraId="13885648"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FY</w:t>
            </w:r>
          </w:p>
        </w:tc>
        <w:tc>
          <w:tcPr>
            <w:tcW w:w="6739" w:type="dxa"/>
            <w:hideMark/>
          </w:tcPr>
          <w:p w:rsidRPr="00D07BF1" w:rsidR="00A24442" w:rsidP="00D07BF1" w:rsidRDefault="00A24442" w14:paraId="7062C2F9"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Financial Year</w:t>
            </w:r>
          </w:p>
        </w:tc>
      </w:tr>
      <w:tr w:rsidRPr="00D07BF1" w:rsidR="00A24442" w:rsidTr="00185398" w14:paraId="4BD03ED0" w14:textId="77777777">
        <w:trPr>
          <w:trHeight w:val="601"/>
        </w:trPr>
        <w:tc>
          <w:tcPr>
            <w:cnfStyle w:val="001000000000" w:firstRow="0" w:lastRow="0" w:firstColumn="1" w:lastColumn="0" w:oddVBand="0" w:evenVBand="0" w:oddHBand="0" w:evenHBand="0" w:firstRowFirstColumn="0" w:firstRowLastColumn="0" w:lastRowFirstColumn="0" w:lastRowLastColumn="0"/>
            <w:tcW w:w="795" w:type="dxa"/>
            <w:hideMark/>
          </w:tcPr>
          <w:p w:rsidRPr="00D07BF1" w:rsidR="00A24442" w:rsidP="00D07BF1" w:rsidRDefault="00E43DBE" w14:paraId="56B3025A" w14:textId="0EF0C0B1">
            <w:pPr>
              <w:jc w:val="both"/>
              <w:rPr>
                <w:rFonts w:eastAsia="Times New Roman" w:cstheme="minorHAnsi"/>
                <w:b w:val="0"/>
                <w:bCs w:val="0"/>
                <w:sz w:val="24"/>
                <w:szCs w:val="24"/>
              </w:rPr>
            </w:pPr>
            <w:r>
              <w:rPr>
                <w:rFonts w:eastAsia="Times New Roman" w:cstheme="minorHAnsi"/>
                <w:sz w:val="24"/>
                <w:szCs w:val="24"/>
              </w:rPr>
              <w:t>7</w:t>
            </w:r>
          </w:p>
        </w:tc>
        <w:tc>
          <w:tcPr>
            <w:tcW w:w="1390" w:type="dxa"/>
            <w:hideMark/>
          </w:tcPr>
          <w:p w:rsidRPr="00D07BF1" w:rsidR="00A24442" w:rsidP="00D07BF1" w:rsidRDefault="00A24442" w14:paraId="2C6E29A3"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IFSC</w:t>
            </w:r>
          </w:p>
        </w:tc>
        <w:tc>
          <w:tcPr>
            <w:tcW w:w="6739" w:type="dxa"/>
            <w:hideMark/>
          </w:tcPr>
          <w:p w:rsidRPr="00D07BF1" w:rsidR="00A24442" w:rsidP="00D07BF1" w:rsidRDefault="00A24442" w14:paraId="19401E1F"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An Indian Financial System Code - an alphanumeric code that uniquely identifies a bank-branch.</w:t>
            </w:r>
          </w:p>
        </w:tc>
      </w:tr>
      <w:tr w:rsidRPr="00D07BF1" w:rsidR="00A24442" w:rsidTr="00185398" w14:paraId="4356695E" w14:textId="77777777">
        <w:trPr>
          <w:trHeight w:val="611"/>
        </w:trPr>
        <w:tc>
          <w:tcPr>
            <w:cnfStyle w:val="001000000000" w:firstRow="0" w:lastRow="0" w:firstColumn="1" w:lastColumn="0" w:oddVBand="0" w:evenVBand="0" w:oddHBand="0" w:evenHBand="0" w:firstRowFirstColumn="0" w:firstRowLastColumn="0" w:lastRowFirstColumn="0" w:lastRowLastColumn="0"/>
            <w:tcW w:w="795" w:type="dxa"/>
            <w:hideMark/>
          </w:tcPr>
          <w:p w:rsidRPr="00D07BF1" w:rsidR="00A24442" w:rsidP="00D07BF1" w:rsidRDefault="00E43DBE" w14:paraId="0F068A35" w14:textId="03EC5F06">
            <w:pPr>
              <w:jc w:val="both"/>
              <w:rPr>
                <w:rFonts w:eastAsia="Times New Roman" w:cstheme="minorHAnsi"/>
                <w:b w:val="0"/>
                <w:bCs w:val="0"/>
                <w:sz w:val="24"/>
                <w:szCs w:val="24"/>
              </w:rPr>
            </w:pPr>
            <w:r>
              <w:rPr>
                <w:rFonts w:eastAsia="Times New Roman" w:cstheme="minorHAnsi"/>
                <w:sz w:val="24"/>
                <w:szCs w:val="24"/>
              </w:rPr>
              <w:t>8</w:t>
            </w:r>
          </w:p>
        </w:tc>
        <w:tc>
          <w:tcPr>
            <w:tcW w:w="1390" w:type="dxa"/>
            <w:hideMark/>
          </w:tcPr>
          <w:p w:rsidRPr="00D07BF1" w:rsidR="00A24442" w:rsidP="00D07BF1" w:rsidRDefault="00A24442" w14:paraId="08F0C22A"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MLI</w:t>
            </w:r>
          </w:p>
        </w:tc>
        <w:tc>
          <w:tcPr>
            <w:tcW w:w="6739" w:type="dxa"/>
            <w:hideMark/>
          </w:tcPr>
          <w:p w:rsidRPr="00D07BF1" w:rsidR="00A24442" w:rsidP="00D07BF1" w:rsidRDefault="00A24442" w14:paraId="17556D7F"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Member Leading Institute. These will be Banks, Factors, and Para- Banks etc. Institutes predominantly in business of Money Lending’s.</w:t>
            </w:r>
          </w:p>
        </w:tc>
      </w:tr>
      <w:tr w:rsidRPr="00D07BF1" w:rsidR="00FF5212" w:rsidTr="00185398" w14:paraId="39CE106E" w14:textId="77777777">
        <w:trPr>
          <w:trHeight w:val="611"/>
        </w:trPr>
        <w:tc>
          <w:tcPr>
            <w:cnfStyle w:val="001000000000" w:firstRow="0" w:lastRow="0" w:firstColumn="1" w:lastColumn="0" w:oddVBand="0" w:evenVBand="0" w:oddHBand="0" w:evenHBand="0" w:firstRowFirstColumn="0" w:firstRowLastColumn="0" w:lastRowFirstColumn="0" w:lastRowLastColumn="0"/>
            <w:tcW w:w="795" w:type="dxa"/>
          </w:tcPr>
          <w:p w:rsidRPr="00D07BF1" w:rsidR="00FF5212" w:rsidP="00D07BF1" w:rsidRDefault="00E43DBE" w14:paraId="5D350054" w14:textId="60574830">
            <w:pPr>
              <w:jc w:val="both"/>
              <w:rPr>
                <w:rFonts w:eastAsia="Times New Roman" w:cstheme="minorHAnsi"/>
                <w:sz w:val="24"/>
                <w:szCs w:val="24"/>
              </w:rPr>
            </w:pPr>
            <w:r>
              <w:rPr>
                <w:rFonts w:eastAsia="Times New Roman" w:cstheme="minorHAnsi"/>
                <w:sz w:val="24"/>
                <w:szCs w:val="24"/>
              </w:rPr>
              <w:t>9</w:t>
            </w:r>
          </w:p>
        </w:tc>
        <w:tc>
          <w:tcPr>
            <w:tcW w:w="1390" w:type="dxa"/>
          </w:tcPr>
          <w:p w:rsidRPr="00D07BF1" w:rsidR="00FF5212" w:rsidP="00D07BF1" w:rsidRDefault="00FF5212" w14:paraId="555A6B7C" w14:textId="06224F1C">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MFI</w:t>
            </w:r>
          </w:p>
        </w:tc>
        <w:tc>
          <w:tcPr>
            <w:tcW w:w="6739" w:type="dxa"/>
          </w:tcPr>
          <w:p w:rsidRPr="00D07BF1" w:rsidR="00FF5212" w:rsidP="00D07BF1" w:rsidRDefault="00FF5212" w14:paraId="08DA4D24" w14:textId="43A9763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Micro Finance Institution</w:t>
            </w:r>
          </w:p>
        </w:tc>
      </w:tr>
      <w:tr w:rsidRPr="00D07BF1" w:rsidR="00A24442" w:rsidTr="00185398" w14:paraId="4721D56E" w14:textId="77777777">
        <w:trPr>
          <w:trHeight w:val="422"/>
        </w:trPr>
        <w:tc>
          <w:tcPr>
            <w:cnfStyle w:val="001000000000" w:firstRow="0" w:lastRow="0" w:firstColumn="1" w:lastColumn="0" w:oddVBand="0" w:evenVBand="0" w:oddHBand="0" w:evenHBand="0" w:firstRowFirstColumn="0" w:firstRowLastColumn="0" w:lastRowFirstColumn="0" w:lastRowLastColumn="0"/>
            <w:tcW w:w="795" w:type="dxa"/>
          </w:tcPr>
          <w:p w:rsidRPr="00D07BF1" w:rsidR="00A24442" w:rsidP="00D07BF1" w:rsidRDefault="00E43DBE" w14:paraId="3B771CE8" w14:textId="78355BC5">
            <w:pPr>
              <w:jc w:val="both"/>
              <w:rPr>
                <w:rFonts w:eastAsia="Times New Roman" w:cstheme="minorHAnsi"/>
                <w:b w:val="0"/>
                <w:bCs w:val="0"/>
                <w:sz w:val="24"/>
                <w:szCs w:val="24"/>
              </w:rPr>
            </w:pPr>
            <w:r>
              <w:rPr>
                <w:rFonts w:eastAsia="Times New Roman" w:cstheme="minorHAnsi"/>
                <w:sz w:val="24"/>
                <w:szCs w:val="24"/>
              </w:rPr>
              <w:t>10</w:t>
            </w:r>
          </w:p>
        </w:tc>
        <w:tc>
          <w:tcPr>
            <w:tcW w:w="1390" w:type="dxa"/>
          </w:tcPr>
          <w:p w:rsidRPr="00D07BF1" w:rsidR="00A24442" w:rsidP="00D07BF1" w:rsidRDefault="00A24442" w14:paraId="639CC52C" w14:textId="0E9044A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NPA</w:t>
            </w:r>
          </w:p>
        </w:tc>
        <w:tc>
          <w:tcPr>
            <w:tcW w:w="6739" w:type="dxa"/>
          </w:tcPr>
          <w:p w:rsidRPr="00D07BF1" w:rsidR="00A24442" w:rsidP="00D07BF1" w:rsidRDefault="00A24442" w14:paraId="10452179" w14:textId="1F501B7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 xml:space="preserve">Non-Performing Asset </w:t>
            </w:r>
          </w:p>
        </w:tc>
      </w:tr>
      <w:tr w:rsidRPr="00D07BF1" w:rsidR="00B65D9D" w:rsidTr="00185398" w14:paraId="087EE350" w14:textId="77777777">
        <w:trPr>
          <w:trHeight w:val="422"/>
        </w:trPr>
        <w:tc>
          <w:tcPr>
            <w:cnfStyle w:val="001000000000" w:firstRow="0" w:lastRow="0" w:firstColumn="1" w:lastColumn="0" w:oddVBand="0" w:evenVBand="0" w:oddHBand="0" w:evenHBand="0" w:firstRowFirstColumn="0" w:firstRowLastColumn="0" w:lastRowFirstColumn="0" w:lastRowLastColumn="0"/>
            <w:tcW w:w="795" w:type="dxa"/>
          </w:tcPr>
          <w:p w:rsidRPr="00D07BF1" w:rsidR="00B65D9D" w:rsidP="00D07BF1" w:rsidRDefault="00E43DBE" w14:paraId="44F38958" w14:textId="3CDA04E5">
            <w:pPr>
              <w:jc w:val="both"/>
              <w:rPr>
                <w:rFonts w:eastAsia="Times New Roman" w:cstheme="minorHAnsi"/>
                <w:b w:val="0"/>
                <w:sz w:val="24"/>
                <w:szCs w:val="24"/>
              </w:rPr>
            </w:pPr>
            <w:r>
              <w:rPr>
                <w:rFonts w:eastAsia="Times New Roman" w:cstheme="minorHAnsi"/>
                <w:sz w:val="24"/>
                <w:szCs w:val="24"/>
              </w:rPr>
              <w:t>11</w:t>
            </w:r>
          </w:p>
        </w:tc>
        <w:tc>
          <w:tcPr>
            <w:tcW w:w="1390" w:type="dxa"/>
          </w:tcPr>
          <w:p w:rsidRPr="00D07BF1" w:rsidR="00B65D9D" w:rsidP="00D07BF1" w:rsidRDefault="00B65D9D" w14:paraId="4DE8CF8E" w14:textId="473AECE4">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NCGTC</w:t>
            </w:r>
          </w:p>
        </w:tc>
        <w:tc>
          <w:tcPr>
            <w:tcW w:w="6739" w:type="dxa"/>
          </w:tcPr>
          <w:p w:rsidRPr="00D07BF1" w:rsidR="00B65D9D" w:rsidP="00D07BF1" w:rsidRDefault="00B65D9D" w14:paraId="776F6B93" w14:textId="022E3B2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National Credit Guarantee Trustee Company Ltd</w:t>
            </w:r>
          </w:p>
        </w:tc>
      </w:tr>
      <w:tr w:rsidRPr="00D07BF1" w:rsidR="00A24442" w:rsidTr="00185398" w14:paraId="50CADB4E" w14:textId="77777777">
        <w:trPr>
          <w:trHeight w:val="971"/>
        </w:trPr>
        <w:tc>
          <w:tcPr>
            <w:cnfStyle w:val="001000000000" w:firstRow="0" w:lastRow="0" w:firstColumn="1" w:lastColumn="0" w:oddVBand="0" w:evenVBand="0" w:oddHBand="0" w:evenHBand="0" w:firstRowFirstColumn="0" w:firstRowLastColumn="0" w:lastRowFirstColumn="0" w:lastRowLastColumn="0"/>
            <w:tcW w:w="795" w:type="dxa"/>
            <w:hideMark/>
          </w:tcPr>
          <w:p w:rsidRPr="00D07BF1" w:rsidR="00A24442" w:rsidP="00D07BF1" w:rsidRDefault="00E43DBE" w14:paraId="651518E2" w14:textId="4612B94F">
            <w:pPr>
              <w:jc w:val="both"/>
              <w:rPr>
                <w:rFonts w:eastAsia="Times New Roman" w:cstheme="minorHAnsi"/>
                <w:b w:val="0"/>
                <w:bCs w:val="0"/>
                <w:sz w:val="24"/>
                <w:szCs w:val="24"/>
              </w:rPr>
            </w:pPr>
            <w:r>
              <w:rPr>
                <w:rFonts w:eastAsia="Times New Roman" w:cstheme="minorHAnsi"/>
                <w:sz w:val="24"/>
                <w:szCs w:val="24"/>
              </w:rPr>
              <w:t>12</w:t>
            </w:r>
          </w:p>
        </w:tc>
        <w:tc>
          <w:tcPr>
            <w:tcW w:w="1390" w:type="dxa"/>
            <w:hideMark/>
          </w:tcPr>
          <w:p w:rsidRPr="00D07BF1" w:rsidR="00A24442" w:rsidP="00D07BF1" w:rsidRDefault="00A24442" w14:paraId="756878DB"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SURGE</w:t>
            </w:r>
          </w:p>
        </w:tc>
        <w:tc>
          <w:tcPr>
            <w:tcW w:w="6739" w:type="dxa"/>
            <w:hideMark/>
          </w:tcPr>
          <w:p w:rsidRPr="00D07BF1" w:rsidR="00A24442" w:rsidP="00D07BF1" w:rsidRDefault="00A24442" w14:paraId="43F152D5"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Software System Developed and Commissioned by NCGTC for Managing Credit Guarantee Business Process.</w:t>
            </w:r>
          </w:p>
          <w:p w:rsidRPr="00D07BF1" w:rsidR="00A24442" w:rsidP="00D07BF1" w:rsidRDefault="00A24442" w14:paraId="1C03972A"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i/>
                <w:iCs/>
                <w:sz w:val="24"/>
                <w:szCs w:val="24"/>
              </w:rPr>
              <w:t>SURGE – System for Underwriting, Reassurance &amp; Guarantee Endorsement</w:t>
            </w:r>
          </w:p>
        </w:tc>
      </w:tr>
      <w:tr w:rsidRPr="00D07BF1" w:rsidR="00A24442" w:rsidTr="00185398" w14:paraId="743C5FEE" w14:textId="77777777">
        <w:trPr>
          <w:trHeight w:val="1169"/>
        </w:trPr>
        <w:tc>
          <w:tcPr>
            <w:cnfStyle w:val="001000000000" w:firstRow="0" w:lastRow="0" w:firstColumn="1" w:lastColumn="0" w:oddVBand="0" w:evenVBand="0" w:oddHBand="0" w:evenHBand="0" w:firstRowFirstColumn="0" w:firstRowLastColumn="0" w:lastRowFirstColumn="0" w:lastRowLastColumn="0"/>
            <w:tcW w:w="795" w:type="dxa"/>
            <w:hideMark/>
          </w:tcPr>
          <w:p w:rsidRPr="00D07BF1" w:rsidR="00A24442" w:rsidP="00D07BF1" w:rsidRDefault="00E43DBE" w14:paraId="114C3042" w14:textId="4FBCDD8F">
            <w:pPr>
              <w:jc w:val="both"/>
              <w:rPr>
                <w:rFonts w:eastAsia="Times New Roman" w:cstheme="minorHAnsi"/>
                <w:b w:val="0"/>
                <w:bCs w:val="0"/>
                <w:sz w:val="24"/>
                <w:szCs w:val="24"/>
              </w:rPr>
            </w:pPr>
            <w:r>
              <w:rPr>
                <w:rFonts w:eastAsia="Times New Roman" w:cstheme="minorHAnsi"/>
                <w:sz w:val="24"/>
                <w:szCs w:val="24"/>
              </w:rPr>
              <w:t>13</w:t>
            </w:r>
          </w:p>
        </w:tc>
        <w:tc>
          <w:tcPr>
            <w:tcW w:w="1390" w:type="dxa"/>
            <w:hideMark/>
          </w:tcPr>
          <w:p w:rsidRPr="00D07BF1" w:rsidR="00A24442" w:rsidP="00D07BF1" w:rsidRDefault="00A24442" w14:paraId="32E3FD30"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XML</w:t>
            </w:r>
          </w:p>
        </w:tc>
        <w:tc>
          <w:tcPr>
            <w:tcW w:w="6739" w:type="dxa"/>
            <w:hideMark/>
          </w:tcPr>
          <w:p w:rsidRPr="00D07BF1" w:rsidR="00A24442" w:rsidP="00D07BF1" w:rsidRDefault="00A24442" w14:paraId="6F74F087" w14:textId="7777777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Extensible Markup Language (</w:t>
            </w:r>
            <w:r w:rsidRPr="00D07BF1">
              <w:rPr>
                <w:rFonts w:eastAsia="Times New Roman" w:cstheme="minorHAnsi"/>
                <w:b/>
                <w:bCs/>
                <w:sz w:val="24"/>
                <w:szCs w:val="24"/>
              </w:rPr>
              <w:t>XML</w:t>
            </w:r>
            <w:r w:rsidRPr="00D07BF1">
              <w:rPr>
                <w:rFonts w:eastAsia="Times New Roman" w:cstheme="minorHAnsi"/>
                <w:sz w:val="24"/>
                <w:szCs w:val="24"/>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Pr="00D07BF1" w:rsidR="00E43DBE" w:rsidTr="00252500" w14:paraId="0473F75C" w14:textId="77777777">
        <w:trPr>
          <w:trHeight w:val="423"/>
        </w:trPr>
        <w:tc>
          <w:tcPr>
            <w:cnfStyle w:val="001000000000" w:firstRow="0" w:lastRow="0" w:firstColumn="1" w:lastColumn="0" w:oddVBand="0" w:evenVBand="0" w:oddHBand="0" w:evenHBand="0" w:firstRowFirstColumn="0" w:firstRowLastColumn="0" w:lastRowFirstColumn="0" w:lastRowLastColumn="0"/>
            <w:tcW w:w="795" w:type="dxa"/>
          </w:tcPr>
          <w:p w:rsidR="00E43DBE" w:rsidP="00D07BF1" w:rsidRDefault="00E43DBE" w14:paraId="1C9F195D" w14:textId="47B33508">
            <w:pPr>
              <w:jc w:val="both"/>
              <w:rPr>
                <w:rFonts w:eastAsia="Times New Roman" w:cstheme="minorHAnsi"/>
                <w:sz w:val="24"/>
                <w:szCs w:val="24"/>
              </w:rPr>
            </w:pPr>
            <w:r>
              <w:rPr>
                <w:rFonts w:eastAsia="Times New Roman" w:cstheme="minorHAnsi"/>
                <w:sz w:val="24"/>
                <w:szCs w:val="24"/>
              </w:rPr>
              <w:t>14</w:t>
            </w:r>
          </w:p>
        </w:tc>
        <w:tc>
          <w:tcPr>
            <w:tcW w:w="1390" w:type="dxa"/>
          </w:tcPr>
          <w:p w:rsidRPr="00D07BF1" w:rsidR="00E43DBE" w:rsidP="00D07BF1" w:rsidRDefault="00E43DBE" w14:paraId="1E9CD88F" w14:textId="43CB112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CSV</w:t>
            </w:r>
          </w:p>
        </w:tc>
        <w:tc>
          <w:tcPr>
            <w:tcW w:w="6739" w:type="dxa"/>
          </w:tcPr>
          <w:p w:rsidRPr="00D07BF1" w:rsidR="00E43DBE" w:rsidP="00D07BF1" w:rsidRDefault="00E43DBE" w14:paraId="022C9C47" w14:textId="28516242">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Comma Separated values</w:t>
            </w:r>
          </w:p>
        </w:tc>
      </w:tr>
      <w:tr w:rsidRPr="00D07BF1" w:rsidR="00E446E7" w:rsidTr="00252500" w14:paraId="1DE57D28" w14:textId="77777777">
        <w:trPr>
          <w:trHeight w:val="414"/>
        </w:trPr>
        <w:tc>
          <w:tcPr>
            <w:cnfStyle w:val="001000000000" w:firstRow="0" w:lastRow="0" w:firstColumn="1" w:lastColumn="0" w:oddVBand="0" w:evenVBand="0" w:oddHBand="0" w:evenHBand="0" w:firstRowFirstColumn="0" w:firstRowLastColumn="0" w:lastRowFirstColumn="0" w:lastRowLastColumn="0"/>
            <w:tcW w:w="795" w:type="dxa"/>
          </w:tcPr>
          <w:p w:rsidR="00E446E7" w:rsidP="00D07BF1" w:rsidRDefault="00E446E7" w14:paraId="5FCC2AA7" w14:textId="5648F272">
            <w:pPr>
              <w:jc w:val="both"/>
              <w:rPr>
                <w:rFonts w:eastAsia="Times New Roman" w:cstheme="minorHAnsi"/>
                <w:sz w:val="24"/>
                <w:szCs w:val="24"/>
              </w:rPr>
            </w:pPr>
            <w:r>
              <w:rPr>
                <w:rFonts w:eastAsia="Times New Roman" w:cstheme="minorHAnsi"/>
                <w:sz w:val="24"/>
                <w:szCs w:val="24"/>
              </w:rPr>
              <w:t>15</w:t>
            </w:r>
          </w:p>
        </w:tc>
        <w:tc>
          <w:tcPr>
            <w:tcW w:w="1390" w:type="dxa"/>
          </w:tcPr>
          <w:p w:rsidR="00E446E7" w:rsidP="00D07BF1" w:rsidRDefault="00E446E7" w14:paraId="368D3012" w14:textId="77D01EF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MCLR</w:t>
            </w:r>
          </w:p>
        </w:tc>
        <w:tc>
          <w:tcPr>
            <w:tcW w:w="6739" w:type="dxa"/>
          </w:tcPr>
          <w:p w:rsidR="00E446E7" w:rsidP="00D07BF1" w:rsidRDefault="00E446E7" w14:paraId="6179EF7D" w14:textId="12EA969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446E7">
              <w:rPr>
                <w:rFonts w:eastAsia="Times New Roman" w:cstheme="minorHAnsi"/>
                <w:sz w:val="24"/>
                <w:szCs w:val="24"/>
              </w:rPr>
              <w:t>Marginal Cost of</w:t>
            </w:r>
            <w:r>
              <w:rPr>
                <w:rFonts w:eastAsia="Times New Roman" w:cstheme="minorHAnsi"/>
                <w:sz w:val="24"/>
                <w:szCs w:val="24"/>
              </w:rPr>
              <w:t xml:space="preserve"> Funds based Lending Rate </w:t>
            </w:r>
          </w:p>
        </w:tc>
      </w:tr>
      <w:tr w:rsidRPr="00D07BF1" w:rsidR="00F66835" w:rsidTr="00252500" w14:paraId="29F0BCC6" w14:textId="77777777">
        <w:trPr>
          <w:trHeight w:val="421"/>
        </w:trPr>
        <w:tc>
          <w:tcPr>
            <w:cnfStyle w:val="001000000000" w:firstRow="0" w:lastRow="0" w:firstColumn="1" w:lastColumn="0" w:oddVBand="0" w:evenVBand="0" w:oddHBand="0" w:evenHBand="0" w:firstRowFirstColumn="0" w:firstRowLastColumn="0" w:lastRowFirstColumn="0" w:lastRowLastColumn="0"/>
            <w:tcW w:w="795" w:type="dxa"/>
          </w:tcPr>
          <w:p w:rsidRPr="00D07BF1" w:rsidR="00F66835" w:rsidP="00D07BF1" w:rsidRDefault="00E43DBE" w14:paraId="7213A96E" w14:textId="53E7AE59">
            <w:pPr>
              <w:jc w:val="both"/>
              <w:rPr>
                <w:rFonts w:eastAsia="Times New Roman" w:cstheme="minorHAnsi"/>
                <w:b w:val="0"/>
                <w:sz w:val="24"/>
                <w:szCs w:val="24"/>
              </w:rPr>
            </w:pPr>
            <w:r>
              <w:rPr>
                <w:rFonts w:eastAsia="Times New Roman" w:cstheme="minorHAnsi"/>
                <w:sz w:val="24"/>
                <w:szCs w:val="24"/>
              </w:rPr>
              <w:t>1</w:t>
            </w:r>
            <w:r w:rsidR="00E446E7">
              <w:rPr>
                <w:rFonts w:eastAsia="Times New Roman" w:cstheme="minorHAnsi"/>
                <w:sz w:val="24"/>
                <w:szCs w:val="24"/>
              </w:rPr>
              <w:t>6</w:t>
            </w:r>
          </w:p>
        </w:tc>
        <w:tc>
          <w:tcPr>
            <w:tcW w:w="1390" w:type="dxa"/>
          </w:tcPr>
          <w:p w:rsidRPr="00D07BF1" w:rsidR="00F66835" w:rsidP="00D07BF1" w:rsidRDefault="00F66835" w14:paraId="7757D77F" w14:textId="7930DC7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FDD</w:t>
            </w:r>
          </w:p>
        </w:tc>
        <w:tc>
          <w:tcPr>
            <w:tcW w:w="6739" w:type="dxa"/>
          </w:tcPr>
          <w:p w:rsidRPr="00D07BF1" w:rsidR="00F66835" w:rsidP="00D07BF1" w:rsidRDefault="00F66835" w14:paraId="7FF30AC2" w14:textId="7D6969B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Date of First Disbursement</w:t>
            </w:r>
          </w:p>
        </w:tc>
      </w:tr>
      <w:tr w:rsidRPr="00D07BF1" w:rsidR="00F66835" w:rsidTr="00185398" w14:paraId="7EFBBE8E" w14:textId="77777777">
        <w:trPr>
          <w:trHeight w:val="1169"/>
        </w:trPr>
        <w:tc>
          <w:tcPr>
            <w:cnfStyle w:val="001000000000" w:firstRow="0" w:lastRow="0" w:firstColumn="1" w:lastColumn="0" w:oddVBand="0" w:evenVBand="0" w:oddHBand="0" w:evenHBand="0" w:firstRowFirstColumn="0" w:firstRowLastColumn="0" w:lastRowFirstColumn="0" w:lastRowLastColumn="0"/>
            <w:tcW w:w="795" w:type="dxa"/>
          </w:tcPr>
          <w:p w:rsidRPr="00D07BF1" w:rsidR="00F66835" w:rsidP="00D07BF1" w:rsidRDefault="00E446E7" w14:paraId="79F8E236" w14:textId="31A4494C">
            <w:pPr>
              <w:jc w:val="both"/>
              <w:rPr>
                <w:rFonts w:eastAsia="Times New Roman" w:cstheme="minorHAnsi"/>
                <w:b w:val="0"/>
                <w:sz w:val="24"/>
                <w:szCs w:val="24"/>
              </w:rPr>
            </w:pPr>
            <w:r>
              <w:rPr>
                <w:rFonts w:eastAsia="Times New Roman" w:cstheme="minorHAnsi"/>
                <w:sz w:val="24"/>
                <w:szCs w:val="24"/>
              </w:rPr>
              <w:t>17</w:t>
            </w:r>
          </w:p>
        </w:tc>
        <w:tc>
          <w:tcPr>
            <w:tcW w:w="1390" w:type="dxa"/>
          </w:tcPr>
          <w:p w:rsidRPr="00D07BF1" w:rsidR="00F66835" w:rsidP="00D07BF1" w:rsidRDefault="00F66835" w14:paraId="5C0B2588" w14:textId="01F39224">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LAFDD</w:t>
            </w:r>
          </w:p>
        </w:tc>
        <w:tc>
          <w:tcPr>
            <w:tcW w:w="6739" w:type="dxa"/>
          </w:tcPr>
          <w:p w:rsidRPr="00D07BF1" w:rsidR="00F66835" w:rsidP="00D07BF1" w:rsidRDefault="00F66835" w14:paraId="32ABAC3F" w14:textId="60A117E2">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07BF1">
              <w:rPr>
                <w:rFonts w:eastAsia="Times New Roman" w:cstheme="minorHAnsi"/>
                <w:sz w:val="24"/>
                <w:szCs w:val="24"/>
              </w:rPr>
              <w:t>Date of First Disbursement in Loan Application Table (main table related to CG’s in SURGE)</w:t>
            </w:r>
          </w:p>
        </w:tc>
      </w:tr>
    </w:tbl>
    <w:p w:rsidRPr="00D07BF1" w:rsidR="005B4465" w:rsidP="00D07BF1" w:rsidRDefault="005B4465" w14:paraId="5B500377" w14:textId="77777777">
      <w:pPr>
        <w:jc w:val="both"/>
        <w:rPr>
          <w:rFonts w:cstheme="minorHAnsi"/>
          <w:sz w:val="24"/>
          <w:szCs w:val="24"/>
        </w:rPr>
      </w:pPr>
    </w:p>
    <w:bookmarkEnd w:id="0"/>
    <w:p w:rsidRPr="00D07BF1" w:rsidR="00F40904" w:rsidP="00D07BF1" w:rsidRDefault="00F40904" w14:paraId="38984DFD" w14:textId="77777777">
      <w:pPr>
        <w:jc w:val="both"/>
        <w:rPr>
          <w:rFonts w:eastAsia="Times New Roman" w:cstheme="minorHAnsi"/>
          <w:b/>
          <w:bCs/>
          <w:iCs/>
          <w:color w:val="7F7F7F"/>
          <w:sz w:val="24"/>
          <w:szCs w:val="24"/>
        </w:rPr>
      </w:pPr>
      <w:r w:rsidRPr="00D07BF1">
        <w:rPr>
          <w:rFonts w:eastAsia="Times New Roman" w:cstheme="minorHAnsi"/>
          <w:b/>
          <w:bCs/>
          <w:iCs/>
          <w:color w:val="7F7F7F"/>
          <w:sz w:val="24"/>
          <w:szCs w:val="24"/>
        </w:rPr>
        <w:br w:type="page"/>
      </w:r>
    </w:p>
    <w:p w:rsidRPr="00D07BF1" w:rsidR="00126E96" w:rsidP="00D07BF1" w:rsidRDefault="00126E96" w14:paraId="3B42E338" w14:textId="5F8B1085">
      <w:pPr>
        <w:pStyle w:val="Heading2"/>
        <w:numPr>
          <w:ilvl w:val="1"/>
          <w:numId w:val="1"/>
        </w:numPr>
        <w:spacing w:before="60" w:after="60" w:line="276" w:lineRule="auto"/>
        <w:jc w:val="both"/>
        <w:rPr>
          <w:rFonts w:eastAsia="Times New Roman" w:asciiTheme="minorHAnsi" w:hAnsiTheme="minorHAnsi" w:cstheme="minorHAnsi"/>
          <w:b/>
          <w:bCs/>
          <w:iCs/>
          <w:color w:val="7F7F7F"/>
          <w:sz w:val="28"/>
          <w:szCs w:val="24"/>
        </w:rPr>
      </w:pPr>
      <w:bookmarkStart w:name="_Toc93919429" w:id="2"/>
      <w:bookmarkStart w:name="_Toc436819445" w:id="3"/>
      <w:r w:rsidRPr="00D07BF1">
        <w:rPr>
          <w:rFonts w:eastAsia="Times New Roman" w:asciiTheme="minorHAnsi" w:hAnsiTheme="minorHAnsi" w:cstheme="minorHAnsi"/>
          <w:b/>
          <w:bCs/>
          <w:iCs/>
          <w:color w:val="7F7F7F"/>
          <w:sz w:val="28"/>
          <w:szCs w:val="24"/>
        </w:rPr>
        <w:t>Introduction</w:t>
      </w:r>
      <w:bookmarkEnd w:id="2"/>
    </w:p>
    <w:p w:rsidRPr="00D07BF1" w:rsidR="00126E96" w:rsidP="00D07BF1" w:rsidRDefault="00D13B9E" w14:paraId="1013AC7F" w14:textId="25B94FF6">
      <w:pPr>
        <w:jc w:val="both"/>
        <w:rPr>
          <w:rFonts w:cstheme="minorHAnsi"/>
          <w:sz w:val="24"/>
          <w:szCs w:val="24"/>
        </w:rPr>
      </w:pPr>
      <w:r w:rsidRPr="00D07BF1">
        <w:rPr>
          <w:rFonts w:cstheme="minorHAnsi"/>
          <w:sz w:val="24"/>
          <w:szCs w:val="24"/>
        </w:rPr>
        <w:t xml:space="preserve">For purpose of </w:t>
      </w:r>
      <w:r w:rsidRPr="00D07BF1" w:rsidR="003D721B">
        <w:rPr>
          <w:rFonts w:cstheme="minorHAnsi"/>
          <w:sz w:val="24"/>
          <w:szCs w:val="24"/>
        </w:rPr>
        <w:t>loans to Micro Finance Institutions</w:t>
      </w:r>
      <w:r w:rsidRPr="00D07BF1">
        <w:rPr>
          <w:rFonts w:cstheme="minorHAnsi"/>
          <w:sz w:val="24"/>
          <w:szCs w:val="24"/>
        </w:rPr>
        <w:t>, N</w:t>
      </w:r>
      <w:r w:rsidRPr="00D07BF1" w:rsidR="00126E96">
        <w:rPr>
          <w:rFonts w:cstheme="minorHAnsi"/>
          <w:sz w:val="24"/>
          <w:szCs w:val="24"/>
        </w:rPr>
        <w:t>CGTC has designed a guarantee product known as C</w:t>
      </w:r>
      <w:r w:rsidRPr="00D07BF1" w:rsidR="003D721B">
        <w:rPr>
          <w:rFonts w:cstheme="minorHAnsi"/>
          <w:sz w:val="24"/>
          <w:szCs w:val="24"/>
        </w:rPr>
        <w:t>redit Guarantee Fund Scheme for Micro Finance Institutions (CG</w:t>
      </w:r>
      <w:r w:rsidRPr="00D07BF1" w:rsidR="0017218A">
        <w:rPr>
          <w:rFonts w:cstheme="minorHAnsi"/>
          <w:sz w:val="24"/>
          <w:szCs w:val="24"/>
        </w:rPr>
        <w:t>S</w:t>
      </w:r>
      <w:r w:rsidRPr="00D07BF1" w:rsidR="003D721B">
        <w:rPr>
          <w:rFonts w:cstheme="minorHAnsi"/>
          <w:sz w:val="24"/>
          <w:szCs w:val="24"/>
        </w:rPr>
        <w:t>MFI)</w:t>
      </w:r>
      <w:r w:rsidRPr="00D07BF1">
        <w:rPr>
          <w:rFonts w:cstheme="minorHAnsi"/>
          <w:sz w:val="24"/>
          <w:szCs w:val="24"/>
        </w:rPr>
        <w:t>.</w:t>
      </w:r>
    </w:p>
    <w:p w:rsidRPr="00D07BF1" w:rsidR="00126E96" w:rsidP="00D07BF1" w:rsidRDefault="00695C85" w14:paraId="5DCF9B77" w14:textId="1B87C3C7">
      <w:pPr>
        <w:jc w:val="both"/>
        <w:rPr>
          <w:rFonts w:cstheme="minorHAnsi"/>
          <w:sz w:val="24"/>
          <w:szCs w:val="24"/>
        </w:rPr>
      </w:pPr>
      <w:r w:rsidRPr="00D07BF1">
        <w:rPr>
          <w:rFonts w:cstheme="minorHAnsi"/>
          <w:sz w:val="24"/>
          <w:szCs w:val="24"/>
        </w:rPr>
        <w:t xml:space="preserve">NCGTC extends guarantee to the </w:t>
      </w:r>
      <w:r w:rsidRPr="00D07BF1" w:rsidR="00126E96">
        <w:rPr>
          <w:rFonts w:cstheme="minorHAnsi"/>
          <w:sz w:val="24"/>
          <w:szCs w:val="24"/>
        </w:rPr>
        <w:t>loans extended by Member Lending Institutions to an eli</w:t>
      </w:r>
      <w:r w:rsidRPr="00D07BF1" w:rsidR="003D721B">
        <w:rPr>
          <w:rFonts w:cstheme="minorHAnsi"/>
          <w:sz w:val="24"/>
          <w:szCs w:val="24"/>
        </w:rPr>
        <w:t>gible Micro Finance Institution</w:t>
      </w:r>
      <w:r w:rsidRPr="00D07BF1">
        <w:rPr>
          <w:rFonts w:cstheme="minorHAnsi"/>
          <w:sz w:val="24"/>
          <w:szCs w:val="24"/>
        </w:rPr>
        <w:t xml:space="preserve"> for:</w:t>
      </w:r>
    </w:p>
    <w:p w:rsidR="00CE7EFA" w:rsidP="008C6C1D" w:rsidRDefault="00D56957" w14:paraId="451281CC" w14:textId="1E815A48">
      <w:pPr>
        <w:pStyle w:val="ListParagraph"/>
        <w:numPr>
          <w:ilvl w:val="0"/>
          <w:numId w:val="4"/>
        </w:numPr>
        <w:jc w:val="both"/>
        <w:rPr>
          <w:rFonts w:cstheme="minorHAnsi"/>
          <w:sz w:val="24"/>
          <w:szCs w:val="24"/>
        </w:rPr>
      </w:pPr>
      <w:r w:rsidRPr="00D07BF1">
        <w:rPr>
          <w:rFonts w:cstheme="minorHAnsi"/>
          <w:sz w:val="24"/>
          <w:szCs w:val="24"/>
        </w:rPr>
        <w:t>Provide guarantee coverage to eligible lending institutions for the funding provided by them to NBFC-MFIs or MFIs for on lending to eligible small borrowers in the context of Covid -19 pandemic.</w:t>
      </w:r>
    </w:p>
    <w:p w:rsidR="00252500" w:rsidP="00252500" w:rsidRDefault="00252500" w14:paraId="63713D91" w14:textId="07AB14F7">
      <w:pPr>
        <w:jc w:val="both"/>
        <w:rPr>
          <w:rFonts w:cstheme="minorHAnsi"/>
          <w:sz w:val="24"/>
          <w:szCs w:val="24"/>
        </w:rPr>
      </w:pPr>
    </w:p>
    <w:p w:rsidR="00252500" w:rsidP="00252500" w:rsidRDefault="00252500" w14:paraId="494FFAAE" w14:textId="11C50F90">
      <w:pPr>
        <w:jc w:val="both"/>
        <w:rPr>
          <w:rFonts w:cstheme="minorHAnsi"/>
          <w:sz w:val="24"/>
          <w:szCs w:val="24"/>
        </w:rPr>
      </w:pPr>
      <w:r>
        <w:rPr>
          <w:rFonts w:cstheme="minorHAnsi"/>
          <w:sz w:val="24"/>
          <w:szCs w:val="24"/>
        </w:rPr>
        <w:t xml:space="preserve">Scheme </w:t>
      </w:r>
      <w:r w:rsidRPr="00252500">
        <w:rPr>
          <w:rFonts w:cstheme="minorHAnsi"/>
          <w:sz w:val="24"/>
          <w:szCs w:val="24"/>
        </w:rPr>
        <w:t>shall cover funding provided by the ML</w:t>
      </w:r>
      <w:r>
        <w:rPr>
          <w:rFonts w:cstheme="minorHAnsi"/>
          <w:sz w:val="24"/>
          <w:szCs w:val="24"/>
        </w:rPr>
        <w:t xml:space="preserve">Is to MFIs/NBFC-MFIs till March </w:t>
      </w:r>
      <w:r w:rsidRPr="00252500">
        <w:rPr>
          <w:rFonts w:cstheme="minorHAnsi"/>
          <w:sz w:val="24"/>
          <w:szCs w:val="24"/>
        </w:rPr>
        <w:t>31, 2022 or till g</w:t>
      </w:r>
      <w:r>
        <w:rPr>
          <w:rFonts w:cstheme="minorHAnsi"/>
          <w:sz w:val="24"/>
          <w:szCs w:val="24"/>
        </w:rPr>
        <w:t xml:space="preserve">uarantees for an amount of Rs.7500 crore are issued, whichever </w:t>
      </w:r>
      <w:r w:rsidRPr="00252500">
        <w:rPr>
          <w:rFonts w:cstheme="minorHAnsi"/>
          <w:sz w:val="24"/>
          <w:szCs w:val="24"/>
        </w:rPr>
        <w:t>is earlier</w:t>
      </w:r>
    </w:p>
    <w:p w:rsidRPr="00252500" w:rsidR="00252500" w:rsidP="00252500" w:rsidRDefault="00252500" w14:paraId="4FF2CCD8" w14:textId="03F91105">
      <w:pPr>
        <w:jc w:val="both"/>
        <w:rPr>
          <w:rFonts w:cstheme="minorHAnsi"/>
          <w:sz w:val="24"/>
          <w:szCs w:val="24"/>
        </w:rPr>
      </w:pPr>
      <w:r w:rsidRPr="00252500">
        <w:rPr>
          <w:rFonts w:cstheme="minorHAnsi"/>
          <w:sz w:val="24"/>
          <w:szCs w:val="24"/>
        </w:rPr>
        <w:t xml:space="preserve"> MLIs shal</w:t>
      </w:r>
      <w:r>
        <w:rPr>
          <w:rFonts w:cstheme="minorHAnsi"/>
          <w:sz w:val="24"/>
          <w:szCs w:val="24"/>
        </w:rPr>
        <w:t>l be guaranteed by NCGTC to the extent of 75% of A</w:t>
      </w:r>
      <w:r w:rsidRPr="00252500">
        <w:rPr>
          <w:rFonts w:cstheme="minorHAnsi"/>
          <w:sz w:val="24"/>
          <w:szCs w:val="24"/>
        </w:rPr>
        <w:t>mount in default for a maximum period of 3 years.</w:t>
      </w:r>
    </w:p>
    <w:p w:rsidRPr="00D07BF1" w:rsidR="003F37D7" w:rsidP="00D07BF1" w:rsidRDefault="003F37D7" w14:paraId="06A3248E" w14:textId="6D546A65">
      <w:pPr>
        <w:pStyle w:val="ListParagraph"/>
        <w:ind w:left="1440"/>
        <w:jc w:val="both"/>
        <w:rPr>
          <w:rFonts w:cstheme="minorHAnsi"/>
          <w:sz w:val="24"/>
          <w:szCs w:val="24"/>
        </w:rPr>
      </w:pPr>
    </w:p>
    <w:p w:rsidRPr="00D07BF1" w:rsidR="003F37D7" w:rsidP="00D07BF1" w:rsidRDefault="003F37D7" w14:paraId="5A828DF7" w14:textId="77777777">
      <w:pPr>
        <w:pStyle w:val="ListParagraph"/>
        <w:ind w:left="1440"/>
        <w:jc w:val="both"/>
        <w:rPr>
          <w:rFonts w:cstheme="minorHAnsi"/>
          <w:sz w:val="24"/>
          <w:szCs w:val="24"/>
        </w:rPr>
      </w:pPr>
    </w:p>
    <w:p w:rsidRPr="00D07BF1" w:rsidR="003F37D7" w:rsidP="008C6C1D" w:rsidRDefault="003F37D7" w14:paraId="3986947C" w14:textId="11A969E7">
      <w:pPr>
        <w:pStyle w:val="ListParagraph"/>
        <w:numPr>
          <w:ilvl w:val="2"/>
          <w:numId w:val="11"/>
        </w:numPr>
        <w:jc w:val="both"/>
        <w:rPr>
          <w:rFonts w:cstheme="minorHAnsi"/>
          <w:sz w:val="28"/>
          <w:szCs w:val="28"/>
        </w:rPr>
      </w:pPr>
      <w:r w:rsidRPr="00D07BF1">
        <w:rPr>
          <w:rFonts w:cstheme="minorHAnsi"/>
          <w:b/>
          <w:bCs/>
          <w:color w:val="000000" w:themeColor="text1"/>
          <w:sz w:val="28"/>
          <w:szCs w:val="28"/>
        </w:rPr>
        <w:t>Fund &amp; Docket Construct</w:t>
      </w:r>
    </w:p>
    <w:p w:rsidRPr="00D07BF1" w:rsidR="00CE7EFA" w:rsidP="00D07BF1" w:rsidRDefault="00CE7EFA" w14:paraId="720A4CD8" w14:textId="0B12992E">
      <w:pPr>
        <w:jc w:val="both"/>
        <w:rPr>
          <w:rFonts w:cstheme="minorHAnsi"/>
          <w:sz w:val="24"/>
          <w:szCs w:val="24"/>
        </w:rPr>
      </w:pPr>
      <w:r w:rsidRPr="00D07BF1">
        <w:rPr>
          <w:rFonts w:cstheme="minorHAnsi"/>
          <w:sz w:val="24"/>
          <w:szCs w:val="24"/>
        </w:rPr>
        <w:t>Currently it is being envisaged</w:t>
      </w:r>
      <w:r w:rsidRPr="00D07BF1" w:rsidR="003867E9">
        <w:rPr>
          <w:rFonts w:cstheme="minorHAnsi"/>
          <w:sz w:val="24"/>
          <w:szCs w:val="24"/>
        </w:rPr>
        <w:t xml:space="preserve"> that this scheme has </w:t>
      </w:r>
      <w:r w:rsidRPr="00D07BF1" w:rsidR="00EC6AF0">
        <w:rPr>
          <w:rFonts w:cstheme="minorHAnsi"/>
          <w:sz w:val="24"/>
          <w:szCs w:val="24"/>
        </w:rPr>
        <w:t>one</w:t>
      </w:r>
      <w:r w:rsidRPr="00D07BF1" w:rsidR="003867E9">
        <w:rPr>
          <w:rFonts w:cstheme="minorHAnsi"/>
          <w:sz w:val="24"/>
          <w:szCs w:val="24"/>
        </w:rPr>
        <w:t xml:space="preserve"> </w:t>
      </w:r>
      <w:r w:rsidRPr="00D07BF1">
        <w:rPr>
          <w:rFonts w:cstheme="minorHAnsi"/>
          <w:sz w:val="24"/>
          <w:szCs w:val="24"/>
        </w:rPr>
        <w:t>docket. Th</w:t>
      </w:r>
      <w:r w:rsidRPr="00D07BF1" w:rsidR="003867E9">
        <w:rPr>
          <w:rFonts w:cstheme="minorHAnsi"/>
          <w:sz w:val="24"/>
          <w:szCs w:val="24"/>
        </w:rPr>
        <w:t xml:space="preserve">ese </w:t>
      </w:r>
      <w:r w:rsidRPr="00D07BF1">
        <w:rPr>
          <w:rFonts w:cstheme="minorHAnsi"/>
          <w:sz w:val="24"/>
          <w:szCs w:val="24"/>
        </w:rPr>
        <w:t>docket</w:t>
      </w:r>
      <w:r w:rsidRPr="00D07BF1" w:rsidR="003867E9">
        <w:rPr>
          <w:rFonts w:cstheme="minorHAnsi"/>
          <w:sz w:val="24"/>
          <w:szCs w:val="24"/>
        </w:rPr>
        <w:t xml:space="preserve"> have </w:t>
      </w:r>
      <w:r w:rsidRPr="00D07BF1">
        <w:rPr>
          <w:rFonts w:cstheme="minorHAnsi"/>
          <w:sz w:val="24"/>
          <w:szCs w:val="24"/>
        </w:rPr>
        <w:t>code - ‘GEN’. Schematic relation for the Trust, Fund, Scheme and Docket Relation is as below:</w:t>
      </w:r>
    </w:p>
    <w:p w:rsidRPr="00D07BF1" w:rsidR="00CE7EFA" w:rsidP="00D07BF1" w:rsidRDefault="00CE7EFA" w14:paraId="0A5DBD22" w14:textId="77777777">
      <w:pPr>
        <w:jc w:val="both"/>
        <w:rPr>
          <w:rFonts w:cstheme="minorHAnsi"/>
          <w:sz w:val="24"/>
          <w:szCs w:val="24"/>
        </w:rPr>
      </w:pPr>
      <w:r w:rsidRPr="00D07BF1">
        <w:rPr>
          <w:rFonts w:cstheme="minorHAnsi"/>
          <w:noProof/>
          <w:sz w:val="24"/>
          <w:szCs w:val="24"/>
          <w:lang w:val="en-IN" w:eastAsia="en-IN"/>
        </w:rPr>
        <w:drawing>
          <wp:inline distT="0" distB="0" distL="0" distR="0" wp14:anchorId="492D8AA2" wp14:editId="18DB5FE1">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Pr="00D07BF1" w:rsidR="00CA7A15" w:rsidP="00D07BF1" w:rsidRDefault="00CA7A15" w14:paraId="031BFF40" w14:textId="49467F82">
      <w:pPr>
        <w:jc w:val="both"/>
        <w:rPr>
          <w:rFonts w:eastAsia="Times New Roman" w:cstheme="minorHAnsi"/>
          <w:b/>
          <w:bCs/>
          <w:iCs/>
          <w:color w:val="7F7F7F"/>
          <w:sz w:val="24"/>
          <w:szCs w:val="24"/>
        </w:rPr>
      </w:pPr>
      <w:bookmarkStart w:name="_Toc436819449" w:id="4"/>
      <w:bookmarkEnd w:id="3"/>
    </w:p>
    <w:p w:rsidRPr="00D07BF1" w:rsidR="003F37D7" w:rsidP="00D07BF1" w:rsidRDefault="007405B0" w14:paraId="4B60BA6B" w14:textId="0DC36847">
      <w:pPr>
        <w:pStyle w:val="Heading2"/>
        <w:jc w:val="both"/>
        <w:rPr>
          <w:rFonts w:asciiTheme="minorHAnsi" w:hAnsiTheme="minorHAnsi" w:cstheme="minorHAnsi"/>
          <w:b/>
        </w:rPr>
      </w:pPr>
      <w:bookmarkStart w:name="_Toc93919430" w:id="5"/>
      <w:r w:rsidRPr="00D07BF1">
        <w:rPr>
          <w:rFonts w:asciiTheme="minorHAnsi" w:hAnsiTheme="minorHAnsi" w:cstheme="minorHAnsi"/>
          <w:b/>
        </w:rPr>
        <w:t xml:space="preserve">2.1. </w:t>
      </w:r>
      <w:r w:rsidRPr="00D07BF1" w:rsidR="003F37D7">
        <w:rPr>
          <w:rFonts w:asciiTheme="minorHAnsi" w:hAnsiTheme="minorHAnsi" w:cstheme="minorHAnsi"/>
          <w:b/>
        </w:rPr>
        <w:t xml:space="preserve">    MFI details</w:t>
      </w:r>
      <w:bookmarkEnd w:id="5"/>
    </w:p>
    <w:p w:rsidRPr="00D07BF1" w:rsidR="00045831" w:rsidP="00D07BF1" w:rsidRDefault="00045831" w14:paraId="107D2FB0" w14:textId="0603836F">
      <w:pPr>
        <w:ind w:left="426"/>
        <w:jc w:val="both"/>
        <w:rPr>
          <w:rFonts w:cstheme="minorHAnsi"/>
          <w:sz w:val="24"/>
          <w:szCs w:val="24"/>
        </w:rPr>
      </w:pPr>
      <w:r w:rsidRPr="00D07BF1">
        <w:rPr>
          <w:rFonts w:cstheme="minorHAnsi"/>
          <w:sz w:val="24"/>
          <w:szCs w:val="24"/>
        </w:rPr>
        <w:t xml:space="preserve">The MLI </w:t>
      </w:r>
      <w:r w:rsidRPr="00D07BF1" w:rsidR="00CA7A15">
        <w:rPr>
          <w:rFonts w:cstheme="minorHAnsi"/>
          <w:sz w:val="24"/>
          <w:szCs w:val="24"/>
        </w:rPr>
        <w:t>to enter</w:t>
      </w:r>
      <w:r w:rsidRPr="00D07BF1">
        <w:rPr>
          <w:rFonts w:cstheme="minorHAnsi"/>
          <w:sz w:val="24"/>
          <w:szCs w:val="24"/>
        </w:rPr>
        <w:t xml:space="preserve"> the details of funding to </w:t>
      </w:r>
      <w:r w:rsidRPr="00D07BF1" w:rsidR="00CA7A15">
        <w:rPr>
          <w:rFonts w:cstheme="minorHAnsi"/>
          <w:sz w:val="24"/>
          <w:szCs w:val="24"/>
        </w:rPr>
        <w:t xml:space="preserve">MFI through the MFI Details form present on the MLI Creator side. </w:t>
      </w:r>
      <w:r w:rsidRPr="00D07BF1">
        <w:rPr>
          <w:rFonts w:cstheme="minorHAnsi"/>
          <w:sz w:val="24"/>
          <w:szCs w:val="24"/>
        </w:rPr>
        <w:t xml:space="preserve"> This form will collect data and to be submitted to MLI approver for approval</w:t>
      </w:r>
      <w:r w:rsidRPr="00D07BF1" w:rsidR="00AD5267">
        <w:rPr>
          <w:rFonts w:cstheme="minorHAnsi"/>
          <w:sz w:val="24"/>
          <w:szCs w:val="24"/>
        </w:rPr>
        <w:t>. Post approval from MLI approver CGPAN would be generated</w:t>
      </w:r>
    </w:p>
    <w:p w:rsidRPr="00D07BF1" w:rsidR="00711363" w:rsidP="00D07BF1" w:rsidRDefault="00711363" w14:paraId="4FD5E54E" w14:textId="4A0A136C">
      <w:pPr>
        <w:ind w:left="426"/>
        <w:jc w:val="both"/>
        <w:rPr>
          <w:rFonts w:cstheme="minorHAnsi"/>
          <w:sz w:val="24"/>
          <w:szCs w:val="24"/>
        </w:rPr>
      </w:pPr>
    </w:p>
    <w:p w:rsidRPr="00D07BF1" w:rsidR="00711363" w:rsidP="008C6C1D" w:rsidRDefault="00711363" w14:paraId="128B6E3F" w14:textId="77777777">
      <w:pPr>
        <w:pStyle w:val="ListParagraph"/>
        <w:numPr>
          <w:ilvl w:val="0"/>
          <w:numId w:val="16"/>
        </w:numPr>
        <w:jc w:val="both"/>
        <w:rPr>
          <w:rFonts w:cstheme="minorHAnsi"/>
        </w:rPr>
      </w:pPr>
      <w:r w:rsidRPr="00D07BF1">
        <w:rPr>
          <w:rFonts w:cstheme="minorHAnsi"/>
          <w:b/>
        </w:rPr>
        <w:t xml:space="preserve">User Roles: </w:t>
      </w:r>
    </w:p>
    <w:p w:rsidRPr="00D07BF1" w:rsidR="00711363" w:rsidP="008C6C1D" w:rsidRDefault="00711363" w14:paraId="0A111412" w14:textId="45088D6E">
      <w:pPr>
        <w:pStyle w:val="ListParagraph"/>
        <w:numPr>
          <w:ilvl w:val="0"/>
          <w:numId w:val="8"/>
        </w:numPr>
        <w:ind w:left="1146"/>
        <w:jc w:val="both"/>
        <w:rPr>
          <w:rFonts w:cstheme="minorHAnsi"/>
        </w:rPr>
      </w:pPr>
      <w:r w:rsidRPr="00D07BF1">
        <w:rPr>
          <w:rFonts w:cstheme="minorHAnsi"/>
        </w:rPr>
        <w:t xml:space="preserve">MLI </w:t>
      </w:r>
      <w:r w:rsidRPr="00D07BF1" w:rsidR="00262069">
        <w:rPr>
          <w:rFonts w:cstheme="minorHAnsi"/>
        </w:rPr>
        <w:t>Creator: Data entry of MFI details</w:t>
      </w:r>
    </w:p>
    <w:p w:rsidRPr="00D07BF1" w:rsidR="00711363" w:rsidP="008C6C1D" w:rsidRDefault="00711363" w14:paraId="4C3BBE52" w14:textId="7BB03A74">
      <w:pPr>
        <w:pStyle w:val="ListParagraph"/>
        <w:numPr>
          <w:ilvl w:val="0"/>
          <w:numId w:val="8"/>
        </w:numPr>
        <w:ind w:left="1146"/>
        <w:jc w:val="both"/>
        <w:rPr>
          <w:rFonts w:cstheme="minorHAnsi"/>
        </w:rPr>
      </w:pPr>
      <w:r w:rsidRPr="00D07BF1">
        <w:rPr>
          <w:rFonts w:cstheme="minorHAnsi"/>
        </w:rPr>
        <w:t xml:space="preserve">MLI Approver: Approval / Rejection of </w:t>
      </w:r>
      <w:r w:rsidRPr="00D07BF1" w:rsidR="00262069">
        <w:rPr>
          <w:rFonts w:cstheme="minorHAnsi"/>
        </w:rPr>
        <w:t>MFI details</w:t>
      </w:r>
    </w:p>
    <w:p w:rsidRPr="00D07BF1" w:rsidR="00262069" w:rsidP="00D07BF1" w:rsidRDefault="00262069" w14:paraId="32BF644F" w14:textId="77777777">
      <w:pPr>
        <w:pStyle w:val="ListParagraph"/>
        <w:ind w:left="1146"/>
        <w:jc w:val="both"/>
        <w:rPr>
          <w:rFonts w:cstheme="minorHAnsi"/>
        </w:rPr>
      </w:pPr>
    </w:p>
    <w:p w:rsidRPr="00D07BF1" w:rsidR="00711363" w:rsidP="008C6C1D" w:rsidRDefault="00711363" w14:paraId="2B012A14" w14:textId="34ECAFFD">
      <w:pPr>
        <w:pStyle w:val="ListParagraph"/>
        <w:numPr>
          <w:ilvl w:val="0"/>
          <w:numId w:val="16"/>
        </w:numPr>
        <w:jc w:val="both"/>
        <w:rPr>
          <w:rFonts w:cstheme="minorHAnsi"/>
          <w:b/>
        </w:rPr>
      </w:pPr>
      <w:r w:rsidRPr="00D07BF1">
        <w:rPr>
          <w:rFonts w:cstheme="minorHAnsi"/>
          <w:b/>
        </w:rPr>
        <w:t>Actions on Page (MLI Maker):</w:t>
      </w:r>
    </w:p>
    <w:p w:rsidRPr="00D07BF1" w:rsidR="00262069" w:rsidP="00D07BF1" w:rsidRDefault="00262069" w14:paraId="77284344" w14:textId="6BB84FE2">
      <w:pPr>
        <w:ind w:left="492" w:firstLine="294"/>
        <w:jc w:val="both"/>
        <w:rPr>
          <w:rFonts w:cstheme="minorHAnsi"/>
        </w:rPr>
      </w:pPr>
      <w:r w:rsidRPr="00D07BF1">
        <w:rPr>
          <w:rFonts w:cstheme="minorHAnsi"/>
        </w:rPr>
        <w:t>Module Path</w:t>
      </w:r>
      <w:r w:rsidRPr="00D07BF1">
        <w:rPr>
          <w:rFonts w:cstheme="minorHAnsi"/>
          <w:b/>
        </w:rPr>
        <w:t xml:space="preserve">: </w:t>
      </w:r>
      <w:r w:rsidRPr="00D07BF1">
        <w:rPr>
          <w:rFonts w:cstheme="minorHAnsi"/>
        </w:rPr>
        <w:t>CGSMFI &gt;&gt; MFI details</w:t>
      </w:r>
    </w:p>
    <w:p w:rsidRPr="00D07BF1" w:rsidR="00711363" w:rsidP="008C6C1D" w:rsidRDefault="00262069" w14:paraId="66B81662" w14:textId="5AC8789A">
      <w:pPr>
        <w:pStyle w:val="ListParagraph"/>
        <w:numPr>
          <w:ilvl w:val="0"/>
          <w:numId w:val="9"/>
        </w:numPr>
        <w:ind w:left="1146"/>
        <w:jc w:val="both"/>
        <w:rPr>
          <w:rFonts w:cstheme="minorHAnsi"/>
        </w:rPr>
      </w:pPr>
      <w:r w:rsidRPr="00D07BF1">
        <w:rPr>
          <w:rFonts w:cstheme="minorHAnsi"/>
        </w:rPr>
        <w:t>MFI details</w:t>
      </w:r>
      <w:r w:rsidRPr="00D07BF1" w:rsidR="00711363">
        <w:rPr>
          <w:rFonts w:cstheme="minorHAnsi"/>
        </w:rPr>
        <w:t xml:space="preserve"> - data entry form</w:t>
      </w:r>
    </w:p>
    <w:p w:rsidRPr="00D07BF1" w:rsidR="00711363" w:rsidP="008C6C1D" w:rsidRDefault="00711363" w14:paraId="3F3F94A1" w14:textId="77777777">
      <w:pPr>
        <w:pStyle w:val="ListParagraph"/>
        <w:numPr>
          <w:ilvl w:val="0"/>
          <w:numId w:val="9"/>
        </w:numPr>
        <w:ind w:left="1146"/>
        <w:jc w:val="both"/>
        <w:rPr>
          <w:rFonts w:cstheme="minorHAnsi"/>
        </w:rPr>
      </w:pPr>
      <w:r w:rsidRPr="00D07BF1">
        <w:rPr>
          <w:rFonts w:cstheme="minorHAnsi"/>
        </w:rPr>
        <w:t>Send for Approval</w:t>
      </w:r>
    </w:p>
    <w:p w:rsidRPr="00D07BF1" w:rsidR="00711363" w:rsidP="008C6C1D" w:rsidRDefault="00711363" w14:paraId="0535B4F7" w14:textId="465E86CB">
      <w:pPr>
        <w:pStyle w:val="ListParagraph"/>
        <w:numPr>
          <w:ilvl w:val="0"/>
          <w:numId w:val="9"/>
        </w:numPr>
        <w:ind w:left="1146"/>
        <w:jc w:val="both"/>
        <w:rPr>
          <w:rFonts w:cstheme="minorHAnsi"/>
        </w:rPr>
      </w:pPr>
      <w:r w:rsidRPr="00D07BF1">
        <w:rPr>
          <w:rFonts w:cstheme="minorHAnsi"/>
        </w:rPr>
        <w:t>Generate Report</w:t>
      </w:r>
    </w:p>
    <w:p w:rsidRPr="00D07BF1" w:rsidR="00262069" w:rsidP="00D07BF1" w:rsidRDefault="00262069" w14:paraId="3365FD07" w14:textId="77777777">
      <w:pPr>
        <w:pStyle w:val="ListParagraph"/>
        <w:ind w:left="1146"/>
        <w:jc w:val="both"/>
        <w:rPr>
          <w:rFonts w:cstheme="minorHAnsi"/>
        </w:rPr>
      </w:pPr>
    </w:p>
    <w:p w:rsidRPr="00D07BF1" w:rsidR="00711363" w:rsidP="008C6C1D" w:rsidRDefault="00711363" w14:paraId="786C1E5A" w14:textId="73D4CD88">
      <w:pPr>
        <w:pStyle w:val="ListParagraph"/>
        <w:numPr>
          <w:ilvl w:val="0"/>
          <w:numId w:val="17"/>
        </w:numPr>
        <w:jc w:val="both"/>
        <w:rPr>
          <w:rFonts w:cstheme="minorHAnsi"/>
          <w:b/>
        </w:rPr>
      </w:pPr>
      <w:r w:rsidRPr="00D07BF1">
        <w:rPr>
          <w:rFonts w:cstheme="minorHAnsi"/>
          <w:b/>
        </w:rPr>
        <w:t>Actions on Page (MLI Checker)</w:t>
      </w:r>
    </w:p>
    <w:p w:rsidRPr="00D07BF1" w:rsidR="00262069" w:rsidP="00D07BF1" w:rsidRDefault="00262069" w14:paraId="45DDC255" w14:textId="1F418099">
      <w:pPr>
        <w:ind w:left="426" w:firstLine="294"/>
        <w:jc w:val="both"/>
        <w:rPr>
          <w:rFonts w:cstheme="minorHAnsi"/>
        </w:rPr>
      </w:pPr>
      <w:r w:rsidRPr="00D07BF1">
        <w:rPr>
          <w:rFonts w:cstheme="minorHAnsi"/>
        </w:rPr>
        <w:t>Module Path</w:t>
      </w:r>
      <w:r w:rsidRPr="00D07BF1">
        <w:rPr>
          <w:rFonts w:cstheme="minorHAnsi"/>
          <w:b/>
        </w:rPr>
        <w:t xml:space="preserve">: </w:t>
      </w:r>
      <w:r w:rsidRPr="00D07BF1">
        <w:rPr>
          <w:rFonts w:cstheme="minorHAnsi"/>
        </w:rPr>
        <w:t>CGSMFI &gt;&gt; Approve MFI details</w:t>
      </w:r>
    </w:p>
    <w:p w:rsidRPr="00D07BF1" w:rsidR="00711363" w:rsidP="008C6C1D" w:rsidRDefault="00711363" w14:paraId="66D54C7E" w14:textId="0E93FDE6">
      <w:pPr>
        <w:pStyle w:val="ListParagraph"/>
        <w:numPr>
          <w:ilvl w:val="0"/>
          <w:numId w:val="10"/>
        </w:numPr>
        <w:ind w:left="1146"/>
        <w:jc w:val="both"/>
        <w:rPr>
          <w:rFonts w:cstheme="minorHAnsi"/>
        </w:rPr>
      </w:pPr>
      <w:r w:rsidRPr="00D07BF1">
        <w:rPr>
          <w:rFonts w:cstheme="minorHAnsi"/>
        </w:rPr>
        <w:t xml:space="preserve">View </w:t>
      </w:r>
      <w:r w:rsidRPr="00D07BF1" w:rsidR="00262069">
        <w:rPr>
          <w:rFonts w:cstheme="minorHAnsi"/>
        </w:rPr>
        <w:t>MFI details</w:t>
      </w:r>
    </w:p>
    <w:p w:rsidRPr="00D07BF1" w:rsidR="00262069" w:rsidP="008C6C1D" w:rsidRDefault="00262069" w14:paraId="37F72197" w14:textId="4585F032">
      <w:pPr>
        <w:pStyle w:val="ListParagraph"/>
        <w:numPr>
          <w:ilvl w:val="0"/>
          <w:numId w:val="10"/>
        </w:numPr>
        <w:ind w:left="1146"/>
        <w:jc w:val="both"/>
        <w:rPr>
          <w:rFonts w:cstheme="minorHAnsi"/>
        </w:rPr>
      </w:pPr>
      <w:r w:rsidRPr="00D07BF1">
        <w:rPr>
          <w:rFonts w:cstheme="minorHAnsi"/>
        </w:rPr>
        <w:t>MFI details</w:t>
      </w:r>
      <w:r w:rsidRPr="00D07BF1" w:rsidR="00711363">
        <w:rPr>
          <w:rFonts w:cstheme="minorHAnsi"/>
        </w:rPr>
        <w:t xml:space="preserve"> – Approval / Rejection</w:t>
      </w:r>
    </w:p>
    <w:p w:rsidRPr="00D07BF1" w:rsidR="00711363" w:rsidP="008C6C1D" w:rsidRDefault="00711363" w14:paraId="7F97FCBC" w14:textId="56A94CE0">
      <w:pPr>
        <w:pStyle w:val="ListParagraph"/>
        <w:numPr>
          <w:ilvl w:val="0"/>
          <w:numId w:val="10"/>
        </w:numPr>
        <w:ind w:left="1146"/>
        <w:jc w:val="both"/>
        <w:rPr>
          <w:rFonts w:cstheme="minorHAnsi"/>
        </w:rPr>
      </w:pPr>
      <w:r w:rsidRPr="00D07BF1">
        <w:rPr>
          <w:rFonts w:cstheme="minorHAnsi"/>
        </w:rPr>
        <w:t>Generate Report</w:t>
      </w:r>
    </w:p>
    <w:p w:rsidRPr="00D07BF1" w:rsidR="00DE3D9F" w:rsidP="00D07BF1" w:rsidRDefault="00DE3D9F" w14:paraId="11F4E27E" w14:textId="14D5C332">
      <w:pPr>
        <w:jc w:val="both"/>
        <w:rPr>
          <w:rFonts w:cstheme="minorHAnsi"/>
          <w:b/>
          <w:sz w:val="24"/>
          <w:szCs w:val="24"/>
        </w:rPr>
      </w:pPr>
    </w:p>
    <w:p w:rsidRPr="00D07BF1" w:rsidR="003F37D7" w:rsidP="00745F6C" w:rsidRDefault="00DE3D9F" w14:paraId="6381E11A" w14:textId="4F905927">
      <w:pPr>
        <w:pStyle w:val="Heading3"/>
        <w:numPr>
          <w:ilvl w:val="2"/>
          <w:numId w:val="36"/>
        </w:numPr>
        <w:jc w:val="both"/>
        <w:rPr>
          <w:rFonts w:asciiTheme="minorHAnsi" w:hAnsiTheme="minorHAnsi" w:cstheme="minorHAnsi"/>
          <w:b/>
        </w:rPr>
      </w:pPr>
      <w:r w:rsidRPr="00D07BF1">
        <w:rPr>
          <w:rFonts w:asciiTheme="minorHAnsi" w:hAnsiTheme="minorHAnsi" w:cstheme="minorHAnsi"/>
          <w:b/>
          <w:bCs/>
        </w:rPr>
        <w:t xml:space="preserve"> </w:t>
      </w:r>
      <w:r w:rsidRPr="00D07BF1" w:rsidR="00AD5267">
        <w:rPr>
          <w:rFonts w:asciiTheme="minorHAnsi" w:hAnsiTheme="minorHAnsi" w:cstheme="minorHAnsi"/>
          <w:b/>
          <w:sz w:val="24"/>
          <w:szCs w:val="24"/>
        </w:rPr>
        <w:t xml:space="preserve"> </w:t>
      </w:r>
      <w:r w:rsidRPr="00D07BF1">
        <w:rPr>
          <w:rFonts w:asciiTheme="minorHAnsi" w:hAnsiTheme="minorHAnsi" w:cstheme="minorHAnsi"/>
          <w:b/>
          <w:sz w:val="24"/>
          <w:szCs w:val="24"/>
        </w:rPr>
        <w:t xml:space="preserve"> </w:t>
      </w:r>
      <w:bookmarkStart w:name="_Toc93919431" w:id="6"/>
      <w:r w:rsidRPr="00D07BF1" w:rsidR="003F37D7">
        <w:rPr>
          <w:rFonts w:asciiTheme="minorHAnsi" w:hAnsiTheme="minorHAnsi" w:cstheme="minorHAnsi"/>
          <w:b/>
        </w:rPr>
        <w:t>MFI details- Field and Business Validations</w:t>
      </w:r>
      <w:bookmarkEnd w:id="6"/>
    </w:p>
    <w:p w:rsidRPr="00D07BF1" w:rsidR="003F37D7" w:rsidP="00D07BF1" w:rsidRDefault="003F37D7" w14:paraId="17A6D4EC" w14:textId="4324B6D4">
      <w:pPr>
        <w:pStyle w:val="ListParagraph"/>
        <w:jc w:val="both"/>
        <w:rPr>
          <w:rFonts w:cstheme="minorHAnsi"/>
          <w:b/>
          <w:sz w:val="24"/>
          <w:szCs w:val="24"/>
        </w:rPr>
      </w:pPr>
    </w:p>
    <w:p w:rsidRPr="00D07BF1" w:rsidR="003F37D7" w:rsidP="00D07BF1" w:rsidRDefault="003F37D7" w14:paraId="7286C5C5" w14:textId="77777777">
      <w:pPr>
        <w:pStyle w:val="ListParagraph"/>
        <w:jc w:val="both"/>
        <w:rPr>
          <w:rFonts w:cstheme="minorHAnsi"/>
          <w:b/>
          <w:sz w:val="24"/>
          <w:szCs w:val="24"/>
        </w:rPr>
      </w:pPr>
    </w:p>
    <w:p w:rsidRPr="00252500" w:rsidR="00AD5267" w:rsidP="00252500" w:rsidRDefault="007405B0" w14:paraId="1F5B15FB" w14:textId="7EABC202">
      <w:pPr>
        <w:pStyle w:val="ListParagraph"/>
        <w:numPr>
          <w:ilvl w:val="3"/>
          <w:numId w:val="36"/>
        </w:numPr>
        <w:jc w:val="both"/>
        <w:rPr>
          <w:rFonts w:cstheme="minorHAnsi"/>
          <w:b/>
          <w:sz w:val="24"/>
          <w:szCs w:val="24"/>
          <w:u w:val="single"/>
        </w:rPr>
      </w:pPr>
      <w:r w:rsidRPr="00252500">
        <w:rPr>
          <w:rFonts w:cstheme="minorHAnsi"/>
          <w:b/>
          <w:sz w:val="24"/>
          <w:szCs w:val="24"/>
          <w:u w:val="single"/>
        </w:rPr>
        <w:t xml:space="preserve"> </w:t>
      </w:r>
      <w:r w:rsidRPr="00252500" w:rsidR="003F37D7">
        <w:rPr>
          <w:rFonts w:cstheme="minorHAnsi"/>
          <w:b/>
          <w:sz w:val="24"/>
          <w:szCs w:val="24"/>
          <w:u w:val="single"/>
        </w:rPr>
        <w:t>MFI details (MLI Creator Login)</w:t>
      </w:r>
    </w:p>
    <w:p w:rsidRPr="00D07BF1" w:rsidR="00D07BF1" w:rsidP="00D07BF1" w:rsidRDefault="00D07BF1" w14:paraId="00BA16E5" w14:textId="77777777">
      <w:pPr>
        <w:jc w:val="both"/>
        <w:rPr>
          <w:rFonts w:cstheme="minorHAnsi"/>
          <w:b/>
          <w:sz w:val="24"/>
          <w:szCs w:val="24"/>
          <w:u w:val="single"/>
        </w:rPr>
      </w:pPr>
    </w:p>
    <w:p w:rsidRPr="00D07BF1" w:rsidR="00AD5267" w:rsidP="00D07BF1" w:rsidRDefault="003F37D7" w14:paraId="0C3BBB6E" w14:textId="631CC797">
      <w:pPr>
        <w:jc w:val="both"/>
        <w:rPr>
          <w:rFonts w:cstheme="minorHAnsi"/>
          <w:sz w:val="24"/>
          <w:szCs w:val="24"/>
        </w:rPr>
      </w:pPr>
      <w:r w:rsidRPr="00D07BF1">
        <w:rPr>
          <w:rFonts w:cstheme="minorHAnsi"/>
          <w:sz w:val="24"/>
          <w:szCs w:val="24"/>
        </w:rPr>
        <w:t>MFI detail form to be provided to MLI creator for submitting the MFI sanction details.</w:t>
      </w:r>
      <w:r w:rsidRPr="00D07BF1">
        <w:rPr>
          <w:rFonts w:cstheme="minorHAnsi"/>
        </w:rPr>
        <w:t xml:space="preserve"> </w:t>
      </w:r>
      <w:r w:rsidRPr="00D07BF1">
        <w:rPr>
          <w:rFonts w:cstheme="minorHAnsi"/>
          <w:sz w:val="24"/>
          <w:szCs w:val="24"/>
        </w:rPr>
        <w:t>Following are the field and business validations of</w:t>
      </w:r>
      <w:r w:rsidR="003B2BEB">
        <w:rPr>
          <w:rFonts w:cstheme="minorHAnsi"/>
          <w:sz w:val="24"/>
          <w:szCs w:val="24"/>
        </w:rPr>
        <w:t xml:space="preserve"> MFI details form</w:t>
      </w:r>
      <w:r w:rsidRPr="00D07BF1">
        <w:rPr>
          <w:rFonts w:cstheme="minorHAnsi"/>
          <w:sz w:val="24"/>
          <w:szCs w:val="24"/>
        </w:rPr>
        <w:t>:</w:t>
      </w:r>
    </w:p>
    <w:p w:rsidRPr="00D07BF1" w:rsidR="003129AF" w:rsidP="008C6C1D" w:rsidRDefault="003129AF" w14:paraId="11792761" w14:textId="09D9B80D">
      <w:pPr>
        <w:pStyle w:val="ListParagraph"/>
        <w:numPr>
          <w:ilvl w:val="0"/>
          <w:numId w:val="12"/>
        </w:numPr>
        <w:spacing w:after="0"/>
        <w:jc w:val="both"/>
        <w:rPr>
          <w:rFonts w:cstheme="minorHAnsi"/>
          <w:sz w:val="24"/>
          <w:szCs w:val="24"/>
        </w:rPr>
      </w:pPr>
      <w:r w:rsidRPr="00D07BF1">
        <w:rPr>
          <w:rFonts w:cstheme="minorHAnsi"/>
          <w:b/>
          <w:sz w:val="24"/>
          <w:szCs w:val="24"/>
        </w:rPr>
        <w:t>MLI Name</w:t>
      </w:r>
      <w:r w:rsidRPr="00D07BF1" w:rsidR="00045831">
        <w:rPr>
          <w:rFonts w:cstheme="minorHAnsi"/>
          <w:b/>
          <w:sz w:val="24"/>
          <w:szCs w:val="24"/>
        </w:rPr>
        <w:t xml:space="preserve">: </w:t>
      </w:r>
      <w:r w:rsidRPr="00D07BF1" w:rsidR="00045831">
        <w:rPr>
          <w:rFonts w:cstheme="minorHAnsi"/>
          <w:sz w:val="24"/>
          <w:szCs w:val="24"/>
        </w:rPr>
        <w:t>Display- Read Only</w:t>
      </w:r>
      <w:r w:rsidRPr="00D07BF1" w:rsidR="00045831">
        <w:rPr>
          <w:rFonts w:cstheme="minorHAnsi"/>
          <w:b/>
          <w:sz w:val="24"/>
          <w:szCs w:val="24"/>
        </w:rPr>
        <w:t xml:space="preserve"> </w:t>
      </w:r>
    </w:p>
    <w:p w:rsidRPr="00D07BF1" w:rsidR="00045831" w:rsidP="00D07BF1" w:rsidRDefault="00045831" w14:paraId="00768240" w14:textId="5EC216A9">
      <w:pPr>
        <w:spacing w:after="0"/>
        <w:ind w:firstLine="360"/>
        <w:jc w:val="both"/>
        <w:rPr>
          <w:rFonts w:cstheme="minorHAnsi"/>
          <w:sz w:val="24"/>
          <w:szCs w:val="24"/>
        </w:rPr>
      </w:pPr>
      <w:r w:rsidRPr="00D07BF1">
        <w:rPr>
          <w:rFonts w:cstheme="minorHAnsi"/>
          <w:sz w:val="24"/>
          <w:szCs w:val="24"/>
        </w:rPr>
        <w:t>MLI name to be displayed based on the login of the MLI</w:t>
      </w:r>
    </w:p>
    <w:p w:rsidRPr="00D07BF1" w:rsidR="00045831" w:rsidP="00D07BF1" w:rsidRDefault="00045831" w14:paraId="56EC2ADC" w14:textId="77777777">
      <w:pPr>
        <w:pStyle w:val="ListParagraph"/>
        <w:spacing w:after="0"/>
        <w:ind w:left="851"/>
        <w:jc w:val="both"/>
        <w:rPr>
          <w:rFonts w:cstheme="minorHAnsi"/>
          <w:sz w:val="24"/>
          <w:szCs w:val="24"/>
        </w:rPr>
      </w:pPr>
    </w:p>
    <w:p w:rsidRPr="00D07BF1" w:rsidR="00045831" w:rsidP="008C6C1D" w:rsidRDefault="00045831" w14:paraId="4BBED353" w14:textId="60024C32">
      <w:pPr>
        <w:pStyle w:val="ListParagraph"/>
        <w:numPr>
          <w:ilvl w:val="0"/>
          <w:numId w:val="12"/>
        </w:numPr>
        <w:spacing w:after="0"/>
        <w:jc w:val="both"/>
        <w:rPr>
          <w:rFonts w:cstheme="minorHAnsi"/>
          <w:b/>
          <w:sz w:val="24"/>
          <w:szCs w:val="24"/>
        </w:rPr>
      </w:pPr>
      <w:r w:rsidRPr="00D07BF1">
        <w:rPr>
          <w:rFonts w:cstheme="minorHAnsi"/>
          <w:b/>
          <w:sz w:val="24"/>
          <w:szCs w:val="24"/>
        </w:rPr>
        <w:t xml:space="preserve">Scheme Name: </w:t>
      </w:r>
      <w:r w:rsidRPr="00D07BF1">
        <w:rPr>
          <w:rFonts w:cstheme="minorHAnsi"/>
          <w:sz w:val="24"/>
          <w:szCs w:val="24"/>
        </w:rPr>
        <w:t>Display- Read Only</w:t>
      </w:r>
    </w:p>
    <w:p w:rsidRPr="00D07BF1" w:rsidR="00045831" w:rsidP="00D07BF1" w:rsidRDefault="00045831" w14:paraId="1FE5ED63" w14:textId="0491FF92">
      <w:pPr>
        <w:spacing w:after="0"/>
        <w:ind w:left="360"/>
        <w:jc w:val="both"/>
        <w:rPr>
          <w:rFonts w:cstheme="minorHAnsi"/>
          <w:sz w:val="24"/>
          <w:szCs w:val="24"/>
        </w:rPr>
      </w:pPr>
      <w:r w:rsidRPr="00D07BF1">
        <w:rPr>
          <w:rFonts w:cstheme="minorHAnsi"/>
          <w:sz w:val="24"/>
          <w:szCs w:val="24"/>
        </w:rPr>
        <w:t>Scheme Name would be displayed as “</w:t>
      </w:r>
      <w:r w:rsidRPr="00D07BF1" w:rsidR="00776925">
        <w:rPr>
          <w:rFonts w:cstheme="minorHAnsi"/>
          <w:b/>
          <w:sz w:val="24"/>
          <w:szCs w:val="24"/>
        </w:rPr>
        <w:t xml:space="preserve">Credit Guarantee </w:t>
      </w:r>
      <w:r w:rsidR="00800230">
        <w:rPr>
          <w:rFonts w:cstheme="minorHAnsi"/>
          <w:b/>
          <w:sz w:val="24"/>
          <w:szCs w:val="24"/>
        </w:rPr>
        <w:t>Scheme</w:t>
      </w:r>
      <w:r w:rsidRPr="00D07BF1" w:rsidR="00776925">
        <w:rPr>
          <w:rFonts w:cstheme="minorHAnsi"/>
          <w:b/>
          <w:sz w:val="24"/>
          <w:szCs w:val="24"/>
        </w:rPr>
        <w:t xml:space="preserve"> for Microfinance Institution</w:t>
      </w:r>
      <w:r w:rsidR="00800230">
        <w:rPr>
          <w:rFonts w:cstheme="minorHAnsi"/>
          <w:b/>
          <w:sz w:val="24"/>
          <w:szCs w:val="24"/>
        </w:rPr>
        <w:t>s</w:t>
      </w:r>
      <w:r w:rsidRPr="00D07BF1">
        <w:rPr>
          <w:rFonts w:cstheme="minorHAnsi"/>
          <w:sz w:val="24"/>
          <w:szCs w:val="24"/>
        </w:rPr>
        <w:t>”</w:t>
      </w:r>
      <w:r w:rsidRPr="00D07BF1" w:rsidR="00776925">
        <w:rPr>
          <w:rFonts w:cstheme="minorHAnsi"/>
          <w:sz w:val="24"/>
          <w:szCs w:val="24"/>
        </w:rPr>
        <w:t xml:space="preserve"> be default</w:t>
      </w:r>
    </w:p>
    <w:p w:rsidRPr="00D07BF1" w:rsidR="00776925" w:rsidP="00D07BF1" w:rsidRDefault="00776925" w14:paraId="4EA71E38" w14:textId="77777777">
      <w:pPr>
        <w:pStyle w:val="ListParagraph"/>
        <w:spacing w:after="0"/>
        <w:ind w:left="851"/>
        <w:jc w:val="both"/>
        <w:rPr>
          <w:rFonts w:cstheme="minorHAnsi"/>
          <w:sz w:val="24"/>
          <w:szCs w:val="24"/>
        </w:rPr>
      </w:pPr>
    </w:p>
    <w:p w:rsidRPr="00D07BF1" w:rsidR="003129AF" w:rsidP="008C6C1D" w:rsidRDefault="003129AF" w14:paraId="6FE876EC" w14:textId="59F251A8">
      <w:pPr>
        <w:pStyle w:val="ListParagraph"/>
        <w:numPr>
          <w:ilvl w:val="0"/>
          <w:numId w:val="12"/>
        </w:numPr>
        <w:spacing w:after="0"/>
        <w:jc w:val="both"/>
        <w:rPr>
          <w:rFonts w:cstheme="minorHAnsi"/>
          <w:b/>
          <w:sz w:val="24"/>
          <w:szCs w:val="24"/>
        </w:rPr>
      </w:pPr>
      <w:r w:rsidRPr="00D07BF1">
        <w:rPr>
          <w:rFonts w:cstheme="minorHAnsi"/>
          <w:b/>
          <w:sz w:val="24"/>
          <w:szCs w:val="24"/>
        </w:rPr>
        <w:t>MFI Type</w:t>
      </w:r>
      <w:r w:rsidRPr="00D07BF1" w:rsidR="00776925">
        <w:rPr>
          <w:rFonts w:cstheme="minorHAnsi"/>
          <w:b/>
          <w:sz w:val="24"/>
          <w:szCs w:val="24"/>
        </w:rPr>
        <w:t xml:space="preserve">: </w:t>
      </w:r>
      <w:r w:rsidRPr="00D07BF1" w:rsidR="003F37D7">
        <w:rPr>
          <w:rFonts w:cstheme="minorHAnsi"/>
          <w:sz w:val="24"/>
          <w:szCs w:val="24"/>
        </w:rPr>
        <w:t xml:space="preserve">User entry- </w:t>
      </w:r>
      <w:r w:rsidRPr="00D07BF1" w:rsidR="00776925">
        <w:rPr>
          <w:rFonts w:cstheme="minorHAnsi"/>
          <w:sz w:val="24"/>
          <w:szCs w:val="24"/>
        </w:rPr>
        <w:t>Dropdown with values “NBFC-MFI”, “MFI”. Mandatory</w:t>
      </w:r>
    </w:p>
    <w:p w:rsidRPr="00D07BF1" w:rsidR="00045831" w:rsidP="00D07BF1" w:rsidRDefault="00776925" w14:paraId="47276867" w14:textId="40C9032B">
      <w:pPr>
        <w:spacing w:after="0"/>
        <w:ind w:firstLine="360"/>
        <w:jc w:val="both"/>
        <w:rPr>
          <w:rFonts w:cstheme="minorHAnsi"/>
          <w:sz w:val="24"/>
          <w:szCs w:val="24"/>
        </w:rPr>
      </w:pPr>
      <w:r w:rsidRPr="00D07BF1">
        <w:rPr>
          <w:rFonts w:cstheme="minorHAnsi"/>
          <w:sz w:val="24"/>
          <w:szCs w:val="24"/>
        </w:rPr>
        <w:t>MLI to select the MFI type whether “NBFC-MFI”, “MFI”</w:t>
      </w:r>
    </w:p>
    <w:p w:rsidRPr="00D07BF1" w:rsidR="00776925" w:rsidP="00D07BF1" w:rsidRDefault="00776925" w14:paraId="7A8B5FE9" w14:textId="77777777">
      <w:pPr>
        <w:pStyle w:val="ListParagraph"/>
        <w:spacing w:after="0"/>
        <w:ind w:left="851"/>
        <w:jc w:val="both"/>
        <w:rPr>
          <w:rFonts w:cstheme="minorHAnsi"/>
          <w:sz w:val="24"/>
          <w:szCs w:val="24"/>
        </w:rPr>
      </w:pPr>
    </w:p>
    <w:p w:rsidRPr="00D07BF1" w:rsidR="00776925" w:rsidP="008C6C1D" w:rsidRDefault="003129AF" w14:paraId="65E45ED9" w14:textId="77777777">
      <w:pPr>
        <w:pStyle w:val="ListParagraph"/>
        <w:numPr>
          <w:ilvl w:val="0"/>
          <w:numId w:val="12"/>
        </w:numPr>
        <w:spacing w:after="0"/>
        <w:jc w:val="both"/>
        <w:rPr>
          <w:rFonts w:cstheme="minorHAnsi"/>
          <w:b/>
          <w:sz w:val="24"/>
          <w:szCs w:val="24"/>
        </w:rPr>
      </w:pPr>
      <w:r w:rsidRPr="00D07BF1">
        <w:rPr>
          <w:rFonts w:cstheme="minorHAnsi"/>
          <w:b/>
          <w:sz w:val="24"/>
          <w:szCs w:val="24"/>
        </w:rPr>
        <w:t>MFI Name</w:t>
      </w:r>
      <w:r w:rsidRPr="00D07BF1" w:rsidR="00776925">
        <w:rPr>
          <w:rFonts w:cstheme="minorHAnsi"/>
          <w:b/>
          <w:sz w:val="24"/>
          <w:szCs w:val="24"/>
        </w:rPr>
        <w:t xml:space="preserve">: </w:t>
      </w:r>
      <w:r w:rsidRPr="00D07BF1" w:rsidR="00776925">
        <w:rPr>
          <w:rFonts w:cstheme="minorHAnsi"/>
          <w:sz w:val="24"/>
          <w:szCs w:val="24"/>
        </w:rPr>
        <w:t>User entry- Text. Mandatory</w:t>
      </w:r>
    </w:p>
    <w:p w:rsidRPr="00D07BF1" w:rsidR="003129AF" w:rsidP="00D07BF1" w:rsidRDefault="00776925" w14:paraId="44272EE6" w14:textId="38A97B8C">
      <w:pPr>
        <w:spacing w:after="0"/>
        <w:ind w:firstLine="360"/>
        <w:jc w:val="both"/>
        <w:rPr>
          <w:rFonts w:cstheme="minorHAnsi"/>
          <w:b/>
          <w:sz w:val="24"/>
          <w:szCs w:val="24"/>
        </w:rPr>
      </w:pPr>
      <w:r w:rsidRPr="00D07BF1">
        <w:rPr>
          <w:rFonts w:cstheme="minorHAnsi"/>
          <w:sz w:val="24"/>
          <w:szCs w:val="24"/>
        </w:rPr>
        <w:t>MLI to enter the name of the MFI to which funding is provided</w:t>
      </w:r>
      <w:r w:rsidRPr="00D07BF1" w:rsidR="00045831">
        <w:rPr>
          <w:rFonts w:cstheme="minorHAnsi"/>
          <w:b/>
          <w:sz w:val="24"/>
          <w:szCs w:val="24"/>
        </w:rPr>
        <w:tab/>
      </w:r>
    </w:p>
    <w:p w:rsidRPr="00D07BF1" w:rsidR="00776925" w:rsidP="00D07BF1" w:rsidRDefault="00776925" w14:paraId="58F572B0" w14:textId="77777777">
      <w:pPr>
        <w:pStyle w:val="ListParagraph"/>
        <w:spacing w:after="0"/>
        <w:ind w:left="851"/>
        <w:jc w:val="both"/>
        <w:rPr>
          <w:rFonts w:cstheme="minorHAnsi"/>
          <w:b/>
          <w:sz w:val="24"/>
          <w:szCs w:val="24"/>
        </w:rPr>
      </w:pPr>
    </w:p>
    <w:p w:rsidRPr="00D07BF1" w:rsidR="00776925" w:rsidP="008C6C1D" w:rsidRDefault="003129AF" w14:paraId="12CF1835" w14:textId="5304CE42">
      <w:pPr>
        <w:pStyle w:val="ListParagraph"/>
        <w:numPr>
          <w:ilvl w:val="0"/>
          <w:numId w:val="12"/>
        </w:numPr>
        <w:spacing w:after="0"/>
        <w:jc w:val="both"/>
        <w:rPr>
          <w:rFonts w:cstheme="minorHAnsi"/>
          <w:b/>
          <w:sz w:val="24"/>
          <w:szCs w:val="24"/>
        </w:rPr>
      </w:pPr>
      <w:r w:rsidRPr="00D07BF1">
        <w:rPr>
          <w:rFonts w:cstheme="minorHAnsi"/>
          <w:b/>
          <w:sz w:val="24"/>
          <w:szCs w:val="24"/>
        </w:rPr>
        <w:t>PAN Number</w:t>
      </w:r>
      <w:r w:rsidRPr="00D07BF1" w:rsidR="00776925">
        <w:rPr>
          <w:rFonts w:cstheme="minorHAnsi"/>
          <w:b/>
          <w:sz w:val="24"/>
          <w:szCs w:val="24"/>
        </w:rPr>
        <w:t xml:space="preserve">: </w:t>
      </w:r>
      <w:r w:rsidRPr="00D07BF1" w:rsidR="00776925">
        <w:rPr>
          <w:rFonts w:cstheme="minorHAnsi"/>
          <w:sz w:val="24"/>
          <w:szCs w:val="24"/>
        </w:rPr>
        <w:t>User entry- Alphanumeric. Mandatory</w:t>
      </w:r>
    </w:p>
    <w:p w:rsidR="003129AF" w:rsidP="00D07BF1" w:rsidRDefault="00776925" w14:paraId="2E3F0E70" w14:textId="4F658B06">
      <w:pPr>
        <w:spacing w:after="0"/>
        <w:ind w:firstLine="360"/>
        <w:jc w:val="both"/>
        <w:rPr>
          <w:rFonts w:cstheme="minorHAnsi"/>
          <w:sz w:val="24"/>
          <w:szCs w:val="24"/>
        </w:rPr>
      </w:pPr>
      <w:r w:rsidRPr="00D07BF1">
        <w:rPr>
          <w:rFonts w:cstheme="minorHAnsi"/>
          <w:sz w:val="24"/>
          <w:szCs w:val="24"/>
        </w:rPr>
        <w:t>MLI to enter the PAN number of the MFI</w:t>
      </w:r>
    </w:p>
    <w:p w:rsidRPr="0005383E" w:rsidR="0005383E" w:rsidP="0005383E" w:rsidRDefault="0005383E" w14:paraId="01E270F7" w14:textId="0518B5D6">
      <w:pPr>
        <w:spacing w:after="0"/>
        <w:ind w:firstLine="360"/>
        <w:jc w:val="both"/>
        <w:rPr>
          <w:rFonts w:cstheme="minorHAnsi"/>
          <w:sz w:val="24"/>
          <w:szCs w:val="24"/>
        </w:rPr>
      </w:pPr>
      <w:r>
        <w:rPr>
          <w:rFonts w:cstheme="minorHAnsi"/>
          <w:sz w:val="24"/>
          <w:szCs w:val="24"/>
        </w:rPr>
        <w:t>MLI to e</w:t>
      </w:r>
      <w:r w:rsidRPr="0005383E">
        <w:rPr>
          <w:rFonts w:cstheme="minorHAnsi"/>
          <w:sz w:val="24"/>
          <w:szCs w:val="24"/>
        </w:rPr>
        <w:t>nter first 5 digits as alphabets</w:t>
      </w:r>
    </w:p>
    <w:p w:rsidR="0005383E" w:rsidP="0005383E" w:rsidRDefault="0005383E" w14:paraId="0BAF9BC1" w14:textId="5B7F0001">
      <w:pPr>
        <w:spacing w:after="0"/>
        <w:ind w:firstLine="360"/>
        <w:jc w:val="both"/>
        <w:rPr>
          <w:rFonts w:cstheme="minorHAnsi"/>
          <w:sz w:val="24"/>
          <w:szCs w:val="24"/>
        </w:rPr>
      </w:pPr>
      <w:r w:rsidRPr="0005383E">
        <w:rPr>
          <w:rFonts w:cstheme="minorHAnsi"/>
          <w:sz w:val="24"/>
          <w:szCs w:val="24"/>
        </w:rPr>
        <w:t>Out of which, 4th alphabet should be ‘P’ for “Individuals” or</w:t>
      </w:r>
      <w:r>
        <w:rPr>
          <w:rFonts w:cstheme="minorHAnsi"/>
          <w:sz w:val="24"/>
          <w:szCs w:val="24"/>
        </w:rPr>
        <w:t xml:space="preserve"> ”</w:t>
      </w:r>
      <w:r w:rsidRPr="0005383E">
        <w:rPr>
          <w:rFonts w:cstheme="minorHAnsi"/>
          <w:sz w:val="24"/>
          <w:szCs w:val="24"/>
        </w:rPr>
        <w:t xml:space="preserve">Proprietor”, ‘J’ for “Artificial </w:t>
      </w:r>
    </w:p>
    <w:p w:rsidR="0005383E" w:rsidP="0005383E" w:rsidRDefault="0005383E" w14:paraId="1D659174" w14:textId="77777777">
      <w:pPr>
        <w:spacing w:after="0"/>
        <w:ind w:firstLine="360"/>
        <w:jc w:val="both"/>
        <w:rPr>
          <w:rFonts w:cstheme="minorHAnsi"/>
          <w:sz w:val="24"/>
          <w:szCs w:val="24"/>
        </w:rPr>
      </w:pPr>
      <w:r w:rsidRPr="0005383E">
        <w:rPr>
          <w:rFonts w:cstheme="minorHAnsi"/>
          <w:sz w:val="24"/>
          <w:szCs w:val="24"/>
        </w:rPr>
        <w:t xml:space="preserve">Juridical Person”, ‘F’ for “Partnership firms/LLP”, ‘C’ for “Private/Public Ltd”, ‘H’ for “HUF”, ‘T’ </w:t>
      </w:r>
    </w:p>
    <w:p w:rsidRPr="0005383E" w:rsidR="0005383E" w:rsidP="0005383E" w:rsidRDefault="0005383E" w14:paraId="67146C86" w14:textId="5C89D20D">
      <w:pPr>
        <w:spacing w:after="0"/>
        <w:ind w:firstLine="360"/>
        <w:jc w:val="both"/>
        <w:rPr>
          <w:rFonts w:cstheme="minorHAnsi"/>
          <w:sz w:val="24"/>
          <w:szCs w:val="24"/>
        </w:rPr>
      </w:pPr>
      <w:r w:rsidRPr="0005383E">
        <w:rPr>
          <w:rFonts w:cstheme="minorHAnsi"/>
          <w:sz w:val="24"/>
          <w:szCs w:val="24"/>
        </w:rPr>
        <w:t>for “Trust”, ‘A’ or ‘B’ for “Society/co-operative society”.</w:t>
      </w:r>
    </w:p>
    <w:p w:rsidRPr="0005383E" w:rsidR="0005383E" w:rsidP="0005383E" w:rsidRDefault="0005383E" w14:paraId="159444C0" w14:textId="44805E54">
      <w:pPr>
        <w:spacing w:after="0"/>
        <w:ind w:firstLine="360"/>
        <w:jc w:val="both"/>
        <w:rPr>
          <w:rFonts w:cstheme="minorHAnsi"/>
          <w:sz w:val="24"/>
          <w:szCs w:val="24"/>
        </w:rPr>
      </w:pPr>
      <w:r w:rsidRPr="0005383E">
        <w:rPr>
          <w:rFonts w:cstheme="minorHAnsi"/>
          <w:sz w:val="24"/>
          <w:szCs w:val="24"/>
        </w:rPr>
        <w:t>Next 4 digits should be numbers (all ≠ '0')</w:t>
      </w:r>
    </w:p>
    <w:p w:rsidRPr="00D07BF1" w:rsidR="0005383E" w:rsidP="0005383E" w:rsidRDefault="0005383E" w14:paraId="4E7596B2" w14:textId="741E2BB9">
      <w:pPr>
        <w:spacing w:after="0"/>
        <w:ind w:firstLine="360"/>
        <w:jc w:val="both"/>
        <w:rPr>
          <w:rFonts w:cstheme="minorHAnsi"/>
          <w:sz w:val="24"/>
          <w:szCs w:val="24"/>
        </w:rPr>
      </w:pPr>
      <w:r w:rsidRPr="0005383E">
        <w:rPr>
          <w:rFonts w:cstheme="minorHAnsi"/>
          <w:sz w:val="24"/>
          <w:szCs w:val="24"/>
        </w:rPr>
        <w:t>Last digit must be alphabet.</w:t>
      </w:r>
    </w:p>
    <w:p w:rsidRPr="00D07BF1" w:rsidR="00776925" w:rsidP="00D07BF1" w:rsidRDefault="00776925" w14:paraId="23024603" w14:textId="207C77B1">
      <w:pPr>
        <w:spacing w:after="0"/>
        <w:jc w:val="both"/>
        <w:rPr>
          <w:rFonts w:cstheme="minorHAnsi"/>
          <w:sz w:val="24"/>
          <w:szCs w:val="24"/>
        </w:rPr>
      </w:pPr>
    </w:p>
    <w:p w:rsidRPr="00D07BF1" w:rsidR="003129AF" w:rsidP="008C6C1D" w:rsidRDefault="003129AF" w14:paraId="4419B335" w14:textId="10AF6DE6">
      <w:pPr>
        <w:pStyle w:val="ListParagraph"/>
        <w:numPr>
          <w:ilvl w:val="0"/>
          <w:numId w:val="12"/>
        </w:numPr>
        <w:spacing w:after="0"/>
        <w:jc w:val="both"/>
        <w:rPr>
          <w:rFonts w:cstheme="minorHAnsi"/>
          <w:sz w:val="24"/>
          <w:szCs w:val="24"/>
        </w:rPr>
      </w:pPr>
      <w:r w:rsidRPr="00D07BF1">
        <w:rPr>
          <w:rFonts w:cstheme="minorHAnsi"/>
          <w:b/>
          <w:sz w:val="24"/>
          <w:szCs w:val="24"/>
        </w:rPr>
        <w:t>Loan Sanction Date</w:t>
      </w:r>
      <w:r w:rsidRPr="00D07BF1" w:rsidR="00776925">
        <w:rPr>
          <w:rFonts w:cstheme="minorHAnsi"/>
          <w:b/>
          <w:sz w:val="24"/>
          <w:szCs w:val="24"/>
        </w:rPr>
        <w:t xml:space="preserve">: </w:t>
      </w:r>
      <w:r w:rsidRPr="00D07BF1" w:rsidR="00776925">
        <w:rPr>
          <w:rFonts w:cstheme="minorHAnsi"/>
          <w:sz w:val="24"/>
          <w:szCs w:val="24"/>
        </w:rPr>
        <w:t>User entry- Calendar control. Mandatory</w:t>
      </w:r>
    </w:p>
    <w:p w:rsidRPr="00D07BF1" w:rsidR="00776925" w:rsidP="00D07BF1" w:rsidRDefault="00776925" w14:paraId="12C17E11" w14:textId="7E613E12">
      <w:pPr>
        <w:pStyle w:val="ListParagraph"/>
        <w:spacing w:after="0"/>
        <w:jc w:val="both"/>
        <w:rPr>
          <w:rFonts w:cstheme="minorHAnsi"/>
          <w:sz w:val="24"/>
          <w:szCs w:val="24"/>
        </w:rPr>
      </w:pPr>
      <w:r w:rsidRPr="00D07BF1">
        <w:rPr>
          <w:rFonts w:cstheme="minorHAnsi"/>
          <w:sz w:val="24"/>
          <w:szCs w:val="24"/>
        </w:rPr>
        <w:t>MLI to enter the date of loan sanction</w:t>
      </w:r>
    </w:p>
    <w:p w:rsidRPr="00D07BF1" w:rsidR="00776925" w:rsidP="70837922" w:rsidRDefault="00776925" w14:paraId="73972FE6" w14:textId="20433A7A">
      <w:pPr>
        <w:pStyle w:val="ListParagraph"/>
        <w:spacing w:after="0"/>
        <w:jc w:val="both"/>
        <w:rPr>
          <w:rFonts w:cs="Calibri" w:cstheme="minorAscii"/>
          <w:sz w:val="24"/>
          <w:szCs w:val="24"/>
        </w:rPr>
      </w:pPr>
      <w:r w:rsidRPr="70837922" w:rsidR="00776925">
        <w:rPr>
          <w:rFonts w:cs="Calibri" w:cstheme="minorAscii"/>
          <w:sz w:val="24"/>
          <w:szCs w:val="24"/>
        </w:rPr>
        <w:t>Loan sanction should be greater than 1</w:t>
      </w:r>
      <w:r w:rsidRPr="70837922" w:rsidR="00776925">
        <w:rPr>
          <w:rFonts w:cs="Calibri" w:cstheme="minorAscii"/>
          <w:sz w:val="24"/>
          <w:szCs w:val="24"/>
          <w:vertAlign w:val="superscript"/>
        </w:rPr>
        <w:t>st</w:t>
      </w:r>
      <w:r w:rsidRPr="70837922" w:rsidR="00776925">
        <w:rPr>
          <w:rFonts w:cs="Calibri" w:cstheme="minorAscii"/>
          <w:sz w:val="24"/>
          <w:szCs w:val="24"/>
        </w:rPr>
        <w:t xml:space="preserve"> July 2021 and less than current system date (Max 31</w:t>
      </w:r>
      <w:r w:rsidRPr="70837922" w:rsidR="00776925">
        <w:rPr>
          <w:rFonts w:cs="Calibri" w:cstheme="minorAscii"/>
          <w:sz w:val="24"/>
          <w:szCs w:val="24"/>
          <w:vertAlign w:val="superscript"/>
        </w:rPr>
        <w:t>st</w:t>
      </w:r>
      <w:r w:rsidRPr="70837922" w:rsidR="00776925">
        <w:rPr>
          <w:rFonts w:cs="Calibri" w:cstheme="minorAscii"/>
          <w:sz w:val="24"/>
          <w:szCs w:val="24"/>
        </w:rPr>
        <w:t xml:space="preserve"> March 2022)</w:t>
      </w:r>
    </w:p>
    <w:p w:rsidRPr="00D07BF1" w:rsidR="004055D2" w:rsidP="00D07BF1" w:rsidRDefault="004055D2" w14:paraId="3056D39A" w14:textId="47284548">
      <w:pPr>
        <w:pStyle w:val="ListParagraph"/>
        <w:spacing w:after="0"/>
        <w:ind w:left="851"/>
        <w:jc w:val="both"/>
        <w:rPr>
          <w:rFonts w:cstheme="minorHAnsi"/>
          <w:sz w:val="24"/>
          <w:szCs w:val="24"/>
        </w:rPr>
      </w:pPr>
    </w:p>
    <w:p w:rsidRPr="00D07BF1" w:rsidR="004055D2" w:rsidP="008C6C1D" w:rsidRDefault="004055D2" w14:paraId="13B2AE69" w14:textId="233BF0E0">
      <w:pPr>
        <w:pStyle w:val="ListParagraph"/>
        <w:numPr>
          <w:ilvl w:val="0"/>
          <w:numId w:val="12"/>
        </w:numPr>
        <w:spacing w:after="0"/>
        <w:jc w:val="both"/>
        <w:rPr>
          <w:rFonts w:cstheme="minorHAnsi"/>
          <w:b/>
          <w:sz w:val="24"/>
          <w:szCs w:val="24"/>
        </w:rPr>
      </w:pPr>
      <w:r w:rsidRPr="00D07BF1">
        <w:rPr>
          <w:rFonts w:cstheme="minorHAnsi"/>
          <w:b/>
          <w:sz w:val="24"/>
          <w:szCs w:val="24"/>
        </w:rPr>
        <w:t xml:space="preserve">Loan Tenure: </w:t>
      </w:r>
      <w:r w:rsidRPr="00D07BF1">
        <w:rPr>
          <w:rFonts w:cstheme="minorHAnsi"/>
          <w:sz w:val="24"/>
          <w:szCs w:val="24"/>
        </w:rPr>
        <w:t>User entry- Numeric. Mandatory</w:t>
      </w:r>
    </w:p>
    <w:p w:rsidRPr="00D07BF1" w:rsidR="004055D2" w:rsidP="00D07BF1" w:rsidRDefault="004055D2" w14:paraId="4D9495E5" w14:textId="2DB6D02C">
      <w:pPr>
        <w:pStyle w:val="ListParagraph"/>
        <w:spacing w:after="0"/>
        <w:jc w:val="both"/>
        <w:rPr>
          <w:rFonts w:cstheme="minorHAnsi"/>
          <w:sz w:val="24"/>
          <w:szCs w:val="24"/>
        </w:rPr>
      </w:pPr>
      <w:r w:rsidRPr="00D07BF1">
        <w:rPr>
          <w:rFonts w:cstheme="minorHAnsi"/>
          <w:sz w:val="24"/>
          <w:szCs w:val="24"/>
        </w:rPr>
        <w:t>MLI to enter the tenure of the loan in months</w:t>
      </w:r>
    </w:p>
    <w:p w:rsidRPr="00D07BF1" w:rsidR="004055D2" w:rsidP="00D07BF1" w:rsidRDefault="004055D2" w14:paraId="61A4C591" w14:textId="217635F7">
      <w:pPr>
        <w:pStyle w:val="ListParagraph"/>
        <w:spacing w:after="0"/>
        <w:jc w:val="both"/>
        <w:rPr>
          <w:rFonts w:cstheme="minorHAnsi"/>
          <w:sz w:val="24"/>
          <w:szCs w:val="24"/>
        </w:rPr>
      </w:pPr>
      <w:r w:rsidRPr="00D07BF1">
        <w:rPr>
          <w:rFonts w:cstheme="minorHAnsi"/>
          <w:sz w:val="24"/>
          <w:szCs w:val="24"/>
        </w:rPr>
        <w:t xml:space="preserve">Tenure should be greater than zero </w:t>
      </w:r>
    </w:p>
    <w:p w:rsidRPr="00D07BF1" w:rsidR="009507C6" w:rsidP="00D07BF1" w:rsidRDefault="009507C6" w14:paraId="4F010B63" w14:textId="29FADE8A">
      <w:pPr>
        <w:pStyle w:val="ListParagraph"/>
        <w:spacing w:after="0"/>
        <w:jc w:val="both"/>
        <w:rPr>
          <w:rFonts w:cstheme="minorHAnsi"/>
          <w:b/>
          <w:sz w:val="24"/>
          <w:szCs w:val="24"/>
        </w:rPr>
      </w:pPr>
      <w:r w:rsidRPr="00D07BF1">
        <w:rPr>
          <w:rFonts w:cstheme="minorHAnsi"/>
          <w:sz w:val="24"/>
          <w:szCs w:val="24"/>
        </w:rPr>
        <w:t>Message to be displayed beside the field as “</w:t>
      </w:r>
      <w:r w:rsidRPr="00D07BF1">
        <w:rPr>
          <w:rFonts w:cstheme="minorHAnsi"/>
          <w:b/>
          <w:sz w:val="24"/>
          <w:szCs w:val="24"/>
        </w:rPr>
        <w:t>Guarantee is applicable only up to 36 months or loan tenure from First Disbursement date whichever is earlier.”</w:t>
      </w:r>
    </w:p>
    <w:p w:rsidRPr="00D07BF1" w:rsidR="004055D2" w:rsidP="00D07BF1" w:rsidRDefault="004055D2" w14:paraId="1212A53C" w14:textId="77777777">
      <w:pPr>
        <w:pStyle w:val="ListParagraph"/>
        <w:spacing w:after="0"/>
        <w:ind w:left="851"/>
        <w:jc w:val="both"/>
        <w:rPr>
          <w:rFonts w:cstheme="minorHAnsi"/>
          <w:b/>
          <w:sz w:val="24"/>
          <w:szCs w:val="24"/>
        </w:rPr>
      </w:pPr>
    </w:p>
    <w:p w:rsidRPr="00D07BF1" w:rsidR="004055D2" w:rsidP="008C6C1D" w:rsidRDefault="004055D2" w14:paraId="4696DBF4" w14:textId="77777777">
      <w:pPr>
        <w:pStyle w:val="ListParagraph"/>
        <w:numPr>
          <w:ilvl w:val="0"/>
          <w:numId w:val="12"/>
        </w:numPr>
        <w:spacing w:after="0"/>
        <w:jc w:val="both"/>
        <w:rPr>
          <w:rFonts w:cstheme="minorHAnsi"/>
          <w:b/>
          <w:sz w:val="24"/>
          <w:szCs w:val="24"/>
        </w:rPr>
      </w:pPr>
      <w:r w:rsidRPr="00D07BF1">
        <w:rPr>
          <w:rFonts w:cstheme="minorHAnsi"/>
          <w:b/>
          <w:sz w:val="24"/>
          <w:szCs w:val="24"/>
        </w:rPr>
        <w:t xml:space="preserve">Moratorium Period (months): </w:t>
      </w:r>
      <w:r w:rsidRPr="00D07BF1">
        <w:rPr>
          <w:rFonts w:cstheme="minorHAnsi"/>
          <w:sz w:val="24"/>
          <w:szCs w:val="24"/>
        </w:rPr>
        <w:t>User entry- Numeric. Mandatory</w:t>
      </w:r>
    </w:p>
    <w:p w:rsidRPr="00D07BF1" w:rsidR="004055D2" w:rsidP="00D07BF1" w:rsidRDefault="004055D2" w14:paraId="2480EC85" w14:textId="01C28F60">
      <w:pPr>
        <w:pStyle w:val="ListParagraph"/>
        <w:spacing w:after="0"/>
        <w:jc w:val="both"/>
        <w:rPr>
          <w:rFonts w:cstheme="minorHAnsi"/>
          <w:sz w:val="24"/>
          <w:szCs w:val="24"/>
        </w:rPr>
      </w:pPr>
      <w:r w:rsidRPr="00D07BF1">
        <w:rPr>
          <w:rFonts w:cstheme="minorHAnsi"/>
          <w:sz w:val="24"/>
          <w:szCs w:val="24"/>
        </w:rPr>
        <w:t xml:space="preserve">MLI to enter the </w:t>
      </w:r>
      <w:r w:rsidR="003B2BEB">
        <w:rPr>
          <w:rFonts w:cstheme="minorHAnsi"/>
          <w:sz w:val="24"/>
          <w:szCs w:val="24"/>
        </w:rPr>
        <w:t>Moratorium</w:t>
      </w:r>
      <w:r w:rsidRPr="00D07BF1">
        <w:rPr>
          <w:rFonts w:cstheme="minorHAnsi"/>
          <w:sz w:val="24"/>
          <w:szCs w:val="24"/>
        </w:rPr>
        <w:t xml:space="preserve"> of the loan in months</w:t>
      </w:r>
    </w:p>
    <w:p w:rsidRPr="00D07BF1" w:rsidR="004055D2" w:rsidP="00D07BF1" w:rsidRDefault="00810DF5" w14:paraId="6EF6C0E8" w14:textId="2D6C559A">
      <w:pPr>
        <w:pStyle w:val="ListParagraph"/>
        <w:spacing w:after="0"/>
        <w:jc w:val="both"/>
        <w:rPr>
          <w:rFonts w:cstheme="minorHAnsi"/>
          <w:sz w:val="24"/>
          <w:szCs w:val="24"/>
        </w:rPr>
      </w:pPr>
      <w:r w:rsidRPr="00D07BF1">
        <w:rPr>
          <w:rFonts w:cstheme="minorHAnsi"/>
          <w:sz w:val="24"/>
          <w:szCs w:val="24"/>
        </w:rPr>
        <w:t>Moratorium should be less than Loan tenure</w:t>
      </w:r>
    </w:p>
    <w:p w:rsidRPr="00D07BF1" w:rsidR="00776925" w:rsidP="00D07BF1" w:rsidRDefault="00776925" w14:paraId="17AF0AF8" w14:textId="77777777">
      <w:pPr>
        <w:pStyle w:val="ListParagraph"/>
        <w:spacing w:after="0"/>
        <w:ind w:left="851"/>
        <w:jc w:val="both"/>
        <w:rPr>
          <w:rFonts w:cstheme="minorHAnsi"/>
          <w:sz w:val="24"/>
          <w:szCs w:val="24"/>
        </w:rPr>
      </w:pPr>
    </w:p>
    <w:p w:rsidRPr="00D07BF1" w:rsidR="004055D2" w:rsidP="008C6C1D" w:rsidRDefault="003129AF" w14:paraId="52BC9A11" w14:textId="77777777">
      <w:pPr>
        <w:pStyle w:val="ListParagraph"/>
        <w:numPr>
          <w:ilvl w:val="0"/>
          <w:numId w:val="12"/>
        </w:numPr>
        <w:spacing w:after="0"/>
        <w:jc w:val="both"/>
        <w:rPr>
          <w:rFonts w:cstheme="minorHAnsi"/>
          <w:b/>
          <w:sz w:val="24"/>
          <w:szCs w:val="24"/>
        </w:rPr>
      </w:pPr>
      <w:r w:rsidRPr="00D07BF1">
        <w:rPr>
          <w:rFonts w:cstheme="minorHAnsi"/>
          <w:b/>
          <w:sz w:val="24"/>
          <w:szCs w:val="24"/>
        </w:rPr>
        <w:t>Loan Sanction Amount</w:t>
      </w:r>
      <w:r w:rsidRPr="00D07BF1" w:rsidR="00174085">
        <w:rPr>
          <w:rFonts w:cstheme="minorHAnsi"/>
          <w:b/>
          <w:sz w:val="24"/>
          <w:szCs w:val="24"/>
        </w:rPr>
        <w:t xml:space="preserve">: </w:t>
      </w:r>
      <w:r w:rsidRPr="00D07BF1" w:rsidR="004055D2">
        <w:rPr>
          <w:rFonts w:cstheme="minorHAnsi"/>
          <w:sz w:val="24"/>
          <w:szCs w:val="24"/>
        </w:rPr>
        <w:t>User entry- Numeric. Mandatory</w:t>
      </w:r>
    </w:p>
    <w:p w:rsidRPr="00D07BF1" w:rsidR="004055D2" w:rsidP="00D07BF1" w:rsidRDefault="004055D2" w14:paraId="286F6E58" w14:textId="0F804096">
      <w:pPr>
        <w:pStyle w:val="ListParagraph"/>
        <w:spacing w:after="0"/>
        <w:jc w:val="both"/>
        <w:rPr>
          <w:rFonts w:cstheme="minorHAnsi"/>
          <w:sz w:val="24"/>
          <w:szCs w:val="24"/>
        </w:rPr>
      </w:pPr>
      <w:r w:rsidRPr="00D07BF1">
        <w:rPr>
          <w:rFonts w:cstheme="minorHAnsi"/>
          <w:sz w:val="24"/>
          <w:szCs w:val="24"/>
        </w:rPr>
        <w:t>MLI to enter the amount of loan sanctioned to MFI</w:t>
      </w:r>
    </w:p>
    <w:p w:rsidRPr="00D07BF1" w:rsidR="00611750" w:rsidP="00D07BF1" w:rsidRDefault="00611750" w14:paraId="463A7131" w14:textId="384A7545">
      <w:pPr>
        <w:pStyle w:val="ListParagraph"/>
        <w:spacing w:after="0"/>
        <w:jc w:val="both"/>
        <w:rPr>
          <w:rFonts w:cstheme="minorHAnsi"/>
          <w:sz w:val="24"/>
          <w:szCs w:val="24"/>
        </w:rPr>
      </w:pPr>
      <w:r w:rsidRPr="00D07BF1">
        <w:rPr>
          <w:rFonts w:cstheme="minorHAnsi"/>
          <w:sz w:val="24"/>
          <w:szCs w:val="24"/>
        </w:rPr>
        <w:t xml:space="preserve">Loan sanctioned amount </w:t>
      </w:r>
      <w:r w:rsidRPr="00D07BF1" w:rsidR="00197FDE">
        <w:rPr>
          <w:rFonts w:cstheme="minorHAnsi"/>
          <w:sz w:val="24"/>
          <w:szCs w:val="24"/>
        </w:rPr>
        <w:t xml:space="preserve">entered  </w:t>
      </w:r>
      <w:r w:rsidRPr="00D07BF1">
        <w:rPr>
          <w:rFonts w:cstheme="minorHAnsi"/>
          <w:sz w:val="24"/>
          <w:szCs w:val="24"/>
        </w:rPr>
        <w:t xml:space="preserve"> shoul</w:t>
      </w:r>
      <w:r w:rsidRPr="00D07BF1" w:rsidR="009507C6">
        <w:rPr>
          <w:rFonts w:cstheme="minorHAnsi"/>
          <w:sz w:val="24"/>
          <w:szCs w:val="24"/>
        </w:rPr>
        <w:t xml:space="preserve">d not cross </w:t>
      </w:r>
      <w:r w:rsidRPr="00D07BF1">
        <w:rPr>
          <w:rFonts w:cstheme="minorHAnsi"/>
          <w:sz w:val="24"/>
          <w:szCs w:val="24"/>
        </w:rPr>
        <w:t>the limit overall limit of 10</w:t>
      </w:r>
      <w:r w:rsidRPr="00D07BF1" w:rsidR="009507C6">
        <w:rPr>
          <w:rFonts w:cstheme="minorHAnsi"/>
          <w:sz w:val="24"/>
          <w:szCs w:val="24"/>
        </w:rPr>
        <w:t>,000.Cr</w:t>
      </w:r>
    </w:p>
    <w:p w:rsidRPr="00D07BF1" w:rsidR="004055D2" w:rsidP="00D07BF1" w:rsidRDefault="00611750" w14:paraId="7EC70BE5" w14:textId="4DFA7E6A">
      <w:pPr>
        <w:pStyle w:val="ListParagraph"/>
        <w:spacing w:after="0"/>
        <w:jc w:val="both"/>
        <w:rPr>
          <w:rFonts w:cstheme="minorHAnsi"/>
          <w:sz w:val="24"/>
          <w:szCs w:val="24"/>
        </w:rPr>
      </w:pPr>
      <w:r w:rsidRPr="00D07BF1">
        <w:rPr>
          <w:rFonts w:cstheme="minorHAnsi"/>
          <w:sz w:val="24"/>
          <w:szCs w:val="24"/>
        </w:rPr>
        <w:t>Amount enter by MLI to be displayed in C</w:t>
      </w:r>
      <w:r w:rsidRPr="00D07BF1" w:rsidR="009507C6">
        <w:rPr>
          <w:rFonts w:cstheme="minorHAnsi"/>
          <w:sz w:val="24"/>
          <w:szCs w:val="24"/>
        </w:rPr>
        <w:t>r</w:t>
      </w:r>
    </w:p>
    <w:p w:rsidRPr="00D07BF1" w:rsidR="00611750" w:rsidP="00D07BF1" w:rsidRDefault="00611750" w14:paraId="56C9DF12" w14:textId="77777777">
      <w:pPr>
        <w:pStyle w:val="ListParagraph"/>
        <w:spacing w:after="0"/>
        <w:ind w:left="851"/>
        <w:jc w:val="both"/>
        <w:rPr>
          <w:rFonts w:cstheme="minorHAnsi"/>
          <w:sz w:val="24"/>
          <w:szCs w:val="24"/>
        </w:rPr>
      </w:pPr>
    </w:p>
    <w:p w:rsidRPr="00D07BF1" w:rsidR="00810DF5" w:rsidP="008C6C1D" w:rsidRDefault="00810DF5" w14:paraId="409CA576" w14:textId="6A53D99D">
      <w:pPr>
        <w:pStyle w:val="ListParagraph"/>
        <w:numPr>
          <w:ilvl w:val="0"/>
          <w:numId w:val="12"/>
        </w:numPr>
        <w:spacing w:after="0"/>
        <w:jc w:val="both"/>
        <w:rPr>
          <w:rFonts w:cstheme="minorHAnsi"/>
          <w:b/>
          <w:sz w:val="24"/>
          <w:szCs w:val="24"/>
        </w:rPr>
      </w:pPr>
      <w:r w:rsidRPr="00D07BF1">
        <w:rPr>
          <w:rFonts w:cstheme="minorHAnsi"/>
          <w:b/>
          <w:sz w:val="24"/>
          <w:szCs w:val="24"/>
        </w:rPr>
        <w:t xml:space="preserve">Bank MCLR Rate: </w:t>
      </w:r>
      <w:r w:rsidRPr="00D07BF1">
        <w:rPr>
          <w:rFonts w:cstheme="minorHAnsi"/>
          <w:sz w:val="24"/>
          <w:szCs w:val="24"/>
        </w:rPr>
        <w:t>User entry- Numeric. Mandatory</w:t>
      </w:r>
    </w:p>
    <w:p w:rsidRPr="00D07BF1" w:rsidR="00810DF5" w:rsidP="00D07BF1" w:rsidRDefault="00810DF5" w14:paraId="2DD04E87" w14:textId="6F36DC10">
      <w:pPr>
        <w:pStyle w:val="ListParagraph"/>
        <w:spacing w:after="0"/>
        <w:jc w:val="both"/>
        <w:rPr>
          <w:rFonts w:cstheme="minorHAnsi"/>
          <w:sz w:val="24"/>
          <w:szCs w:val="24"/>
        </w:rPr>
      </w:pPr>
      <w:r w:rsidRPr="00D07BF1">
        <w:rPr>
          <w:rFonts w:cstheme="minorHAnsi"/>
          <w:sz w:val="24"/>
          <w:szCs w:val="24"/>
        </w:rPr>
        <w:t>MLI to enter the MCLR rate in percentage</w:t>
      </w:r>
    </w:p>
    <w:p w:rsidRPr="00D07BF1" w:rsidR="00810DF5" w:rsidP="00D07BF1" w:rsidRDefault="00810DF5" w14:paraId="26A55577" w14:textId="77777777">
      <w:pPr>
        <w:pStyle w:val="ListParagraph"/>
        <w:spacing w:after="0"/>
        <w:ind w:left="851"/>
        <w:jc w:val="both"/>
        <w:rPr>
          <w:rFonts w:cstheme="minorHAnsi"/>
          <w:sz w:val="24"/>
          <w:szCs w:val="24"/>
        </w:rPr>
      </w:pPr>
    </w:p>
    <w:p w:rsidRPr="00D07BF1" w:rsidR="00810DF5" w:rsidP="008C6C1D" w:rsidRDefault="003129AF" w14:paraId="1E7F4411" w14:textId="77777777">
      <w:pPr>
        <w:pStyle w:val="ListParagraph"/>
        <w:numPr>
          <w:ilvl w:val="0"/>
          <w:numId w:val="12"/>
        </w:numPr>
        <w:spacing w:after="0"/>
        <w:jc w:val="both"/>
        <w:rPr>
          <w:rFonts w:cstheme="minorHAnsi"/>
          <w:b/>
          <w:sz w:val="24"/>
          <w:szCs w:val="24"/>
        </w:rPr>
      </w:pPr>
      <w:r w:rsidRPr="00D07BF1">
        <w:rPr>
          <w:rFonts w:cstheme="minorHAnsi"/>
          <w:b/>
          <w:sz w:val="24"/>
          <w:szCs w:val="24"/>
        </w:rPr>
        <w:t>Rate of Interest</w:t>
      </w:r>
      <w:r w:rsidRPr="00D07BF1" w:rsidR="00810DF5">
        <w:rPr>
          <w:rFonts w:cstheme="minorHAnsi"/>
          <w:b/>
          <w:sz w:val="24"/>
          <w:szCs w:val="24"/>
        </w:rPr>
        <w:t xml:space="preserve">: </w:t>
      </w:r>
      <w:r w:rsidRPr="00D07BF1" w:rsidR="00810DF5">
        <w:rPr>
          <w:rFonts w:cstheme="minorHAnsi"/>
          <w:sz w:val="24"/>
          <w:szCs w:val="24"/>
        </w:rPr>
        <w:t>User entry- Numeric. Mandatory</w:t>
      </w:r>
    </w:p>
    <w:p w:rsidRPr="00D07BF1" w:rsidR="00810DF5" w:rsidP="00D07BF1" w:rsidRDefault="00810DF5" w14:paraId="136310BA" w14:textId="764CC2D0">
      <w:pPr>
        <w:pStyle w:val="ListParagraph"/>
        <w:spacing w:after="0"/>
        <w:jc w:val="both"/>
        <w:rPr>
          <w:rFonts w:cstheme="minorHAnsi"/>
          <w:sz w:val="24"/>
          <w:szCs w:val="24"/>
        </w:rPr>
      </w:pPr>
      <w:r w:rsidRPr="00D07BF1">
        <w:rPr>
          <w:rFonts w:cstheme="minorHAnsi"/>
          <w:sz w:val="24"/>
          <w:szCs w:val="24"/>
        </w:rPr>
        <w:t>MLI to enter the rate</w:t>
      </w:r>
      <w:r w:rsidRPr="00D07BF1" w:rsidR="00611750">
        <w:rPr>
          <w:rFonts w:cstheme="minorHAnsi"/>
          <w:sz w:val="24"/>
          <w:szCs w:val="24"/>
        </w:rPr>
        <w:t xml:space="preserve"> of Interest</w:t>
      </w:r>
      <w:r w:rsidRPr="00D07BF1">
        <w:rPr>
          <w:rFonts w:cstheme="minorHAnsi"/>
          <w:sz w:val="24"/>
          <w:szCs w:val="24"/>
        </w:rPr>
        <w:t xml:space="preserve"> in percentage</w:t>
      </w:r>
    </w:p>
    <w:p w:rsidRPr="00D07BF1" w:rsidR="00611750" w:rsidP="00D07BF1" w:rsidRDefault="00611750" w14:paraId="79DA9521" w14:textId="4408DDB4">
      <w:pPr>
        <w:pStyle w:val="ListParagraph"/>
        <w:spacing w:after="0"/>
        <w:jc w:val="both"/>
        <w:rPr>
          <w:rFonts w:cstheme="minorHAnsi"/>
          <w:sz w:val="24"/>
          <w:szCs w:val="24"/>
        </w:rPr>
      </w:pPr>
      <w:r w:rsidRPr="00D07BF1">
        <w:rPr>
          <w:rFonts w:cstheme="minorHAnsi"/>
          <w:sz w:val="24"/>
          <w:szCs w:val="24"/>
        </w:rPr>
        <w:t>Rate of Interest should not exceed MCLR rate +2%</w:t>
      </w:r>
    </w:p>
    <w:p w:rsidRPr="00D07BF1" w:rsidR="003129AF" w:rsidP="00D07BF1" w:rsidRDefault="003129AF" w14:paraId="71250416" w14:textId="41F67BA5">
      <w:pPr>
        <w:spacing w:after="0"/>
        <w:jc w:val="both"/>
        <w:rPr>
          <w:rFonts w:cstheme="minorHAnsi"/>
          <w:b/>
          <w:sz w:val="24"/>
          <w:szCs w:val="24"/>
        </w:rPr>
      </w:pPr>
    </w:p>
    <w:p w:rsidR="00611750" w:rsidP="003B2BEB" w:rsidRDefault="003129AF" w14:paraId="5439478C" w14:textId="5D50B90A">
      <w:pPr>
        <w:pStyle w:val="ListParagraph"/>
        <w:numPr>
          <w:ilvl w:val="0"/>
          <w:numId w:val="12"/>
        </w:numPr>
        <w:spacing w:after="0"/>
        <w:jc w:val="both"/>
        <w:rPr>
          <w:rFonts w:cstheme="minorHAnsi"/>
          <w:sz w:val="24"/>
          <w:szCs w:val="24"/>
        </w:rPr>
      </w:pPr>
      <w:r w:rsidRPr="00D07BF1">
        <w:rPr>
          <w:rFonts w:cstheme="minorHAnsi"/>
          <w:b/>
          <w:sz w:val="24"/>
          <w:szCs w:val="24"/>
        </w:rPr>
        <w:t>NBFC-MFI / MFI Rating</w:t>
      </w:r>
      <w:r w:rsidRPr="00D07BF1" w:rsidR="00810DF5">
        <w:rPr>
          <w:rFonts w:cstheme="minorHAnsi"/>
          <w:b/>
          <w:sz w:val="24"/>
          <w:szCs w:val="24"/>
        </w:rPr>
        <w:t xml:space="preserve">: </w:t>
      </w:r>
      <w:r w:rsidRPr="00D07BF1" w:rsidR="00611750">
        <w:rPr>
          <w:rFonts w:cstheme="minorHAnsi"/>
          <w:b/>
          <w:sz w:val="24"/>
          <w:szCs w:val="24"/>
        </w:rPr>
        <w:t xml:space="preserve">User entry- </w:t>
      </w:r>
      <w:r w:rsidR="003B2BEB">
        <w:rPr>
          <w:rFonts w:cstheme="minorHAnsi"/>
          <w:sz w:val="24"/>
          <w:szCs w:val="24"/>
        </w:rPr>
        <w:t>User Entry- Text. Mandatory</w:t>
      </w:r>
    </w:p>
    <w:p w:rsidRPr="003B2BEB" w:rsidR="003B2BEB" w:rsidP="003B2BEB" w:rsidRDefault="003B2BEB" w14:paraId="7CD79FED" w14:textId="712E7D62">
      <w:pPr>
        <w:pStyle w:val="ListParagraph"/>
        <w:spacing w:after="0"/>
        <w:jc w:val="both"/>
        <w:rPr>
          <w:rFonts w:cstheme="minorHAnsi"/>
          <w:sz w:val="24"/>
          <w:szCs w:val="24"/>
        </w:rPr>
      </w:pPr>
      <w:r w:rsidRPr="003B2BEB">
        <w:rPr>
          <w:rFonts w:cstheme="minorHAnsi"/>
          <w:sz w:val="24"/>
          <w:szCs w:val="24"/>
        </w:rPr>
        <w:t xml:space="preserve">MLI to enter the MFI rating </w:t>
      </w:r>
    </w:p>
    <w:p w:rsidRPr="00D07BF1" w:rsidR="00611750" w:rsidP="00D07BF1" w:rsidRDefault="00611750" w14:paraId="3B39BDAC" w14:textId="6B2438C2">
      <w:pPr>
        <w:spacing w:after="0"/>
        <w:jc w:val="both"/>
        <w:rPr>
          <w:rFonts w:cstheme="minorHAnsi"/>
          <w:sz w:val="24"/>
          <w:szCs w:val="24"/>
        </w:rPr>
      </w:pPr>
    </w:p>
    <w:p w:rsidRPr="00D07BF1" w:rsidR="005C65D2" w:rsidP="008C6C1D" w:rsidRDefault="00611750" w14:paraId="04D1442E" w14:textId="60331F2A">
      <w:pPr>
        <w:pStyle w:val="ListParagraph"/>
        <w:numPr>
          <w:ilvl w:val="0"/>
          <w:numId w:val="12"/>
        </w:numPr>
        <w:spacing w:after="0"/>
        <w:jc w:val="both"/>
        <w:rPr>
          <w:rFonts w:cstheme="minorHAnsi"/>
          <w:sz w:val="24"/>
          <w:szCs w:val="24"/>
        </w:rPr>
      </w:pPr>
      <w:r w:rsidRPr="00D07BF1">
        <w:rPr>
          <w:rFonts w:cstheme="minorHAnsi"/>
          <w:b/>
          <w:sz w:val="24"/>
          <w:szCs w:val="24"/>
        </w:rPr>
        <w:t xml:space="preserve">Sanction letter: </w:t>
      </w:r>
      <w:r w:rsidRPr="00D07BF1">
        <w:rPr>
          <w:rFonts w:cstheme="minorHAnsi"/>
          <w:sz w:val="24"/>
          <w:szCs w:val="24"/>
        </w:rPr>
        <w:t>User Entry – Document Upload. Mandatory</w:t>
      </w:r>
    </w:p>
    <w:p w:rsidRPr="00D07BF1" w:rsidR="00611750" w:rsidP="00D07BF1" w:rsidRDefault="00611750" w14:paraId="3B334E6E" w14:textId="1BEC2655">
      <w:pPr>
        <w:spacing w:after="0"/>
        <w:ind w:firstLine="720"/>
        <w:jc w:val="both"/>
        <w:rPr>
          <w:rFonts w:cstheme="minorHAnsi"/>
          <w:sz w:val="24"/>
          <w:szCs w:val="24"/>
        </w:rPr>
      </w:pPr>
      <w:r w:rsidRPr="00D07BF1">
        <w:rPr>
          <w:rFonts w:cstheme="minorHAnsi"/>
          <w:sz w:val="24"/>
          <w:szCs w:val="24"/>
        </w:rPr>
        <w:t>MLI to upload the letter of sanction to MFI</w:t>
      </w:r>
      <w:r w:rsidR="0005383E">
        <w:rPr>
          <w:rFonts w:cstheme="minorHAnsi"/>
          <w:sz w:val="24"/>
          <w:szCs w:val="24"/>
        </w:rPr>
        <w:t xml:space="preserve"> (Max size 400kb)</w:t>
      </w:r>
    </w:p>
    <w:p w:rsidRPr="00D07BF1" w:rsidR="003F37D7" w:rsidP="00D07BF1" w:rsidRDefault="003F37D7" w14:paraId="193CA6B6" w14:textId="77777777">
      <w:pPr>
        <w:spacing w:after="0"/>
        <w:ind w:firstLine="720"/>
        <w:jc w:val="both"/>
        <w:rPr>
          <w:rFonts w:cstheme="minorHAnsi"/>
          <w:sz w:val="24"/>
          <w:szCs w:val="24"/>
        </w:rPr>
      </w:pPr>
    </w:p>
    <w:p w:rsidRPr="00D07BF1" w:rsidR="00611750" w:rsidP="00D07BF1" w:rsidRDefault="00611750" w14:paraId="3C67683C" w14:textId="7F2269DD">
      <w:pPr>
        <w:pStyle w:val="ListParagraph"/>
        <w:spacing w:after="0"/>
        <w:ind w:left="851"/>
        <w:jc w:val="both"/>
        <w:rPr>
          <w:rFonts w:cstheme="minorHAnsi"/>
          <w:sz w:val="24"/>
          <w:szCs w:val="24"/>
        </w:rPr>
      </w:pPr>
    </w:p>
    <w:p w:rsidRPr="00D07BF1" w:rsidR="00611750" w:rsidP="008C6C1D" w:rsidRDefault="00611750" w14:paraId="461AFB20" w14:textId="136D87CC">
      <w:pPr>
        <w:pStyle w:val="ListParagraph"/>
        <w:numPr>
          <w:ilvl w:val="0"/>
          <w:numId w:val="12"/>
        </w:numPr>
        <w:spacing w:after="0"/>
        <w:jc w:val="both"/>
        <w:rPr>
          <w:rFonts w:cstheme="minorHAnsi"/>
          <w:sz w:val="24"/>
          <w:szCs w:val="24"/>
        </w:rPr>
      </w:pPr>
      <w:r w:rsidRPr="00D07BF1">
        <w:rPr>
          <w:rFonts w:cstheme="minorHAnsi"/>
          <w:b/>
          <w:sz w:val="24"/>
          <w:szCs w:val="24"/>
        </w:rPr>
        <w:t>MCLR Circular:</w:t>
      </w:r>
      <w:r w:rsidRPr="00D07BF1">
        <w:rPr>
          <w:rFonts w:cstheme="minorHAnsi"/>
          <w:sz w:val="24"/>
          <w:szCs w:val="24"/>
        </w:rPr>
        <w:t xml:space="preserve"> User Entry – Document Upload. Mandatory</w:t>
      </w:r>
    </w:p>
    <w:p w:rsidRPr="00D07BF1" w:rsidR="00611750" w:rsidP="00D07BF1" w:rsidRDefault="00611750" w14:paraId="1420E374" w14:textId="77398760">
      <w:pPr>
        <w:spacing w:after="0"/>
        <w:ind w:firstLine="720"/>
        <w:jc w:val="both"/>
        <w:rPr>
          <w:rFonts w:cstheme="minorHAnsi"/>
          <w:sz w:val="24"/>
          <w:szCs w:val="24"/>
        </w:rPr>
      </w:pPr>
      <w:r w:rsidRPr="00D07BF1">
        <w:rPr>
          <w:rFonts w:cstheme="minorHAnsi"/>
          <w:sz w:val="24"/>
          <w:szCs w:val="24"/>
        </w:rPr>
        <w:t>MLI to upload the MCLR circular</w:t>
      </w:r>
      <w:r w:rsidR="0005383E">
        <w:rPr>
          <w:rFonts w:cstheme="minorHAnsi"/>
          <w:sz w:val="24"/>
          <w:szCs w:val="24"/>
        </w:rPr>
        <w:t>(Max size 1mb)</w:t>
      </w:r>
    </w:p>
    <w:p w:rsidRPr="00D07BF1" w:rsidR="009507C6" w:rsidP="00D07BF1" w:rsidRDefault="009507C6" w14:paraId="412DB9BB" w14:textId="45F3E5B7">
      <w:pPr>
        <w:pStyle w:val="ListParagraph"/>
        <w:spacing w:after="0"/>
        <w:ind w:left="851"/>
        <w:jc w:val="both"/>
        <w:rPr>
          <w:rFonts w:cstheme="minorHAnsi"/>
          <w:sz w:val="24"/>
          <w:szCs w:val="24"/>
        </w:rPr>
      </w:pPr>
    </w:p>
    <w:p w:rsidRPr="00D07BF1" w:rsidR="009507C6" w:rsidP="008C6C1D" w:rsidRDefault="009507C6" w14:paraId="38C08422" w14:textId="0F71B60B">
      <w:pPr>
        <w:pStyle w:val="ListParagraph"/>
        <w:numPr>
          <w:ilvl w:val="0"/>
          <w:numId w:val="12"/>
        </w:numPr>
        <w:spacing w:after="0"/>
        <w:jc w:val="both"/>
        <w:rPr>
          <w:rFonts w:cstheme="minorHAnsi"/>
          <w:b/>
          <w:sz w:val="24"/>
          <w:szCs w:val="24"/>
        </w:rPr>
      </w:pPr>
      <w:r w:rsidRPr="00D07BF1">
        <w:rPr>
          <w:rFonts w:cstheme="minorHAnsi"/>
          <w:b/>
          <w:sz w:val="24"/>
          <w:szCs w:val="24"/>
        </w:rPr>
        <w:t xml:space="preserve">Generate &amp; view management certificate: </w:t>
      </w:r>
      <w:r w:rsidRPr="00D07BF1">
        <w:rPr>
          <w:rFonts w:cstheme="minorHAnsi"/>
          <w:sz w:val="24"/>
          <w:szCs w:val="24"/>
        </w:rPr>
        <w:t>User entry- Checkbox. Mandatory</w:t>
      </w:r>
    </w:p>
    <w:p w:rsidRPr="00D07BF1" w:rsidR="009507C6" w:rsidP="00D07BF1" w:rsidRDefault="009507C6" w14:paraId="3950027C" w14:textId="77777777">
      <w:pPr>
        <w:spacing w:after="0"/>
        <w:ind w:firstLine="720"/>
        <w:jc w:val="both"/>
        <w:rPr>
          <w:rFonts w:cstheme="minorHAnsi"/>
          <w:sz w:val="24"/>
          <w:szCs w:val="24"/>
        </w:rPr>
      </w:pPr>
      <w:r w:rsidRPr="00D07BF1">
        <w:rPr>
          <w:rFonts w:cstheme="minorHAnsi"/>
          <w:sz w:val="24"/>
          <w:szCs w:val="24"/>
        </w:rPr>
        <w:t>MLI to generate the Management certificate by selecting the certificate before submitting</w:t>
      </w:r>
    </w:p>
    <w:p w:rsidRPr="00D07BF1" w:rsidR="009507C6" w:rsidP="00D07BF1" w:rsidRDefault="009507C6" w14:paraId="63602D9F" w14:textId="77777777">
      <w:pPr>
        <w:pStyle w:val="ListParagraph"/>
        <w:spacing w:after="0"/>
        <w:ind w:left="851"/>
        <w:jc w:val="both"/>
        <w:rPr>
          <w:rFonts w:cstheme="minorHAnsi"/>
          <w:sz w:val="24"/>
          <w:szCs w:val="24"/>
        </w:rPr>
      </w:pPr>
    </w:p>
    <w:p w:rsidRPr="00D07BF1" w:rsidR="009507C6" w:rsidP="00D07BF1" w:rsidRDefault="009507C6" w14:paraId="52918EE0" w14:textId="77777777">
      <w:pPr>
        <w:pStyle w:val="ListParagraph"/>
        <w:spacing w:after="0"/>
        <w:ind w:left="851"/>
        <w:jc w:val="both"/>
        <w:rPr>
          <w:rFonts w:cstheme="minorHAnsi"/>
          <w:sz w:val="24"/>
          <w:szCs w:val="24"/>
        </w:rPr>
      </w:pPr>
    </w:p>
    <w:p w:rsidRPr="00D07BF1" w:rsidR="009507C6" w:rsidP="00D07BF1" w:rsidRDefault="003F37D7" w14:paraId="589FEC0F" w14:textId="01FA7FA6">
      <w:pPr>
        <w:spacing w:after="0"/>
        <w:jc w:val="both"/>
        <w:rPr>
          <w:rFonts w:cstheme="minorHAnsi"/>
          <w:sz w:val="24"/>
          <w:szCs w:val="24"/>
        </w:rPr>
      </w:pPr>
      <w:r w:rsidRPr="00D07BF1">
        <w:rPr>
          <w:rFonts w:cstheme="minorHAnsi"/>
          <w:sz w:val="24"/>
          <w:szCs w:val="24"/>
        </w:rPr>
        <w:t xml:space="preserve">    </w:t>
      </w:r>
      <w:r w:rsidRPr="00D07BF1" w:rsidR="009507C6">
        <w:rPr>
          <w:rFonts w:cstheme="minorHAnsi"/>
          <w:sz w:val="24"/>
          <w:szCs w:val="24"/>
        </w:rPr>
        <w:t>MLI</w:t>
      </w:r>
      <w:r w:rsidRPr="00D07BF1" w:rsidR="00DE3D9F">
        <w:rPr>
          <w:rFonts w:cstheme="minorHAnsi"/>
          <w:sz w:val="24"/>
          <w:szCs w:val="24"/>
        </w:rPr>
        <w:t xml:space="preserve"> creator to</w:t>
      </w:r>
      <w:r w:rsidRPr="00D07BF1" w:rsidR="009507C6">
        <w:rPr>
          <w:rFonts w:cstheme="minorHAnsi"/>
          <w:sz w:val="24"/>
          <w:szCs w:val="24"/>
        </w:rPr>
        <w:t xml:space="preserve"> click on </w:t>
      </w:r>
      <w:r w:rsidRPr="00D07BF1" w:rsidR="00DE3D9F">
        <w:rPr>
          <w:rFonts w:cstheme="minorHAnsi"/>
          <w:sz w:val="24"/>
          <w:szCs w:val="24"/>
        </w:rPr>
        <w:t>“</w:t>
      </w:r>
      <w:r w:rsidRPr="00D07BF1" w:rsidR="009507C6">
        <w:rPr>
          <w:rFonts w:cstheme="minorHAnsi"/>
          <w:b/>
          <w:sz w:val="24"/>
          <w:szCs w:val="24"/>
        </w:rPr>
        <w:t>Send to Approve</w:t>
      </w:r>
      <w:r w:rsidRPr="00D07BF1" w:rsidR="00DE3D9F">
        <w:rPr>
          <w:rFonts w:cstheme="minorHAnsi"/>
          <w:sz w:val="24"/>
          <w:szCs w:val="24"/>
        </w:rPr>
        <w:t>”</w:t>
      </w:r>
      <w:r w:rsidRPr="00D07BF1" w:rsidR="009507C6">
        <w:rPr>
          <w:rFonts w:cstheme="minorHAnsi"/>
          <w:sz w:val="24"/>
          <w:szCs w:val="24"/>
        </w:rPr>
        <w:t xml:space="preserve"> </w:t>
      </w:r>
      <w:r w:rsidRPr="00D07BF1" w:rsidR="00DE3D9F">
        <w:rPr>
          <w:rFonts w:cstheme="minorHAnsi"/>
          <w:sz w:val="24"/>
          <w:szCs w:val="24"/>
        </w:rPr>
        <w:t xml:space="preserve">for approval of MLI approver. On successful </w:t>
      </w:r>
      <w:r w:rsidRPr="00D07BF1">
        <w:rPr>
          <w:rFonts w:cstheme="minorHAnsi"/>
          <w:sz w:val="24"/>
          <w:szCs w:val="24"/>
        </w:rPr>
        <w:t xml:space="preserve">       </w:t>
      </w:r>
      <w:r w:rsidRPr="00D07BF1" w:rsidR="00DE3D9F">
        <w:rPr>
          <w:rFonts w:cstheme="minorHAnsi"/>
          <w:sz w:val="24"/>
          <w:szCs w:val="24"/>
        </w:rPr>
        <w:t>submission Application reference number would be generated</w:t>
      </w:r>
    </w:p>
    <w:p w:rsidRPr="00D07BF1" w:rsidR="00DE3D9F" w:rsidP="00D07BF1" w:rsidRDefault="00DE3D9F" w14:paraId="024DEC56" w14:textId="2BCB58CE">
      <w:pPr>
        <w:pStyle w:val="ListParagraph"/>
        <w:spacing w:after="0"/>
        <w:ind w:left="131"/>
        <w:jc w:val="both"/>
        <w:rPr>
          <w:rFonts w:cstheme="minorHAnsi"/>
          <w:sz w:val="24"/>
          <w:szCs w:val="24"/>
        </w:rPr>
      </w:pPr>
    </w:p>
    <w:p w:rsidRPr="00D07BF1" w:rsidR="00AD5267" w:rsidP="00D07BF1" w:rsidRDefault="00DE3D9F" w14:paraId="4AD0911D" w14:textId="41D4677F">
      <w:pPr>
        <w:jc w:val="both"/>
        <w:rPr>
          <w:rFonts w:cstheme="minorHAnsi"/>
          <w:sz w:val="24"/>
          <w:szCs w:val="24"/>
        </w:rPr>
      </w:pPr>
      <w:r w:rsidRPr="00D07BF1">
        <w:rPr>
          <w:rFonts w:cstheme="minorHAnsi"/>
          <w:b/>
          <w:color w:val="000000" w:themeColor="text1"/>
          <w:sz w:val="24"/>
          <w:szCs w:val="24"/>
        </w:rPr>
        <w:t xml:space="preserve">     </w:t>
      </w:r>
      <w:r w:rsidRPr="00D07BF1" w:rsidR="00AD5267">
        <w:rPr>
          <w:rFonts w:cstheme="minorHAnsi"/>
          <w:sz w:val="24"/>
          <w:szCs w:val="24"/>
        </w:rPr>
        <w:t xml:space="preserve"> </w:t>
      </w:r>
    </w:p>
    <w:p w:rsidRPr="00D07BF1" w:rsidR="00AD5267" w:rsidP="00D07BF1" w:rsidRDefault="00AD5267" w14:paraId="0C9351A0" w14:textId="4C7BA6D6">
      <w:pPr>
        <w:jc w:val="both"/>
        <w:rPr>
          <w:rFonts w:cstheme="minorHAnsi"/>
          <w:sz w:val="24"/>
          <w:szCs w:val="24"/>
        </w:rPr>
      </w:pPr>
    </w:p>
    <w:p w:rsidRPr="00D07BF1" w:rsidR="00AD5267" w:rsidP="00D07BF1" w:rsidRDefault="00AD5267" w14:paraId="0B187FFA" w14:textId="29A57C36">
      <w:pPr>
        <w:jc w:val="both"/>
        <w:rPr>
          <w:rFonts w:cstheme="minorHAnsi"/>
          <w:sz w:val="24"/>
          <w:szCs w:val="24"/>
        </w:rPr>
      </w:pPr>
    </w:p>
    <w:p w:rsidRPr="00252500" w:rsidR="00AD5267" w:rsidP="00252500" w:rsidRDefault="00AD5267" w14:paraId="40DB3C5A" w14:textId="1B1B4CC0">
      <w:pPr>
        <w:pStyle w:val="ListParagraph"/>
        <w:numPr>
          <w:ilvl w:val="3"/>
          <w:numId w:val="36"/>
        </w:numPr>
        <w:jc w:val="both"/>
        <w:rPr>
          <w:rFonts w:cstheme="minorHAnsi"/>
          <w:b/>
          <w:sz w:val="24"/>
          <w:szCs w:val="24"/>
          <w:u w:val="single"/>
        </w:rPr>
      </w:pPr>
      <w:r w:rsidRPr="00252500">
        <w:rPr>
          <w:rFonts w:cstheme="minorHAnsi"/>
          <w:b/>
          <w:sz w:val="24"/>
          <w:szCs w:val="24"/>
          <w:u w:val="single"/>
        </w:rPr>
        <w:t xml:space="preserve"> </w:t>
      </w:r>
      <w:r w:rsidRPr="00252500" w:rsidR="003F37D7">
        <w:rPr>
          <w:rFonts w:cstheme="minorHAnsi"/>
          <w:b/>
          <w:sz w:val="24"/>
          <w:szCs w:val="24"/>
          <w:u w:val="single"/>
        </w:rPr>
        <w:t>MFI details (</w:t>
      </w:r>
      <w:r w:rsidRPr="00252500">
        <w:rPr>
          <w:rFonts w:cstheme="minorHAnsi"/>
          <w:b/>
          <w:sz w:val="24"/>
          <w:szCs w:val="24"/>
          <w:u w:val="single"/>
        </w:rPr>
        <w:t>MLI Approver Login</w:t>
      </w:r>
      <w:r w:rsidRPr="00252500" w:rsidR="003F37D7">
        <w:rPr>
          <w:rFonts w:cstheme="minorHAnsi"/>
          <w:b/>
          <w:sz w:val="24"/>
          <w:szCs w:val="24"/>
          <w:u w:val="single"/>
        </w:rPr>
        <w:t>)</w:t>
      </w:r>
    </w:p>
    <w:p w:rsidRPr="00D07BF1" w:rsidR="00FC475C" w:rsidP="00D07BF1" w:rsidRDefault="00FC475C" w14:paraId="029C764C" w14:textId="77777777">
      <w:pPr>
        <w:ind w:firstLine="720"/>
        <w:jc w:val="both"/>
        <w:rPr>
          <w:rFonts w:cstheme="minorHAnsi"/>
          <w:sz w:val="24"/>
          <w:szCs w:val="24"/>
        </w:rPr>
      </w:pPr>
    </w:p>
    <w:p w:rsidRPr="00D07BF1" w:rsidR="00651C8E" w:rsidP="00D07BF1" w:rsidRDefault="00AD5267" w14:paraId="62532452" w14:textId="343BEC07">
      <w:pPr>
        <w:ind w:left="720"/>
        <w:jc w:val="both"/>
        <w:rPr>
          <w:rFonts w:cstheme="minorHAnsi"/>
          <w:sz w:val="24"/>
          <w:szCs w:val="24"/>
        </w:rPr>
      </w:pPr>
      <w:r w:rsidRPr="00D07BF1">
        <w:rPr>
          <w:rFonts w:cstheme="minorHAnsi"/>
          <w:sz w:val="24"/>
          <w:szCs w:val="24"/>
        </w:rPr>
        <w:t>In MLI approver login following fields</w:t>
      </w:r>
      <w:r w:rsidRPr="00D07BF1" w:rsidR="00651C8E">
        <w:rPr>
          <w:rFonts w:cstheme="minorHAnsi"/>
          <w:sz w:val="24"/>
          <w:szCs w:val="24"/>
        </w:rPr>
        <w:t xml:space="preserve"> </w:t>
      </w:r>
      <w:r w:rsidRPr="00D07BF1" w:rsidR="00FC475C">
        <w:rPr>
          <w:rFonts w:cstheme="minorHAnsi"/>
          <w:sz w:val="24"/>
          <w:szCs w:val="24"/>
        </w:rPr>
        <w:t xml:space="preserve">would be displayed on the page </w:t>
      </w:r>
    </w:p>
    <w:p w:rsidRPr="00D07BF1" w:rsidR="00651C8E" w:rsidP="008C6C1D" w:rsidRDefault="00651C8E" w14:paraId="2AA54950" w14:textId="55D2CE26">
      <w:pPr>
        <w:pStyle w:val="ListParagraph"/>
        <w:numPr>
          <w:ilvl w:val="0"/>
          <w:numId w:val="13"/>
        </w:numPr>
        <w:spacing w:after="0"/>
        <w:jc w:val="both"/>
        <w:rPr>
          <w:rFonts w:cstheme="minorHAnsi"/>
          <w:sz w:val="24"/>
          <w:szCs w:val="24"/>
        </w:rPr>
      </w:pPr>
      <w:r w:rsidRPr="00D07BF1">
        <w:rPr>
          <w:rFonts w:cstheme="minorHAnsi"/>
          <w:b/>
          <w:sz w:val="24"/>
          <w:szCs w:val="24"/>
        </w:rPr>
        <w:t>MFI Name:</w:t>
      </w:r>
      <w:r w:rsidRPr="00D07BF1">
        <w:rPr>
          <w:rFonts w:cstheme="minorHAnsi"/>
          <w:sz w:val="24"/>
          <w:szCs w:val="24"/>
        </w:rPr>
        <w:t xml:space="preserve"> Values </w:t>
      </w:r>
      <w:r w:rsidRPr="00D07BF1" w:rsidR="00197FDE">
        <w:rPr>
          <w:rFonts w:cstheme="minorHAnsi"/>
          <w:sz w:val="24"/>
          <w:szCs w:val="24"/>
        </w:rPr>
        <w:t xml:space="preserve">entered  </w:t>
      </w:r>
      <w:r w:rsidRPr="00D07BF1">
        <w:rPr>
          <w:rFonts w:cstheme="minorHAnsi"/>
          <w:sz w:val="24"/>
          <w:szCs w:val="24"/>
        </w:rPr>
        <w:t xml:space="preserve"> by MLI creator</w:t>
      </w:r>
    </w:p>
    <w:p w:rsidRPr="00D07BF1" w:rsidR="00651C8E" w:rsidP="008C6C1D" w:rsidRDefault="00651C8E" w14:paraId="21FA4EA4" w14:textId="675A5168">
      <w:pPr>
        <w:pStyle w:val="ListParagraph"/>
        <w:numPr>
          <w:ilvl w:val="0"/>
          <w:numId w:val="13"/>
        </w:numPr>
        <w:spacing w:after="0"/>
        <w:jc w:val="both"/>
        <w:rPr>
          <w:rFonts w:cstheme="minorHAnsi"/>
          <w:sz w:val="24"/>
          <w:szCs w:val="24"/>
        </w:rPr>
      </w:pPr>
      <w:r w:rsidRPr="00D07BF1">
        <w:rPr>
          <w:rFonts w:cstheme="minorHAnsi"/>
          <w:b/>
          <w:sz w:val="24"/>
          <w:szCs w:val="24"/>
        </w:rPr>
        <w:t>MFI Type</w:t>
      </w:r>
      <w:r w:rsidRPr="00D07BF1">
        <w:rPr>
          <w:rFonts w:cstheme="minorHAnsi"/>
          <w:sz w:val="24"/>
          <w:szCs w:val="24"/>
        </w:rPr>
        <w:t xml:space="preserve">: Values </w:t>
      </w:r>
      <w:r w:rsidRPr="00D07BF1" w:rsidR="00197FDE">
        <w:rPr>
          <w:rFonts w:cstheme="minorHAnsi"/>
          <w:sz w:val="24"/>
          <w:szCs w:val="24"/>
        </w:rPr>
        <w:t xml:space="preserve">entered  </w:t>
      </w:r>
      <w:r w:rsidRPr="00D07BF1">
        <w:rPr>
          <w:rFonts w:cstheme="minorHAnsi"/>
          <w:sz w:val="24"/>
          <w:szCs w:val="24"/>
        </w:rPr>
        <w:t xml:space="preserve"> by MLI creator</w:t>
      </w:r>
    </w:p>
    <w:p w:rsidRPr="00D07BF1" w:rsidR="00651C8E" w:rsidP="008C6C1D" w:rsidRDefault="00E446E7" w14:paraId="529D1D09" w14:textId="4DB038C8">
      <w:pPr>
        <w:pStyle w:val="ListParagraph"/>
        <w:numPr>
          <w:ilvl w:val="0"/>
          <w:numId w:val="13"/>
        </w:numPr>
        <w:spacing w:after="0"/>
        <w:jc w:val="both"/>
        <w:rPr>
          <w:rFonts w:cstheme="minorHAnsi"/>
          <w:sz w:val="24"/>
          <w:szCs w:val="24"/>
        </w:rPr>
      </w:pPr>
      <w:r>
        <w:rPr>
          <w:rFonts w:cstheme="minorHAnsi"/>
          <w:b/>
          <w:sz w:val="24"/>
          <w:szCs w:val="24"/>
        </w:rPr>
        <w:t>Pan Number</w:t>
      </w:r>
      <w:r w:rsidRPr="00D07BF1" w:rsidR="00651C8E">
        <w:rPr>
          <w:rFonts w:cstheme="minorHAnsi"/>
          <w:b/>
          <w:sz w:val="24"/>
          <w:szCs w:val="24"/>
        </w:rPr>
        <w:t xml:space="preserve">: </w:t>
      </w:r>
      <w:r w:rsidRPr="00D07BF1" w:rsidR="00651C8E">
        <w:rPr>
          <w:rFonts w:cstheme="minorHAnsi"/>
          <w:sz w:val="24"/>
          <w:szCs w:val="24"/>
        </w:rPr>
        <w:t xml:space="preserve">Values </w:t>
      </w:r>
      <w:r w:rsidRPr="00D07BF1" w:rsidR="00197FDE">
        <w:rPr>
          <w:rFonts w:cstheme="minorHAnsi"/>
          <w:sz w:val="24"/>
          <w:szCs w:val="24"/>
        </w:rPr>
        <w:t xml:space="preserve">entered  </w:t>
      </w:r>
      <w:r w:rsidRPr="00D07BF1" w:rsidR="00651C8E">
        <w:rPr>
          <w:rFonts w:cstheme="minorHAnsi"/>
          <w:sz w:val="24"/>
          <w:szCs w:val="24"/>
        </w:rPr>
        <w:t xml:space="preserve"> by MLI creator </w:t>
      </w:r>
    </w:p>
    <w:p w:rsidRPr="00D07BF1" w:rsidR="00651C8E" w:rsidP="008C6C1D" w:rsidRDefault="00651C8E" w14:paraId="2EEA0999" w14:textId="4F06C132">
      <w:pPr>
        <w:pStyle w:val="ListParagraph"/>
        <w:numPr>
          <w:ilvl w:val="0"/>
          <w:numId w:val="13"/>
        </w:numPr>
        <w:spacing w:after="0"/>
        <w:jc w:val="both"/>
        <w:rPr>
          <w:rFonts w:cstheme="minorHAnsi"/>
          <w:sz w:val="24"/>
          <w:szCs w:val="24"/>
        </w:rPr>
      </w:pPr>
      <w:r w:rsidRPr="00D07BF1">
        <w:rPr>
          <w:rFonts w:cstheme="minorHAnsi"/>
          <w:b/>
          <w:sz w:val="24"/>
          <w:szCs w:val="24"/>
        </w:rPr>
        <w:t>Loan Sanction Date</w:t>
      </w:r>
      <w:r w:rsidRPr="00D07BF1">
        <w:rPr>
          <w:rFonts w:cstheme="minorHAnsi"/>
          <w:sz w:val="24"/>
          <w:szCs w:val="24"/>
        </w:rPr>
        <w:t xml:space="preserve">: Values </w:t>
      </w:r>
      <w:r w:rsidRPr="00D07BF1" w:rsidR="00197FDE">
        <w:rPr>
          <w:rFonts w:cstheme="minorHAnsi"/>
          <w:sz w:val="24"/>
          <w:szCs w:val="24"/>
        </w:rPr>
        <w:t xml:space="preserve">entered  </w:t>
      </w:r>
      <w:r w:rsidRPr="00D07BF1">
        <w:rPr>
          <w:rFonts w:cstheme="minorHAnsi"/>
          <w:sz w:val="24"/>
          <w:szCs w:val="24"/>
        </w:rPr>
        <w:t xml:space="preserve"> by MLI creator</w:t>
      </w:r>
    </w:p>
    <w:p w:rsidRPr="00D07BF1" w:rsidR="00651C8E" w:rsidP="008C6C1D" w:rsidRDefault="00651C8E" w14:paraId="637F0B38" w14:textId="7E9075EE">
      <w:pPr>
        <w:pStyle w:val="ListParagraph"/>
        <w:numPr>
          <w:ilvl w:val="0"/>
          <w:numId w:val="13"/>
        </w:numPr>
        <w:spacing w:after="0"/>
        <w:jc w:val="both"/>
        <w:rPr>
          <w:rFonts w:cstheme="minorHAnsi"/>
          <w:sz w:val="24"/>
          <w:szCs w:val="24"/>
        </w:rPr>
      </w:pPr>
      <w:r w:rsidRPr="00D07BF1">
        <w:rPr>
          <w:rFonts w:cstheme="minorHAnsi"/>
          <w:b/>
          <w:sz w:val="24"/>
          <w:szCs w:val="24"/>
        </w:rPr>
        <w:t>Loan Tenure</w:t>
      </w:r>
      <w:r w:rsidRPr="00D07BF1">
        <w:rPr>
          <w:rFonts w:cstheme="minorHAnsi"/>
          <w:sz w:val="24"/>
          <w:szCs w:val="24"/>
        </w:rPr>
        <w:t xml:space="preserve">: Values </w:t>
      </w:r>
      <w:r w:rsidRPr="00D07BF1" w:rsidR="00197FDE">
        <w:rPr>
          <w:rFonts w:cstheme="minorHAnsi"/>
          <w:sz w:val="24"/>
          <w:szCs w:val="24"/>
        </w:rPr>
        <w:t xml:space="preserve">entered  </w:t>
      </w:r>
      <w:r w:rsidRPr="00D07BF1">
        <w:rPr>
          <w:rFonts w:cstheme="minorHAnsi"/>
          <w:sz w:val="24"/>
          <w:szCs w:val="24"/>
        </w:rPr>
        <w:t xml:space="preserve"> by MLI creator</w:t>
      </w:r>
    </w:p>
    <w:p w:rsidRPr="00D07BF1" w:rsidR="00651C8E" w:rsidP="008C6C1D" w:rsidRDefault="00651C8E" w14:paraId="43CF62DC" w14:textId="0278D191">
      <w:pPr>
        <w:pStyle w:val="ListParagraph"/>
        <w:numPr>
          <w:ilvl w:val="0"/>
          <w:numId w:val="13"/>
        </w:numPr>
        <w:spacing w:after="0"/>
        <w:jc w:val="both"/>
        <w:rPr>
          <w:rFonts w:cstheme="minorHAnsi"/>
          <w:sz w:val="24"/>
          <w:szCs w:val="24"/>
        </w:rPr>
      </w:pPr>
      <w:r w:rsidRPr="00D07BF1">
        <w:rPr>
          <w:rFonts w:cstheme="minorHAnsi"/>
          <w:b/>
          <w:sz w:val="24"/>
          <w:szCs w:val="24"/>
        </w:rPr>
        <w:t>Sanctioned Amount</w:t>
      </w:r>
      <w:r w:rsidRPr="00D07BF1">
        <w:rPr>
          <w:rFonts w:cstheme="minorHAnsi"/>
          <w:sz w:val="24"/>
          <w:szCs w:val="24"/>
        </w:rPr>
        <w:t xml:space="preserve">: Values </w:t>
      </w:r>
      <w:r w:rsidRPr="00D07BF1" w:rsidR="00197FDE">
        <w:rPr>
          <w:rFonts w:cstheme="minorHAnsi"/>
          <w:sz w:val="24"/>
          <w:szCs w:val="24"/>
        </w:rPr>
        <w:t xml:space="preserve">entered  </w:t>
      </w:r>
      <w:r w:rsidRPr="00D07BF1">
        <w:rPr>
          <w:rFonts w:cstheme="minorHAnsi"/>
          <w:sz w:val="24"/>
          <w:szCs w:val="24"/>
        </w:rPr>
        <w:t xml:space="preserve"> by MLI creator </w:t>
      </w:r>
    </w:p>
    <w:p w:rsidRPr="00D07BF1" w:rsidR="00651C8E" w:rsidP="008C6C1D" w:rsidRDefault="00651C8E" w14:paraId="3CEE6B6C" w14:textId="22D5B295">
      <w:pPr>
        <w:pStyle w:val="ListParagraph"/>
        <w:numPr>
          <w:ilvl w:val="0"/>
          <w:numId w:val="13"/>
        </w:numPr>
        <w:spacing w:after="0"/>
        <w:jc w:val="both"/>
        <w:rPr>
          <w:rFonts w:cstheme="minorHAnsi"/>
          <w:sz w:val="24"/>
          <w:szCs w:val="24"/>
        </w:rPr>
      </w:pPr>
      <w:r w:rsidRPr="00D07BF1">
        <w:rPr>
          <w:rFonts w:cstheme="minorHAnsi"/>
          <w:b/>
          <w:sz w:val="24"/>
          <w:szCs w:val="24"/>
        </w:rPr>
        <w:t>Bank MCLR Rate</w:t>
      </w:r>
      <w:r w:rsidRPr="00D07BF1">
        <w:rPr>
          <w:rFonts w:cstheme="minorHAnsi"/>
          <w:sz w:val="24"/>
          <w:szCs w:val="24"/>
        </w:rPr>
        <w:t xml:space="preserve">: Values </w:t>
      </w:r>
      <w:r w:rsidRPr="00D07BF1" w:rsidR="00197FDE">
        <w:rPr>
          <w:rFonts w:cstheme="minorHAnsi"/>
          <w:sz w:val="24"/>
          <w:szCs w:val="24"/>
        </w:rPr>
        <w:t xml:space="preserve">entered  </w:t>
      </w:r>
      <w:r w:rsidRPr="00D07BF1">
        <w:rPr>
          <w:rFonts w:cstheme="minorHAnsi"/>
          <w:sz w:val="24"/>
          <w:szCs w:val="24"/>
        </w:rPr>
        <w:t xml:space="preserve"> by MLI creator</w:t>
      </w:r>
    </w:p>
    <w:p w:rsidRPr="00D07BF1" w:rsidR="00651C8E" w:rsidP="008C6C1D" w:rsidRDefault="00651C8E" w14:paraId="219BD678" w14:textId="15E69B50">
      <w:pPr>
        <w:pStyle w:val="ListParagraph"/>
        <w:numPr>
          <w:ilvl w:val="0"/>
          <w:numId w:val="13"/>
        </w:numPr>
        <w:spacing w:after="0"/>
        <w:jc w:val="both"/>
        <w:rPr>
          <w:rFonts w:cstheme="minorHAnsi"/>
          <w:sz w:val="24"/>
          <w:szCs w:val="24"/>
        </w:rPr>
      </w:pPr>
      <w:r w:rsidRPr="00D07BF1">
        <w:rPr>
          <w:rFonts w:cstheme="minorHAnsi"/>
          <w:b/>
          <w:sz w:val="24"/>
          <w:szCs w:val="24"/>
        </w:rPr>
        <w:t>Rate of Interest</w:t>
      </w:r>
      <w:r w:rsidRPr="00D07BF1">
        <w:rPr>
          <w:rFonts w:cstheme="minorHAnsi"/>
          <w:sz w:val="24"/>
          <w:szCs w:val="24"/>
        </w:rPr>
        <w:t xml:space="preserve">: Values </w:t>
      </w:r>
      <w:r w:rsidRPr="00D07BF1" w:rsidR="00197FDE">
        <w:rPr>
          <w:rFonts w:cstheme="minorHAnsi"/>
          <w:sz w:val="24"/>
          <w:szCs w:val="24"/>
        </w:rPr>
        <w:t xml:space="preserve">entered  </w:t>
      </w:r>
      <w:r w:rsidRPr="00D07BF1">
        <w:rPr>
          <w:rFonts w:cstheme="minorHAnsi"/>
          <w:sz w:val="24"/>
          <w:szCs w:val="24"/>
        </w:rPr>
        <w:t xml:space="preserve"> by MLI creator</w:t>
      </w:r>
    </w:p>
    <w:p w:rsidRPr="00D07BF1" w:rsidR="00651C8E" w:rsidP="008C6C1D" w:rsidRDefault="00651C8E" w14:paraId="727F70F7" w14:textId="344527FB">
      <w:pPr>
        <w:pStyle w:val="ListParagraph"/>
        <w:numPr>
          <w:ilvl w:val="0"/>
          <w:numId w:val="13"/>
        </w:numPr>
        <w:spacing w:after="0"/>
        <w:jc w:val="both"/>
        <w:rPr>
          <w:rFonts w:cstheme="minorHAnsi"/>
          <w:sz w:val="24"/>
          <w:szCs w:val="24"/>
        </w:rPr>
      </w:pPr>
      <w:r w:rsidRPr="00D07BF1">
        <w:rPr>
          <w:rFonts w:cstheme="minorHAnsi"/>
          <w:b/>
          <w:sz w:val="24"/>
          <w:szCs w:val="24"/>
        </w:rPr>
        <w:t>MFI Rating</w:t>
      </w:r>
      <w:r w:rsidRPr="00D07BF1">
        <w:rPr>
          <w:rFonts w:cstheme="minorHAnsi"/>
          <w:sz w:val="24"/>
          <w:szCs w:val="24"/>
        </w:rPr>
        <w:t xml:space="preserve">: Values </w:t>
      </w:r>
      <w:r w:rsidRPr="00D07BF1" w:rsidR="00197FDE">
        <w:rPr>
          <w:rFonts w:cstheme="minorHAnsi"/>
          <w:sz w:val="24"/>
          <w:szCs w:val="24"/>
        </w:rPr>
        <w:t xml:space="preserve">entered  </w:t>
      </w:r>
      <w:r w:rsidRPr="00D07BF1">
        <w:rPr>
          <w:rFonts w:cstheme="minorHAnsi"/>
          <w:sz w:val="24"/>
          <w:szCs w:val="24"/>
        </w:rPr>
        <w:t xml:space="preserve"> by MLI creator</w:t>
      </w:r>
    </w:p>
    <w:p w:rsidRPr="00D07BF1" w:rsidR="00651C8E" w:rsidP="008C6C1D" w:rsidRDefault="00651C8E" w14:paraId="1E1D967D" w14:textId="496A3351">
      <w:pPr>
        <w:pStyle w:val="ListParagraph"/>
        <w:numPr>
          <w:ilvl w:val="0"/>
          <w:numId w:val="13"/>
        </w:numPr>
        <w:spacing w:after="0"/>
        <w:jc w:val="both"/>
        <w:rPr>
          <w:rFonts w:cstheme="minorHAnsi"/>
          <w:sz w:val="24"/>
          <w:szCs w:val="24"/>
        </w:rPr>
      </w:pPr>
      <w:r w:rsidRPr="00D07BF1">
        <w:rPr>
          <w:rFonts w:cstheme="minorHAnsi"/>
          <w:b/>
          <w:sz w:val="24"/>
          <w:szCs w:val="24"/>
        </w:rPr>
        <w:t>App Ref No</w:t>
      </w:r>
      <w:r w:rsidRPr="00D07BF1">
        <w:rPr>
          <w:rFonts w:cstheme="minorHAnsi"/>
          <w:sz w:val="24"/>
          <w:szCs w:val="24"/>
        </w:rPr>
        <w:t>: Generated on form submission by MLI creator</w:t>
      </w:r>
    </w:p>
    <w:p w:rsidRPr="00D07BF1" w:rsidR="00651C8E" w:rsidP="008C6C1D" w:rsidRDefault="00FC475C" w14:paraId="7022FC78" w14:textId="26AF3200">
      <w:pPr>
        <w:pStyle w:val="ListParagraph"/>
        <w:numPr>
          <w:ilvl w:val="0"/>
          <w:numId w:val="13"/>
        </w:numPr>
        <w:spacing w:after="0"/>
        <w:jc w:val="both"/>
        <w:rPr>
          <w:rFonts w:cstheme="minorHAnsi"/>
          <w:sz w:val="24"/>
          <w:szCs w:val="24"/>
        </w:rPr>
      </w:pPr>
      <w:r w:rsidRPr="00D07BF1">
        <w:rPr>
          <w:rFonts w:cstheme="minorHAnsi"/>
          <w:b/>
          <w:sz w:val="24"/>
          <w:szCs w:val="24"/>
        </w:rPr>
        <w:t>Current State</w:t>
      </w:r>
      <w:r w:rsidRPr="00D07BF1" w:rsidR="00651C8E">
        <w:rPr>
          <w:rFonts w:cstheme="minorHAnsi"/>
          <w:sz w:val="24"/>
          <w:szCs w:val="24"/>
        </w:rPr>
        <w:t>: Current state of the Application whether “Approved” or “Rejected”</w:t>
      </w:r>
    </w:p>
    <w:p w:rsidR="00651C8E" w:rsidP="008C6C1D" w:rsidRDefault="00651C8E" w14:paraId="64CFAEAA" w14:textId="54A40E7A">
      <w:pPr>
        <w:pStyle w:val="ListParagraph"/>
        <w:numPr>
          <w:ilvl w:val="0"/>
          <w:numId w:val="13"/>
        </w:numPr>
        <w:spacing w:after="0"/>
        <w:jc w:val="both"/>
        <w:rPr>
          <w:rFonts w:cstheme="minorHAnsi"/>
          <w:sz w:val="24"/>
          <w:szCs w:val="24"/>
        </w:rPr>
      </w:pPr>
      <w:r w:rsidRPr="00D07BF1">
        <w:rPr>
          <w:rFonts w:cstheme="minorHAnsi"/>
          <w:b/>
          <w:sz w:val="24"/>
          <w:szCs w:val="24"/>
        </w:rPr>
        <w:t>CG</w:t>
      </w:r>
      <w:r w:rsidRPr="00D07BF1" w:rsidR="00FC475C">
        <w:rPr>
          <w:rFonts w:cstheme="minorHAnsi"/>
          <w:b/>
          <w:sz w:val="24"/>
          <w:szCs w:val="24"/>
        </w:rPr>
        <w:t>PAN</w:t>
      </w:r>
      <w:r w:rsidRPr="00D07BF1">
        <w:rPr>
          <w:rFonts w:cstheme="minorHAnsi"/>
          <w:b/>
          <w:sz w:val="24"/>
          <w:szCs w:val="24"/>
        </w:rPr>
        <w:t>:</w:t>
      </w:r>
      <w:r w:rsidRPr="00D07BF1">
        <w:rPr>
          <w:rFonts w:cstheme="minorHAnsi"/>
          <w:sz w:val="24"/>
          <w:szCs w:val="24"/>
        </w:rPr>
        <w:t xml:space="preserve">  CGPAN would be displayed if </w:t>
      </w:r>
      <w:r w:rsidRPr="00D07BF1" w:rsidR="00FC475C">
        <w:rPr>
          <w:rFonts w:cstheme="minorHAnsi"/>
          <w:sz w:val="24"/>
          <w:szCs w:val="24"/>
        </w:rPr>
        <w:t>approved</w:t>
      </w:r>
      <w:r w:rsidRPr="00D07BF1">
        <w:rPr>
          <w:rFonts w:cstheme="minorHAnsi"/>
          <w:sz w:val="24"/>
          <w:szCs w:val="24"/>
        </w:rPr>
        <w:t xml:space="preserve"> by MLI approver</w:t>
      </w:r>
    </w:p>
    <w:p w:rsidR="00965345" w:rsidP="00965345" w:rsidRDefault="00965345" w14:paraId="47F6F304" w14:textId="77777777">
      <w:pPr>
        <w:ind w:left="720"/>
        <w:jc w:val="both"/>
        <w:rPr>
          <w:rFonts w:cstheme="minorHAnsi"/>
          <w:sz w:val="24"/>
          <w:szCs w:val="24"/>
        </w:rPr>
      </w:pPr>
    </w:p>
    <w:p w:rsidRPr="00D07BF1" w:rsidR="00FC475C" w:rsidP="0005383E" w:rsidRDefault="00965345" w14:paraId="231BF7FF" w14:textId="50E439F3">
      <w:pPr>
        <w:ind w:left="720"/>
        <w:jc w:val="both"/>
        <w:rPr>
          <w:rFonts w:cstheme="minorHAnsi"/>
          <w:sz w:val="24"/>
          <w:szCs w:val="24"/>
        </w:rPr>
      </w:pPr>
      <w:r w:rsidRPr="00965345">
        <w:rPr>
          <w:rFonts w:cstheme="minorHAnsi"/>
          <w:sz w:val="24"/>
          <w:szCs w:val="24"/>
        </w:rPr>
        <w:t>MLI Approver can also view</w:t>
      </w:r>
      <w:r>
        <w:rPr>
          <w:rFonts w:cstheme="minorHAnsi"/>
          <w:sz w:val="24"/>
          <w:szCs w:val="24"/>
        </w:rPr>
        <w:t xml:space="preserve"> Sanction letter and MCLR circular </w:t>
      </w:r>
      <w:r w:rsidRPr="00965345">
        <w:rPr>
          <w:rFonts w:cstheme="minorHAnsi"/>
          <w:sz w:val="24"/>
          <w:szCs w:val="24"/>
        </w:rPr>
        <w:t>documents</w:t>
      </w:r>
      <w:r>
        <w:rPr>
          <w:rFonts w:cstheme="minorHAnsi"/>
          <w:sz w:val="24"/>
          <w:szCs w:val="24"/>
        </w:rPr>
        <w:t xml:space="preserve"> uploaded by MLI creator</w:t>
      </w:r>
      <w:r w:rsidR="0005383E">
        <w:rPr>
          <w:rFonts w:cstheme="minorHAnsi"/>
          <w:sz w:val="24"/>
          <w:szCs w:val="24"/>
        </w:rPr>
        <w:t xml:space="preserve"> from View document link</w:t>
      </w:r>
    </w:p>
    <w:p w:rsidRPr="00D07BF1" w:rsidR="00FC475C" w:rsidP="00D07BF1" w:rsidRDefault="00FC475C" w14:paraId="0EFCCAAB" w14:textId="77777777">
      <w:pPr>
        <w:spacing w:after="0"/>
        <w:ind w:left="720"/>
        <w:jc w:val="both"/>
        <w:rPr>
          <w:rFonts w:cstheme="minorHAnsi"/>
          <w:sz w:val="24"/>
          <w:szCs w:val="24"/>
        </w:rPr>
      </w:pPr>
    </w:p>
    <w:p w:rsidRPr="00D07BF1" w:rsidR="00FC475C" w:rsidP="00D07BF1" w:rsidRDefault="00651C8E" w14:paraId="553F5281" w14:textId="45003278">
      <w:pPr>
        <w:ind w:left="720"/>
        <w:jc w:val="both"/>
        <w:rPr>
          <w:rFonts w:cstheme="minorHAnsi"/>
          <w:sz w:val="24"/>
          <w:szCs w:val="24"/>
        </w:rPr>
      </w:pPr>
      <w:r w:rsidRPr="00D07BF1">
        <w:rPr>
          <w:rFonts w:cstheme="minorHAnsi"/>
          <w:sz w:val="24"/>
          <w:szCs w:val="24"/>
        </w:rPr>
        <w:t>MLI can click on Approve/Reject link under current state to take action</w:t>
      </w:r>
      <w:r w:rsidRPr="00D07BF1" w:rsidR="00607EF9">
        <w:rPr>
          <w:rFonts w:cstheme="minorHAnsi"/>
          <w:sz w:val="24"/>
          <w:szCs w:val="24"/>
        </w:rPr>
        <w:t xml:space="preserve"> on App Ref No. MLI approver to </w:t>
      </w:r>
      <w:r w:rsidRPr="00D07BF1">
        <w:rPr>
          <w:rFonts w:cstheme="minorHAnsi"/>
          <w:sz w:val="24"/>
          <w:szCs w:val="24"/>
        </w:rPr>
        <w:t xml:space="preserve">update the status as” Approved” or” Rejected” with remark. </w:t>
      </w:r>
    </w:p>
    <w:p w:rsidRPr="00D07BF1" w:rsidR="00FC475C" w:rsidP="00D07BF1" w:rsidRDefault="00FC475C" w14:paraId="4DD96218" w14:textId="19BE4B10">
      <w:pPr>
        <w:ind w:left="720"/>
        <w:jc w:val="both"/>
        <w:rPr>
          <w:rFonts w:cstheme="minorHAnsi"/>
          <w:sz w:val="24"/>
          <w:szCs w:val="24"/>
        </w:rPr>
      </w:pPr>
      <w:r w:rsidRPr="00D07BF1">
        <w:rPr>
          <w:rFonts w:cstheme="minorHAnsi"/>
          <w:sz w:val="24"/>
          <w:szCs w:val="24"/>
        </w:rPr>
        <w:t>On approval by MLI approver CGPAN would be generated</w:t>
      </w:r>
      <w:r w:rsidRPr="00D07BF1" w:rsidR="00607EF9">
        <w:rPr>
          <w:rFonts w:cstheme="minorHAnsi"/>
          <w:sz w:val="24"/>
          <w:szCs w:val="24"/>
        </w:rPr>
        <w:t xml:space="preserve"> and current state to be update as “Guarantee in force”</w:t>
      </w:r>
    </w:p>
    <w:p w:rsidRPr="00D07BF1" w:rsidR="00711363" w:rsidP="00D07BF1" w:rsidRDefault="00711363" w14:paraId="345258AA" w14:textId="197ED6B6">
      <w:pPr>
        <w:ind w:left="720"/>
        <w:jc w:val="both"/>
        <w:rPr>
          <w:rFonts w:cstheme="minorHAnsi"/>
          <w:sz w:val="24"/>
          <w:szCs w:val="24"/>
        </w:rPr>
      </w:pPr>
    </w:p>
    <w:p w:rsidRPr="00D07BF1" w:rsidR="007405B0" w:rsidP="008C6C1D" w:rsidRDefault="007405B0" w14:paraId="4F744068" w14:textId="0F5067FB">
      <w:pPr>
        <w:pStyle w:val="Heading3"/>
        <w:numPr>
          <w:ilvl w:val="2"/>
          <w:numId w:val="8"/>
        </w:numPr>
        <w:jc w:val="both"/>
        <w:rPr>
          <w:rFonts w:asciiTheme="minorHAnsi" w:hAnsiTheme="minorHAnsi" w:cstheme="minorHAnsi"/>
          <w:b/>
        </w:rPr>
      </w:pPr>
      <w:bookmarkStart w:name="_Toc93919432" w:id="7"/>
      <w:r w:rsidRPr="00D07BF1">
        <w:rPr>
          <w:rFonts w:asciiTheme="minorHAnsi" w:hAnsiTheme="minorHAnsi" w:cstheme="minorHAnsi"/>
          <w:b/>
        </w:rPr>
        <w:t xml:space="preserve">Allotting Credit Guarantee Unique Identifiers </w:t>
      </w:r>
      <w:r w:rsidRPr="00D07BF1" w:rsidR="00262069">
        <w:rPr>
          <w:rFonts w:asciiTheme="minorHAnsi" w:hAnsiTheme="minorHAnsi" w:cstheme="minorHAnsi"/>
          <w:b/>
        </w:rPr>
        <w:t>–</w:t>
      </w:r>
      <w:r w:rsidRPr="00D07BF1">
        <w:rPr>
          <w:rFonts w:asciiTheme="minorHAnsi" w:hAnsiTheme="minorHAnsi" w:cstheme="minorHAnsi"/>
          <w:b/>
        </w:rPr>
        <w:t xml:space="preserve"> CGPAN</w:t>
      </w:r>
      <w:bookmarkEnd w:id="7"/>
    </w:p>
    <w:p w:rsidRPr="00D07BF1" w:rsidR="00262069" w:rsidP="00D07BF1" w:rsidRDefault="00262069" w14:paraId="477A1AD4" w14:textId="77777777">
      <w:pPr>
        <w:jc w:val="both"/>
        <w:rPr>
          <w:rFonts w:cstheme="minorHAnsi"/>
        </w:rPr>
      </w:pPr>
    </w:p>
    <w:p w:rsidRPr="00D07BF1" w:rsidR="00711363" w:rsidP="00D07BF1" w:rsidRDefault="00711363" w14:paraId="4082A740" w14:textId="6C9C9E5D">
      <w:pPr>
        <w:ind w:left="360"/>
        <w:jc w:val="both"/>
        <w:rPr>
          <w:rFonts w:cstheme="minorHAnsi"/>
          <w:sz w:val="24"/>
          <w:szCs w:val="24"/>
        </w:rPr>
      </w:pPr>
      <w:r w:rsidRPr="00D07BF1">
        <w:rPr>
          <w:rFonts w:cstheme="minorHAnsi"/>
          <w:sz w:val="24"/>
          <w:szCs w:val="24"/>
        </w:rPr>
        <w:t>The MLI Creator has to enter details of MFI which will be approved by the MLI Creator and a CGPAN will be allocated which will be used as a basis for capturing the details of disbursements done by the Micro Finance Institution</w:t>
      </w:r>
    </w:p>
    <w:p w:rsidRPr="00D07BF1" w:rsidR="00711363" w:rsidP="00D07BF1" w:rsidRDefault="00711363" w14:paraId="6F570DDA" w14:textId="77777777">
      <w:pPr>
        <w:ind w:left="360"/>
        <w:jc w:val="both"/>
        <w:rPr>
          <w:rFonts w:cstheme="minorHAnsi"/>
          <w:sz w:val="24"/>
          <w:szCs w:val="24"/>
        </w:rPr>
      </w:pPr>
      <w:r w:rsidRPr="00D07BF1">
        <w:rPr>
          <w:rFonts w:cstheme="minorHAnsi"/>
          <w:sz w:val="24"/>
          <w:szCs w:val="24"/>
        </w:rPr>
        <w:t xml:space="preserve">Note: For this scheme, the CGPAN identifier is allotted for Micro Finance Institution (i.e. one CGPAN for each MFI) </w:t>
      </w:r>
    </w:p>
    <w:p w:rsidRPr="00D07BF1" w:rsidR="00711363" w:rsidP="00D07BF1" w:rsidRDefault="00711363" w14:paraId="79BB563C" w14:textId="77777777">
      <w:pPr>
        <w:ind w:left="360"/>
        <w:jc w:val="both"/>
        <w:rPr>
          <w:rFonts w:cstheme="minorHAnsi"/>
          <w:sz w:val="24"/>
          <w:szCs w:val="24"/>
        </w:rPr>
      </w:pPr>
      <w:r w:rsidRPr="00D07BF1">
        <w:rPr>
          <w:rFonts w:cstheme="minorHAnsi"/>
          <w:sz w:val="24"/>
          <w:szCs w:val="24"/>
        </w:rPr>
        <w:t>CGPAN follows a specific format:</w:t>
      </w:r>
    </w:p>
    <w:p w:rsidRPr="00D07BF1" w:rsidR="00711363" w:rsidP="00D07BF1" w:rsidRDefault="00711363" w14:paraId="22E82752" w14:textId="2749A5FF">
      <w:pPr>
        <w:ind w:left="360"/>
        <w:jc w:val="both"/>
        <w:rPr>
          <w:rFonts w:cstheme="minorHAnsi"/>
          <w:b/>
          <w:sz w:val="24"/>
          <w:szCs w:val="24"/>
        </w:rPr>
      </w:pPr>
      <w:r w:rsidRPr="00D07BF1">
        <w:rPr>
          <w:rFonts w:cstheme="minorHAnsi"/>
          <w:b/>
          <w:sz w:val="24"/>
          <w:szCs w:val="24"/>
        </w:rPr>
        <w:t>CGPAN Format for CGSMFI</w:t>
      </w:r>
    </w:p>
    <w:p w:rsidRPr="00D07BF1" w:rsidR="00711363" w:rsidP="00D07BF1" w:rsidRDefault="00711363" w14:paraId="3F394171" w14:textId="77777777">
      <w:pPr>
        <w:ind w:left="360"/>
        <w:jc w:val="both"/>
        <w:rPr>
          <w:rFonts w:cstheme="minorHAnsi"/>
          <w:sz w:val="24"/>
          <w:szCs w:val="24"/>
        </w:rPr>
      </w:pPr>
      <w:r w:rsidRPr="00D07BF1">
        <w:rPr>
          <w:rFonts w:cstheme="minorHAnsi"/>
          <w:noProof/>
          <w:sz w:val="24"/>
          <w:szCs w:val="24"/>
          <w:lang w:val="en-IN" w:eastAsia="en-IN"/>
        </w:rPr>
        <w:drawing>
          <wp:inline distT="0" distB="0" distL="0" distR="0" wp14:anchorId="6DF5690E" wp14:editId="7ACC3631">
            <wp:extent cx="5486400" cy="1238036"/>
            <wp:effectExtent l="38100" t="0" r="1905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Pr="00D07BF1" w:rsidR="00711363" w:rsidP="00D07BF1" w:rsidRDefault="00711363" w14:paraId="12905EED" w14:textId="77777777">
      <w:pPr>
        <w:ind w:left="360"/>
        <w:jc w:val="both"/>
        <w:rPr>
          <w:rFonts w:cstheme="minorHAnsi"/>
          <w:sz w:val="24"/>
          <w:szCs w:val="24"/>
        </w:rPr>
      </w:pPr>
      <w:r w:rsidRPr="00D07BF1">
        <w:rPr>
          <w:rFonts w:cstheme="minorHAnsi"/>
          <w:sz w:val="24"/>
          <w:szCs w:val="24"/>
        </w:rPr>
        <w:t xml:space="preserve">CGPAN signifies a unique identification to the credit guarantee in SURGE system. Subsequently it is used to integrate with Accounting Subsystem and for payment reconciliations. </w:t>
      </w:r>
    </w:p>
    <w:p w:rsidR="00252500" w:rsidP="00D07BF1" w:rsidRDefault="00711363" w14:paraId="6FEB7B6C" w14:textId="77777777">
      <w:pPr>
        <w:tabs>
          <w:tab w:val="left" w:pos="7267"/>
        </w:tabs>
        <w:ind w:left="360"/>
        <w:jc w:val="both"/>
        <w:rPr>
          <w:rFonts w:cstheme="minorHAnsi"/>
          <w:sz w:val="24"/>
          <w:szCs w:val="24"/>
        </w:rPr>
      </w:pPr>
      <w:r w:rsidRPr="00D07BF1">
        <w:rPr>
          <w:rFonts w:cstheme="minorHAnsi"/>
          <w:sz w:val="24"/>
          <w:szCs w:val="24"/>
        </w:rPr>
        <w:t>Post CGPAN allotment, SURGE updates the status of the loan guarantee record</w:t>
      </w:r>
    </w:p>
    <w:p w:rsidRPr="00D07BF1" w:rsidR="00711363" w:rsidP="00D07BF1" w:rsidRDefault="00252500" w14:paraId="47965987" w14:textId="775E46F2">
      <w:pPr>
        <w:tabs>
          <w:tab w:val="left" w:pos="7267"/>
        </w:tabs>
        <w:ind w:left="360"/>
        <w:jc w:val="both"/>
        <w:rPr>
          <w:rFonts w:cstheme="minorHAnsi"/>
          <w:sz w:val="24"/>
          <w:szCs w:val="24"/>
        </w:rPr>
      </w:pPr>
      <w:r>
        <w:rPr>
          <w:rFonts w:cstheme="minorHAnsi"/>
          <w:sz w:val="24"/>
          <w:szCs w:val="24"/>
        </w:rPr>
        <w:t>As per the scheme CGPAN is valid for Maximum 3 years</w:t>
      </w:r>
    </w:p>
    <w:p w:rsidRPr="00D07BF1" w:rsidR="00711363" w:rsidP="00D07BF1" w:rsidRDefault="00711363" w14:paraId="31FFB918" w14:textId="77777777">
      <w:pPr>
        <w:ind w:left="720"/>
        <w:jc w:val="both"/>
        <w:rPr>
          <w:rFonts w:cstheme="minorHAnsi"/>
          <w:sz w:val="24"/>
          <w:szCs w:val="24"/>
        </w:rPr>
      </w:pPr>
    </w:p>
    <w:p w:rsidRPr="00D07BF1" w:rsidR="00FC475C" w:rsidP="00D07BF1" w:rsidRDefault="00FC475C" w14:paraId="2C5832D5" w14:textId="2CD9F67E">
      <w:pPr>
        <w:jc w:val="both"/>
        <w:rPr>
          <w:rFonts w:cstheme="minorHAnsi"/>
          <w:b/>
          <w:sz w:val="24"/>
          <w:szCs w:val="24"/>
        </w:rPr>
      </w:pPr>
    </w:p>
    <w:p w:rsidRPr="00D07BF1" w:rsidR="00607EF9" w:rsidP="008C6C1D" w:rsidRDefault="007405B0" w14:paraId="6DE2A109" w14:textId="50E6ADDF">
      <w:pPr>
        <w:pStyle w:val="Heading3"/>
        <w:numPr>
          <w:ilvl w:val="2"/>
          <w:numId w:val="8"/>
        </w:numPr>
        <w:jc w:val="both"/>
        <w:rPr>
          <w:rFonts w:asciiTheme="minorHAnsi" w:hAnsiTheme="minorHAnsi" w:cstheme="minorHAnsi"/>
          <w:b/>
        </w:rPr>
      </w:pPr>
      <w:r w:rsidRPr="00D07BF1">
        <w:rPr>
          <w:rFonts w:asciiTheme="minorHAnsi" w:hAnsiTheme="minorHAnsi" w:cstheme="minorHAnsi"/>
          <w:b/>
        </w:rPr>
        <w:tab/>
      </w:r>
      <w:bookmarkStart w:name="_Toc93919433" w:id="8"/>
      <w:r w:rsidRPr="00D07BF1">
        <w:rPr>
          <w:rFonts w:asciiTheme="minorHAnsi" w:hAnsiTheme="minorHAnsi" w:cstheme="minorHAnsi"/>
          <w:b/>
        </w:rPr>
        <w:t>Process Flow – MFI Details</w:t>
      </w:r>
      <w:bookmarkEnd w:id="8"/>
    </w:p>
    <w:p w:rsidRPr="00D07BF1" w:rsidR="00607EF9" w:rsidP="00D07BF1" w:rsidRDefault="00607EF9" w14:paraId="6D2FC3AE" w14:textId="71FFB24E">
      <w:pPr>
        <w:jc w:val="both"/>
        <w:rPr>
          <w:rFonts w:cstheme="minorHAnsi"/>
        </w:rPr>
      </w:pPr>
      <w:r w:rsidRPr="00D07BF1">
        <w:rPr>
          <w:rFonts w:cstheme="minorHAnsi"/>
          <w:noProof/>
          <w:sz w:val="24"/>
          <w:szCs w:val="24"/>
          <w:lang w:val="en-IN" w:eastAsia="en-IN"/>
        </w:rPr>
        <w:drawing>
          <wp:anchor distT="0" distB="0" distL="114300" distR="114300" simplePos="0" relativeHeight="251784192" behindDoc="0" locked="0" layoutInCell="1" allowOverlap="1" wp14:anchorId="0947284A" wp14:editId="25735BAE">
            <wp:simplePos x="0" y="0"/>
            <wp:positionH relativeFrom="column">
              <wp:posOffset>0</wp:posOffset>
            </wp:positionH>
            <wp:positionV relativeFrom="paragraph">
              <wp:posOffset>287020</wp:posOffset>
            </wp:positionV>
            <wp:extent cx="6379845" cy="2013585"/>
            <wp:effectExtent l="38100" t="0" r="40005" b="5715"/>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p>
    <w:p w:rsidRPr="00D07BF1" w:rsidR="00607EF9" w:rsidP="008C6C1D" w:rsidRDefault="007405B0" w14:paraId="2D91CE07" w14:textId="1DF2C91B">
      <w:pPr>
        <w:pStyle w:val="Heading2"/>
        <w:numPr>
          <w:ilvl w:val="1"/>
          <w:numId w:val="9"/>
        </w:numPr>
        <w:jc w:val="both"/>
        <w:rPr>
          <w:rFonts w:asciiTheme="minorHAnsi" w:hAnsiTheme="minorHAnsi" w:cstheme="minorHAnsi"/>
          <w:b/>
        </w:rPr>
      </w:pPr>
      <w:bookmarkStart w:name="_Toc93919434" w:id="9"/>
      <w:r w:rsidRPr="00D07BF1">
        <w:rPr>
          <w:rFonts w:asciiTheme="minorHAnsi" w:hAnsiTheme="minorHAnsi" w:cstheme="minorHAnsi"/>
          <w:b/>
        </w:rPr>
        <w:t>MFI disbursement</w:t>
      </w:r>
      <w:bookmarkEnd w:id="9"/>
    </w:p>
    <w:p w:rsidRPr="00D07BF1" w:rsidR="007405B0" w:rsidP="00D07BF1" w:rsidRDefault="007405B0" w14:paraId="39E1E141" w14:textId="5FEECA7D">
      <w:pPr>
        <w:pStyle w:val="ListParagraph"/>
        <w:jc w:val="both"/>
        <w:rPr>
          <w:rFonts w:cstheme="minorHAnsi"/>
          <w:b/>
          <w:sz w:val="24"/>
          <w:szCs w:val="24"/>
        </w:rPr>
      </w:pPr>
    </w:p>
    <w:p w:rsidR="007405B0" w:rsidP="00D07BF1" w:rsidRDefault="007405B0" w14:paraId="636D1DDE" w14:textId="34FAFF3C">
      <w:pPr>
        <w:ind w:left="360"/>
        <w:jc w:val="both"/>
        <w:rPr>
          <w:rFonts w:cstheme="minorHAnsi"/>
          <w:sz w:val="24"/>
          <w:szCs w:val="24"/>
        </w:rPr>
      </w:pPr>
      <w:r w:rsidRPr="00D07BF1">
        <w:rPr>
          <w:rFonts w:cstheme="minorHAnsi"/>
          <w:sz w:val="24"/>
          <w:szCs w:val="24"/>
        </w:rPr>
        <w:t xml:space="preserve">The MLI to enter the details of </w:t>
      </w:r>
      <w:r w:rsidR="00D07BF1">
        <w:rPr>
          <w:rFonts w:cstheme="minorHAnsi"/>
          <w:sz w:val="24"/>
          <w:szCs w:val="24"/>
        </w:rPr>
        <w:t>disbursement</w:t>
      </w:r>
      <w:r w:rsidRPr="00D07BF1">
        <w:rPr>
          <w:rFonts w:cstheme="minorHAnsi"/>
          <w:sz w:val="24"/>
          <w:szCs w:val="24"/>
        </w:rPr>
        <w:t xml:space="preserve"> to MFI through the MFI </w:t>
      </w:r>
      <w:r w:rsidR="00D07BF1">
        <w:rPr>
          <w:rFonts w:cstheme="minorHAnsi"/>
          <w:sz w:val="24"/>
          <w:szCs w:val="24"/>
        </w:rPr>
        <w:t>disbursement</w:t>
      </w:r>
      <w:r w:rsidRPr="00D07BF1">
        <w:rPr>
          <w:rFonts w:cstheme="minorHAnsi"/>
          <w:sz w:val="24"/>
          <w:szCs w:val="24"/>
        </w:rPr>
        <w:t xml:space="preserve"> form present on the MLI Creator side.  This form will collect data and to be submitted to MLI approver for approval. Details of the disbursement amount will be added by the MLI Creator against each CGPAN. MLI Creator can add multiple </w:t>
      </w:r>
      <w:r w:rsidR="00D07BF1">
        <w:rPr>
          <w:rFonts w:cstheme="minorHAnsi"/>
          <w:sz w:val="24"/>
          <w:szCs w:val="24"/>
        </w:rPr>
        <w:t>disbursement against each CGPAN.</w:t>
      </w:r>
    </w:p>
    <w:p w:rsidRPr="00D07BF1" w:rsidR="00D07BF1" w:rsidP="00D07BF1" w:rsidRDefault="00D07BF1" w14:paraId="27736A51" w14:textId="77777777">
      <w:pPr>
        <w:ind w:left="360"/>
        <w:jc w:val="both"/>
        <w:rPr>
          <w:rFonts w:cstheme="minorHAnsi"/>
          <w:sz w:val="24"/>
          <w:szCs w:val="24"/>
        </w:rPr>
      </w:pPr>
    </w:p>
    <w:p w:rsidRPr="00D07BF1" w:rsidR="007405B0" w:rsidP="008C6C1D" w:rsidRDefault="007405B0" w14:paraId="165D8D18" w14:textId="77777777">
      <w:pPr>
        <w:pStyle w:val="ListParagraph"/>
        <w:numPr>
          <w:ilvl w:val="0"/>
          <w:numId w:val="20"/>
        </w:numPr>
        <w:ind w:left="360"/>
        <w:jc w:val="both"/>
        <w:rPr>
          <w:rFonts w:cstheme="minorHAnsi"/>
          <w:sz w:val="24"/>
          <w:szCs w:val="24"/>
        </w:rPr>
      </w:pPr>
      <w:r w:rsidRPr="00D07BF1">
        <w:rPr>
          <w:rFonts w:cstheme="minorHAnsi"/>
          <w:b/>
          <w:sz w:val="24"/>
          <w:szCs w:val="24"/>
        </w:rPr>
        <w:t xml:space="preserve">User Roles: </w:t>
      </w:r>
    </w:p>
    <w:p w:rsidRPr="00D07BF1" w:rsidR="007405B0" w:rsidP="008C6C1D" w:rsidRDefault="007405B0" w14:paraId="1DFA7FCD" w14:textId="1607642A">
      <w:pPr>
        <w:pStyle w:val="ListParagraph"/>
        <w:numPr>
          <w:ilvl w:val="0"/>
          <w:numId w:val="18"/>
        </w:numPr>
        <w:ind w:left="720"/>
        <w:jc w:val="both"/>
        <w:rPr>
          <w:rFonts w:cstheme="minorHAnsi"/>
        </w:rPr>
      </w:pPr>
      <w:r w:rsidRPr="00D07BF1">
        <w:rPr>
          <w:rFonts w:cstheme="minorHAnsi"/>
        </w:rPr>
        <w:t xml:space="preserve">MLI Creator: Data entry of </w:t>
      </w:r>
      <w:r w:rsidRPr="00D07BF1" w:rsidR="00D07BF1">
        <w:rPr>
          <w:rFonts w:cstheme="minorHAnsi"/>
        </w:rPr>
        <w:t>MFI disbursement</w:t>
      </w:r>
    </w:p>
    <w:p w:rsidRPr="00D07BF1" w:rsidR="007405B0" w:rsidP="008C6C1D" w:rsidRDefault="007405B0" w14:paraId="2E05AA26" w14:textId="31276258">
      <w:pPr>
        <w:pStyle w:val="ListParagraph"/>
        <w:numPr>
          <w:ilvl w:val="0"/>
          <w:numId w:val="18"/>
        </w:numPr>
        <w:ind w:left="720"/>
        <w:jc w:val="both"/>
        <w:rPr>
          <w:rFonts w:cstheme="minorHAnsi"/>
        </w:rPr>
      </w:pPr>
      <w:r w:rsidRPr="00D07BF1">
        <w:rPr>
          <w:rFonts w:cstheme="minorHAnsi"/>
        </w:rPr>
        <w:t xml:space="preserve">MLI Approver: Approval / Rejection of </w:t>
      </w:r>
      <w:r w:rsidRPr="00D07BF1" w:rsidR="00D07BF1">
        <w:rPr>
          <w:rFonts w:cstheme="minorHAnsi"/>
        </w:rPr>
        <w:t>MFI disbursement</w:t>
      </w:r>
    </w:p>
    <w:p w:rsidRPr="00D07BF1" w:rsidR="00D07BF1" w:rsidP="00D07BF1" w:rsidRDefault="00D07BF1" w14:paraId="4EF4908D" w14:textId="77777777">
      <w:pPr>
        <w:pStyle w:val="ListParagraph"/>
        <w:ind w:left="-66"/>
        <w:jc w:val="both"/>
        <w:rPr>
          <w:rFonts w:cstheme="minorHAnsi"/>
        </w:rPr>
      </w:pPr>
    </w:p>
    <w:p w:rsidRPr="00D07BF1" w:rsidR="007405B0" w:rsidP="008C6C1D" w:rsidRDefault="007405B0" w14:paraId="2A5D4301" w14:textId="791B7C4D">
      <w:pPr>
        <w:pStyle w:val="ListParagraph"/>
        <w:numPr>
          <w:ilvl w:val="0"/>
          <w:numId w:val="21"/>
        </w:numPr>
        <w:ind w:left="360"/>
        <w:jc w:val="both"/>
        <w:rPr>
          <w:rFonts w:cstheme="minorHAnsi"/>
          <w:b/>
          <w:sz w:val="24"/>
          <w:szCs w:val="24"/>
        </w:rPr>
      </w:pPr>
      <w:r w:rsidRPr="00D07BF1">
        <w:rPr>
          <w:rFonts w:cstheme="minorHAnsi"/>
          <w:b/>
          <w:sz w:val="24"/>
          <w:szCs w:val="24"/>
        </w:rPr>
        <w:t>Actions on Page (MLI Creator):</w:t>
      </w:r>
    </w:p>
    <w:p w:rsidRPr="00D07BF1" w:rsidR="007405B0" w:rsidP="00D07BF1" w:rsidRDefault="007405B0" w14:paraId="2E7C8086" w14:textId="325A6F3D">
      <w:pPr>
        <w:jc w:val="both"/>
        <w:rPr>
          <w:rFonts w:cstheme="minorHAnsi"/>
        </w:rPr>
      </w:pPr>
      <w:r w:rsidRPr="00D07BF1">
        <w:rPr>
          <w:rFonts w:cstheme="minorHAnsi"/>
        </w:rPr>
        <w:t>Module Path</w:t>
      </w:r>
      <w:r w:rsidRPr="00D07BF1">
        <w:rPr>
          <w:rFonts w:cstheme="minorHAnsi"/>
          <w:b/>
        </w:rPr>
        <w:t xml:space="preserve">: </w:t>
      </w:r>
      <w:r w:rsidRPr="00D07BF1">
        <w:rPr>
          <w:rFonts w:cstheme="minorHAnsi"/>
        </w:rPr>
        <w:t xml:space="preserve">CGSMFI &gt;&gt; </w:t>
      </w:r>
      <w:r w:rsidRPr="00D07BF1" w:rsidR="00D07BF1">
        <w:rPr>
          <w:rFonts w:cstheme="minorHAnsi"/>
        </w:rPr>
        <w:t>MFI disbursement</w:t>
      </w:r>
    </w:p>
    <w:p w:rsidRPr="00D07BF1" w:rsidR="007405B0" w:rsidP="008C6C1D" w:rsidRDefault="003B2BEB" w14:paraId="56E056FA" w14:textId="64F0DE53">
      <w:pPr>
        <w:pStyle w:val="ListParagraph"/>
        <w:numPr>
          <w:ilvl w:val="0"/>
          <w:numId w:val="19"/>
        </w:numPr>
        <w:ind w:left="654"/>
        <w:jc w:val="both"/>
        <w:rPr>
          <w:rFonts w:cstheme="minorHAnsi"/>
        </w:rPr>
      </w:pPr>
      <w:r>
        <w:rPr>
          <w:rFonts w:cstheme="minorHAnsi"/>
        </w:rPr>
        <w:t xml:space="preserve">MFI disbursement </w:t>
      </w:r>
      <w:r w:rsidRPr="00D07BF1" w:rsidR="007405B0">
        <w:rPr>
          <w:rFonts w:cstheme="minorHAnsi"/>
        </w:rPr>
        <w:t xml:space="preserve"> - data entry form</w:t>
      </w:r>
    </w:p>
    <w:p w:rsidRPr="00D07BF1" w:rsidR="007405B0" w:rsidP="008C6C1D" w:rsidRDefault="007405B0" w14:paraId="777597F3" w14:textId="77777777">
      <w:pPr>
        <w:pStyle w:val="ListParagraph"/>
        <w:numPr>
          <w:ilvl w:val="0"/>
          <w:numId w:val="19"/>
        </w:numPr>
        <w:ind w:left="654"/>
        <w:jc w:val="both"/>
        <w:rPr>
          <w:rFonts w:cstheme="minorHAnsi"/>
        </w:rPr>
      </w:pPr>
      <w:r w:rsidRPr="00D07BF1">
        <w:rPr>
          <w:rFonts w:cstheme="minorHAnsi"/>
        </w:rPr>
        <w:t>Send for Approval</w:t>
      </w:r>
    </w:p>
    <w:p w:rsidRPr="00D07BF1" w:rsidR="007405B0" w:rsidP="008C6C1D" w:rsidRDefault="007405B0" w14:paraId="75532B07" w14:textId="0D648855">
      <w:pPr>
        <w:pStyle w:val="ListParagraph"/>
        <w:numPr>
          <w:ilvl w:val="0"/>
          <w:numId w:val="19"/>
        </w:numPr>
        <w:ind w:left="654"/>
        <w:jc w:val="both"/>
        <w:rPr>
          <w:rFonts w:cstheme="minorHAnsi"/>
        </w:rPr>
      </w:pPr>
      <w:r w:rsidRPr="00D07BF1">
        <w:rPr>
          <w:rFonts w:cstheme="minorHAnsi"/>
        </w:rPr>
        <w:t>Generate Report</w:t>
      </w:r>
    </w:p>
    <w:p w:rsidRPr="00D07BF1" w:rsidR="00D07BF1" w:rsidP="00D07BF1" w:rsidRDefault="00D07BF1" w14:paraId="64CEE936" w14:textId="77777777">
      <w:pPr>
        <w:pStyle w:val="ListParagraph"/>
        <w:ind w:left="654"/>
        <w:jc w:val="both"/>
        <w:rPr>
          <w:rFonts w:cstheme="minorHAnsi"/>
        </w:rPr>
      </w:pPr>
    </w:p>
    <w:p w:rsidRPr="00D07BF1" w:rsidR="007405B0" w:rsidP="008C6C1D" w:rsidRDefault="007405B0" w14:paraId="12A69F29" w14:textId="349FB0E3">
      <w:pPr>
        <w:pStyle w:val="ListParagraph"/>
        <w:numPr>
          <w:ilvl w:val="0"/>
          <w:numId w:val="21"/>
        </w:numPr>
        <w:ind w:left="360"/>
        <w:jc w:val="both"/>
        <w:rPr>
          <w:rFonts w:cstheme="minorHAnsi"/>
          <w:b/>
          <w:sz w:val="24"/>
          <w:szCs w:val="24"/>
        </w:rPr>
      </w:pPr>
      <w:r w:rsidRPr="00D07BF1">
        <w:rPr>
          <w:rFonts w:cstheme="minorHAnsi"/>
          <w:b/>
          <w:sz w:val="24"/>
          <w:szCs w:val="24"/>
        </w:rPr>
        <w:t>Actions on Page (MLI Checker)</w:t>
      </w:r>
    </w:p>
    <w:p w:rsidRPr="00D07BF1" w:rsidR="00D07BF1" w:rsidP="00D07BF1" w:rsidRDefault="00D07BF1" w14:paraId="7CBA8CC9" w14:textId="77777777">
      <w:pPr>
        <w:ind w:left="66" w:firstLine="294"/>
        <w:jc w:val="both"/>
        <w:rPr>
          <w:rFonts w:cstheme="minorHAnsi"/>
        </w:rPr>
      </w:pPr>
      <w:r w:rsidRPr="00D07BF1">
        <w:rPr>
          <w:rFonts w:cstheme="minorHAnsi"/>
        </w:rPr>
        <w:t>Module Path</w:t>
      </w:r>
      <w:r w:rsidRPr="00D07BF1">
        <w:rPr>
          <w:rFonts w:cstheme="minorHAnsi"/>
          <w:b/>
        </w:rPr>
        <w:t xml:space="preserve">: </w:t>
      </w:r>
      <w:r w:rsidRPr="00D07BF1">
        <w:rPr>
          <w:rFonts w:cstheme="minorHAnsi"/>
        </w:rPr>
        <w:t>CGSMFI &gt;&gt; MFI disbursement</w:t>
      </w:r>
    </w:p>
    <w:p w:rsidRPr="00D07BF1" w:rsidR="00D07BF1" w:rsidP="008C6C1D" w:rsidRDefault="00D07BF1" w14:paraId="1BB7E412" w14:textId="1B6894BC">
      <w:pPr>
        <w:pStyle w:val="ListParagraph"/>
        <w:numPr>
          <w:ilvl w:val="0"/>
          <w:numId w:val="22"/>
        </w:numPr>
        <w:ind w:left="720"/>
        <w:jc w:val="both"/>
        <w:rPr>
          <w:rFonts w:cstheme="minorHAnsi"/>
        </w:rPr>
      </w:pPr>
      <w:r w:rsidRPr="00D07BF1">
        <w:rPr>
          <w:rFonts w:cstheme="minorHAnsi"/>
        </w:rPr>
        <w:t xml:space="preserve">View </w:t>
      </w:r>
      <w:r w:rsidR="003B2BEB">
        <w:rPr>
          <w:rFonts w:cstheme="minorHAnsi"/>
        </w:rPr>
        <w:t xml:space="preserve">MFI disbursement </w:t>
      </w:r>
      <w:r w:rsidRPr="00D07BF1" w:rsidR="003B2BEB">
        <w:rPr>
          <w:rFonts w:cstheme="minorHAnsi"/>
        </w:rPr>
        <w:t xml:space="preserve"> </w:t>
      </w:r>
      <w:r w:rsidRPr="00D07BF1">
        <w:rPr>
          <w:rFonts w:cstheme="minorHAnsi"/>
        </w:rPr>
        <w:t>form</w:t>
      </w:r>
    </w:p>
    <w:p w:rsidRPr="00D07BF1" w:rsidR="00D07BF1" w:rsidP="008C6C1D" w:rsidRDefault="003B2BEB" w14:paraId="78B5537D" w14:textId="33090D4B">
      <w:pPr>
        <w:pStyle w:val="ListParagraph"/>
        <w:numPr>
          <w:ilvl w:val="0"/>
          <w:numId w:val="22"/>
        </w:numPr>
        <w:ind w:left="720"/>
        <w:jc w:val="both"/>
        <w:rPr>
          <w:rFonts w:cstheme="minorHAnsi"/>
        </w:rPr>
      </w:pPr>
      <w:r>
        <w:rPr>
          <w:rFonts w:cstheme="minorHAnsi"/>
        </w:rPr>
        <w:t xml:space="preserve">MFI disbursement </w:t>
      </w:r>
      <w:r w:rsidRPr="00D07BF1">
        <w:rPr>
          <w:rFonts w:cstheme="minorHAnsi"/>
        </w:rPr>
        <w:t xml:space="preserve"> </w:t>
      </w:r>
      <w:r w:rsidRPr="00D07BF1" w:rsidR="00D07BF1">
        <w:rPr>
          <w:rFonts w:cstheme="minorHAnsi"/>
        </w:rPr>
        <w:t>– Approval / Rejection</w:t>
      </w:r>
    </w:p>
    <w:p w:rsidRPr="00D07BF1" w:rsidR="00D07BF1" w:rsidP="008C6C1D" w:rsidRDefault="00D07BF1" w14:paraId="5F50D127" w14:textId="77777777">
      <w:pPr>
        <w:pStyle w:val="ListParagraph"/>
        <w:numPr>
          <w:ilvl w:val="0"/>
          <w:numId w:val="22"/>
        </w:numPr>
        <w:ind w:left="720"/>
        <w:jc w:val="both"/>
        <w:rPr>
          <w:rFonts w:cstheme="minorHAnsi"/>
        </w:rPr>
      </w:pPr>
      <w:r w:rsidRPr="00D07BF1">
        <w:rPr>
          <w:rFonts w:cstheme="minorHAnsi"/>
        </w:rPr>
        <w:t>Generate Report</w:t>
      </w:r>
    </w:p>
    <w:p w:rsidRPr="00D07BF1" w:rsidR="00D07BF1" w:rsidP="00D07BF1" w:rsidRDefault="00D07BF1" w14:paraId="6D51D2F2" w14:textId="77777777">
      <w:pPr>
        <w:pStyle w:val="ListParagraph"/>
        <w:ind w:left="1506"/>
        <w:jc w:val="both"/>
        <w:rPr>
          <w:rFonts w:cstheme="minorHAnsi"/>
          <w:b/>
          <w:sz w:val="24"/>
          <w:szCs w:val="24"/>
        </w:rPr>
      </w:pPr>
    </w:p>
    <w:p w:rsidRPr="00D07BF1" w:rsidR="007405B0" w:rsidP="00D07BF1" w:rsidRDefault="00D07BF1" w14:paraId="303A9628" w14:textId="0A4AF3B5">
      <w:pPr>
        <w:ind w:left="426"/>
        <w:jc w:val="both"/>
        <w:rPr>
          <w:rFonts w:cstheme="minorHAnsi"/>
        </w:rPr>
      </w:pPr>
      <w:r w:rsidRPr="00D07BF1">
        <w:rPr>
          <w:rFonts w:cstheme="minorHAnsi"/>
          <w:b/>
        </w:rPr>
        <w:tab/>
      </w:r>
    </w:p>
    <w:p w:rsidRPr="00D07BF1" w:rsidR="007405B0" w:rsidP="00D07BF1" w:rsidRDefault="007405B0" w14:paraId="66DAFC91" w14:textId="77777777">
      <w:pPr>
        <w:pStyle w:val="ListParagraph"/>
        <w:jc w:val="both"/>
        <w:rPr>
          <w:rFonts w:cstheme="minorHAnsi"/>
          <w:b/>
          <w:sz w:val="24"/>
          <w:szCs w:val="24"/>
        </w:rPr>
      </w:pPr>
    </w:p>
    <w:p w:rsidRPr="00D07BF1" w:rsidR="00607EF9" w:rsidP="00D07BF1" w:rsidRDefault="007405B0" w14:paraId="3C5D482D" w14:textId="154A11D3">
      <w:pPr>
        <w:pStyle w:val="Heading3"/>
        <w:jc w:val="both"/>
        <w:rPr>
          <w:rFonts w:asciiTheme="minorHAnsi" w:hAnsiTheme="minorHAnsi" w:cstheme="minorHAnsi"/>
          <w:sz w:val="24"/>
          <w:szCs w:val="24"/>
        </w:rPr>
      </w:pPr>
      <w:bookmarkStart w:name="_Toc93919435" w:id="10"/>
      <w:r w:rsidRPr="00D07BF1">
        <w:rPr>
          <w:rFonts w:asciiTheme="minorHAnsi" w:hAnsiTheme="minorHAnsi" w:cstheme="minorHAnsi"/>
        </w:rPr>
        <w:t xml:space="preserve">3.1.1. </w:t>
      </w:r>
      <w:r w:rsidRPr="00D07BF1">
        <w:rPr>
          <w:rFonts w:asciiTheme="minorHAnsi" w:hAnsiTheme="minorHAnsi" w:cstheme="minorHAnsi"/>
          <w:b/>
        </w:rPr>
        <w:t>MFI Disbursement- Field and Business Validations</w:t>
      </w:r>
      <w:bookmarkEnd w:id="10"/>
    </w:p>
    <w:p w:rsidR="00252500" w:rsidP="00D07BF1" w:rsidRDefault="00252500" w14:paraId="5398C34C" w14:textId="77777777">
      <w:pPr>
        <w:pStyle w:val="Heading4"/>
        <w:jc w:val="both"/>
        <w:rPr>
          <w:rFonts w:asciiTheme="minorHAnsi" w:hAnsiTheme="minorHAnsi" w:eastAsiaTheme="minorEastAsia" w:cstheme="minorHAnsi"/>
          <w:color w:val="auto"/>
        </w:rPr>
      </w:pPr>
    </w:p>
    <w:p w:rsidRPr="00252500" w:rsidR="006F0D2F" w:rsidP="00D07BF1" w:rsidRDefault="00252500" w14:paraId="3DE64843" w14:textId="48CBF592">
      <w:pPr>
        <w:pStyle w:val="Heading4"/>
        <w:jc w:val="both"/>
        <w:rPr>
          <w:rFonts w:asciiTheme="minorHAnsi" w:hAnsiTheme="minorHAnsi" w:cstheme="minorHAnsi"/>
          <w:b/>
        </w:rPr>
      </w:pPr>
      <w:r w:rsidRPr="00252500">
        <w:rPr>
          <w:rFonts w:asciiTheme="minorHAnsi" w:hAnsiTheme="minorHAnsi" w:eastAsiaTheme="minorEastAsia" w:cstheme="minorHAnsi"/>
          <w:b/>
          <w:color w:val="auto"/>
        </w:rPr>
        <w:t xml:space="preserve">3.1.1.1. </w:t>
      </w:r>
      <w:r w:rsidRPr="00252500" w:rsidR="00262069">
        <w:rPr>
          <w:rFonts w:asciiTheme="minorHAnsi" w:hAnsiTheme="minorHAnsi" w:cstheme="minorHAnsi"/>
          <w:b/>
        </w:rPr>
        <w:t xml:space="preserve"> </w:t>
      </w:r>
      <w:r w:rsidRPr="00252500" w:rsidR="006F0D2F">
        <w:rPr>
          <w:rFonts w:asciiTheme="minorHAnsi" w:hAnsiTheme="minorHAnsi" w:cstheme="minorHAnsi"/>
          <w:b/>
        </w:rPr>
        <w:t xml:space="preserve"> </w:t>
      </w:r>
      <w:r w:rsidRPr="00252500" w:rsidR="00DA0491">
        <w:rPr>
          <w:rFonts w:asciiTheme="minorHAnsi" w:hAnsiTheme="minorHAnsi" w:cstheme="minorHAnsi"/>
          <w:b/>
        </w:rPr>
        <w:t>MFI disbursement (</w:t>
      </w:r>
      <w:r w:rsidRPr="00252500" w:rsidR="006F0D2F">
        <w:rPr>
          <w:rFonts w:asciiTheme="minorHAnsi" w:hAnsiTheme="minorHAnsi" w:cstheme="minorHAnsi"/>
          <w:b/>
        </w:rPr>
        <w:t>MLI Creator Login</w:t>
      </w:r>
      <w:r w:rsidRPr="00252500" w:rsidR="00DA0491">
        <w:rPr>
          <w:rFonts w:asciiTheme="minorHAnsi" w:hAnsiTheme="minorHAnsi" w:cstheme="minorHAnsi"/>
          <w:b/>
        </w:rPr>
        <w:t>)</w:t>
      </w:r>
    </w:p>
    <w:p w:rsidRPr="00D07BF1" w:rsidR="006F0D2F" w:rsidP="00185398" w:rsidRDefault="006F0D2F" w14:paraId="555294AB" w14:textId="107D0BB2">
      <w:pPr>
        <w:ind w:left="426"/>
        <w:jc w:val="both"/>
        <w:rPr>
          <w:rFonts w:cstheme="minorHAnsi"/>
          <w:sz w:val="24"/>
          <w:szCs w:val="24"/>
        </w:rPr>
      </w:pPr>
      <w:r w:rsidRPr="00D07BF1">
        <w:rPr>
          <w:rFonts w:cstheme="minorHAnsi"/>
          <w:b/>
          <w:i/>
          <w:sz w:val="24"/>
          <w:szCs w:val="24"/>
        </w:rPr>
        <w:tab/>
      </w:r>
      <w:r w:rsidR="00185398">
        <w:rPr>
          <w:rFonts w:cstheme="minorHAnsi"/>
          <w:sz w:val="24"/>
          <w:szCs w:val="24"/>
        </w:rPr>
        <w:t xml:space="preserve"> </w:t>
      </w:r>
    </w:p>
    <w:p w:rsidRPr="00D07BF1" w:rsidR="00E305BB" w:rsidP="00D07BF1" w:rsidRDefault="00E305BB" w14:paraId="6E72CCBC" w14:textId="146E9519">
      <w:pPr>
        <w:ind w:left="360"/>
        <w:jc w:val="both"/>
        <w:rPr>
          <w:rFonts w:cstheme="minorHAnsi"/>
          <w:sz w:val="24"/>
          <w:szCs w:val="24"/>
        </w:rPr>
      </w:pPr>
      <w:r w:rsidRPr="00D07BF1">
        <w:rPr>
          <w:rFonts w:cstheme="minorHAnsi"/>
          <w:sz w:val="24"/>
          <w:szCs w:val="24"/>
        </w:rPr>
        <w:t>MFI disbursement form will include below fields b</w:t>
      </w:r>
      <w:r w:rsidRPr="00D07BF1" w:rsidR="006F0D2F">
        <w:rPr>
          <w:rFonts w:cstheme="minorHAnsi"/>
          <w:sz w:val="24"/>
          <w:szCs w:val="24"/>
        </w:rPr>
        <w:t xml:space="preserve">ased on MFI details shared based on the </w:t>
      </w:r>
      <w:r w:rsidRPr="00D07BF1">
        <w:rPr>
          <w:rFonts w:cstheme="minorHAnsi"/>
          <w:sz w:val="24"/>
          <w:szCs w:val="24"/>
        </w:rPr>
        <w:t xml:space="preserve">some fields will get auto populated </w:t>
      </w:r>
    </w:p>
    <w:p w:rsidRPr="00D07BF1" w:rsidR="003129AF" w:rsidP="008C6C1D" w:rsidRDefault="003129AF" w14:paraId="0784AB98" w14:textId="004139E1">
      <w:pPr>
        <w:pStyle w:val="ListParagraph"/>
        <w:numPr>
          <w:ilvl w:val="0"/>
          <w:numId w:val="5"/>
        </w:numPr>
        <w:spacing w:after="0"/>
        <w:jc w:val="both"/>
        <w:rPr>
          <w:rFonts w:eastAsia="Times New Roman" w:cstheme="minorHAnsi"/>
          <w:b/>
          <w:bCs/>
          <w:iCs/>
          <w:sz w:val="24"/>
          <w:szCs w:val="24"/>
        </w:rPr>
      </w:pPr>
      <w:r w:rsidRPr="00D07BF1">
        <w:rPr>
          <w:rFonts w:eastAsia="Times New Roman" w:cstheme="minorHAnsi"/>
          <w:b/>
          <w:bCs/>
          <w:iCs/>
          <w:sz w:val="24"/>
          <w:szCs w:val="24"/>
        </w:rPr>
        <w:t>CGPAN</w:t>
      </w:r>
      <w:r w:rsidRPr="00D07BF1" w:rsidR="00275882">
        <w:rPr>
          <w:rFonts w:eastAsia="Times New Roman" w:cstheme="minorHAnsi"/>
          <w:b/>
          <w:bCs/>
          <w:iCs/>
          <w:sz w:val="24"/>
          <w:szCs w:val="24"/>
        </w:rPr>
        <w:t xml:space="preserve">: </w:t>
      </w:r>
      <w:r w:rsidRPr="00D07BF1" w:rsidR="00275882">
        <w:rPr>
          <w:rFonts w:eastAsia="Times New Roman" w:cstheme="minorHAnsi"/>
          <w:bCs/>
          <w:iCs/>
          <w:sz w:val="24"/>
          <w:szCs w:val="24"/>
        </w:rPr>
        <w:t>User entry- Alphanumeric. Mandatory</w:t>
      </w:r>
    </w:p>
    <w:p w:rsidRPr="00D07BF1" w:rsidR="00275882" w:rsidP="00D07BF1" w:rsidRDefault="00275882" w14:paraId="61561FB0" w14:textId="696C7E07">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MLI creator to enter the CGPAN for which the disbursement is to be updated</w:t>
      </w:r>
    </w:p>
    <w:p w:rsidRPr="00D07BF1" w:rsidR="006F0D2F" w:rsidP="00D07BF1" w:rsidRDefault="006F0D2F" w14:paraId="022BCA82" w14:textId="321260B4">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After entering CGPAN MLI will click on search to search valid CGPAN</w:t>
      </w:r>
    </w:p>
    <w:p w:rsidRPr="00D07BF1" w:rsidR="00607EF9" w:rsidP="00D07BF1" w:rsidRDefault="00607EF9" w14:paraId="0E435140" w14:textId="2976C03D">
      <w:pPr>
        <w:pStyle w:val="ListParagraph"/>
        <w:spacing w:after="0"/>
        <w:jc w:val="both"/>
        <w:rPr>
          <w:rFonts w:eastAsia="Times New Roman" w:cstheme="minorHAnsi"/>
          <w:bCs/>
          <w:iCs/>
          <w:sz w:val="24"/>
          <w:szCs w:val="24"/>
        </w:rPr>
      </w:pPr>
      <w:r w:rsidRPr="00D07BF1">
        <w:rPr>
          <w:rFonts w:cstheme="minorHAnsi"/>
          <w:sz w:val="24"/>
          <w:szCs w:val="24"/>
        </w:rPr>
        <w:t xml:space="preserve"> </w:t>
      </w:r>
      <w:r w:rsidRPr="00D07BF1">
        <w:rPr>
          <w:rFonts w:eastAsia="Times New Roman" w:cstheme="minorHAnsi"/>
          <w:bCs/>
          <w:iCs/>
          <w:sz w:val="24"/>
          <w:szCs w:val="24"/>
        </w:rPr>
        <w:t>If CGPAN is already closed, then system to display message as “CGPAN &lt;CGPAN&gt; status is closed”</w:t>
      </w:r>
    </w:p>
    <w:p w:rsidRPr="00D07BF1" w:rsidR="00275882" w:rsidP="00D07BF1" w:rsidRDefault="00607EF9" w14:paraId="1F70B150" w14:textId="16A52715">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Only CGPAN’s of MLI to be available in this page (based on user login)</w:t>
      </w:r>
    </w:p>
    <w:p w:rsidRPr="00D07BF1" w:rsidR="00607EF9" w:rsidP="00D07BF1" w:rsidRDefault="00607EF9" w14:paraId="58D90D9F" w14:textId="77777777">
      <w:pPr>
        <w:pStyle w:val="ListParagraph"/>
        <w:spacing w:after="0"/>
        <w:jc w:val="both"/>
        <w:rPr>
          <w:rFonts w:eastAsia="Times New Roman" w:cstheme="minorHAnsi"/>
          <w:bCs/>
          <w:iCs/>
          <w:sz w:val="24"/>
          <w:szCs w:val="24"/>
        </w:rPr>
      </w:pPr>
    </w:p>
    <w:p w:rsidRPr="00D07BF1" w:rsidR="003129AF" w:rsidP="008C6C1D" w:rsidRDefault="003129AF" w14:paraId="07B7A563" w14:textId="6C7C5936">
      <w:pPr>
        <w:pStyle w:val="ListParagraph"/>
        <w:numPr>
          <w:ilvl w:val="0"/>
          <w:numId w:val="5"/>
        </w:numPr>
        <w:spacing w:after="0"/>
        <w:jc w:val="both"/>
        <w:rPr>
          <w:rFonts w:eastAsia="Times New Roman" w:cstheme="minorHAnsi"/>
          <w:b/>
          <w:bCs/>
          <w:iCs/>
          <w:sz w:val="24"/>
          <w:szCs w:val="24"/>
        </w:rPr>
      </w:pPr>
      <w:r w:rsidRPr="00D07BF1">
        <w:rPr>
          <w:rFonts w:eastAsia="Times New Roman" w:cstheme="minorHAnsi"/>
          <w:b/>
          <w:bCs/>
          <w:iCs/>
          <w:sz w:val="24"/>
          <w:szCs w:val="24"/>
        </w:rPr>
        <w:t>PAN Number</w:t>
      </w:r>
      <w:r w:rsidRPr="00D07BF1" w:rsidR="00275882">
        <w:rPr>
          <w:rFonts w:eastAsia="Times New Roman" w:cstheme="minorHAnsi"/>
          <w:b/>
          <w:bCs/>
          <w:iCs/>
          <w:sz w:val="24"/>
          <w:szCs w:val="24"/>
        </w:rPr>
        <w:t xml:space="preserve">: </w:t>
      </w:r>
      <w:r w:rsidRPr="00D07BF1" w:rsidR="00275882">
        <w:rPr>
          <w:rFonts w:eastAsia="Times New Roman" w:cstheme="minorHAnsi"/>
          <w:bCs/>
          <w:iCs/>
          <w:sz w:val="24"/>
          <w:szCs w:val="24"/>
        </w:rPr>
        <w:t>Display- Read Only</w:t>
      </w:r>
    </w:p>
    <w:p w:rsidRPr="00D07BF1" w:rsidR="00275882" w:rsidP="00D07BF1" w:rsidRDefault="00275882" w14:paraId="79776F37" w14:textId="27078130">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 xml:space="preserve">Pan number </w:t>
      </w:r>
      <w:r w:rsidRPr="00D07BF1" w:rsidR="00197FDE">
        <w:rPr>
          <w:rFonts w:eastAsia="Times New Roman" w:cstheme="minorHAnsi"/>
          <w:bCs/>
          <w:iCs/>
          <w:sz w:val="24"/>
          <w:szCs w:val="24"/>
        </w:rPr>
        <w:t xml:space="preserve">entered  </w:t>
      </w:r>
      <w:r w:rsidRPr="00D07BF1">
        <w:rPr>
          <w:rFonts w:eastAsia="Times New Roman" w:cstheme="minorHAnsi"/>
          <w:bCs/>
          <w:iCs/>
          <w:sz w:val="24"/>
          <w:szCs w:val="24"/>
        </w:rPr>
        <w:t xml:space="preserve"> in MFI sanction form would be displayed</w:t>
      </w:r>
    </w:p>
    <w:p w:rsidRPr="00D07BF1" w:rsidR="00275882" w:rsidP="00D07BF1" w:rsidRDefault="00275882" w14:paraId="32D4E34F" w14:textId="77777777">
      <w:pPr>
        <w:pStyle w:val="ListParagraph"/>
        <w:spacing w:after="0"/>
        <w:jc w:val="both"/>
        <w:rPr>
          <w:rFonts w:eastAsia="Times New Roman" w:cstheme="minorHAnsi"/>
          <w:bCs/>
          <w:iCs/>
          <w:sz w:val="24"/>
          <w:szCs w:val="24"/>
        </w:rPr>
      </w:pPr>
    </w:p>
    <w:p w:rsidRPr="00D07BF1" w:rsidR="003129AF" w:rsidP="008C6C1D" w:rsidRDefault="003129AF" w14:paraId="2B507F2A" w14:textId="30953C09">
      <w:pPr>
        <w:pStyle w:val="ListParagraph"/>
        <w:numPr>
          <w:ilvl w:val="0"/>
          <w:numId w:val="5"/>
        </w:numPr>
        <w:spacing w:after="0"/>
        <w:jc w:val="both"/>
        <w:rPr>
          <w:rFonts w:eastAsia="Times New Roman" w:cstheme="minorHAnsi"/>
          <w:b/>
          <w:bCs/>
          <w:iCs/>
          <w:sz w:val="24"/>
          <w:szCs w:val="24"/>
        </w:rPr>
      </w:pPr>
      <w:r w:rsidRPr="00D07BF1">
        <w:rPr>
          <w:rFonts w:eastAsia="Times New Roman" w:cstheme="minorHAnsi"/>
          <w:b/>
          <w:bCs/>
          <w:iCs/>
          <w:sz w:val="24"/>
          <w:szCs w:val="24"/>
        </w:rPr>
        <w:t>Loan Sanction Date</w:t>
      </w:r>
      <w:r w:rsidRPr="00D07BF1" w:rsidR="00275882">
        <w:rPr>
          <w:rFonts w:eastAsia="Times New Roman" w:cstheme="minorHAnsi"/>
          <w:b/>
          <w:bCs/>
          <w:iCs/>
          <w:sz w:val="24"/>
          <w:szCs w:val="24"/>
        </w:rPr>
        <w:t xml:space="preserve">: </w:t>
      </w:r>
      <w:r w:rsidRPr="00D07BF1" w:rsidR="00275882">
        <w:rPr>
          <w:rFonts w:eastAsia="Times New Roman" w:cstheme="minorHAnsi"/>
          <w:bCs/>
          <w:iCs/>
          <w:sz w:val="24"/>
          <w:szCs w:val="24"/>
        </w:rPr>
        <w:t>Display- Read Only</w:t>
      </w:r>
    </w:p>
    <w:p w:rsidRPr="00D07BF1" w:rsidR="00275882" w:rsidP="00D07BF1" w:rsidRDefault="00275882" w14:paraId="682CE688" w14:textId="55236B81">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 xml:space="preserve">Date of loan sanction </w:t>
      </w:r>
      <w:r w:rsidRPr="00D07BF1" w:rsidR="00197FDE">
        <w:rPr>
          <w:rFonts w:eastAsia="Times New Roman" w:cstheme="minorHAnsi"/>
          <w:bCs/>
          <w:iCs/>
          <w:sz w:val="24"/>
          <w:szCs w:val="24"/>
        </w:rPr>
        <w:t xml:space="preserve">entered  </w:t>
      </w:r>
      <w:r w:rsidRPr="00D07BF1">
        <w:rPr>
          <w:rFonts w:eastAsia="Times New Roman" w:cstheme="minorHAnsi"/>
          <w:bCs/>
          <w:iCs/>
          <w:sz w:val="24"/>
          <w:szCs w:val="24"/>
        </w:rPr>
        <w:t xml:space="preserve"> in MFI sanction would be displayed</w:t>
      </w:r>
    </w:p>
    <w:p w:rsidRPr="00D07BF1" w:rsidR="00275882" w:rsidP="00D07BF1" w:rsidRDefault="00275882" w14:paraId="2AFB086B" w14:textId="77777777">
      <w:pPr>
        <w:pStyle w:val="ListParagraph"/>
        <w:spacing w:after="0"/>
        <w:jc w:val="both"/>
        <w:rPr>
          <w:rFonts w:eastAsia="Times New Roman" w:cstheme="minorHAnsi"/>
          <w:b/>
          <w:bCs/>
          <w:iCs/>
          <w:sz w:val="24"/>
          <w:szCs w:val="24"/>
        </w:rPr>
      </w:pPr>
    </w:p>
    <w:p w:rsidRPr="00D07BF1" w:rsidR="00275882" w:rsidP="008C6C1D" w:rsidRDefault="00275882" w14:paraId="36A9A7FA" w14:textId="5F2E2437">
      <w:pPr>
        <w:pStyle w:val="ListParagraph"/>
        <w:numPr>
          <w:ilvl w:val="0"/>
          <w:numId w:val="5"/>
        </w:numPr>
        <w:spacing w:after="0"/>
        <w:jc w:val="both"/>
        <w:rPr>
          <w:rFonts w:eastAsia="Times New Roman" w:cstheme="minorHAnsi"/>
          <w:b/>
          <w:bCs/>
          <w:iCs/>
          <w:sz w:val="24"/>
          <w:szCs w:val="24"/>
        </w:rPr>
      </w:pPr>
      <w:r w:rsidRPr="00D07BF1">
        <w:rPr>
          <w:rFonts w:eastAsia="Times New Roman" w:cstheme="minorHAnsi"/>
          <w:b/>
          <w:bCs/>
          <w:iCs/>
          <w:sz w:val="24"/>
          <w:szCs w:val="24"/>
        </w:rPr>
        <w:t>Loan sanction Amount:</w:t>
      </w:r>
      <w:r w:rsidRPr="00D07BF1">
        <w:rPr>
          <w:rFonts w:eastAsia="Times New Roman" w:cstheme="minorHAnsi"/>
          <w:bCs/>
          <w:iCs/>
          <w:sz w:val="24"/>
          <w:szCs w:val="24"/>
        </w:rPr>
        <w:t xml:space="preserve"> Display- Read Only</w:t>
      </w:r>
    </w:p>
    <w:p w:rsidRPr="00D07BF1" w:rsidR="00275882" w:rsidP="00D07BF1" w:rsidRDefault="00275882" w14:paraId="083031F8" w14:textId="11CDB4CE">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 xml:space="preserve">Amount of loan sanction </w:t>
      </w:r>
      <w:r w:rsidRPr="00D07BF1" w:rsidR="00197FDE">
        <w:rPr>
          <w:rFonts w:eastAsia="Times New Roman" w:cstheme="minorHAnsi"/>
          <w:bCs/>
          <w:iCs/>
          <w:sz w:val="24"/>
          <w:szCs w:val="24"/>
        </w:rPr>
        <w:t xml:space="preserve">entered  </w:t>
      </w:r>
      <w:r w:rsidRPr="00D07BF1">
        <w:rPr>
          <w:rFonts w:eastAsia="Times New Roman" w:cstheme="minorHAnsi"/>
          <w:bCs/>
          <w:iCs/>
          <w:sz w:val="24"/>
          <w:szCs w:val="24"/>
        </w:rPr>
        <w:t xml:space="preserve"> in MFI sanction would be displayed</w:t>
      </w:r>
    </w:p>
    <w:p w:rsidRPr="00D07BF1" w:rsidR="00275882" w:rsidP="00D07BF1" w:rsidRDefault="00275882" w14:paraId="096E625A" w14:textId="77777777">
      <w:pPr>
        <w:pStyle w:val="ListParagraph"/>
        <w:spacing w:after="0"/>
        <w:jc w:val="both"/>
        <w:rPr>
          <w:rFonts w:eastAsia="Times New Roman" w:cstheme="minorHAnsi"/>
          <w:bCs/>
          <w:iCs/>
          <w:sz w:val="24"/>
          <w:szCs w:val="24"/>
        </w:rPr>
      </w:pPr>
    </w:p>
    <w:p w:rsidRPr="00D07BF1" w:rsidR="003129AF" w:rsidP="008C6C1D" w:rsidRDefault="003129AF" w14:paraId="4A2B2A93" w14:textId="48C5E9DC">
      <w:pPr>
        <w:pStyle w:val="ListParagraph"/>
        <w:numPr>
          <w:ilvl w:val="0"/>
          <w:numId w:val="5"/>
        </w:numPr>
        <w:spacing w:after="0"/>
        <w:jc w:val="both"/>
        <w:rPr>
          <w:rFonts w:eastAsia="Times New Roman" w:cstheme="minorHAnsi"/>
          <w:b/>
          <w:bCs/>
          <w:iCs/>
          <w:sz w:val="24"/>
          <w:szCs w:val="24"/>
        </w:rPr>
      </w:pPr>
      <w:r w:rsidRPr="00D07BF1">
        <w:rPr>
          <w:rFonts w:eastAsia="Times New Roman" w:cstheme="minorHAnsi"/>
          <w:b/>
          <w:bCs/>
          <w:iCs/>
          <w:sz w:val="24"/>
          <w:szCs w:val="24"/>
        </w:rPr>
        <w:t>Already Disbursed Amount</w:t>
      </w:r>
      <w:r w:rsidRPr="00D07BF1" w:rsidR="00275882">
        <w:rPr>
          <w:rFonts w:eastAsia="Times New Roman" w:cstheme="minorHAnsi"/>
          <w:b/>
          <w:bCs/>
          <w:iCs/>
          <w:sz w:val="24"/>
          <w:szCs w:val="24"/>
        </w:rPr>
        <w:t xml:space="preserve">: </w:t>
      </w:r>
      <w:r w:rsidRPr="00D07BF1" w:rsidR="00275882">
        <w:rPr>
          <w:rFonts w:eastAsia="Times New Roman" w:cstheme="minorHAnsi"/>
          <w:bCs/>
          <w:iCs/>
          <w:sz w:val="24"/>
          <w:szCs w:val="24"/>
        </w:rPr>
        <w:t>Display- Read Only</w:t>
      </w:r>
    </w:p>
    <w:p w:rsidRPr="00D07BF1" w:rsidR="00275882" w:rsidP="00D07BF1" w:rsidRDefault="00275882" w14:paraId="6BA9793B" w14:textId="09218A9E">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 xml:space="preserve">Sum of all the disbursed amount against CGPAN would be displayed </w:t>
      </w:r>
    </w:p>
    <w:p w:rsidRPr="00D07BF1" w:rsidR="00275882" w:rsidP="00D07BF1" w:rsidRDefault="00275882" w14:paraId="66CF917C" w14:textId="77777777">
      <w:pPr>
        <w:pStyle w:val="ListParagraph"/>
        <w:spacing w:after="0"/>
        <w:jc w:val="both"/>
        <w:rPr>
          <w:rFonts w:eastAsia="Times New Roman" w:cstheme="minorHAnsi"/>
          <w:bCs/>
          <w:iCs/>
          <w:sz w:val="24"/>
          <w:szCs w:val="24"/>
        </w:rPr>
      </w:pPr>
    </w:p>
    <w:p w:rsidRPr="00D07BF1" w:rsidR="003129AF" w:rsidP="008C6C1D" w:rsidRDefault="003129AF" w14:paraId="750D2BB5" w14:textId="59E73F1B">
      <w:pPr>
        <w:pStyle w:val="ListParagraph"/>
        <w:numPr>
          <w:ilvl w:val="0"/>
          <w:numId w:val="5"/>
        </w:numPr>
        <w:spacing w:after="0"/>
        <w:jc w:val="both"/>
        <w:rPr>
          <w:rFonts w:eastAsia="Times New Roman" w:cstheme="minorHAnsi"/>
          <w:b/>
          <w:bCs/>
          <w:iCs/>
          <w:sz w:val="24"/>
          <w:szCs w:val="24"/>
        </w:rPr>
      </w:pPr>
      <w:r w:rsidRPr="00D07BF1">
        <w:rPr>
          <w:rFonts w:eastAsia="Times New Roman" w:cstheme="minorHAnsi"/>
          <w:b/>
          <w:bCs/>
          <w:iCs/>
          <w:sz w:val="24"/>
          <w:szCs w:val="24"/>
        </w:rPr>
        <w:t>Disbursement Date</w:t>
      </w:r>
      <w:r w:rsidRPr="00D07BF1" w:rsidR="00275882">
        <w:rPr>
          <w:rFonts w:eastAsia="Times New Roman" w:cstheme="minorHAnsi"/>
          <w:b/>
          <w:bCs/>
          <w:iCs/>
          <w:sz w:val="24"/>
          <w:szCs w:val="24"/>
        </w:rPr>
        <w:t xml:space="preserve">: </w:t>
      </w:r>
      <w:r w:rsidRPr="00D07BF1" w:rsidR="00275882">
        <w:rPr>
          <w:rFonts w:eastAsia="Times New Roman" w:cstheme="minorHAnsi"/>
          <w:bCs/>
          <w:iCs/>
          <w:sz w:val="24"/>
          <w:szCs w:val="24"/>
        </w:rPr>
        <w:t>User entry- Calendar Control. Mandatory</w:t>
      </w:r>
    </w:p>
    <w:p w:rsidRPr="00D07BF1" w:rsidR="00275882" w:rsidP="00D07BF1" w:rsidRDefault="00275882" w14:paraId="176CC474" w14:textId="2FF92631">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 xml:space="preserve">MLI to select the date of current disbursement </w:t>
      </w:r>
    </w:p>
    <w:p w:rsidRPr="00D07BF1" w:rsidR="00EF6E92" w:rsidP="00D07BF1" w:rsidRDefault="00EF6E92" w14:paraId="043B04E4" w14:textId="24567598">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Disbursement date should be equal to or greater than Sanction date or else message to be displayed as “Disbursement date should be greater than or equal to Sanction Date.”</w:t>
      </w:r>
    </w:p>
    <w:p w:rsidRPr="00D07BF1" w:rsidR="00275882" w:rsidP="00D07BF1" w:rsidRDefault="00275882" w14:paraId="0DECE26F" w14:textId="77777777">
      <w:pPr>
        <w:pStyle w:val="ListParagraph"/>
        <w:spacing w:after="0"/>
        <w:jc w:val="both"/>
        <w:rPr>
          <w:rFonts w:eastAsia="Times New Roman" w:cstheme="minorHAnsi"/>
          <w:bCs/>
          <w:iCs/>
          <w:sz w:val="24"/>
          <w:szCs w:val="24"/>
        </w:rPr>
      </w:pPr>
    </w:p>
    <w:p w:rsidRPr="00D07BF1" w:rsidR="003129AF" w:rsidP="008C6C1D" w:rsidRDefault="003129AF" w14:paraId="1E80BC47" w14:textId="56973BFF">
      <w:pPr>
        <w:pStyle w:val="ListParagraph"/>
        <w:numPr>
          <w:ilvl w:val="0"/>
          <w:numId w:val="5"/>
        </w:numPr>
        <w:spacing w:after="0"/>
        <w:jc w:val="both"/>
        <w:rPr>
          <w:rFonts w:eastAsia="Times New Roman" w:cstheme="minorHAnsi"/>
          <w:b/>
          <w:bCs/>
          <w:iCs/>
          <w:sz w:val="24"/>
          <w:szCs w:val="24"/>
        </w:rPr>
      </w:pPr>
      <w:r w:rsidRPr="00D07BF1">
        <w:rPr>
          <w:rFonts w:eastAsia="Times New Roman" w:cstheme="minorHAnsi"/>
          <w:b/>
          <w:bCs/>
          <w:iCs/>
          <w:sz w:val="24"/>
          <w:szCs w:val="24"/>
        </w:rPr>
        <w:t>Partial Disbursement Amount</w:t>
      </w:r>
      <w:r w:rsidRPr="00D07BF1" w:rsidR="00275882">
        <w:rPr>
          <w:rFonts w:eastAsia="Times New Roman" w:cstheme="minorHAnsi"/>
          <w:b/>
          <w:bCs/>
          <w:iCs/>
          <w:sz w:val="24"/>
          <w:szCs w:val="24"/>
        </w:rPr>
        <w:t>:</w:t>
      </w:r>
      <w:r w:rsidRPr="00D07BF1" w:rsidR="00275882">
        <w:rPr>
          <w:rFonts w:cstheme="minorHAnsi"/>
          <w:sz w:val="24"/>
          <w:szCs w:val="24"/>
        </w:rPr>
        <w:t xml:space="preserve"> </w:t>
      </w:r>
      <w:r w:rsidRPr="00D07BF1" w:rsidR="00275882">
        <w:rPr>
          <w:rFonts w:eastAsia="Times New Roman" w:cstheme="minorHAnsi"/>
          <w:bCs/>
          <w:iCs/>
          <w:sz w:val="24"/>
          <w:szCs w:val="24"/>
        </w:rPr>
        <w:t>User entry- Numeric. Mandatory</w:t>
      </w:r>
    </w:p>
    <w:p w:rsidRPr="00D07BF1" w:rsidR="00275882" w:rsidP="00D07BF1" w:rsidRDefault="00275882" w14:paraId="02E59881" w14:textId="34D47142">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 xml:space="preserve">MLI to enter the amount disbursed to MFI </w:t>
      </w:r>
    </w:p>
    <w:p w:rsidRPr="00D07BF1" w:rsidR="00275882" w:rsidP="00D07BF1" w:rsidRDefault="00EF6E92" w14:paraId="5509C738" w14:textId="45340B38">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Sum of the partial disbursement amount should be less than or equal to</w:t>
      </w:r>
      <w:r w:rsidRPr="00D07BF1" w:rsidR="00275882">
        <w:rPr>
          <w:rFonts w:eastAsia="Times New Roman" w:cstheme="minorHAnsi"/>
          <w:bCs/>
          <w:iCs/>
          <w:sz w:val="24"/>
          <w:szCs w:val="24"/>
        </w:rPr>
        <w:t xml:space="preserve"> Total sanction amount</w:t>
      </w:r>
      <w:r w:rsidRPr="00D07BF1">
        <w:rPr>
          <w:rFonts w:eastAsia="Times New Roman" w:cstheme="minorHAnsi"/>
          <w:bCs/>
          <w:iCs/>
          <w:sz w:val="24"/>
          <w:szCs w:val="24"/>
        </w:rPr>
        <w:t xml:space="preserve"> else message to be displayed as “Partial Disbursement amount should be less than or equal to Sanctioned Amount</w:t>
      </w:r>
      <w:r w:rsidRPr="00D07BF1" w:rsidR="00607EF9">
        <w:rPr>
          <w:rFonts w:eastAsia="Times New Roman" w:cstheme="minorHAnsi"/>
          <w:bCs/>
          <w:iCs/>
          <w:sz w:val="24"/>
          <w:szCs w:val="24"/>
        </w:rPr>
        <w:t>”</w:t>
      </w:r>
    </w:p>
    <w:p w:rsidRPr="00D07BF1" w:rsidR="00EF6E92" w:rsidP="00D07BF1" w:rsidRDefault="00EF6E92" w14:paraId="390BA609" w14:textId="77777777">
      <w:pPr>
        <w:pStyle w:val="ListParagraph"/>
        <w:spacing w:after="0"/>
        <w:jc w:val="both"/>
        <w:rPr>
          <w:rFonts w:eastAsia="Times New Roman" w:cstheme="minorHAnsi"/>
          <w:bCs/>
          <w:iCs/>
          <w:sz w:val="24"/>
          <w:szCs w:val="24"/>
        </w:rPr>
      </w:pPr>
    </w:p>
    <w:p w:rsidRPr="00D07BF1" w:rsidR="003129AF" w:rsidP="008C6C1D" w:rsidRDefault="003129AF" w14:paraId="4BC3A298" w14:textId="5E76F506">
      <w:pPr>
        <w:pStyle w:val="ListParagraph"/>
        <w:numPr>
          <w:ilvl w:val="0"/>
          <w:numId w:val="5"/>
        </w:numPr>
        <w:spacing w:after="0"/>
        <w:jc w:val="both"/>
        <w:rPr>
          <w:rFonts w:eastAsia="Times New Roman" w:cstheme="minorHAnsi"/>
          <w:b/>
          <w:bCs/>
          <w:iCs/>
          <w:sz w:val="24"/>
          <w:szCs w:val="24"/>
        </w:rPr>
      </w:pPr>
      <w:r w:rsidRPr="00D07BF1">
        <w:rPr>
          <w:rFonts w:eastAsia="Times New Roman" w:cstheme="minorHAnsi"/>
          <w:b/>
          <w:bCs/>
          <w:iCs/>
          <w:sz w:val="24"/>
          <w:szCs w:val="24"/>
        </w:rPr>
        <w:t>One Year Bank MCLR Rate</w:t>
      </w:r>
      <w:r w:rsidRPr="00D07BF1" w:rsidR="00EF6E92">
        <w:rPr>
          <w:rFonts w:eastAsia="Times New Roman" w:cstheme="minorHAnsi"/>
          <w:b/>
          <w:bCs/>
          <w:iCs/>
          <w:sz w:val="24"/>
          <w:szCs w:val="24"/>
        </w:rPr>
        <w:t>:</w:t>
      </w:r>
      <w:r w:rsidRPr="00D07BF1" w:rsidR="00EF6E92">
        <w:rPr>
          <w:rFonts w:cstheme="minorHAnsi"/>
          <w:sz w:val="24"/>
          <w:szCs w:val="24"/>
        </w:rPr>
        <w:t xml:space="preserve"> </w:t>
      </w:r>
      <w:r w:rsidRPr="00D07BF1" w:rsidR="00EF6E92">
        <w:rPr>
          <w:rFonts w:eastAsia="Times New Roman" w:cstheme="minorHAnsi"/>
          <w:bCs/>
          <w:iCs/>
          <w:sz w:val="24"/>
          <w:szCs w:val="24"/>
        </w:rPr>
        <w:t>User entry- Numeric. Mandatory</w:t>
      </w:r>
    </w:p>
    <w:p w:rsidRPr="00D07BF1" w:rsidR="00EF6E92" w:rsidP="00D07BF1" w:rsidRDefault="00EF6E92" w14:paraId="14A2BE8D" w14:textId="685EE702">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 xml:space="preserve">MLI to enter the MCLR rate in percentage </w:t>
      </w:r>
    </w:p>
    <w:p w:rsidRPr="00D07BF1" w:rsidR="00EF6E92" w:rsidP="00D07BF1" w:rsidRDefault="00EF6E92" w14:paraId="1BD12367" w14:textId="77777777">
      <w:pPr>
        <w:pStyle w:val="ListParagraph"/>
        <w:spacing w:after="0"/>
        <w:jc w:val="both"/>
        <w:rPr>
          <w:rFonts w:eastAsia="Times New Roman" w:cstheme="minorHAnsi"/>
          <w:bCs/>
          <w:iCs/>
          <w:sz w:val="24"/>
          <w:szCs w:val="24"/>
        </w:rPr>
      </w:pPr>
    </w:p>
    <w:p w:rsidRPr="00D07BF1" w:rsidR="0018420C" w:rsidP="008C6C1D" w:rsidRDefault="003129AF" w14:paraId="4C5068B7" w14:textId="0C649B57">
      <w:pPr>
        <w:pStyle w:val="ListParagraph"/>
        <w:numPr>
          <w:ilvl w:val="0"/>
          <w:numId w:val="5"/>
        </w:numPr>
        <w:spacing w:after="0"/>
        <w:jc w:val="both"/>
        <w:rPr>
          <w:rFonts w:eastAsia="Times New Roman" w:cstheme="minorHAnsi"/>
          <w:b/>
          <w:bCs/>
          <w:iCs/>
          <w:sz w:val="24"/>
          <w:szCs w:val="24"/>
        </w:rPr>
      </w:pPr>
      <w:r w:rsidRPr="00D07BF1">
        <w:rPr>
          <w:rFonts w:eastAsia="Times New Roman" w:cstheme="minorHAnsi"/>
          <w:b/>
          <w:bCs/>
          <w:iCs/>
          <w:sz w:val="24"/>
          <w:szCs w:val="24"/>
        </w:rPr>
        <w:t>Rate of Interest</w:t>
      </w:r>
      <w:r w:rsidRPr="00D07BF1" w:rsidR="00EF6E92">
        <w:rPr>
          <w:rFonts w:eastAsia="Times New Roman" w:cstheme="minorHAnsi"/>
          <w:b/>
          <w:bCs/>
          <w:iCs/>
          <w:sz w:val="24"/>
          <w:szCs w:val="24"/>
        </w:rPr>
        <w:t xml:space="preserve">: </w:t>
      </w:r>
      <w:r w:rsidRPr="00D07BF1" w:rsidR="00EF6E92">
        <w:rPr>
          <w:rFonts w:eastAsia="Times New Roman" w:cstheme="minorHAnsi"/>
          <w:bCs/>
          <w:iCs/>
          <w:sz w:val="24"/>
          <w:szCs w:val="24"/>
        </w:rPr>
        <w:t>User entry- Numeric. Mandatory</w:t>
      </w:r>
    </w:p>
    <w:p w:rsidRPr="00D07BF1" w:rsidR="00EF6E92" w:rsidP="00D07BF1" w:rsidRDefault="00EF6E92" w14:paraId="0AA8032B" w14:textId="69F83D2F">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MLI to enter the Interest rate at which amount is disbursed</w:t>
      </w:r>
    </w:p>
    <w:p w:rsidRPr="00D07BF1" w:rsidR="00EF6E92" w:rsidP="00D07BF1" w:rsidRDefault="00EF6E92" w14:paraId="73501DB8" w14:textId="33DC9A23">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 xml:space="preserve">Maximum interest rate allowed is MCLR rate + </w:t>
      </w:r>
      <w:r w:rsidR="00185398">
        <w:rPr>
          <w:rFonts w:eastAsia="Times New Roman" w:cstheme="minorHAnsi"/>
          <w:bCs/>
          <w:iCs/>
          <w:sz w:val="24"/>
          <w:szCs w:val="24"/>
        </w:rPr>
        <w:t xml:space="preserve">2%, </w:t>
      </w:r>
    </w:p>
    <w:p w:rsidRPr="00D07BF1" w:rsidR="00EF6E92" w:rsidP="00D07BF1" w:rsidRDefault="00EF6E92" w14:paraId="2C87509B" w14:textId="77777777">
      <w:pPr>
        <w:pStyle w:val="ListParagraph"/>
        <w:spacing w:after="0"/>
        <w:jc w:val="both"/>
        <w:rPr>
          <w:rFonts w:eastAsia="Times New Roman" w:cstheme="minorHAnsi"/>
          <w:bCs/>
          <w:iCs/>
          <w:sz w:val="24"/>
          <w:szCs w:val="24"/>
        </w:rPr>
      </w:pPr>
    </w:p>
    <w:p w:rsidRPr="00D07BF1" w:rsidR="00EF6E92" w:rsidP="00D07BF1" w:rsidRDefault="00EF6E92" w14:paraId="00B6A72C" w14:textId="77777777">
      <w:pPr>
        <w:pStyle w:val="ListParagraph"/>
        <w:spacing w:after="0"/>
        <w:jc w:val="both"/>
        <w:rPr>
          <w:rFonts w:eastAsia="Times New Roman" w:cstheme="minorHAnsi"/>
          <w:bCs/>
          <w:iCs/>
          <w:sz w:val="24"/>
          <w:szCs w:val="24"/>
        </w:rPr>
      </w:pPr>
    </w:p>
    <w:p w:rsidRPr="00D07BF1" w:rsidR="00E15035" w:rsidP="008C6C1D" w:rsidRDefault="00275882" w14:paraId="15682266" w14:textId="21030FBC">
      <w:pPr>
        <w:pStyle w:val="ListParagraph"/>
        <w:numPr>
          <w:ilvl w:val="0"/>
          <w:numId w:val="5"/>
        </w:numPr>
        <w:spacing w:after="0"/>
        <w:jc w:val="both"/>
        <w:rPr>
          <w:rFonts w:eastAsia="Times New Roman" w:cstheme="minorHAnsi"/>
          <w:b/>
          <w:bCs/>
          <w:iCs/>
          <w:sz w:val="24"/>
          <w:szCs w:val="24"/>
        </w:rPr>
      </w:pPr>
      <w:r w:rsidRPr="00D07BF1">
        <w:rPr>
          <w:rFonts w:eastAsia="Times New Roman" w:cstheme="minorHAnsi"/>
          <w:b/>
          <w:bCs/>
          <w:iCs/>
          <w:sz w:val="24"/>
          <w:szCs w:val="24"/>
        </w:rPr>
        <w:t>MCLR circular</w:t>
      </w:r>
      <w:r w:rsidRPr="00D07BF1" w:rsidR="003129AF">
        <w:rPr>
          <w:rFonts w:eastAsia="Times New Roman" w:cstheme="minorHAnsi"/>
          <w:b/>
          <w:bCs/>
          <w:iCs/>
          <w:sz w:val="24"/>
          <w:szCs w:val="24"/>
        </w:rPr>
        <w:tab/>
      </w:r>
      <w:r w:rsidRPr="00D07BF1" w:rsidR="00EF6E92">
        <w:rPr>
          <w:rFonts w:eastAsia="Times New Roman" w:cstheme="minorHAnsi"/>
          <w:b/>
          <w:bCs/>
          <w:iCs/>
          <w:sz w:val="24"/>
          <w:szCs w:val="24"/>
        </w:rPr>
        <w:t xml:space="preserve">: </w:t>
      </w:r>
      <w:r w:rsidRPr="00D07BF1" w:rsidR="00EF6E92">
        <w:rPr>
          <w:rFonts w:eastAsia="Times New Roman" w:cstheme="minorHAnsi"/>
          <w:bCs/>
          <w:iCs/>
          <w:sz w:val="24"/>
          <w:szCs w:val="24"/>
        </w:rPr>
        <w:t>User entry- Upload. Mandatory</w:t>
      </w:r>
    </w:p>
    <w:p w:rsidRPr="00496330" w:rsidR="00EF6E92" w:rsidP="00496330" w:rsidRDefault="00EF6E92" w14:paraId="47EDF503" w14:textId="637BB4B4">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MLI to upload the MCLR circular</w:t>
      </w:r>
    </w:p>
    <w:p w:rsidRPr="00D07BF1" w:rsidR="00EF6E92" w:rsidP="00D07BF1" w:rsidRDefault="00EF6E92" w14:paraId="7F053E22" w14:textId="6F5D5EC8">
      <w:pPr>
        <w:pStyle w:val="ListParagraph"/>
        <w:spacing w:after="0"/>
        <w:jc w:val="both"/>
        <w:rPr>
          <w:rFonts w:eastAsia="Times New Roman" w:cstheme="minorHAnsi"/>
          <w:bCs/>
          <w:iCs/>
          <w:sz w:val="24"/>
          <w:szCs w:val="24"/>
        </w:rPr>
      </w:pPr>
      <w:r w:rsidRPr="00D07BF1">
        <w:rPr>
          <w:rFonts w:eastAsia="Times New Roman" w:cstheme="minorHAnsi"/>
          <w:bCs/>
          <w:iCs/>
          <w:sz w:val="24"/>
          <w:szCs w:val="24"/>
        </w:rPr>
        <w:t xml:space="preserve">MLI creator to click on “Send to approve” to send to MLI approver. App Reference number is generated on successful </w:t>
      </w:r>
      <w:r w:rsidRPr="00D07BF1" w:rsidR="006F0D2F">
        <w:rPr>
          <w:rFonts w:eastAsia="Times New Roman" w:cstheme="minorHAnsi"/>
          <w:bCs/>
          <w:iCs/>
          <w:sz w:val="24"/>
          <w:szCs w:val="24"/>
        </w:rPr>
        <w:t>submission.</w:t>
      </w:r>
    </w:p>
    <w:p w:rsidRPr="00D07BF1" w:rsidR="006F0D2F" w:rsidP="00D07BF1" w:rsidRDefault="006F0D2F" w14:paraId="6C0A121E" w14:textId="77777777">
      <w:pPr>
        <w:pStyle w:val="ListParagraph"/>
        <w:spacing w:after="0"/>
        <w:jc w:val="both"/>
        <w:rPr>
          <w:rFonts w:eastAsia="Times New Roman" w:cstheme="minorHAnsi"/>
          <w:bCs/>
          <w:iCs/>
          <w:sz w:val="24"/>
          <w:szCs w:val="24"/>
        </w:rPr>
      </w:pPr>
    </w:p>
    <w:p w:rsidRPr="00D07BF1" w:rsidR="006F0D2F" w:rsidP="00D07BF1" w:rsidRDefault="006F0D2F" w14:paraId="6412DE01" w14:textId="5EA44C1D">
      <w:pPr>
        <w:pStyle w:val="ListParagraph"/>
        <w:spacing w:after="0"/>
        <w:jc w:val="both"/>
        <w:rPr>
          <w:rFonts w:eastAsia="Times New Roman" w:cstheme="minorHAnsi"/>
          <w:bCs/>
          <w:iCs/>
          <w:sz w:val="24"/>
          <w:szCs w:val="24"/>
        </w:rPr>
      </w:pPr>
    </w:p>
    <w:p w:rsidRPr="00DA0491" w:rsidR="006F0D2F" w:rsidP="00252500" w:rsidRDefault="00262069" w14:paraId="3DDDA552" w14:textId="334F3789">
      <w:pPr>
        <w:pStyle w:val="Heading4"/>
        <w:jc w:val="both"/>
        <w:rPr>
          <w:rFonts w:cstheme="minorHAnsi"/>
        </w:rPr>
      </w:pPr>
      <w:r w:rsidRPr="00252500">
        <w:rPr>
          <w:rFonts w:asciiTheme="minorHAnsi" w:hAnsiTheme="minorHAnsi" w:eastAsiaTheme="minorEastAsia" w:cstheme="minorHAnsi"/>
          <w:b/>
          <w:color w:val="auto"/>
        </w:rPr>
        <w:t xml:space="preserve">3.1.1.2. </w:t>
      </w:r>
      <w:r w:rsidRPr="00252500" w:rsidR="00DA0491">
        <w:rPr>
          <w:rFonts w:asciiTheme="minorHAnsi" w:hAnsiTheme="minorHAnsi" w:eastAsiaTheme="minorEastAsia" w:cstheme="minorHAnsi"/>
          <w:b/>
          <w:color w:val="auto"/>
        </w:rPr>
        <w:t>.   MFI disbursement (</w:t>
      </w:r>
      <w:r w:rsidRPr="00252500" w:rsidR="006F0D2F">
        <w:rPr>
          <w:rFonts w:asciiTheme="minorHAnsi" w:hAnsiTheme="minorHAnsi" w:eastAsiaTheme="minorEastAsia" w:cstheme="minorHAnsi"/>
          <w:b/>
          <w:color w:val="auto"/>
        </w:rPr>
        <w:t>MLI Approver Login</w:t>
      </w:r>
      <w:r w:rsidRPr="00252500" w:rsidR="00DA0491">
        <w:rPr>
          <w:rFonts w:asciiTheme="minorHAnsi" w:hAnsiTheme="minorHAnsi" w:eastAsiaTheme="minorEastAsia" w:cstheme="minorHAnsi"/>
          <w:b/>
          <w:color w:val="auto"/>
        </w:rPr>
        <w:t>)</w:t>
      </w:r>
    </w:p>
    <w:p w:rsidRPr="00D07BF1" w:rsidR="00197FDE" w:rsidP="00D07BF1" w:rsidRDefault="00D07BF1" w14:paraId="180406A7" w14:textId="6F9ECE46">
      <w:pPr>
        <w:ind w:left="426"/>
        <w:jc w:val="both"/>
        <w:rPr>
          <w:rFonts w:cstheme="minorHAnsi"/>
          <w:sz w:val="24"/>
          <w:szCs w:val="24"/>
        </w:rPr>
      </w:pPr>
      <w:r w:rsidRPr="00D07BF1">
        <w:rPr>
          <w:rFonts w:cstheme="minorHAnsi"/>
          <w:sz w:val="24"/>
          <w:szCs w:val="24"/>
        </w:rPr>
        <w:t xml:space="preserve"> </w:t>
      </w:r>
    </w:p>
    <w:p w:rsidRPr="00D07BF1" w:rsidR="00197FDE" w:rsidP="00D07BF1" w:rsidRDefault="00197FDE" w14:paraId="51605DCF" w14:textId="20E9C4A1">
      <w:pPr>
        <w:ind w:left="426"/>
        <w:jc w:val="both"/>
        <w:rPr>
          <w:rFonts w:cstheme="minorHAnsi"/>
          <w:sz w:val="24"/>
          <w:szCs w:val="24"/>
        </w:rPr>
      </w:pPr>
      <w:r w:rsidRPr="00D07BF1">
        <w:rPr>
          <w:rFonts w:cstheme="minorHAnsi"/>
          <w:sz w:val="24"/>
          <w:szCs w:val="24"/>
        </w:rPr>
        <w:t>In MLI approver Login,</w:t>
      </w:r>
      <w:r w:rsidRPr="00D07BF1" w:rsidR="00D07BF1">
        <w:rPr>
          <w:rFonts w:cstheme="minorHAnsi"/>
          <w:sz w:val="24"/>
          <w:szCs w:val="24"/>
        </w:rPr>
        <w:t xml:space="preserve"> under </w:t>
      </w:r>
      <w:r w:rsidRPr="00D07BF1">
        <w:rPr>
          <w:rFonts w:cstheme="minorHAnsi"/>
          <w:sz w:val="24"/>
          <w:szCs w:val="24"/>
        </w:rPr>
        <w:t xml:space="preserve">View/Approve MFI Disbursement page following details would be displayed </w:t>
      </w:r>
    </w:p>
    <w:p w:rsidRPr="00D07BF1" w:rsidR="00197FDE" w:rsidP="008C6C1D" w:rsidRDefault="00197FDE" w14:paraId="323F0FB2" w14:textId="39F677D2">
      <w:pPr>
        <w:pStyle w:val="ListParagraph"/>
        <w:numPr>
          <w:ilvl w:val="0"/>
          <w:numId w:val="7"/>
        </w:numPr>
        <w:jc w:val="both"/>
        <w:rPr>
          <w:rFonts w:cstheme="minorHAnsi"/>
          <w:b/>
          <w:sz w:val="24"/>
          <w:szCs w:val="24"/>
        </w:rPr>
      </w:pPr>
      <w:r w:rsidRPr="00D07BF1">
        <w:rPr>
          <w:rFonts w:cstheme="minorHAnsi"/>
          <w:b/>
          <w:sz w:val="24"/>
          <w:szCs w:val="24"/>
        </w:rPr>
        <w:t xml:space="preserve">MFI Name: </w:t>
      </w:r>
      <w:r w:rsidRPr="00D07BF1">
        <w:rPr>
          <w:rFonts w:cstheme="minorHAnsi"/>
          <w:sz w:val="24"/>
          <w:szCs w:val="24"/>
        </w:rPr>
        <w:t>Name of the MFI against CGPAN</w:t>
      </w:r>
      <w:r w:rsidRPr="00D07BF1">
        <w:rPr>
          <w:rFonts w:cstheme="minorHAnsi"/>
          <w:b/>
          <w:sz w:val="24"/>
          <w:szCs w:val="24"/>
        </w:rPr>
        <w:t xml:space="preserve"> </w:t>
      </w:r>
    </w:p>
    <w:p w:rsidRPr="00D07BF1" w:rsidR="00197FDE" w:rsidP="008C6C1D" w:rsidRDefault="00197FDE" w14:paraId="0EFC1D76" w14:textId="49958491">
      <w:pPr>
        <w:pStyle w:val="ListParagraph"/>
        <w:numPr>
          <w:ilvl w:val="0"/>
          <w:numId w:val="7"/>
        </w:numPr>
        <w:jc w:val="both"/>
        <w:rPr>
          <w:rFonts w:cstheme="minorHAnsi"/>
          <w:b/>
          <w:sz w:val="24"/>
          <w:szCs w:val="24"/>
        </w:rPr>
      </w:pPr>
      <w:r w:rsidRPr="00D07BF1">
        <w:rPr>
          <w:rFonts w:cstheme="minorHAnsi"/>
          <w:b/>
          <w:sz w:val="24"/>
          <w:szCs w:val="24"/>
        </w:rPr>
        <w:t xml:space="preserve">MFI Type: </w:t>
      </w:r>
      <w:r w:rsidRPr="00D07BF1">
        <w:rPr>
          <w:rFonts w:cstheme="minorHAnsi"/>
          <w:sz w:val="24"/>
          <w:szCs w:val="24"/>
        </w:rPr>
        <w:t>MFI type against the CGPAN</w:t>
      </w:r>
    </w:p>
    <w:p w:rsidRPr="00D07BF1" w:rsidR="00197FDE" w:rsidP="008C6C1D" w:rsidRDefault="00197FDE" w14:paraId="55E00D04" w14:textId="17CB180C">
      <w:pPr>
        <w:pStyle w:val="ListParagraph"/>
        <w:numPr>
          <w:ilvl w:val="0"/>
          <w:numId w:val="7"/>
        </w:numPr>
        <w:jc w:val="both"/>
        <w:rPr>
          <w:rFonts w:cstheme="minorHAnsi"/>
          <w:b/>
          <w:sz w:val="24"/>
          <w:szCs w:val="24"/>
        </w:rPr>
      </w:pPr>
      <w:r w:rsidRPr="00D07BF1">
        <w:rPr>
          <w:rFonts w:cstheme="minorHAnsi"/>
          <w:b/>
          <w:sz w:val="24"/>
          <w:szCs w:val="24"/>
        </w:rPr>
        <w:t>CGPAN</w:t>
      </w:r>
      <w:r w:rsidRPr="00D07BF1">
        <w:rPr>
          <w:rFonts w:cstheme="minorHAnsi"/>
          <w:sz w:val="24"/>
          <w:szCs w:val="24"/>
        </w:rPr>
        <w:t xml:space="preserve">: CGPAN for which disbursement details are entered  </w:t>
      </w:r>
    </w:p>
    <w:p w:rsidRPr="00D07BF1" w:rsidR="00197FDE" w:rsidP="008C6C1D" w:rsidRDefault="00197FDE" w14:paraId="0DAE9AA2" w14:textId="379A46E6">
      <w:pPr>
        <w:pStyle w:val="ListParagraph"/>
        <w:numPr>
          <w:ilvl w:val="0"/>
          <w:numId w:val="7"/>
        </w:numPr>
        <w:jc w:val="both"/>
        <w:rPr>
          <w:rFonts w:cstheme="minorHAnsi"/>
          <w:b/>
          <w:sz w:val="24"/>
          <w:szCs w:val="24"/>
        </w:rPr>
      </w:pPr>
      <w:r w:rsidRPr="00D07BF1">
        <w:rPr>
          <w:rFonts w:cstheme="minorHAnsi"/>
          <w:b/>
          <w:sz w:val="24"/>
          <w:szCs w:val="24"/>
        </w:rPr>
        <w:t xml:space="preserve">Loan Sanction Date: </w:t>
      </w:r>
      <w:r w:rsidRPr="00D07BF1">
        <w:rPr>
          <w:rFonts w:cstheme="minorHAnsi"/>
          <w:sz w:val="24"/>
          <w:szCs w:val="24"/>
        </w:rPr>
        <w:t>Loan sanction date against the CGPAN</w:t>
      </w:r>
    </w:p>
    <w:p w:rsidRPr="00D07BF1" w:rsidR="00197FDE" w:rsidP="008C6C1D" w:rsidRDefault="00197FDE" w14:paraId="018D181B" w14:textId="4963B9BA">
      <w:pPr>
        <w:pStyle w:val="ListParagraph"/>
        <w:numPr>
          <w:ilvl w:val="0"/>
          <w:numId w:val="7"/>
        </w:numPr>
        <w:jc w:val="both"/>
        <w:rPr>
          <w:rFonts w:cstheme="minorHAnsi"/>
          <w:b/>
          <w:sz w:val="24"/>
          <w:szCs w:val="24"/>
        </w:rPr>
      </w:pPr>
      <w:r w:rsidRPr="00D07BF1">
        <w:rPr>
          <w:rFonts w:cstheme="minorHAnsi"/>
          <w:b/>
          <w:sz w:val="24"/>
          <w:szCs w:val="24"/>
        </w:rPr>
        <w:t xml:space="preserve">Disbursement Date: </w:t>
      </w:r>
      <w:r w:rsidRPr="00D07BF1">
        <w:rPr>
          <w:rFonts w:cstheme="minorHAnsi"/>
          <w:sz w:val="24"/>
          <w:szCs w:val="24"/>
        </w:rPr>
        <w:t>Disbursement date entered   by MLI creator</w:t>
      </w:r>
    </w:p>
    <w:p w:rsidRPr="00D07BF1" w:rsidR="00197FDE" w:rsidP="008C6C1D" w:rsidRDefault="00197FDE" w14:paraId="3B6A9DA3" w14:textId="296E3165">
      <w:pPr>
        <w:pStyle w:val="ListParagraph"/>
        <w:numPr>
          <w:ilvl w:val="0"/>
          <w:numId w:val="7"/>
        </w:numPr>
        <w:jc w:val="both"/>
        <w:rPr>
          <w:rFonts w:cstheme="minorHAnsi"/>
          <w:b/>
          <w:sz w:val="24"/>
          <w:szCs w:val="24"/>
        </w:rPr>
      </w:pPr>
      <w:r w:rsidRPr="00D07BF1">
        <w:rPr>
          <w:rFonts w:cstheme="minorHAnsi"/>
          <w:b/>
          <w:sz w:val="24"/>
          <w:szCs w:val="24"/>
        </w:rPr>
        <w:t xml:space="preserve">Sanctioned Amount: </w:t>
      </w:r>
      <w:r w:rsidRPr="00D07BF1">
        <w:rPr>
          <w:rFonts w:cstheme="minorHAnsi"/>
          <w:sz w:val="24"/>
          <w:szCs w:val="24"/>
        </w:rPr>
        <w:t>Sanctioned Amount against the CGPAN</w:t>
      </w:r>
    </w:p>
    <w:p w:rsidRPr="00D07BF1" w:rsidR="00197FDE" w:rsidP="008C6C1D" w:rsidRDefault="00197FDE" w14:paraId="6866A018" w14:textId="69C58E18">
      <w:pPr>
        <w:pStyle w:val="ListParagraph"/>
        <w:numPr>
          <w:ilvl w:val="0"/>
          <w:numId w:val="7"/>
        </w:numPr>
        <w:jc w:val="both"/>
        <w:rPr>
          <w:rFonts w:cstheme="minorHAnsi"/>
          <w:b/>
          <w:sz w:val="24"/>
          <w:szCs w:val="24"/>
        </w:rPr>
      </w:pPr>
      <w:r w:rsidRPr="00D07BF1">
        <w:rPr>
          <w:rFonts w:cstheme="minorHAnsi"/>
          <w:b/>
          <w:sz w:val="24"/>
          <w:szCs w:val="24"/>
        </w:rPr>
        <w:t xml:space="preserve">Disbursement Amount: </w:t>
      </w:r>
      <w:r w:rsidRPr="00D07BF1">
        <w:rPr>
          <w:rFonts w:cstheme="minorHAnsi"/>
          <w:sz w:val="24"/>
          <w:szCs w:val="24"/>
        </w:rPr>
        <w:t>Disbursement amount Entered   by MLI creator</w:t>
      </w:r>
    </w:p>
    <w:p w:rsidRPr="00D07BF1" w:rsidR="00197FDE" w:rsidP="008C6C1D" w:rsidRDefault="00197FDE" w14:paraId="77545028" w14:textId="569A4A9F">
      <w:pPr>
        <w:pStyle w:val="ListParagraph"/>
        <w:numPr>
          <w:ilvl w:val="0"/>
          <w:numId w:val="7"/>
        </w:numPr>
        <w:jc w:val="both"/>
        <w:rPr>
          <w:rFonts w:cstheme="minorHAnsi"/>
          <w:b/>
          <w:sz w:val="24"/>
          <w:szCs w:val="24"/>
        </w:rPr>
      </w:pPr>
      <w:r w:rsidRPr="00D07BF1">
        <w:rPr>
          <w:rFonts w:cstheme="minorHAnsi"/>
          <w:b/>
          <w:sz w:val="24"/>
          <w:szCs w:val="24"/>
        </w:rPr>
        <w:t>Bank MCLR Rate:</w:t>
      </w:r>
      <w:r w:rsidRPr="00D07BF1">
        <w:rPr>
          <w:rFonts w:cstheme="minorHAnsi"/>
          <w:sz w:val="24"/>
          <w:szCs w:val="24"/>
        </w:rPr>
        <w:t xml:space="preserve"> Bank MCLR rate  entered   by MLI creator</w:t>
      </w:r>
    </w:p>
    <w:p w:rsidRPr="00D07BF1" w:rsidR="00197FDE" w:rsidP="008C6C1D" w:rsidRDefault="00197FDE" w14:paraId="32420659" w14:textId="700D09AC">
      <w:pPr>
        <w:pStyle w:val="ListParagraph"/>
        <w:numPr>
          <w:ilvl w:val="0"/>
          <w:numId w:val="7"/>
        </w:numPr>
        <w:jc w:val="both"/>
        <w:rPr>
          <w:rFonts w:cstheme="minorHAnsi"/>
          <w:b/>
          <w:sz w:val="24"/>
          <w:szCs w:val="24"/>
        </w:rPr>
      </w:pPr>
      <w:r w:rsidRPr="00D07BF1">
        <w:rPr>
          <w:rFonts w:cstheme="minorHAnsi"/>
          <w:b/>
          <w:sz w:val="24"/>
          <w:szCs w:val="24"/>
        </w:rPr>
        <w:t xml:space="preserve">Rate of Interest: </w:t>
      </w:r>
      <w:r w:rsidRPr="00D07BF1">
        <w:rPr>
          <w:rFonts w:cstheme="minorHAnsi"/>
          <w:sz w:val="24"/>
          <w:szCs w:val="24"/>
        </w:rPr>
        <w:t>Disbursement amount entered   by MLI creator</w:t>
      </w:r>
    </w:p>
    <w:p w:rsidRPr="00D07BF1" w:rsidR="00197FDE" w:rsidP="008C6C1D" w:rsidRDefault="00197FDE" w14:paraId="0C86F3D3" w14:textId="27A21145">
      <w:pPr>
        <w:pStyle w:val="ListParagraph"/>
        <w:numPr>
          <w:ilvl w:val="0"/>
          <w:numId w:val="7"/>
        </w:numPr>
        <w:jc w:val="both"/>
        <w:rPr>
          <w:rFonts w:cstheme="minorHAnsi"/>
          <w:sz w:val="24"/>
          <w:szCs w:val="24"/>
        </w:rPr>
      </w:pPr>
      <w:r w:rsidRPr="00D07BF1">
        <w:rPr>
          <w:rFonts w:cstheme="minorHAnsi"/>
          <w:b/>
          <w:sz w:val="24"/>
          <w:szCs w:val="24"/>
        </w:rPr>
        <w:t>Disbursement Ref</w:t>
      </w:r>
      <w:r w:rsidRPr="00D07BF1" w:rsidR="00607EF9">
        <w:rPr>
          <w:rFonts w:cstheme="minorHAnsi"/>
          <w:b/>
          <w:sz w:val="24"/>
          <w:szCs w:val="24"/>
        </w:rPr>
        <w:t xml:space="preserve"> </w:t>
      </w:r>
      <w:r w:rsidRPr="00D07BF1">
        <w:rPr>
          <w:rFonts w:cstheme="minorHAnsi"/>
          <w:b/>
          <w:sz w:val="24"/>
          <w:szCs w:val="24"/>
        </w:rPr>
        <w:t xml:space="preserve">No:  </w:t>
      </w:r>
      <w:r w:rsidRPr="00D07BF1">
        <w:rPr>
          <w:rFonts w:cstheme="minorHAnsi"/>
          <w:sz w:val="24"/>
          <w:szCs w:val="24"/>
        </w:rPr>
        <w:t>Reference No generated after submission of form by MLI creator</w:t>
      </w:r>
    </w:p>
    <w:p w:rsidR="00197FDE" w:rsidP="008C6C1D" w:rsidRDefault="00197FDE" w14:paraId="684AF09D" w14:textId="1A1A907C">
      <w:pPr>
        <w:pStyle w:val="ListParagraph"/>
        <w:numPr>
          <w:ilvl w:val="0"/>
          <w:numId w:val="7"/>
        </w:numPr>
        <w:jc w:val="both"/>
        <w:rPr>
          <w:rFonts w:cstheme="minorHAnsi"/>
          <w:sz w:val="24"/>
          <w:szCs w:val="24"/>
        </w:rPr>
      </w:pPr>
      <w:r w:rsidRPr="00D07BF1">
        <w:rPr>
          <w:rFonts w:cstheme="minorHAnsi"/>
          <w:b/>
          <w:sz w:val="24"/>
          <w:szCs w:val="24"/>
        </w:rPr>
        <w:t xml:space="preserve">Current State:  </w:t>
      </w:r>
      <w:r w:rsidRPr="00D07BF1">
        <w:rPr>
          <w:rFonts w:cstheme="minorHAnsi"/>
          <w:sz w:val="24"/>
          <w:szCs w:val="24"/>
        </w:rPr>
        <w:t>Current state of the form as “Approval Awaited ”, ”Approved” or “Rejected”</w:t>
      </w:r>
    </w:p>
    <w:p w:rsidRPr="00D07BF1" w:rsidR="006F0D2F" w:rsidP="00D07BF1" w:rsidRDefault="006F0D2F" w14:paraId="7D80BE20" w14:textId="519756C7">
      <w:pPr>
        <w:jc w:val="both"/>
        <w:rPr>
          <w:rFonts w:cstheme="minorHAnsi"/>
          <w:sz w:val="24"/>
          <w:szCs w:val="24"/>
        </w:rPr>
      </w:pPr>
    </w:p>
    <w:p w:rsidRPr="00D07BF1" w:rsidR="006F0D2F" w:rsidP="00D07BF1" w:rsidRDefault="00197FDE" w14:paraId="0618296B" w14:textId="16BC8771">
      <w:pPr>
        <w:ind w:left="426"/>
        <w:jc w:val="both"/>
        <w:rPr>
          <w:rFonts w:cstheme="minorHAnsi"/>
          <w:sz w:val="24"/>
          <w:szCs w:val="24"/>
        </w:rPr>
      </w:pPr>
      <w:r w:rsidRPr="00D07BF1">
        <w:rPr>
          <w:rFonts w:cstheme="minorHAnsi"/>
          <w:sz w:val="24"/>
          <w:szCs w:val="24"/>
        </w:rPr>
        <w:t>MLI approver can click on the Approve/Reject link displayed against each disbursement form and take action on it. MLI approver can update the status as “Approved” or “Rejected” with Remarks.</w:t>
      </w:r>
    </w:p>
    <w:p w:rsidRPr="00D07BF1" w:rsidR="00197FDE" w:rsidP="00D07BF1" w:rsidRDefault="00711363" w14:paraId="59A4C3EE" w14:textId="1B78EBCC">
      <w:pPr>
        <w:ind w:left="426"/>
        <w:jc w:val="both"/>
        <w:rPr>
          <w:rFonts w:cstheme="minorHAnsi"/>
          <w:sz w:val="24"/>
          <w:szCs w:val="24"/>
        </w:rPr>
      </w:pPr>
      <w:r w:rsidRPr="00D07BF1">
        <w:rPr>
          <w:rFonts w:cstheme="minorHAnsi"/>
          <w:sz w:val="24"/>
          <w:szCs w:val="24"/>
        </w:rPr>
        <w:t xml:space="preserve">Once action taken </w:t>
      </w:r>
      <w:r w:rsidRPr="00D07BF1" w:rsidR="00197FDE">
        <w:rPr>
          <w:rFonts w:cstheme="minorHAnsi"/>
          <w:sz w:val="24"/>
          <w:szCs w:val="24"/>
        </w:rPr>
        <w:t xml:space="preserve">by MLI Approver the </w:t>
      </w:r>
      <w:r w:rsidRPr="00D07BF1" w:rsidR="00607EF9">
        <w:rPr>
          <w:rFonts w:cstheme="minorHAnsi"/>
          <w:sz w:val="24"/>
          <w:szCs w:val="24"/>
        </w:rPr>
        <w:t>current state is update as Approved</w:t>
      </w:r>
      <w:r w:rsidRPr="00D07BF1">
        <w:rPr>
          <w:rFonts w:cstheme="minorHAnsi"/>
          <w:sz w:val="24"/>
          <w:szCs w:val="24"/>
        </w:rPr>
        <w:t xml:space="preserve"> or Rejected</w:t>
      </w:r>
    </w:p>
    <w:p w:rsidRPr="00D07BF1" w:rsidR="00197FDE" w:rsidP="00D07BF1" w:rsidRDefault="00197FDE" w14:paraId="034C1070" w14:textId="41072685">
      <w:pPr>
        <w:ind w:left="426"/>
        <w:jc w:val="both"/>
        <w:rPr>
          <w:rFonts w:cstheme="minorHAnsi"/>
          <w:sz w:val="24"/>
          <w:szCs w:val="24"/>
        </w:rPr>
      </w:pPr>
    </w:p>
    <w:p w:rsidRPr="00D07BF1" w:rsidR="003A06D2" w:rsidP="00D07BF1" w:rsidRDefault="0055004D" w14:paraId="1A4476C4" w14:textId="685237AC">
      <w:pPr>
        <w:spacing w:after="0"/>
        <w:jc w:val="both"/>
        <w:rPr>
          <w:rFonts w:eastAsia="Times New Roman" w:cstheme="minorHAnsi"/>
          <w:bCs/>
          <w:iCs/>
          <w:sz w:val="24"/>
          <w:szCs w:val="24"/>
        </w:rPr>
      </w:pPr>
      <w:r w:rsidRPr="00D07BF1">
        <w:rPr>
          <w:rFonts w:eastAsia="Times New Roman" w:cstheme="minorHAnsi"/>
          <w:bCs/>
          <w:iCs/>
          <w:noProof/>
          <w:sz w:val="24"/>
          <w:szCs w:val="24"/>
          <w:lang w:val="en-IN" w:eastAsia="en-IN"/>
        </w:rPr>
        <mc:AlternateContent>
          <mc:Choice Requires="wps">
            <w:drawing>
              <wp:anchor distT="0" distB="0" distL="114300" distR="114300" simplePos="0" relativeHeight="251778048" behindDoc="0" locked="0" layoutInCell="1" allowOverlap="1" wp14:anchorId="11314CAD" wp14:editId="0B373368">
                <wp:simplePos x="0" y="0"/>
                <wp:positionH relativeFrom="column">
                  <wp:posOffset>1304925</wp:posOffset>
                </wp:positionH>
                <wp:positionV relativeFrom="paragraph">
                  <wp:posOffset>2286000</wp:posOffset>
                </wp:positionV>
                <wp:extent cx="335280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35280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2D7F3AB2">
              <v:rect id="Rectangle 3" style="position:absolute;margin-left:102.75pt;margin-top:180pt;width:264pt;height:18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12]" strokecolor="white [3212]" strokeweight="1pt" w14:anchorId="0835CB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"/>
            </w:pict>
          </mc:Fallback>
        </mc:AlternateContent>
      </w:r>
    </w:p>
    <w:p w:rsidRPr="00D07BF1" w:rsidR="0055004D" w:rsidP="00D07BF1" w:rsidRDefault="0055004D" w14:paraId="5F8002D6" w14:textId="77777777">
      <w:pPr>
        <w:spacing w:after="0"/>
        <w:jc w:val="both"/>
        <w:rPr>
          <w:rFonts w:eastAsia="Times New Roman" w:cstheme="minorHAnsi"/>
          <w:bCs/>
          <w:iCs/>
          <w:sz w:val="24"/>
          <w:szCs w:val="24"/>
        </w:rPr>
      </w:pPr>
    </w:p>
    <w:bookmarkEnd w:id="4"/>
    <w:p w:rsidRPr="00D07BF1" w:rsidR="00A57493" w:rsidP="00D07BF1" w:rsidRDefault="00D07BF1" w14:paraId="7C46CC26" w14:textId="7526627A">
      <w:pPr>
        <w:jc w:val="both"/>
        <w:rPr>
          <w:rFonts w:eastAsia="Times New Roman" w:cstheme="minorHAnsi"/>
          <w:b/>
          <w:bCs/>
          <w:iCs/>
          <w:color w:val="7F7F7F"/>
          <w:sz w:val="24"/>
          <w:szCs w:val="24"/>
        </w:rPr>
      </w:pPr>
      <w:r w:rsidRPr="00D07BF1">
        <w:rPr>
          <w:rFonts w:eastAsia="Times New Roman" w:cstheme="minorHAnsi"/>
          <w:b/>
          <w:bCs/>
          <w:iCs/>
          <w:color w:val="7F7F7F"/>
          <w:sz w:val="24"/>
          <w:szCs w:val="24"/>
        </w:rPr>
        <w:t>3.1.2.</w:t>
      </w:r>
      <w:r w:rsidRPr="00D07BF1">
        <w:rPr>
          <w:rFonts w:eastAsia="Times New Roman" w:cstheme="minorHAnsi"/>
          <w:b/>
          <w:bCs/>
          <w:iCs/>
          <w:color w:val="7F7F7F"/>
          <w:sz w:val="24"/>
          <w:szCs w:val="24"/>
        </w:rPr>
        <w:tab/>
      </w:r>
      <w:r w:rsidRPr="00D07BF1">
        <w:rPr>
          <w:rFonts w:eastAsia="Times New Roman" w:cstheme="minorHAnsi"/>
          <w:b/>
          <w:bCs/>
          <w:iCs/>
          <w:color w:val="7F7F7F"/>
          <w:sz w:val="24"/>
          <w:szCs w:val="24"/>
        </w:rPr>
        <w:t xml:space="preserve"> Process Flow - MFI Disbursement Details</w:t>
      </w:r>
      <w:r w:rsidRPr="00D07BF1" w:rsidR="00607EF9">
        <w:rPr>
          <w:rFonts w:cstheme="minorHAnsi"/>
          <w:noProof/>
          <w:lang w:val="en-IN" w:eastAsia="en-IN"/>
        </w:rPr>
        <w:drawing>
          <wp:anchor distT="0" distB="0" distL="114300" distR="114300" simplePos="0" relativeHeight="251782144" behindDoc="0" locked="0" layoutInCell="1" allowOverlap="1" wp14:anchorId="6A5D3AC1" wp14:editId="32B62342">
            <wp:simplePos x="0" y="0"/>
            <wp:positionH relativeFrom="column">
              <wp:posOffset>0</wp:posOffset>
            </wp:positionH>
            <wp:positionV relativeFrom="paragraph">
              <wp:posOffset>287020</wp:posOffset>
            </wp:positionV>
            <wp:extent cx="6379845" cy="2013585"/>
            <wp:effectExtent l="38100" t="0" r="40005" b="5715"/>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r w:rsidRPr="00D07BF1" w:rsidR="00A57493">
        <w:rPr>
          <w:rFonts w:eastAsia="Times New Roman" w:cstheme="minorHAnsi"/>
          <w:b/>
          <w:bCs/>
          <w:iCs/>
          <w:color w:val="7F7F7F"/>
          <w:sz w:val="24"/>
          <w:szCs w:val="24"/>
        </w:rPr>
        <w:br w:type="page"/>
      </w:r>
    </w:p>
    <w:p w:rsidRPr="00D07BF1" w:rsidR="00711363" w:rsidP="00D07BF1" w:rsidRDefault="00711363" w14:paraId="5509309B" w14:textId="716039F3">
      <w:pPr>
        <w:jc w:val="both"/>
        <w:rPr>
          <w:rFonts w:eastAsia="Times New Roman" w:cstheme="minorHAnsi"/>
          <w:b/>
          <w:bCs/>
          <w:iCs/>
          <w:color w:val="7F7F7F"/>
          <w:sz w:val="24"/>
          <w:szCs w:val="24"/>
        </w:rPr>
      </w:pPr>
    </w:p>
    <w:p w:rsidRPr="00D07BF1" w:rsidR="00711363" w:rsidP="00D07BF1" w:rsidRDefault="00711363" w14:paraId="139C03D6" w14:textId="3C80F347">
      <w:pPr>
        <w:jc w:val="both"/>
        <w:rPr>
          <w:rFonts w:eastAsia="Times New Roman" w:cstheme="minorHAnsi"/>
          <w:b/>
          <w:bCs/>
          <w:iCs/>
          <w:color w:val="7F7F7F"/>
          <w:sz w:val="24"/>
          <w:szCs w:val="24"/>
        </w:rPr>
      </w:pPr>
    </w:p>
    <w:p w:rsidRPr="00D07BF1" w:rsidR="00711363" w:rsidP="00252500" w:rsidRDefault="00711363" w14:paraId="3887CE7B" w14:textId="673E5854">
      <w:pPr>
        <w:pStyle w:val="Heading2"/>
        <w:numPr>
          <w:ilvl w:val="0"/>
          <w:numId w:val="15"/>
        </w:numPr>
        <w:pBdr>
          <w:bottom w:val="single" w:color="auto" w:sz="6" w:space="1"/>
        </w:pBdr>
        <w:spacing w:before="60" w:after="60" w:line="276" w:lineRule="auto"/>
        <w:jc w:val="both"/>
        <w:rPr>
          <w:rFonts w:asciiTheme="minorHAnsi" w:hAnsiTheme="minorHAnsi" w:cstheme="minorHAnsi"/>
          <w:b/>
          <w:sz w:val="24"/>
          <w:szCs w:val="24"/>
        </w:rPr>
      </w:pPr>
      <w:bookmarkStart w:name="_Toc93919436" w:id="11"/>
      <w:r w:rsidRPr="00D07BF1">
        <w:rPr>
          <w:rFonts w:asciiTheme="minorHAnsi" w:hAnsiTheme="minorHAnsi" w:cstheme="minorHAnsi"/>
          <w:b/>
          <w:sz w:val="24"/>
          <w:szCs w:val="24"/>
        </w:rPr>
        <w:t>Upload Statutory Auditor Certificate</w:t>
      </w:r>
      <w:bookmarkEnd w:id="11"/>
    </w:p>
    <w:p w:rsidRPr="00D07BF1" w:rsidR="00711363" w:rsidP="00D07BF1" w:rsidRDefault="00711363" w14:paraId="4D09245E" w14:textId="77777777">
      <w:pPr>
        <w:jc w:val="both"/>
        <w:rPr>
          <w:rFonts w:cstheme="minorHAnsi"/>
          <w:sz w:val="24"/>
          <w:szCs w:val="24"/>
        </w:rPr>
      </w:pPr>
      <w:r w:rsidRPr="00D07BF1">
        <w:rPr>
          <w:rFonts w:cstheme="minorHAnsi"/>
          <w:sz w:val="24"/>
          <w:szCs w:val="24"/>
        </w:rPr>
        <w:t xml:space="preserve"> The MLI will have to upload the Statutory Auditor Certificate against each CGPAN within 4 months of Disbursement.</w:t>
      </w:r>
    </w:p>
    <w:p w:rsidR="00711363" w:rsidP="00D07BF1" w:rsidRDefault="00711363" w14:paraId="72C50243" w14:textId="0F26F9DE">
      <w:pPr>
        <w:jc w:val="both"/>
        <w:rPr>
          <w:rFonts w:cstheme="minorHAnsi"/>
          <w:sz w:val="24"/>
          <w:szCs w:val="24"/>
        </w:rPr>
      </w:pPr>
      <w:r w:rsidRPr="00D07BF1">
        <w:rPr>
          <w:rFonts w:cstheme="minorHAnsi"/>
          <w:sz w:val="24"/>
          <w:szCs w:val="24"/>
        </w:rPr>
        <w:t>MLI can upload the document on upload Auditor certificate under CGMFI by selecting MFI Name and CGPAN</w:t>
      </w:r>
    </w:p>
    <w:p w:rsidR="00252500" w:rsidP="00D07BF1" w:rsidRDefault="00252500" w14:paraId="654C6687" w14:textId="77777777">
      <w:pPr>
        <w:jc w:val="both"/>
        <w:rPr>
          <w:rFonts w:cstheme="minorHAnsi"/>
          <w:sz w:val="24"/>
          <w:szCs w:val="24"/>
        </w:rPr>
      </w:pPr>
    </w:p>
    <w:p w:rsidRPr="00D07BF1" w:rsidR="00D07BF1" w:rsidP="008C6C1D" w:rsidRDefault="00D07BF1" w14:paraId="208E5472" w14:textId="77777777">
      <w:pPr>
        <w:pStyle w:val="ListParagraph"/>
        <w:numPr>
          <w:ilvl w:val="0"/>
          <w:numId w:val="16"/>
        </w:numPr>
        <w:ind w:left="360"/>
        <w:jc w:val="both"/>
        <w:rPr>
          <w:rFonts w:cstheme="minorHAnsi"/>
        </w:rPr>
      </w:pPr>
      <w:r w:rsidRPr="00D07BF1">
        <w:rPr>
          <w:rFonts w:cstheme="minorHAnsi"/>
          <w:b/>
        </w:rPr>
        <w:t xml:space="preserve">User Roles: </w:t>
      </w:r>
    </w:p>
    <w:p w:rsidRPr="00D07BF1" w:rsidR="00D07BF1" w:rsidP="008C6C1D" w:rsidRDefault="00D07BF1" w14:paraId="0F4A61F3" w14:textId="7444755E">
      <w:pPr>
        <w:pStyle w:val="ListParagraph"/>
        <w:numPr>
          <w:ilvl w:val="0"/>
          <w:numId w:val="23"/>
        </w:numPr>
        <w:jc w:val="both"/>
        <w:rPr>
          <w:rFonts w:cstheme="minorHAnsi"/>
        </w:rPr>
      </w:pPr>
      <w:r w:rsidRPr="00D07BF1">
        <w:rPr>
          <w:rFonts w:cstheme="minorHAnsi"/>
        </w:rPr>
        <w:t xml:space="preserve">MLI Creator: </w:t>
      </w:r>
      <w:r>
        <w:rPr>
          <w:rFonts w:cstheme="minorHAnsi"/>
        </w:rPr>
        <w:t xml:space="preserve">Upload Statutory Audit certificate </w:t>
      </w:r>
    </w:p>
    <w:p w:rsidRPr="00D07BF1" w:rsidR="00D07BF1" w:rsidP="008C6C1D" w:rsidRDefault="00D07BF1" w14:paraId="339C5429" w14:textId="2EFD979C">
      <w:pPr>
        <w:pStyle w:val="ListParagraph"/>
        <w:numPr>
          <w:ilvl w:val="0"/>
          <w:numId w:val="23"/>
        </w:numPr>
        <w:jc w:val="both"/>
        <w:rPr>
          <w:rFonts w:cstheme="minorHAnsi"/>
        </w:rPr>
      </w:pPr>
      <w:r w:rsidRPr="00D07BF1">
        <w:rPr>
          <w:rFonts w:cstheme="minorHAnsi"/>
        </w:rPr>
        <w:t xml:space="preserve">MLI Approver: Approval / Rejection of </w:t>
      </w:r>
      <w:r w:rsidR="00DA0491">
        <w:rPr>
          <w:rFonts w:cstheme="minorHAnsi"/>
        </w:rPr>
        <w:t>Statutory Audit certificate</w:t>
      </w:r>
    </w:p>
    <w:p w:rsidRPr="00D07BF1" w:rsidR="00D07BF1" w:rsidP="00D07BF1" w:rsidRDefault="00D07BF1" w14:paraId="0F557B2B" w14:textId="77777777">
      <w:pPr>
        <w:pStyle w:val="ListParagraph"/>
        <w:ind w:left="360"/>
        <w:jc w:val="both"/>
        <w:rPr>
          <w:rFonts w:cstheme="minorHAnsi"/>
        </w:rPr>
      </w:pPr>
    </w:p>
    <w:p w:rsidRPr="00D07BF1" w:rsidR="00D07BF1" w:rsidP="008C6C1D" w:rsidRDefault="00D07BF1" w14:paraId="5D62E507" w14:textId="38C50C22">
      <w:pPr>
        <w:pStyle w:val="ListParagraph"/>
        <w:numPr>
          <w:ilvl w:val="0"/>
          <w:numId w:val="16"/>
        </w:numPr>
        <w:ind w:left="360"/>
        <w:jc w:val="both"/>
        <w:rPr>
          <w:rFonts w:cstheme="minorHAnsi"/>
          <w:b/>
        </w:rPr>
      </w:pPr>
      <w:r w:rsidRPr="00D07BF1">
        <w:rPr>
          <w:rFonts w:cstheme="minorHAnsi"/>
          <w:b/>
        </w:rPr>
        <w:t xml:space="preserve">Actions on Page (MLI </w:t>
      </w:r>
      <w:r w:rsidR="00DA0491">
        <w:rPr>
          <w:rFonts w:cstheme="minorHAnsi"/>
          <w:b/>
        </w:rPr>
        <w:t>Creator</w:t>
      </w:r>
      <w:r w:rsidRPr="00D07BF1">
        <w:rPr>
          <w:rFonts w:cstheme="minorHAnsi"/>
          <w:b/>
        </w:rPr>
        <w:t>):</w:t>
      </w:r>
    </w:p>
    <w:p w:rsidRPr="00D07BF1" w:rsidR="00D07BF1" w:rsidP="00DA0491" w:rsidRDefault="00D07BF1" w14:paraId="35F93787" w14:textId="64E648C8">
      <w:pPr>
        <w:ind w:firstLine="294"/>
        <w:jc w:val="both"/>
        <w:rPr>
          <w:rFonts w:cstheme="minorHAnsi"/>
        </w:rPr>
      </w:pPr>
      <w:r w:rsidRPr="00D07BF1">
        <w:rPr>
          <w:rFonts w:cstheme="minorHAnsi"/>
        </w:rPr>
        <w:t>Module Path</w:t>
      </w:r>
      <w:r w:rsidRPr="00D07BF1">
        <w:rPr>
          <w:rFonts w:cstheme="minorHAnsi"/>
          <w:b/>
        </w:rPr>
        <w:t xml:space="preserve">: </w:t>
      </w:r>
      <w:r w:rsidRPr="00D07BF1">
        <w:rPr>
          <w:rFonts w:cstheme="minorHAnsi"/>
        </w:rPr>
        <w:t xml:space="preserve">CGSMFI &gt;&gt; </w:t>
      </w:r>
      <w:r w:rsidR="00DA0491">
        <w:rPr>
          <w:rFonts w:cstheme="minorHAnsi"/>
        </w:rPr>
        <w:t>Upload Statutory Audit certificate</w:t>
      </w:r>
    </w:p>
    <w:p w:rsidRPr="00D07BF1" w:rsidR="00D07BF1" w:rsidP="008C6C1D" w:rsidRDefault="00965345" w14:paraId="34D404CB" w14:textId="1D85B53F">
      <w:pPr>
        <w:pStyle w:val="ListParagraph"/>
        <w:numPr>
          <w:ilvl w:val="0"/>
          <w:numId w:val="24"/>
        </w:numPr>
        <w:jc w:val="both"/>
        <w:rPr>
          <w:rFonts w:cstheme="minorHAnsi"/>
        </w:rPr>
      </w:pPr>
      <w:r>
        <w:rPr>
          <w:rFonts w:cstheme="minorHAnsi"/>
        </w:rPr>
        <w:t>Upload Statutory Auditors certificate</w:t>
      </w:r>
    </w:p>
    <w:p w:rsidRPr="00D07BF1" w:rsidR="00D07BF1" w:rsidP="008C6C1D" w:rsidRDefault="00D07BF1" w14:paraId="44C8B5EA" w14:textId="77777777">
      <w:pPr>
        <w:pStyle w:val="ListParagraph"/>
        <w:numPr>
          <w:ilvl w:val="0"/>
          <w:numId w:val="24"/>
        </w:numPr>
        <w:jc w:val="both"/>
        <w:rPr>
          <w:rFonts w:cstheme="minorHAnsi"/>
        </w:rPr>
      </w:pPr>
      <w:r w:rsidRPr="00D07BF1">
        <w:rPr>
          <w:rFonts w:cstheme="minorHAnsi"/>
        </w:rPr>
        <w:t>Send for Approval</w:t>
      </w:r>
    </w:p>
    <w:p w:rsidRPr="00D07BF1" w:rsidR="00D07BF1" w:rsidP="00D07BF1" w:rsidRDefault="00D07BF1" w14:paraId="51E1BD01" w14:textId="77777777">
      <w:pPr>
        <w:pStyle w:val="ListParagraph"/>
        <w:ind w:left="360"/>
        <w:jc w:val="both"/>
        <w:rPr>
          <w:rFonts w:cstheme="minorHAnsi"/>
        </w:rPr>
      </w:pPr>
    </w:p>
    <w:p w:rsidRPr="00D07BF1" w:rsidR="00D07BF1" w:rsidP="008C6C1D" w:rsidRDefault="00D07BF1" w14:paraId="5C1CB198" w14:textId="45B64B4D">
      <w:pPr>
        <w:pStyle w:val="ListParagraph"/>
        <w:numPr>
          <w:ilvl w:val="0"/>
          <w:numId w:val="17"/>
        </w:numPr>
        <w:ind w:left="360"/>
        <w:jc w:val="both"/>
        <w:rPr>
          <w:rFonts w:cstheme="minorHAnsi"/>
          <w:b/>
        </w:rPr>
      </w:pPr>
      <w:r w:rsidRPr="00D07BF1">
        <w:rPr>
          <w:rFonts w:cstheme="minorHAnsi"/>
          <w:b/>
        </w:rPr>
        <w:t xml:space="preserve">Actions on Page (MLI </w:t>
      </w:r>
      <w:r w:rsidR="00DA0491">
        <w:rPr>
          <w:rFonts w:cstheme="minorHAnsi"/>
          <w:b/>
        </w:rPr>
        <w:t>Approver</w:t>
      </w:r>
      <w:r w:rsidRPr="00D07BF1">
        <w:rPr>
          <w:rFonts w:cstheme="minorHAnsi"/>
          <w:b/>
        </w:rPr>
        <w:t>)</w:t>
      </w:r>
    </w:p>
    <w:p w:rsidRPr="00D07BF1" w:rsidR="00D07BF1" w:rsidP="00D07BF1" w:rsidRDefault="00D07BF1" w14:paraId="53D5F314" w14:textId="77777777">
      <w:pPr>
        <w:ind w:firstLine="294"/>
        <w:jc w:val="both"/>
        <w:rPr>
          <w:rFonts w:cstheme="minorHAnsi"/>
        </w:rPr>
      </w:pPr>
      <w:r w:rsidRPr="00D07BF1">
        <w:rPr>
          <w:rFonts w:cstheme="minorHAnsi"/>
        </w:rPr>
        <w:t>Module Path</w:t>
      </w:r>
      <w:r w:rsidRPr="00D07BF1">
        <w:rPr>
          <w:rFonts w:cstheme="minorHAnsi"/>
          <w:b/>
        </w:rPr>
        <w:t xml:space="preserve">: </w:t>
      </w:r>
      <w:r w:rsidRPr="00D07BF1">
        <w:rPr>
          <w:rFonts w:cstheme="minorHAnsi"/>
        </w:rPr>
        <w:t>CGSMFI &gt;&gt; Approve MFI details</w:t>
      </w:r>
    </w:p>
    <w:p w:rsidRPr="00D07BF1" w:rsidR="00D07BF1" w:rsidP="008C6C1D" w:rsidRDefault="00D07BF1" w14:paraId="51DB1E75" w14:textId="0FC026BF">
      <w:pPr>
        <w:pStyle w:val="ListParagraph"/>
        <w:numPr>
          <w:ilvl w:val="0"/>
          <w:numId w:val="25"/>
        </w:numPr>
        <w:jc w:val="both"/>
        <w:rPr>
          <w:rFonts w:cstheme="minorHAnsi"/>
        </w:rPr>
      </w:pPr>
      <w:r w:rsidRPr="00D07BF1">
        <w:rPr>
          <w:rFonts w:cstheme="minorHAnsi"/>
        </w:rPr>
        <w:t xml:space="preserve">View </w:t>
      </w:r>
      <w:r w:rsidR="00965345">
        <w:rPr>
          <w:rFonts w:cstheme="minorHAnsi"/>
        </w:rPr>
        <w:t>Statutory Auditors certificate</w:t>
      </w:r>
    </w:p>
    <w:p w:rsidRPr="00D07BF1" w:rsidR="00D07BF1" w:rsidP="008C6C1D" w:rsidRDefault="00965345" w14:paraId="5E2C4053" w14:textId="7A4BC984">
      <w:pPr>
        <w:pStyle w:val="ListParagraph"/>
        <w:numPr>
          <w:ilvl w:val="0"/>
          <w:numId w:val="25"/>
        </w:numPr>
        <w:jc w:val="both"/>
        <w:rPr>
          <w:rFonts w:cstheme="minorHAnsi"/>
        </w:rPr>
      </w:pPr>
      <w:r>
        <w:rPr>
          <w:rFonts w:cstheme="minorHAnsi"/>
        </w:rPr>
        <w:t>Statutory Auditors certificate</w:t>
      </w:r>
      <w:r w:rsidRPr="00D07BF1">
        <w:rPr>
          <w:rFonts w:cstheme="minorHAnsi"/>
        </w:rPr>
        <w:t xml:space="preserve"> </w:t>
      </w:r>
      <w:r w:rsidRPr="00D07BF1" w:rsidR="00D07BF1">
        <w:rPr>
          <w:rFonts w:cstheme="minorHAnsi"/>
        </w:rPr>
        <w:t>– Approval / Rejection</w:t>
      </w:r>
    </w:p>
    <w:p w:rsidR="00DA0491" w:rsidP="00DA0491" w:rsidRDefault="00DA0491" w14:paraId="6A03A472" w14:textId="1B1ADC71">
      <w:pPr>
        <w:jc w:val="both"/>
        <w:rPr>
          <w:rFonts w:cstheme="minorHAnsi"/>
        </w:rPr>
      </w:pPr>
    </w:p>
    <w:p w:rsidRPr="003F0FC4" w:rsidR="00DA0491" w:rsidP="003F0FC4" w:rsidRDefault="00DA0491" w14:paraId="7087A77A" w14:textId="1336CC09">
      <w:pPr>
        <w:pStyle w:val="Heading2"/>
        <w:pBdr>
          <w:bottom w:val="single" w:color="auto" w:sz="6" w:space="1"/>
        </w:pBdr>
        <w:spacing w:before="60" w:after="60" w:line="276" w:lineRule="auto"/>
        <w:jc w:val="both"/>
        <w:rPr>
          <w:rFonts w:cstheme="minorHAnsi"/>
          <w:b/>
          <w:sz w:val="24"/>
          <w:szCs w:val="24"/>
        </w:rPr>
      </w:pPr>
      <w:bookmarkStart w:name="_Toc93919437" w:id="12"/>
      <w:r w:rsidRPr="003F0FC4">
        <w:rPr>
          <w:rFonts w:cstheme="minorHAnsi"/>
          <w:b/>
          <w:sz w:val="24"/>
          <w:szCs w:val="24"/>
        </w:rPr>
        <w:t>4.1.1. Upload Statutory Auditors Certificate - Field and Business Validations</w:t>
      </w:r>
      <w:bookmarkEnd w:id="12"/>
    </w:p>
    <w:p w:rsidRPr="00E43DBE" w:rsidR="00965345" w:rsidP="00DA0491" w:rsidRDefault="00965345" w14:paraId="383E2B72" w14:textId="77777777">
      <w:pPr>
        <w:jc w:val="both"/>
        <w:rPr>
          <w:rFonts w:cstheme="minorHAnsi"/>
          <w:b/>
        </w:rPr>
      </w:pPr>
    </w:p>
    <w:p w:rsidRPr="00E43DBE" w:rsidR="00DA0491" w:rsidP="00E43DBE" w:rsidRDefault="004F07FD" w14:paraId="1D9B20B7" w14:textId="1A18C260">
      <w:pPr>
        <w:jc w:val="both"/>
        <w:rPr>
          <w:rFonts w:cstheme="minorHAnsi"/>
          <w:b/>
        </w:rPr>
      </w:pPr>
      <w:r w:rsidRPr="00E43DBE">
        <w:rPr>
          <w:rFonts w:cstheme="minorHAnsi"/>
          <w:b/>
        </w:rPr>
        <w:t>4.1.1.1. Statutory</w:t>
      </w:r>
      <w:r w:rsidRPr="00E43DBE" w:rsidR="00DA0491">
        <w:rPr>
          <w:rFonts w:cstheme="minorHAnsi"/>
          <w:b/>
        </w:rPr>
        <w:t xml:space="preserve"> Auditors Certificate (MLI creator Login)</w:t>
      </w:r>
    </w:p>
    <w:p w:rsidR="00DA0491" w:rsidP="00DA0491" w:rsidRDefault="00DA0491" w14:paraId="6F076E20" w14:textId="5C525D32">
      <w:pPr>
        <w:jc w:val="both"/>
        <w:rPr>
          <w:rFonts w:cstheme="minorHAnsi"/>
        </w:rPr>
      </w:pPr>
      <w:r w:rsidRPr="00DA0491">
        <w:rPr>
          <w:rFonts w:cstheme="minorHAnsi"/>
        </w:rPr>
        <w:t xml:space="preserve">MLI creator to have provision to upload the </w:t>
      </w:r>
      <w:r>
        <w:rPr>
          <w:rFonts w:cstheme="minorHAnsi"/>
        </w:rPr>
        <w:t>Statutory Auditors Certificate by selecting MFI name or CGPAN</w:t>
      </w:r>
    </w:p>
    <w:p w:rsidR="00DA0491" w:rsidP="00DA0491" w:rsidRDefault="00DA0491" w14:paraId="5ECE3E99" w14:textId="77777777">
      <w:pPr>
        <w:jc w:val="both"/>
        <w:rPr>
          <w:rFonts w:cstheme="minorHAnsi"/>
        </w:rPr>
      </w:pPr>
    </w:p>
    <w:p w:rsidRPr="00E43DBE" w:rsidR="00DA0491" w:rsidP="00E43DBE" w:rsidRDefault="00DA0491" w14:paraId="7662DD6B" w14:textId="70F8CBCA">
      <w:pPr>
        <w:pStyle w:val="ListParagraph"/>
        <w:numPr>
          <w:ilvl w:val="0"/>
          <w:numId w:val="41"/>
        </w:numPr>
        <w:spacing w:after="0"/>
        <w:jc w:val="both"/>
        <w:rPr>
          <w:rFonts w:cstheme="minorHAnsi"/>
        </w:rPr>
      </w:pPr>
      <w:r w:rsidRPr="00E43DBE">
        <w:rPr>
          <w:rFonts w:cstheme="minorHAnsi"/>
          <w:b/>
        </w:rPr>
        <w:t xml:space="preserve">CGPAN: </w:t>
      </w:r>
      <w:r w:rsidRPr="00E43DBE">
        <w:rPr>
          <w:rFonts w:cstheme="minorHAnsi"/>
        </w:rPr>
        <w:t>User entry- Dropdown with values &lt;CGPAN&gt; generated by MLI. Mandatory</w:t>
      </w:r>
    </w:p>
    <w:p w:rsidRPr="00E43DBE" w:rsidR="00DA0491" w:rsidP="00E43DBE" w:rsidRDefault="00DA0491" w14:paraId="081798CE" w14:textId="73360C7C">
      <w:pPr>
        <w:pStyle w:val="ListParagraph"/>
        <w:spacing w:after="0"/>
        <w:jc w:val="both"/>
        <w:rPr>
          <w:rFonts w:cstheme="minorHAnsi"/>
        </w:rPr>
      </w:pPr>
      <w:r w:rsidRPr="00E43DBE">
        <w:rPr>
          <w:rFonts w:cstheme="minorHAnsi"/>
        </w:rPr>
        <w:t>MLI to select the CGPAN for Uploading of the</w:t>
      </w:r>
      <w:r w:rsidRPr="00E43DBE" w:rsidR="00E43DBE">
        <w:rPr>
          <w:rFonts w:cstheme="minorHAnsi"/>
        </w:rPr>
        <w:t xml:space="preserve"> statutory auditors Certificate</w:t>
      </w:r>
    </w:p>
    <w:p w:rsidR="00E43DBE" w:rsidP="00E43DBE" w:rsidRDefault="00E43DBE" w14:paraId="7B89D8BF" w14:textId="77777777">
      <w:pPr>
        <w:spacing w:after="0"/>
        <w:jc w:val="both"/>
        <w:rPr>
          <w:rFonts w:cstheme="minorHAnsi"/>
        </w:rPr>
      </w:pPr>
    </w:p>
    <w:p w:rsidRPr="00E43DBE" w:rsidR="00DA0491" w:rsidP="00E43DBE" w:rsidRDefault="00DA0491" w14:paraId="6EDE6BC6" w14:textId="0F8B424F">
      <w:pPr>
        <w:pStyle w:val="ListParagraph"/>
        <w:numPr>
          <w:ilvl w:val="0"/>
          <w:numId w:val="41"/>
        </w:numPr>
        <w:spacing w:after="0"/>
        <w:jc w:val="both"/>
        <w:rPr>
          <w:rFonts w:cstheme="minorHAnsi"/>
        </w:rPr>
      </w:pPr>
      <w:r w:rsidRPr="00E43DBE">
        <w:rPr>
          <w:rFonts w:cstheme="minorHAnsi"/>
          <w:b/>
        </w:rPr>
        <w:t xml:space="preserve">MFI Name: </w:t>
      </w:r>
      <w:r w:rsidRPr="00E43DBE">
        <w:rPr>
          <w:rFonts w:cstheme="minorHAnsi"/>
        </w:rPr>
        <w:t>User entry- Dropdown with values &lt;MFI&gt; for which CGPAN is generated by MLI. Mandatory</w:t>
      </w:r>
    </w:p>
    <w:p w:rsidRPr="00E43DBE" w:rsidR="00DA0491" w:rsidP="00E43DBE" w:rsidRDefault="00DA0491" w14:paraId="58A8E008" w14:textId="7E41E68F">
      <w:pPr>
        <w:pStyle w:val="ListParagraph"/>
        <w:spacing w:after="0"/>
        <w:jc w:val="both"/>
        <w:rPr>
          <w:rFonts w:cstheme="minorHAnsi"/>
          <w:b/>
        </w:rPr>
      </w:pPr>
      <w:r w:rsidRPr="00E43DBE">
        <w:rPr>
          <w:rFonts w:cstheme="minorHAnsi"/>
        </w:rPr>
        <w:t>MLI to select the MFI for which statutory auditors Certificate is to be uploaded</w:t>
      </w:r>
    </w:p>
    <w:p w:rsidR="00DA0491" w:rsidP="00E43DBE" w:rsidRDefault="00DA0491" w14:paraId="5B19E4A5" w14:textId="15A34A6C">
      <w:pPr>
        <w:spacing w:after="0"/>
        <w:jc w:val="both"/>
        <w:rPr>
          <w:rFonts w:cstheme="minorHAnsi"/>
        </w:rPr>
      </w:pPr>
    </w:p>
    <w:p w:rsidRPr="00E43DBE" w:rsidR="00DA0491" w:rsidP="00E43DBE" w:rsidRDefault="00DA0491" w14:paraId="1747B470" w14:textId="58138DE0">
      <w:pPr>
        <w:pStyle w:val="ListParagraph"/>
        <w:numPr>
          <w:ilvl w:val="0"/>
          <w:numId w:val="41"/>
        </w:numPr>
        <w:spacing w:after="0"/>
        <w:jc w:val="both"/>
        <w:rPr>
          <w:rFonts w:cstheme="minorHAnsi"/>
        </w:rPr>
      </w:pPr>
      <w:r w:rsidRPr="00E43DBE">
        <w:rPr>
          <w:rFonts w:cstheme="minorHAnsi"/>
          <w:b/>
        </w:rPr>
        <w:t>Upload Document</w:t>
      </w:r>
      <w:r w:rsidRPr="00E43DBE">
        <w:rPr>
          <w:rFonts w:cstheme="minorHAnsi"/>
        </w:rPr>
        <w:t>: User entry- Upload. Mandatory</w:t>
      </w:r>
    </w:p>
    <w:p w:rsidRPr="00E43DBE" w:rsidR="00DA0491" w:rsidP="00E43DBE" w:rsidRDefault="00DA0491" w14:paraId="0136A771" w14:textId="609CEC0D">
      <w:pPr>
        <w:pStyle w:val="ListParagraph"/>
        <w:spacing w:after="0"/>
        <w:jc w:val="both"/>
        <w:rPr>
          <w:rFonts w:cstheme="minorHAnsi"/>
        </w:rPr>
      </w:pPr>
      <w:r w:rsidRPr="00E43DBE">
        <w:rPr>
          <w:rFonts w:cstheme="minorHAnsi"/>
        </w:rPr>
        <w:t>MLI to upload the document in pdf format</w:t>
      </w:r>
    </w:p>
    <w:p w:rsidR="00DA0491" w:rsidP="00E43DBE" w:rsidRDefault="00DA0491" w14:paraId="7F188EC7" w14:textId="3BC63DD1">
      <w:pPr>
        <w:spacing w:after="0"/>
        <w:jc w:val="both"/>
        <w:rPr>
          <w:rFonts w:cstheme="minorHAnsi"/>
        </w:rPr>
      </w:pPr>
      <w:r>
        <w:rPr>
          <w:rFonts w:cstheme="minorHAnsi"/>
        </w:rPr>
        <w:t>Once docum</w:t>
      </w:r>
      <w:r w:rsidR="004F07FD">
        <w:rPr>
          <w:rFonts w:cstheme="minorHAnsi"/>
        </w:rPr>
        <w:t>ent is uploaded by MLI creator, user can click on “Send to approve” for approval from MLI approver.</w:t>
      </w:r>
    </w:p>
    <w:p w:rsidR="004F07FD" w:rsidP="00E43DBE" w:rsidRDefault="004F07FD" w14:paraId="7A7C5CF0" w14:textId="747238A9">
      <w:pPr>
        <w:spacing w:after="0"/>
        <w:jc w:val="both"/>
        <w:rPr>
          <w:rFonts w:cstheme="minorHAnsi"/>
        </w:rPr>
      </w:pPr>
      <w:r>
        <w:rPr>
          <w:rFonts w:cstheme="minorHAnsi"/>
        </w:rPr>
        <w:t>MLI creator to have page   which display the document upload and current state of the uploaded file for tracking.</w:t>
      </w:r>
    </w:p>
    <w:p w:rsidRPr="004F07FD" w:rsidR="004F07FD" w:rsidP="00E43DBE" w:rsidRDefault="004F07FD" w14:paraId="03B139E8" w14:textId="361E8975">
      <w:pPr>
        <w:pStyle w:val="ListParagraph"/>
        <w:numPr>
          <w:ilvl w:val="0"/>
          <w:numId w:val="26"/>
        </w:numPr>
        <w:spacing w:after="0"/>
        <w:ind w:left="360"/>
        <w:jc w:val="both"/>
        <w:rPr>
          <w:rFonts w:cstheme="minorHAnsi"/>
          <w:b/>
        </w:rPr>
      </w:pPr>
      <w:r w:rsidRPr="004F07FD">
        <w:rPr>
          <w:rFonts w:cstheme="minorHAnsi"/>
          <w:b/>
        </w:rPr>
        <w:t xml:space="preserve">MFI Name </w:t>
      </w:r>
      <w:r>
        <w:rPr>
          <w:rFonts w:cstheme="minorHAnsi"/>
          <w:b/>
        </w:rPr>
        <w:t xml:space="preserve">: </w:t>
      </w:r>
      <w:r w:rsidRPr="004F07FD">
        <w:rPr>
          <w:rFonts w:cstheme="minorHAnsi"/>
        </w:rPr>
        <w:t>MFI name for which  statutory auditors Certificate is uploaded</w:t>
      </w:r>
    </w:p>
    <w:p w:rsidRPr="004F07FD" w:rsidR="004F07FD" w:rsidP="00E43DBE" w:rsidRDefault="004F07FD" w14:paraId="00CF448A" w14:textId="65451937">
      <w:pPr>
        <w:pStyle w:val="ListParagraph"/>
        <w:numPr>
          <w:ilvl w:val="0"/>
          <w:numId w:val="26"/>
        </w:numPr>
        <w:spacing w:after="0"/>
        <w:ind w:left="360"/>
        <w:jc w:val="both"/>
        <w:rPr>
          <w:rFonts w:cstheme="minorHAnsi"/>
          <w:b/>
        </w:rPr>
      </w:pPr>
      <w:r w:rsidRPr="004F07FD">
        <w:rPr>
          <w:rFonts w:cstheme="minorHAnsi"/>
          <w:b/>
        </w:rPr>
        <w:t>CGPAN</w:t>
      </w:r>
      <w:r>
        <w:rPr>
          <w:rFonts w:cstheme="minorHAnsi"/>
          <w:b/>
        </w:rPr>
        <w:t xml:space="preserve">: </w:t>
      </w:r>
      <w:r w:rsidRPr="004F07FD">
        <w:rPr>
          <w:rFonts w:cstheme="minorHAnsi"/>
        </w:rPr>
        <w:t>CGPAN for which  statutory auditors Certificate is uploaded</w:t>
      </w:r>
    </w:p>
    <w:p w:rsidRPr="004F07FD" w:rsidR="004F07FD" w:rsidP="00E43DBE" w:rsidRDefault="004F07FD" w14:paraId="717513AD" w14:textId="1C723BDA">
      <w:pPr>
        <w:pStyle w:val="ListParagraph"/>
        <w:numPr>
          <w:ilvl w:val="0"/>
          <w:numId w:val="26"/>
        </w:numPr>
        <w:spacing w:after="0"/>
        <w:ind w:left="360"/>
        <w:jc w:val="both"/>
        <w:rPr>
          <w:rFonts w:cstheme="minorHAnsi"/>
          <w:b/>
        </w:rPr>
      </w:pPr>
      <w:r w:rsidRPr="004F07FD">
        <w:rPr>
          <w:rFonts w:cstheme="minorHAnsi"/>
          <w:b/>
        </w:rPr>
        <w:t>F</w:t>
      </w:r>
      <w:r>
        <w:rPr>
          <w:rFonts w:cstheme="minorHAnsi"/>
          <w:b/>
        </w:rPr>
        <w:t>ilen</w:t>
      </w:r>
      <w:r w:rsidRPr="004F07FD">
        <w:rPr>
          <w:rFonts w:cstheme="minorHAnsi"/>
          <w:b/>
        </w:rPr>
        <w:t xml:space="preserve">ame </w:t>
      </w:r>
      <w:r>
        <w:rPr>
          <w:rFonts w:cstheme="minorHAnsi"/>
          <w:b/>
        </w:rPr>
        <w:t xml:space="preserve">: </w:t>
      </w:r>
      <w:r w:rsidRPr="004F07FD">
        <w:rPr>
          <w:rFonts w:cstheme="minorHAnsi"/>
        </w:rPr>
        <w:t>N</w:t>
      </w:r>
      <w:r>
        <w:rPr>
          <w:rFonts w:cstheme="minorHAnsi"/>
        </w:rPr>
        <w:t xml:space="preserve">ame of the </w:t>
      </w:r>
      <w:r w:rsidRPr="004F07FD">
        <w:rPr>
          <w:rFonts w:cstheme="minorHAnsi"/>
        </w:rPr>
        <w:t>document file uploaded</w:t>
      </w:r>
    </w:p>
    <w:p w:rsidR="004F07FD" w:rsidP="00E43DBE" w:rsidRDefault="004F07FD" w14:paraId="33953D11" w14:textId="525F777F">
      <w:pPr>
        <w:pStyle w:val="ListParagraph"/>
        <w:numPr>
          <w:ilvl w:val="0"/>
          <w:numId w:val="26"/>
        </w:numPr>
        <w:spacing w:after="0"/>
        <w:ind w:left="360"/>
        <w:jc w:val="both"/>
        <w:rPr>
          <w:rFonts w:cstheme="minorHAnsi"/>
        </w:rPr>
      </w:pPr>
      <w:r w:rsidRPr="004F07FD">
        <w:rPr>
          <w:rFonts w:cstheme="minorHAnsi"/>
          <w:b/>
        </w:rPr>
        <w:t>Current status</w:t>
      </w:r>
      <w:r>
        <w:rPr>
          <w:rFonts w:cstheme="minorHAnsi"/>
          <w:b/>
        </w:rPr>
        <w:t xml:space="preserve">: </w:t>
      </w:r>
      <w:r w:rsidRPr="004F07FD">
        <w:rPr>
          <w:rFonts w:cstheme="minorHAnsi"/>
        </w:rPr>
        <w:t>Current status of the file uploaded “Approval Awaited”, ”Approved”,</w:t>
      </w:r>
      <w:r>
        <w:rPr>
          <w:rFonts w:cstheme="minorHAnsi"/>
        </w:rPr>
        <w:t xml:space="preserve"> </w:t>
      </w:r>
      <w:r w:rsidRPr="004F07FD">
        <w:rPr>
          <w:rFonts w:cstheme="minorHAnsi"/>
        </w:rPr>
        <w:t>”Rejected”</w:t>
      </w:r>
    </w:p>
    <w:p w:rsidRPr="00965345" w:rsidR="00965345" w:rsidP="00E43DBE" w:rsidRDefault="00965345" w14:paraId="33781722" w14:textId="66BB2331">
      <w:pPr>
        <w:spacing w:after="0"/>
        <w:jc w:val="both"/>
        <w:rPr>
          <w:rFonts w:cstheme="minorHAnsi"/>
        </w:rPr>
      </w:pPr>
      <w:r>
        <w:rPr>
          <w:rFonts w:cstheme="minorHAnsi"/>
        </w:rPr>
        <w:t>MLI creator to click on “</w:t>
      </w:r>
      <w:r w:rsidRPr="003F0FC4">
        <w:rPr>
          <w:rFonts w:cstheme="minorHAnsi"/>
          <w:b/>
        </w:rPr>
        <w:t>Send to approve</w:t>
      </w:r>
      <w:r>
        <w:rPr>
          <w:rFonts w:cstheme="minorHAnsi"/>
        </w:rPr>
        <w:t>” to send to MLI approver for approval</w:t>
      </w:r>
      <w:r w:rsidR="003F0FC4">
        <w:rPr>
          <w:rFonts w:cstheme="minorHAnsi"/>
        </w:rPr>
        <w:t xml:space="preserve"> and status of the file change to “</w:t>
      </w:r>
      <w:r w:rsidRPr="003F0FC4" w:rsidR="003F0FC4">
        <w:rPr>
          <w:rFonts w:cstheme="minorHAnsi"/>
          <w:b/>
        </w:rPr>
        <w:t>Approval Awaited</w:t>
      </w:r>
      <w:r w:rsidR="003F0FC4">
        <w:rPr>
          <w:rFonts w:cstheme="minorHAnsi"/>
        </w:rPr>
        <w:t>”</w:t>
      </w:r>
    </w:p>
    <w:p w:rsidR="004F07FD" w:rsidP="004F07FD" w:rsidRDefault="004F07FD" w14:paraId="7CA85239" w14:textId="4876CB64">
      <w:pPr>
        <w:jc w:val="both"/>
        <w:rPr>
          <w:rFonts w:cstheme="minorHAnsi"/>
        </w:rPr>
      </w:pPr>
    </w:p>
    <w:p w:rsidR="004F07FD" w:rsidP="004F07FD" w:rsidRDefault="004F07FD" w14:paraId="106595D8" w14:textId="6A51F0A2">
      <w:pPr>
        <w:jc w:val="both"/>
        <w:rPr>
          <w:rFonts w:cstheme="minorHAnsi"/>
        </w:rPr>
      </w:pPr>
    </w:p>
    <w:p w:rsidR="004F07FD" w:rsidP="003F0FC4" w:rsidRDefault="004F07FD" w14:paraId="64896751" w14:textId="0D94177D">
      <w:pPr>
        <w:pStyle w:val="ListParagraph"/>
        <w:numPr>
          <w:ilvl w:val="3"/>
          <w:numId w:val="26"/>
        </w:numPr>
        <w:ind w:left="720"/>
        <w:jc w:val="both"/>
        <w:rPr>
          <w:rFonts w:cstheme="minorHAnsi"/>
        </w:rPr>
      </w:pPr>
      <w:r w:rsidRPr="004F07FD">
        <w:rPr>
          <w:rFonts w:cstheme="minorHAnsi"/>
          <w:b/>
        </w:rPr>
        <w:t>Statutory Auditors Certificate (</w:t>
      </w:r>
      <w:r w:rsidRPr="004F07FD">
        <w:rPr>
          <w:rFonts w:cstheme="minorHAnsi"/>
        </w:rPr>
        <w:t xml:space="preserve">MLI </w:t>
      </w:r>
      <w:r>
        <w:rPr>
          <w:rFonts w:cstheme="minorHAnsi"/>
        </w:rPr>
        <w:t xml:space="preserve">Approver </w:t>
      </w:r>
      <w:r w:rsidRPr="004F07FD">
        <w:rPr>
          <w:rFonts w:cstheme="minorHAnsi"/>
        </w:rPr>
        <w:t>Login)</w:t>
      </w:r>
    </w:p>
    <w:p w:rsidR="004F07FD" w:rsidP="003F0FC4" w:rsidRDefault="00965345" w14:paraId="0555CBEA" w14:textId="5584AEFD">
      <w:pPr>
        <w:jc w:val="both"/>
        <w:rPr>
          <w:rFonts w:cstheme="minorHAnsi"/>
        </w:rPr>
      </w:pPr>
      <w:r>
        <w:rPr>
          <w:rFonts w:cstheme="minorHAnsi"/>
        </w:rPr>
        <w:t>MLI Approver to have the same page as MLI creator to</w:t>
      </w:r>
      <w:r w:rsidR="004F07FD">
        <w:rPr>
          <w:rFonts w:cstheme="minorHAnsi"/>
        </w:rPr>
        <w:t xml:space="preserve"> view the document</w:t>
      </w:r>
      <w:r>
        <w:rPr>
          <w:rFonts w:cstheme="minorHAnsi"/>
        </w:rPr>
        <w:t>/s</w:t>
      </w:r>
      <w:r w:rsidR="004F07FD">
        <w:rPr>
          <w:rFonts w:cstheme="minorHAnsi"/>
        </w:rPr>
        <w:t xml:space="preserve"> submitted by MLI creator and click on </w:t>
      </w:r>
      <w:r w:rsidRPr="004F07FD" w:rsidR="004F07FD">
        <w:rPr>
          <w:rFonts w:cstheme="minorHAnsi"/>
        </w:rPr>
        <w:t>Approve/Reject</w:t>
      </w:r>
      <w:r w:rsidR="004F07FD">
        <w:rPr>
          <w:rFonts w:cstheme="minorHAnsi"/>
        </w:rPr>
        <w:t xml:space="preserve"> link to update the status. MLI approver can “Approved” or “Rejected” the file with remarks</w:t>
      </w:r>
    </w:p>
    <w:p w:rsidR="00D07BF1" w:rsidP="003F0FC4" w:rsidRDefault="00965345" w14:paraId="2AC9DC18" w14:textId="16614B38">
      <w:pPr>
        <w:jc w:val="both"/>
        <w:rPr>
          <w:rFonts w:cstheme="minorHAnsi"/>
          <w:sz w:val="24"/>
          <w:szCs w:val="24"/>
        </w:rPr>
      </w:pPr>
      <w:r>
        <w:rPr>
          <w:rFonts w:cstheme="minorHAnsi"/>
        </w:rPr>
        <w:t xml:space="preserve">Once file is Approved or Rejected status will get updated form “Approval awaited” to “Approved” </w:t>
      </w:r>
      <w:r>
        <w:rPr>
          <w:rFonts w:cstheme="minorHAnsi"/>
          <w:sz w:val="24"/>
          <w:szCs w:val="24"/>
        </w:rPr>
        <w:t>“</w:t>
      </w:r>
      <w:r w:rsidRPr="00965345">
        <w:rPr>
          <w:rFonts w:cstheme="minorHAnsi"/>
        </w:rPr>
        <w:t>Rejec</w:t>
      </w:r>
      <w:r>
        <w:rPr>
          <w:rFonts w:cstheme="minorHAnsi"/>
        </w:rPr>
        <w:t>te</w:t>
      </w:r>
      <w:r w:rsidRPr="00965345">
        <w:rPr>
          <w:rFonts w:cstheme="minorHAnsi"/>
        </w:rPr>
        <w:t>d</w:t>
      </w:r>
      <w:r>
        <w:rPr>
          <w:rFonts w:cstheme="minorHAnsi"/>
          <w:sz w:val="24"/>
          <w:szCs w:val="24"/>
        </w:rPr>
        <w:t xml:space="preserve">” </w:t>
      </w:r>
    </w:p>
    <w:p w:rsidR="006804F1" w:rsidP="003F0FC4" w:rsidRDefault="006804F1" w14:paraId="2D8F6E33" w14:textId="132B6C5C">
      <w:pPr>
        <w:jc w:val="both"/>
        <w:rPr>
          <w:rFonts w:cstheme="minorHAnsi"/>
          <w:sz w:val="24"/>
          <w:szCs w:val="24"/>
        </w:rPr>
      </w:pPr>
    </w:p>
    <w:p w:rsidR="006804F1" w:rsidP="003F0FC4" w:rsidRDefault="006804F1" w14:paraId="0B750023" w14:textId="5301534D">
      <w:pPr>
        <w:pStyle w:val="ListParagraph"/>
        <w:numPr>
          <w:ilvl w:val="3"/>
          <w:numId w:val="26"/>
        </w:numPr>
        <w:ind w:left="720"/>
        <w:jc w:val="both"/>
        <w:rPr>
          <w:rFonts w:cstheme="minorHAnsi"/>
        </w:rPr>
      </w:pPr>
      <w:r w:rsidRPr="004F07FD">
        <w:rPr>
          <w:rFonts w:cstheme="minorHAnsi"/>
          <w:b/>
        </w:rPr>
        <w:t>Statutory Auditors Certificate (</w:t>
      </w:r>
      <w:r>
        <w:rPr>
          <w:rFonts w:cstheme="minorHAnsi"/>
        </w:rPr>
        <w:t xml:space="preserve">NCGTC Creator/Approver </w:t>
      </w:r>
      <w:r w:rsidRPr="004F07FD">
        <w:rPr>
          <w:rFonts w:cstheme="minorHAnsi"/>
        </w:rPr>
        <w:t>Login)</w:t>
      </w:r>
    </w:p>
    <w:p w:rsidR="003F0FC4" w:rsidP="003F0FC4" w:rsidRDefault="003F0FC4" w14:paraId="74E59DC4" w14:textId="77777777">
      <w:pPr>
        <w:pStyle w:val="ListParagraph"/>
        <w:jc w:val="both"/>
        <w:rPr>
          <w:rFonts w:cstheme="minorHAnsi"/>
        </w:rPr>
      </w:pPr>
    </w:p>
    <w:p w:rsidR="003F0FC4" w:rsidP="003F0FC4" w:rsidRDefault="006804F1" w14:paraId="1441DF86" w14:textId="16FF8330">
      <w:pPr>
        <w:pStyle w:val="ListParagraph"/>
        <w:ind w:left="0"/>
        <w:jc w:val="both"/>
        <w:rPr>
          <w:rFonts w:cstheme="minorHAnsi"/>
        </w:rPr>
      </w:pPr>
      <w:r w:rsidRPr="006804F1">
        <w:rPr>
          <w:rFonts w:cstheme="minorHAnsi"/>
        </w:rPr>
        <w:t>NCGTC user</w:t>
      </w:r>
      <w:r w:rsidR="003F0FC4">
        <w:rPr>
          <w:rFonts w:cstheme="minorHAnsi"/>
        </w:rPr>
        <w:t>s</w:t>
      </w:r>
      <w:r w:rsidRPr="006804F1">
        <w:rPr>
          <w:rFonts w:cstheme="minorHAnsi"/>
        </w:rPr>
        <w:t xml:space="preserve"> to login and </w:t>
      </w:r>
      <w:r>
        <w:rPr>
          <w:rFonts w:cstheme="minorHAnsi"/>
        </w:rPr>
        <w:t>view the Stat</w:t>
      </w:r>
      <w:r w:rsidR="003F0FC4">
        <w:rPr>
          <w:rFonts w:cstheme="minorHAnsi"/>
        </w:rPr>
        <w:t xml:space="preserve">utory Auditor certificate uploaded. Page view of NCGTC users will be same as MLI Approver. </w:t>
      </w:r>
    </w:p>
    <w:p w:rsidR="006804F1" w:rsidP="003F0FC4" w:rsidRDefault="003F0FC4" w14:paraId="5492EF54" w14:textId="2A53FE27">
      <w:pPr>
        <w:pStyle w:val="ListParagraph"/>
        <w:ind w:left="0"/>
        <w:jc w:val="both"/>
        <w:rPr>
          <w:rFonts w:cstheme="minorHAnsi"/>
        </w:rPr>
      </w:pPr>
      <w:r>
        <w:rPr>
          <w:rFonts w:cstheme="minorHAnsi"/>
        </w:rPr>
        <w:t xml:space="preserve">NCGTC users to only view the documents </w:t>
      </w:r>
    </w:p>
    <w:p w:rsidR="00185398" w:rsidP="003F0FC4" w:rsidRDefault="00185398" w14:paraId="7349E4E6" w14:textId="65114975">
      <w:pPr>
        <w:pStyle w:val="ListParagraph"/>
        <w:ind w:left="0"/>
        <w:jc w:val="both"/>
        <w:rPr>
          <w:rFonts w:cstheme="minorHAnsi"/>
        </w:rPr>
      </w:pPr>
    </w:p>
    <w:p w:rsidR="00185398" w:rsidP="003F0FC4" w:rsidRDefault="00185398" w14:paraId="633BF8E0" w14:textId="728C2A87">
      <w:pPr>
        <w:pStyle w:val="ListParagraph"/>
        <w:ind w:left="0"/>
        <w:jc w:val="both"/>
        <w:rPr>
          <w:rFonts w:cstheme="minorHAnsi"/>
        </w:rPr>
      </w:pPr>
    </w:p>
    <w:p w:rsidR="00185398" w:rsidP="003F0FC4" w:rsidRDefault="00185398" w14:paraId="06488052" w14:textId="556F3D47">
      <w:pPr>
        <w:pStyle w:val="ListParagraph"/>
        <w:ind w:left="0"/>
        <w:jc w:val="both"/>
        <w:rPr>
          <w:rFonts w:cstheme="minorHAnsi"/>
        </w:rPr>
      </w:pPr>
    </w:p>
    <w:p w:rsidR="00185398" w:rsidP="003F0FC4" w:rsidRDefault="00185398" w14:paraId="278EA044" w14:textId="02EF8455">
      <w:pPr>
        <w:pStyle w:val="ListParagraph"/>
        <w:ind w:left="0"/>
        <w:jc w:val="both"/>
        <w:rPr>
          <w:rFonts w:cstheme="minorHAnsi"/>
        </w:rPr>
      </w:pPr>
    </w:p>
    <w:p w:rsidR="00185398" w:rsidP="003F0FC4" w:rsidRDefault="00185398" w14:paraId="39B46122" w14:textId="544416F1">
      <w:pPr>
        <w:pStyle w:val="ListParagraph"/>
        <w:ind w:left="0"/>
        <w:jc w:val="both"/>
        <w:rPr>
          <w:rFonts w:cstheme="minorHAnsi"/>
        </w:rPr>
      </w:pPr>
    </w:p>
    <w:p w:rsidR="00E43DBE" w:rsidP="003F0FC4" w:rsidRDefault="00E43DBE" w14:paraId="53310952" w14:textId="0C8F77D2">
      <w:pPr>
        <w:pStyle w:val="ListParagraph"/>
        <w:ind w:left="0"/>
        <w:jc w:val="both"/>
        <w:rPr>
          <w:rFonts w:cstheme="minorHAnsi"/>
        </w:rPr>
      </w:pPr>
    </w:p>
    <w:p w:rsidR="00E43DBE" w:rsidP="003F0FC4" w:rsidRDefault="00E43DBE" w14:paraId="76F46C02" w14:textId="5EC549E7">
      <w:pPr>
        <w:pStyle w:val="ListParagraph"/>
        <w:ind w:left="0"/>
        <w:jc w:val="both"/>
        <w:rPr>
          <w:rFonts w:cstheme="minorHAnsi"/>
        </w:rPr>
      </w:pPr>
    </w:p>
    <w:p w:rsidR="00E43DBE" w:rsidP="003F0FC4" w:rsidRDefault="00E43DBE" w14:paraId="51B117BB" w14:textId="0F640769">
      <w:pPr>
        <w:pStyle w:val="ListParagraph"/>
        <w:ind w:left="0"/>
        <w:jc w:val="both"/>
        <w:rPr>
          <w:rFonts w:cstheme="minorHAnsi"/>
        </w:rPr>
      </w:pPr>
    </w:p>
    <w:p w:rsidR="00E43DBE" w:rsidP="003F0FC4" w:rsidRDefault="00E43DBE" w14:paraId="0B7D057D" w14:textId="77777777">
      <w:pPr>
        <w:pStyle w:val="ListParagraph"/>
        <w:ind w:left="0"/>
        <w:jc w:val="both"/>
        <w:rPr>
          <w:rFonts w:cstheme="minorHAnsi"/>
        </w:rPr>
      </w:pPr>
    </w:p>
    <w:p w:rsidR="00185398" w:rsidP="003F0FC4" w:rsidRDefault="00185398" w14:paraId="64295A99" w14:textId="27933F31">
      <w:pPr>
        <w:pStyle w:val="ListParagraph"/>
        <w:ind w:left="0"/>
        <w:jc w:val="both"/>
        <w:rPr>
          <w:rFonts w:cstheme="minorHAnsi"/>
        </w:rPr>
      </w:pPr>
    </w:p>
    <w:p w:rsidR="00185398" w:rsidP="003F0FC4" w:rsidRDefault="00185398" w14:paraId="56EC008F" w14:textId="651A0282">
      <w:pPr>
        <w:pStyle w:val="ListParagraph"/>
        <w:ind w:left="0"/>
        <w:jc w:val="both"/>
        <w:rPr>
          <w:rFonts w:cstheme="minorHAnsi"/>
        </w:rPr>
      </w:pPr>
    </w:p>
    <w:p w:rsidR="00185398" w:rsidP="003F0FC4" w:rsidRDefault="00185398" w14:paraId="31DF1716" w14:textId="74D2BE59">
      <w:pPr>
        <w:pStyle w:val="ListParagraph"/>
        <w:ind w:left="0"/>
        <w:jc w:val="both"/>
        <w:rPr>
          <w:rFonts w:cstheme="minorHAnsi"/>
        </w:rPr>
      </w:pPr>
    </w:p>
    <w:p w:rsidR="00185398" w:rsidP="003F0FC4" w:rsidRDefault="00185398" w14:paraId="53DD4F7F" w14:textId="6C2E1243">
      <w:pPr>
        <w:pStyle w:val="ListParagraph"/>
        <w:ind w:left="0"/>
        <w:jc w:val="both"/>
        <w:rPr>
          <w:rFonts w:cstheme="minorHAnsi"/>
        </w:rPr>
      </w:pPr>
    </w:p>
    <w:p w:rsidR="00185398" w:rsidP="003F0FC4" w:rsidRDefault="00185398" w14:paraId="3E7F8EFF" w14:textId="0F02484A">
      <w:pPr>
        <w:pStyle w:val="ListParagraph"/>
        <w:ind w:left="0"/>
        <w:jc w:val="both"/>
        <w:rPr>
          <w:rFonts w:cstheme="minorHAnsi"/>
        </w:rPr>
      </w:pPr>
    </w:p>
    <w:p w:rsidR="00185398" w:rsidP="003F0FC4" w:rsidRDefault="00185398" w14:paraId="659BF9D9" w14:textId="2ACD839B">
      <w:pPr>
        <w:pStyle w:val="ListParagraph"/>
        <w:ind w:left="0"/>
        <w:jc w:val="both"/>
        <w:rPr>
          <w:rFonts w:cstheme="minorHAnsi"/>
        </w:rPr>
      </w:pPr>
    </w:p>
    <w:p w:rsidR="00496330" w:rsidP="003F0FC4" w:rsidRDefault="00496330" w14:paraId="293E8EC0" w14:textId="77777777">
      <w:pPr>
        <w:pStyle w:val="ListParagraph"/>
        <w:ind w:left="0"/>
        <w:jc w:val="both"/>
        <w:rPr>
          <w:rFonts w:cstheme="minorHAnsi"/>
        </w:rPr>
      </w:pPr>
    </w:p>
    <w:p w:rsidR="00185398" w:rsidP="003F0FC4" w:rsidRDefault="00185398" w14:paraId="48C253A6" w14:textId="6C1AF7FA">
      <w:pPr>
        <w:pStyle w:val="ListParagraph"/>
        <w:ind w:left="0"/>
        <w:jc w:val="both"/>
        <w:rPr>
          <w:rFonts w:cstheme="minorHAnsi"/>
        </w:rPr>
      </w:pPr>
    </w:p>
    <w:p w:rsidR="00185398" w:rsidP="003F0FC4" w:rsidRDefault="00185398" w14:paraId="61A82E93" w14:textId="3522D7CB">
      <w:pPr>
        <w:pStyle w:val="ListParagraph"/>
        <w:ind w:left="0"/>
        <w:jc w:val="both"/>
        <w:rPr>
          <w:rFonts w:cstheme="minorHAnsi"/>
        </w:rPr>
      </w:pPr>
    </w:p>
    <w:p w:rsidRPr="00185398" w:rsidR="00185398" w:rsidP="00185398" w:rsidRDefault="00185398" w14:paraId="14BD4FF4" w14:textId="246C4E9B">
      <w:pPr>
        <w:pStyle w:val="ListParagraph"/>
        <w:numPr>
          <w:ilvl w:val="2"/>
          <w:numId w:val="26"/>
        </w:numPr>
        <w:jc w:val="both"/>
        <w:rPr>
          <w:rFonts w:cstheme="minorHAnsi"/>
          <w:b/>
          <w:sz w:val="24"/>
          <w:szCs w:val="24"/>
        </w:rPr>
      </w:pPr>
      <w:r w:rsidRPr="00185398">
        <w:rPr>
          <w:rFonts w:cstheme="minorHAnsi"/>
          <w:b/>
          <w:sz w:val="24"/>
          <w:szCs w:val="24"/>
        </w:rPr>
        <w:t>Process Flow for Statutory Auditors Certificate Upload</w:t>
      </w:r>
    </w:p>
    <w:p w:rsidR="00185398" w:rsidP="003F0FC4" w:rsidRDefault="00185398" w14:paraId="54FEC8F1" w14:textId="5B5133D5">
      <w:pPr>
        <w:pStyle w:val="ListParagraph"/>
        <w:ind w:left="0"/>
        <w:jc w:val="both"/>
        <w:rPr>
          <w:rFonts w:cstheme="minorHAnsi"/>
        </w:rPr>
      </w:pPr>
    </w:p>
    <w:p w:rsidR="00185398" w:rsidP="003F0FC4" w:rsidRDefault="00185398" w14:paraId="553E65B1" w14:textId="4CFB63C3">
      <w:pPr>
        <w:pStyle w:val="ListParagraph"/>
        <w:ind w:left="0"/>
        <w:jc w:val="both"/>
        <w:rPr>
          <w:rFonts w:cstheme="minorHAnsi"/>
        </w:rPr>
      </w:pPr>
    </w:p>
    <w:p w:rsidR="00185398" w:rsidP="003F0FC4" w:rsidRDefault="00185398" w14:paraId="632F1CA2" w14:textId="77777777">
      <w:pPr>
        <w:pStyle w:val="ListParagraph"/>
        <w:ind w:left="0"/>
        <w:jc w:val="both"/>
        <w:rPr>
          <w:rFonts w:cstheme="minorHAnsi"/>
        </w:rPr>
      </w:pPr>
    </w:p>
    <w:p w:rsidRPr="006804F1" w:rsidR="00185398" w:rsidP="003F0FC4" w:rsidRDefault="00185398" w14:paraId="1EBF4556" w14:textId="31216C6E">
      <w:pPr>
        <w:pStyle w:val="ListParagraph"/>
        <w:ind w:left="0"/>
        <w:jc w:val="both"/>
        <w:rPr>
          <w:rFonts w:cstheme="minorHAnsi"/>
        </w:rPr>
      </w:pPr>
      <w:r w:rsidRPr="00D07BF1">
        <w:rPr>
          <w:rFonts w:cstheme="minorHAnsi"/>
          <w:noProof/>
          <w:lang w:val="en-IN" w:eastAsia="en-IN"/>
        </w:rPr>
        <w:drawing>
          <wp:anchor distT="0" distB="0" distL="114300" distR="114300" simplePos="0" relativeHeight="251786240" behindDoc="0" locked="0" layoutInCell="1" allowOverlap="1" wp14:anchorId="6A4987D5" wp14:editId="09380B56">
            <wp:simplePos x="0" y="0"/>
            <wp:positionH relativeFrom="column">
              <wp:posOffset>0</wp:posOffset>
            </wp:positionH>
            <wp:positionV relativeFrom="paragraph">
              <wp:posOffset>285115</wp:posOffset>
            </wp:positionV>
            <wp:extent cx="6379845" cy="2013585"/>
            <wp:effectExtent l="38100" t="0" r="40005" b="5715"/>
            <wp:wrapSquare wrapText="bothSides"/>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margin">
              <wp14:pctWidth>0</wp14:pctWidth>
            </wp14:sizeRelH>
            <wp14:sizeRelV relativeFrom="margin">
              <wp14:pctHeight>0</wp14:pctHeight>
            </wp14:sizeRelV>
          </wp:anchor>
        </w:drawing>
      </w:r>
    </w:p>
    <w:p w:rsidRPr="00965345" w:rsidR="006804F1" w:rsidP="00965345" w:rsidRDefault="006804F1" w14:paraId="03E8CB7C" w14:textId="77777777">
      <w:pPr>
        <w:ind w:left="786"/>
        <w:jc w:val="both"/>
        <w:rPr>
          <w:rFonts w:cstheme="minorHAnsi"/>
        </w:rPr>
      </w:pPr>
    </w:p>
    <w:p w:rsidRPr="00D07BF1" w:rsidR="00711363" w:rsidP="00D07BF1" w:rsidRDefault="00711363" w14:paraId="3A01C648" w14:textId="77777777">
      <w:pPr>
        <w:jc w:val="both"/>
        <w:rPr>
          <w:rFonts w:eastAsia="Times New Roman" w:cstheme="minorHAnsi"/>
          <w:b/>
          <w:bCs/>
          <w:iCs/>
          <w:color w:val="7F7F7F"/>
          <w:sz w:val="24"/>
          <w:szCs w:val="24"/>
        </w:rPr>
      </w:pPr>
    </w:p>
    <w:p w:rsidRPr="00D07BF1" w:rsidR="003A06D2" w:rsidP="00D07BF1" w:rsidRDefault="003A06D2" w14:paraId="631F2B8A" w14:textId="512621D8">
      <w:pPr>
        <w:jc w:val="both"/>
        <w:rPr>
          <w:rFonts w:cstheme="minorHAnsi"/>
          <w:sz w:val="24"/>
          <w:szCs w:val="24"/>
        </w:rPr>
      </w:pPr>
      <w:bookmarkStart w:name="_Toc473636755" w:id="13"/>
    </w:p>
    <w:p w:rsidRPr="00D07BF1" w:rsidR="0018420C" w:rsidP="003F0FC4" w:rsidRDefault="003A06D2" w14:paraId="698FDA4B" w14:textId="13C5E8D8">
      <w:pPr>
        <w:pStyle w:val="Heading2"/>
        <w:numPr>
          <w:ilvl w:val="1"/>
          <w:numId w:val="38"/>
        </w:numPr>
        <w:pBdr>
          <w:bottom w:val="single" w:color="auto" w:sz="6" w:space="1"/>
        </w:pBdr>
        <w:spacing w:before="60" w:after="60" w:line="276" w:lineRule="auto"/>
        <w:jc w:val="both"/>
        <w:rPr>
          <w:rFonts w:asciiTheme="minorHAnsi" w:hAnsiTheme="minorHAnsi" w:cstheme="minorHAnsi"/>
          <w:b/>
          <w:sz w:val="24"/>
          <w:szCs w:val="24"/>
        </w:rPr>
      </w:pPr>
      <w:bookmarkStart w:name="_Toc93919438" w:id="14"/>
      <w:r w:rsidRPr="00D07BF1">
        <w:rPr>
          <w:rFonts w:asciiTheme="minorHAnsi" w:hAnsiTheme="minorHAnsi" w:cstheme="minorHAnsi"/>
          <w:b/>
          <w:sz w:val="24"/>
          <w:szCs w:val="24"/>
        </w:rPr>
        <w:t>MFI Data Upload</w:t>
      </w:r>
      <w:bookmarkEnd w:id="14"/>
    </w:p>
    <w:p w:rsidR="004C4DDF" w:rsidP="002E2FC4" w:rsidRDefault="004C4DDF" w14:paraId="21494A46" w14:textId="6D8B0ADD">
      <w:pPr>
        <w:pStyle w:val="ListParagraph"/>
        <w:ind w:left="0"/>
        <w:jc w:val="both"/>
        <w:rPr>
          <w:rFonts w:cstheme="minorHAnsi"/>
          <w:sz w:val="24"/>
          <w:szCs w:val="24"/>
        </w:rPr>
      </w:pPr>
      <w:r w:rsidRPr="004C4DDF">
        <w:rPr>
          <w:rFonts w:cstheme="minorHAnsi"/>
          <w:sz w:val="24"/>
          <w:szCs w:val="24"/>
        </w:rPr>
        <w:t>MFI data Upload provision to be provided to MLI creator to share the data regarding the disbursement of loan by MFI to borrower</w:t>
      </w:r>
      <w:r>
        <w:rPr>
          <w:rFonts w:cstheme="minorHAnsi"/>
          <w:sz w:val="24"/>
          <w:szCs w:val="24"/>
        </w:rPr>
        <w:t>.</w:t>
      </w:r>
    </w:p>
    <w:p w:rsidR="004C4DDF" w:rsidP="002E2FC4" w:rsidRDefault="004C4DDF" w14:paraId="1EC0EC98" w14:textId="77777777">
      <w:pPr>
        <w:pStyle w:val="ListParagraph"/>
        <w:ind w:left="0"/>
        <w:jc w:val="both"/>
        <w:rPr>
          <w:rFonts w:cstheme="minorHAnsi"/>
          <w:sz w:val="24"/>
          <w:szCs w:val="24"/>
        </w:rPr>
      </w:pPr>
    </w:p>
    <w:p w:rsidR="004C4DDF" w:rsidP="002E2FC4" w:rsidRDefault="004C4DDF" w14:paraId="42B36E8B" w14:textId="36AADC31">
      <w:pPr>
        <w:pStyle w:val="ListParagraph"/>
        <w:ind w:left="0"/>
        <w:jc w:val="both"/>
        <w:rPr>
          <w:rFonts w:cstheme="minorHAnsi"/>
          <w:sz w:val="24"/>
          <w:szCs w:val="24"/>
        </w:rPr>
      </w:pPr>
      <w:r>
        <w:rPr>
          <w:rFonts w:cstheme="minorHAnsi"/>
          <w:sz w:val="24"/>
          <w:szCs w:val="24"/>
        </w:rPr>
        <w:t xml:space="preserve">MLI to upload the file in XML, Txt, CSV. in the format prescribed </w:t>
      </w:r>
    </w:p>
    <w:p w:rsidR="002E2FC4" w:rsidP="004C4DDF" w:rsidRDefault="002E2FC4" w14:paraId="53CE0357" w14:textId="77777777">
      <w:pPr>
        <w:pStyle w:val="ListParagraph"/>
        <w:ind w:left="1080"/>
        <w:jc w:val="both"/>
        <w:rPr>
          <w:rFonts w:cstheme="minorHAnsi"/>
          <w:sz w:val="24"/>
          <w:szCs w:val="24"/>
        </w:rPr>
      </w:pPr>
    </w:p>
    <w:p w:rsidRPr="00D07BF1" w:rsidR="002E2FC4" w:rsidP="002E2FC4" w:rsidRDefault="002E2FC4" w14:paraId="18D10FDD" w14:textId="77777777">
      <w:pPr>
        <w:pStyle w:val="ListParagraph"/>
        <w:numPr>
          <w:ilvl w:val="0"/>
          <w:numId w:val="16"/>
        </w:numPr>
        <w:ind w:left="360"/>
        <w:jc w:val="both"/>
        <w:rPr>
          <w:rFonts w:cstheme="minorHAnsi"/>
        </w:rPr>
      </w:pPr>
      <w:r w:rsidRPr="00D07BF1">
        <w:rPr>
          <w:rFonts w:cstheme="minorHAnsi"/>
          <w:b/>
        </w:rPr>
        <w:t xml:space="preserve">User Roles: </w:t>
      </w:r>
    </w:p>
    <w:p w:rsidRPr="002E2FC4" w:rsidR="002E2FC4" w:rsidP="002E2FC4" w:rsidRDefault="002E2FC4" w14:paraId="275A4E34" w14:textId="77777777">
      <w:pPr>
        <w:pStyle w:val="ListParagraph"/>
        <w:numPr>
          <w:ilvl w:val="0"/>
          <w:numId w:val="28"/>
        </w:numPr>
        <w:jc w:val="both"/>
        <w:rPr>
          <w:rFonts w:cstheme="minorHAnsi"/>
        </w:rPr>
      </w:pPr>
      <w:r w:rsidRPr="002E2FC4">
        <w:rPr>
          <w:rFonts w:cstheme="minorHAnsi"/>
        </w:rPr>
        <w:t xml:space="preserve">MLI Creator: Upload Statutory Audit certificate </w:t>
      </w:r>
    </w:p>
    <w:p w:rsidR="002E2FC4" w:rsidP="002E2FC4" w:rsidRDefault="002E2FC4" w14:paraId="4E76EE37" w14:textId="76A0567D">
      <w:pPr>
        <w:pStyle w:val="ListParagraph"/>
        <w:numPr>
          <w:ilvl w:val="0"/>
          <w:numId w:val="28"/>
        </w:numPr>
        <w:jc w:val="both"/>
        <w:rPr>
          <w:rFonts w:cstheme="minorHAnsi"/>
        </w:rPr>
      </w:pPr>
      <w:r w:rsidRPr="002E2FC4">
        <w:rPr>
          <w:rFonts w:cstheme="minorHAnsi"/>
        </w:rPr>
        <w:t>MLI Approver: Approval / Rejection of Statutory Audit certificate</w:t>
      </w:r>
    </w:p>
    <w:p w:rsidR="002E2FC4" w:rsidP="002E2FC4" w:rsidRDefault="002E2FC4" w14:paraId="0022F9B1" w14:textId="5CC59E1D">
      <w:pPr>
        <w:pStyle w:val="ListParagraph"/>
        <w:jc w:val="both"/>
        <w:rPr>
          <w:rFonts w:cstheme="minorHAnsi"/>
        </w:rPr>
      </w:pPr>
    </w:p>
    <w:p w:rsidRPr="002E2FC4" w:rsidR="002E2FC4" w:rsidP="002E2FC4" w:rsidRDefault="002E2FC4" w14:paraId="244FB4C6" w14:textId="77777777">
      <w:pPr>
        <w:pStyle w:val="ListParagraph"/>
        <w:jc w:val="both"/>
        <w:rPr>
          <w:rFonts w:cstheme="minorHAnsi"/>
        </w:rPr>
      </w:pPr>
    </w:p>
    <w:p w:rsidRPr="00D07BF1" w:rsidR="002E2FC4" w:rsidP="002E2FC4" w:rsidRDefault="002E2FC4" w14:paraId="439D9F34" w14:textId="77777777">
      <w:pPr>
        <w:pStyle w:val="ListParagraph"/>
        <w:ind w:left="360"/>
        <w:jc w:val="both"/>
        <w:rPr>
          <w:rFonts w:cstheme="minorHAnsi"/>
        </w:rPr>
      </w:pPr>
    </w:p>
    <w:p w:rsidRPr="00D07BF1" w:rsidR="002E2FC4" w:rsidP="002E2FC4" w:rsidRDefault="002E2FC4" w14:paraId="10F164F6" w14:textId="77777777">
      <w:pPr>
        <w:pStyle w:val="ListParagraph"/>
        <w:numPr>
          <w:ilvl w:val="0"/>
          <w:numId w:val="16"/>
        </w:numPr>
        <w:ind w:left="360"/>
        <w:jc w:val="both"/>
        <w:rPr>
          <w:rFonts w:cstheme="minorHAnsi"/>
          <w:b/>
        </w:rPr>
      </w:pPr>
      <w:r w:rsidRPr="00D07BF1">
        <w:rPr>
          <w:rFonts w:cstheme="minorHAnsi"/>
          <w:b/>
        </w:rPr>
        <w:t xml:space="preserve">Actions on Page (MLI </w:t>
      </w:r>
      <w:r>
        <w:rPr>
          <w:rFonts w:cstheme="minorHAnsi"/>
          <w:b/>
        </w:rPr>
        <w:t>Creator</w:t>
      </w:r>
      <w:r w:rsidRPr="00D07BF1">
        <w:rPr>
          <w:rFonts w:cstheme="minorHAnsi"/>
          <w:b/>
        </w:rPr>
        <w:t>):</w:t>
      </w:r>
    </w:p>
    <w:p w:rsidRPr="00D07BF1" w:rsidR="002E2FC4" w:rsidP="002E2FC4" w:rsidRDefault="002E2FC4" w14:paraId="17BAE765" w14:textId="636D4AD5">
      <w:pPr>
        <w:ind w:firstLine="294"/>
        <w:jc w:val="both"/>
        <w:rPr>
          <w:rFonts w:cstheme="minorHAnsi"/>
        </w:rPr>
      </w:pPr>
      <w:r w:rsidRPr="00D07BF1">
        <w:rPr>
          <w:rFonts w:cstheme="minorHAnsi"/>
        </w:rPr>
        <w:t>Module Path</w:t>
      </w:r>
      <w:r w:rsidRPr="00D07BF1">
        <w:rPr>
          <w:rFonts w:cstheme="minorHAnsi"/>
          <w:b/>
        </w:rPr>
        <w:t xml:space="preserve">: </w:t>
      </w:r>
      <w:r>
        <w:rPr>
          <w:rFonts w:cstheme="minorHAnsi"/>
        </w:rPr>
        <w:t>Input file Management &gt;&gt; Data Upload</w:t>
      </w:r>
    </w:p>
    <w:p w:rsidRPr="00D07BF1" w:rsidR="002E2FC4" w:rsidP="002E2FC4" w:rsidRDefault="002E2FC4" w14:paraId="784BBFBE" w14:textId="47C56AAD">
      <w:pPr>
        <w:pStyle w:val="ListParagraph"/>
        <w:numPr>
          <w:ilvl w:val="0"/>
          <w:numId w:val="29"/>
        </w:numPr>
        <w:jc w:val="both"/>
        <w:rPr>
          <w:rFonts w:cstheme="minorHAnsi"/>
        </w:rPr>
      </w:pPr>
      <w:r>
        <w:rPr>
          <w:rFonts w:cstheme="minorHAnsi"/>
        </w:rPr>
        <w:t>Upload MFI data file in xml, txt, csv</w:t>
      </w:r>
    </w:p>
    <w:p w:rsidR="002E2FC4" w:rsidP="002E2FC4" w:rsidRDefault="002E2FC4" w14:paraId="0D07C2C1" w14:textId="280F758C">
      <w:pPr>
        <w:pStyle w:val="ListParagraph"/>
        <w:numPr>
          <w:ilvl w:val="0"/>
          <w:numId w:val="29"/>
        </w:numPr>
        <w:jc w:val="both"/>
        <w:rPr>
          <w:rFonts w:cstheme="minorHAnsi"/>
        </w:rPr>
      </w:pPr>
      <w:r>
        <w:rPr>
          <w:rFonts w:cstheme="minorHAnsi"/>
        </w:rPr>
        <w:t>Download Valid and In valid report</w:t>
      </w:r>
    </w:p>
    <w:p w:rsidRPr="00D07BF1" w:rsidR="002E2FC4" w:rsidP="002E2FC4" w:rsidRDefault="002E2FC4" w14:paraId="012BAE05" w14:textId="698C35CE">
      <w:pPr>
        <w:pStyle w:val="ListParagraph"/>
        <w:numPr>
          <w:ilvl w:val="0"/>
          <w:numId w:val="24"/>
        </w:numPr>
        <w:jc w:val="both"/>
        <w:rPr>
          <w:rFonts w:cstheme="minorHAnsi"/>
        </w:rPr>
      </w:pPr>
      <w:r>
        <w:rPr>
          <w:rFonts w:cstheme="minorHAnsi"/>
        </w:rPr>
        <w:t>Send for approval</w:t>
      </w:r>
    </w:p>
    <w:p w:rsidRPr="00D07BF1" w:rsidR="002E2FC4" w:rsidP="002E2FC4" w:rsidRDefault="002E2FC4" w14:paraId="7DC71AC9" w14:textId="77777777">
      <w:pPr>
        <w:pStyle w:val="ListParagraph"/>
        <w:ind w:left="360"/>
        <w:jc w:val="both"/>
        <w:rPr>
          <w:rFonts w:cstheme="minorHAnsi"/>
        </w:rPr>
      </w:pPr>
    </w:p>
    <w:p w:rsidRPr="00D07BF1" w:rsidR="002E2FC4" w:rsidP="002E2FC4" w:rsidRDefault="002E2FC4" w14:paraId="5A5B8575" w14:textId="77777777">
      <w:pPr>
        <w:pStyle w:val="ListParagraph"/>
        <w:numPr>
          <w:ilvl w:val="0"/>
          <w:numId w:val="17"/>
        </w:numPr>
        <w:ind w:left="360"/>
        <w:jc w:val="both"/>
        <w:rPr>
          <w:rFonts w:cstheme="minorHAnsi"/>
          <w:b/>
        </w:rPr>
      </w:pPr>
      <w:r w:rsidRPr="00D07BF1">
        <w:rPr>
          <w:rFonts w:cstheme="minorHAnsi"/>
          <w:b/>
        </w:rPr>
        <w:t xml:space="preserve">Actions on Page (MLI </w:t>
      </w:r>
      <w:r>
        <w:rPr>
          <w:rFonts w:cstheme="minorHAnsi"/>
          <w:b/>
        </w:rPr>
        <w:t>Approver</w:t>
      </w:r>
      <w:r w:rsidRPr="00D07BF1">
        <w:rPr>
          <w:rFonts w:cstheme="minorHAnsi"/>
          <w:b/>
        </w:rPr>
        <w:t>)</w:t>
      </w:r>
    </w:p>
    <w:p w:rsidRPr="00D07BF1" w:rsidR="002E2FC4" w:rsidP="002E2FC4" w:rsidRDefault="002E2FC4" w14:paraId="041BBDD6" w14:textId="3106EB03">
      <w:pPr>
        <w:ind w:firstLine="294"/>
        <w:jc w:val="both"/>
        <w:rPr>
          <w:rFonts w:cstheme="minorHAnsi"/>
        </w:rPr>
      </w:pPr>
      <w:r>
        <w:rPr>
          <w:rFonts w:cstheme="minorHAnsi"/>
        </w:rPr>
        <w:t>Module Path</w:t>
      </w:r>
      <w:r w:rsidRPr="00D07BF1">
        <w:rPr>
          <w:rFonts w:cstheme="minorHAnsi"/>
          <w:b/>
        </w:rPr>
        <w:t xml:space="preserve">: </w:t>
      </w:r>
      <w:r>
        <w:rPr>
          <w:rFonts w:cstheme="minorHAnsi"/>
        </w:rPr>
        <w:t>Input file Management</w:t>
      </w:r>
    </w:p>
    <w:p w:rsidRPr="00D07BF1" w:rsidR="002E2FC4" w:rsidP="002E2FC4" w:rsidRDefault="002E2FC4" w14:paraId="374E7689" w14:textId="3AB8853C">
      <w:pPr>
        <w:pStyle w:val="ListParagraph"/>
        <w:numPr>
          <w:ilvl w:val="0"/>
          <w:numId w:val="30"/>
        </w:numPr>
        <w:jc w:val="both"/>
        <w:rPr>
          <w:rFonts w:cstheme="minorHAnsi"/>
        </w:rPr>
      </w:pPr>
      <w:r>
        <w:rPr>
          <w:rFonts w:cstheme="minorHAnsi"/>
        </w:rPr>
        <w:t>Download Valid and Invalid report</w:t>
      </w:r>
    </w:p>
    <w:p w:rsidR="002E2FC4" w:rsidP="002E2FC4" w:rsidRDefault="002E2FC4" w14:paraId="58263DA9" w14:textId="2264A5F8">
      <w:pPr>
        <w:pStyle w:val="ListParagraph"/>
        <w:numPr>
          <w:ilvl w:val="0"/>
          <w:numId w:val="30"/>
        </w:numPr>
        <w:jc w:val="both"/>
        <w:rPr>
          <w:rFonts w:cstheme="minorHAnsi"/>
        </w:rPr>
      </w:pPr>
      <w:r w:rsidRPr="00D07BF1">
        <w:rPr>
          <w:rFonts w:cstheme="minorHAnsi"/>
        </w:rPr>
        <w:t xml:space="preserve"> Approval / Rejection</w:t>
      </w:r>
    </w:p>
    <w:p w:rsidR="006804F1" w:rsidP="006804F1" w:rsidRDefault="006804F1" w14:paraId="0A3FD791" w14:textId="77777777">
      <w:pPr>
        <w:pStyle w:val="ListParagraph"/>
        <w:jc w:val="both"/>
        <w:rPr>
          <w:rFonts w:cstheme="minorHAnsi"/>
        </w:rPr>
      </w:pPr>
    </w:p>
    <w:p w:rsidR="006804F1" w:rsidP="006804F1" w:rsidRDefault="006804F1" w14:paraId="4069E2EE" w14:textId="3B3EA6A7">
      <w:pPr>
        <w:pStyle w:val="ListParagraph"/>
        <w:numPr>
          <w:ilvl w:val="0"/>
          <w:numId w:val="17"/>
        </w:numPr>
        <w:ind w:left="426"/>
        <w:jc w:val="both"/>
        <w:rPr>
          <w:rFonts w:cstheme="minorHAnsi"/>
          <w:b/>
        </w:rPr>
      </w:pPr>
      <w:r w:rsidRPr="003F0FC4">
        <w:rPr>
          <w:rFonts w:cstheme="minorHAnsi"/>
          <w:b/>
        </w:rPr>
        <w:t>Actions on Page (NCGTC Creator/ Approver)</w:t>
      </w:r>
    </w:p>
    <w:p w:rsidRPr="003F0FC4" w:rsidR="003F0FC4" w:rsidP="003F0FC4" w:rsidRDefault="003F0FC4" w14:paraId="6D8C25F6" w14:textId="77777777">
      <w:pPr>
        <w:pStyle w:val="ListParagraph"/>
        <w:ind w:left="426"/>
        <w:jc w:val="both"/>
        <w:rPr>
          <w:rFonts w:cstheme="minorHAnsi"/>
          <w:b/>
        </w:rPr>
      </w:pPr>
    </w:p>
    <w:p w:rsidR="006804F1" w:rsidP="003F0FC4" w:rsidRDefault="006804F1" w14:paraId="7A700872" w14:textId="7683BCFA">
      <w:pPr>
        <w:pStyle w:val="ListParagraph"/>
        <w:ind w:left="426"/>
        <w:jc w:val="both"/>
        <w:rPr>
          <w:rFonts w:cstheme="minorHAnsi"/>
        </w:rPr>
      </w:pPr>
      <w:r>
        <w:rPr>
          <w:rFonts w:cstheme="minorHAnsi"/>
        </w:rPr>
        <w:t xml:space="preserve">Module path: Home &gt;&gt; Upload </w:t>
      </w:r>
      <w:r w:rsidRPr="006804F1">
        <w:rPr>
          <w:rFonts w:cstheme="minorHAnsi"/>
        </w:rPr>
        <w:t>Statutory Auditors Certificate</w:t>
      </w:r>
    </w:p>
    <w:p w:rsidRPr="003F0FC4" w:rsidR="00B52B0B" w:rsidP="003F0FC4" w:rsidRDefault="00B52B0B" w14:paraId="36F5BA55" w14:textId="77777777">
      <w:pPr>
        <w:pStyle w:val="ListParagraph"/>
        <w:ind w:left="426"/>
        <w:jc w:val="both"/>
        <w:rPr>
          <w:rFonts w:cstheme="minorHAnsi"/>
        </w:rPr>
      </w:pPr>
    </w:p>
    <w:p w:rsidRPr="006804F1" w:rsidR="006804F1" w:rsidP="006804F1" w:rsidRDefault="006804F1" w14:paraId="13B758AF" w14:textId="79A8CBEA">
      <w:pPr>
        <w:pStyle w:val="ListParagraph"/>
        <w:numPr>
          <w:ilvl w:val="0"/>
          <w:numId w:val="37"/>
        </w:numPr>
        <w:jc w:val="both"/>
        <w:rPr>
          <w:rFonts w:cstheme="minorHAnsi"/>
        </w:rPr>
      </w:pPr>
      <w:r w:rsidRPr="006804F1">
        <w:rPr>
          <w:rFonts w:cstheme="minorHAnsi"/>
        </w:rPr>
        <w:t>Download Valid and Invalid report</w:t>
      </w:r>
    </w:p>
    <w:p w:rsidRPr="00B52B0B" w:rsidR="006804F1" w:rsidP="00B52B0B" w:rsidRDefault="006804F1" w14:paraId="51481FC5" w14:textId="70DA8C8C">
      <w:pPr>
        <w:jc w:val="both"/>
        <w:rPr>
          <w:rFonts w:cstheme="minorHAnsi"/>
          <w:b/>
          <w:sz w:val="24"/>
          <w:szCs w:val="24"/>
        </w:rPr>
      </w:pPr>
    </w:p>
    <w:p w:rsidR="00C01059" w:rsidP="003F0FC4" w:rsidRDefault="00C01059" w14:paraId="2A426A7E" w14:textId="46E02BF4">
      <w:pPr>
        <w:pStyle w:val="ListParagraph"/>
        <w:numPr>
          <w:ilvl w:val="2"/>
          <w:numId w:val="38"/>
        </w:numPr>
        <w:jc w:val="both"/>
        <w:rPr>
          <w:rFonts w:cstheme="minorHAnsi"/>
          <w:b/>
          <w:sz w:val="24"/>
          <w:szCs w:val="24"/>
        </w:rPr>
      </w:pPr>
      <w:r w:rsidRPr="003F0FC4">
        <w:rPr>
          <w:rFonts w:cstheme="minorHAnsi"/>
          <w:b/>
          <w:sz w:val="24"/>
          <w:szCs w:val="24"/>
        </w:rPr>
        <w:t xml:space="preserve"> – MFI Data Upload</w:t>
      </w:r>
      <w:r w:rsidRPr="003F0FC4" w:rsidR="004C4DDF">
        <w:rPr>
          <w:rFonts w:cstheme="minorHAnsi"/>
          <w:b/>
          <w:sz w:val="24"/>
          <w:szCs w:val="24"/>
        </w:rPr>
        <w:t>(MLI creator Login)</w:t>
      </w:r>
    </w:p>
    <w:p w:rsidRPr="005D3808" w:rsidR="005D3808" w:rsidP="005D3808" w:rsidRDefault="005D3808" w14:paraId="4887B4AB" w14:textId="77777777">
      <w:pPr>
        <w:pStyle w:val="ListParagraph"/>
        <w:ind w:left="360"/>
        <w:jc w:val="both"/>
        <w:rPr>
          <w:rFonts w:cstheme="minorHAnsi"/>
          <w:sz w:val="24"/>
          <w:szCs w:val="24"/>
        </w:rPr>
      </w:pPr>
    </w:p>
    <w:p w:rsidRPr="005D3808" w:rsidR="004C4DDF" w:rsidP="005D3808" w:rsidRDefault="005D3808" w14:paraId="49D528B6" w14:textId="30EF7222">
      <w:pPr>
        <w:pStyle w:val="ListParagraph"/>
        <w:ind w:left="0"/>
        <w:jc w:val="both"/>
        <w:rPr>
          <w:rFonts w:cstheme="minorHAnsi"/>
          <w:sz w:val="24"/>
          <w:szCs w:val="24"/>
        </w:rPr>
      </w:pPr>
      <w:r w:rsidRPr="005D3808">
        <w:rPr>
          <w:rFonts w:cstheme="minorHAnsi"/>
          <w:sz w:val="24"/>
          <w:szCs w:val="24"/>
        </w:rPr>
        <w:t>MLI’s to upload the data on SURGE portal related to sanction and Disbursement by MFI to borrower</w:t>
      </w:r>
    </w:p>
    <w:p w:rsidRPr="004C4DDF" w:rsidR="00534F0C" w:rsidP="004C4DDF" w:rsidRDefault="005D3808" w14:paraId="70964053" w14:textId="29CF3DF3">
      <w:pPr>
        <w:jc w:val="both"/>
        <w:rPr>
          <w:rFonts w:cstheme="minorHAnsi"/>
          <w:sz w:val="24"/>
          <w:szCs w:val="24"/>
        </w:rPr>
      </w:pPr>
      <w:r>
        <w:rPr>
          <w:rFonts w:cstheme="minorHAnsi"/>
          <w:sz w:val="24"/>
          <w:szCs w:val="24"/>
        </w:rPr>
        <w:t xml:space="preserve">Below is the </w:t>
      </w:r>
      <w:r w:rsidRPr="004C4DDF" w:rsidR="004C4DDF">
        <w:rPr>
          <w:rFonts w:cstheme="minorHAnsi"/>
          <w:sz w:val="24"/>
          <w:szCs w:val="24"/>
        </w:rPr>
        <w:t>Validation for MFI data Upload</w:t>
      </w:r>
    </w:p>
    <w:tbl>
      <w:tblPr>
        <w:tblStyle w:val="TableGrid"/>
        <w:tblW w:w="0" w:type="auto"/>
        <w:tblLook w:val="04A0" w:firstRow="1" w:lastRow="0" w:firstColumn="1" w:lastColumn="0" w:noHBand="0" w:noVBand="1"/>
      </w:tblPr>
      <w:tblGrid>
        <w:gridCol w:w="630"/>
        <w:gridCol w:w="2028"/>
        <w:gridCol w:w="1625"/>
        <w:gridCol w:w="2849"/>
        <w:gridCol w:w="2218"/>
      </w:tblGrid>
      <w:tr w:rsidRPr="008C6C1D" w:rsidR="008C6C1D" w:rsidTr="008C6C1D" w14:paraId="386805A7" w14:textId="77777777">
        <w:trPr>
          <w:trHeight w:val="600"/>
        </w:trPr>
        <w:tc>
          <w:tcPr>
            <w:tcW w:w="680" w:type="dxa"/>
            <w:hideMark/>
          </w:tcPr>
          <w:p w:rsidRPr="008C6C1D" w:rsidR="008C6C1D" w:rsidP="008C6C1D" w:rsidRDefault="008C6C1D" w14:paraId="061D9276" w14:textId="77777777">
            <w:pPr>
              <w:jc w:val="both"/>
              <w:rPr>
                <w:rFonts w:cstheme="minorHAnsi"/>
                <w:b/>
                <w:bCs/>
                <w:sz w:val="24"/>
                <w:szCs w:val="24"/>
              </w:rPr>
            </w:pPr>
            <w:r w:rsidRPr="008C6C1D">
              <w:rPr>
                <w:rFonts w:cstheme="minorHAnsi"/>
                <w:b/>
                <w:bCs/>
                <w:sz w:val="24"/>
                <w:szCs w:val="24"/>
              </w:rPr>
              <w:t>Sr. No.</w:t>
            </w:r>
          </w:p>
        </w:tc>
        <w:tc>
          <w:tcPr>
            <w:tcW w:w="2080" w:type="dxa"/>
            <w:hideMark/>
          </w:tcPr>
          <w:p w:rsidRPr="008C6C1D" w:rsidR="008C6C1D" w:rsidP="008C6C1D" w:rsidRDefault="008C6C1D" w14:paraId="37886646" w14:textId="77777777">
            <w:pPr>
              <w:jc w:val="both"/>
              <w:rPr>
                <w:rFonts w:cstheme="minorHAnsi"/>
                <w:b/>
                <w:bCs/>
                <w:sz w:val="24"/>
                <w:szCs w:val="24"/>
              </w:rPr>
            </w:pPr>
            <w:r w:rsidRPr="008C6C1D">
              <w:rPr>
                <w:rFonts w:cstheme="minorHAnsi"/>
                <w:b/>
                <w:bCs/>
                <w:sz w:val="24"/>
                <w:szCs w:val="24"/>
              </w:rPr>
              <w:t>Field Name</w:t>
            </w:r>
          </w:p>
        </w:tc>
        <w:tc>
          <w:tcPr>
            <w:tcW w:w="1860" w:type="dxa"/>
            <w:hideMark/>
          </w:tcPr>
          <w:p w:rsidRPr="008C6C1D" w:rsidR="008C6C1D" w:rsidP="008C6C1D" w:rsidRDefault="008C6C1D" w14:paraId="06C8681F" w14:textId="77777777">
            <w:pPr>
              <w:jc w:val="both"/>
              <w:rPr>
                <w:rFonts w:cstheme="minorHAnsi"/>
                <w:b/>
                <w:bCs/>
                <w:sz w:val="24"/>
                <w:szCs w:val="24"/>
              </w:rPr>
            </w:pPr>
            <w:r w:rsidRPr="008C6C1D">
              <w:rPr>
                <w:rFonts w:cstheme="minorHAnsi"/>
                <w:b/>
                <w:bCs/>
                <w:sz w:val="24"/>
                <w:szCs w:val="24"/>
              </w:rPr>
              <w:t>Field Mandatory / Optional</w:t>
            </w:r>
          </w:p>
        </w:tc>
        <w:tc>
          <w:tcPr>
            <w:tcW w:w="3440" w:type="dxa"/>
            <w:hideMark/>
          </w:tcPr>
          <w:p w:rsidRPr="008C6C1D" w:rsidR="008C6C1D" w:rsidP="008C6C1D" w:rsidRDefault="008C6C1D" w14:paraId="514F14D3" w14:textId="77777777">
            <w:pPr>
              <w:jc w:val="both"/>
              <w:rPr>
                <w:rFonts w:cstheme="minorHAnsi"/>
                <w:b/>
                <w:bCs/>
                <w:sz w:val="24"/>
                <w:szCs w:val="24"/>
              </w:rPr>
            </w:pPr>
            <w:r w:rsidRPr="008C6C1D">
              <w:rPr>
                <w:rFonts w:cstheme="minorHAnsi"/>
                <w:b/>
                <w:bCs/>
                <w:sz w:val="24"/>
                <w:szCs w:val="24"/>
              </w:rPr>
              <w:t>Field Description</w:t>
            </w:r>
          </w:p>
        </w:tc>
        <w:tc>
          <w:tcPr>
            <w:tcW w:w="2680" w:type="dxa"/>
            <w:hideMark/>
          </w:tcPr>
          <w:p w:rsidRPr="008C6C1D" w:rsidR="008C6C1D" w:rsidP="008C6C1D" w:rsidRDefault="008C6C1D" w14:paraId="61DEB8E5" w14:textId="77777777">
            <w:pPr>
              <w:jc w:val="both"/>
              <w:rPr>
                <w:rFonts w:cstheme="minorHAnsi"/>
                <w:b/>
                <w:bCs/>
                <w:sz w:val="24"/>
                <w:szCs w:val="24"/>
              </w:rPr>
            </w:pPr>
            <w:r w:rsidRPr="008C6C1D">
              <w:rPr>
                <w:rFonts w:cstheme="minorHAnsi"/>
                <w:b/>
                <w:bCs/>
                <w:sz w:val="24"/>
                <w:szCs w:val="24"/>
              </w:rPr>
              <w:t>Type and Validation</w:t>
            </w:r>
          </w:p>
        </w:tc>
      </w:tr>
      <w:tr w:rsidRPr="008C6C1D" w:rsidR="008C6C1D" w:rsidTr="008C6C1D" w14:paraId="7770196E" w14:textId="77777777">
        <w:trPr>
          <w:trHeight w:val="300"/>
        </w:trPr>
        <w:tc>
          <w:tcPr>
            <w:tcW w:w="680" w:type="dxa"/>
            <w:hideMark/>
          </w:tcPr>
          <w:p w:rsidRPr="008C6C1D" w:rsidR="008C6C1D" w:rsidP="008C6C1D" w:rsidRDefault="008C6C1D" w14:paraId="09ADB70E" w14:textId="77777777">
            <w:pPr>
              <w:jc w:val="both"/>
              <w:rPr>
                <w:rFonts w:cstheme="minorHAnsi"/>
                <w:sz w:val="24"/>
                <w:szCs w:val="24"/>
              </w:rPr>
            </w:pPr>
            <w:r w:rsidRPr="008C6C1D">
              <w:rPr>
                <w:rFonts w:cstheme="minorHAnsi"/>
                <w:sz w:val="24"/>
                <w:szCs w:val="24"/>
              </w:rPr>
              <w:t>1</w:t>
            </w:r>
          </w:p>
        </w:tc>
        <w:tc>
          <w:tcPr>
            <w:tcW w:w="2080" w:type="dxa"/>
            <w:hideMark/>
          </w:tcPr>
          <w:p w:rsidRPr="008C6C1D" w:rsidR="008C6C1D" w:rsidP="008C6C1D" w:rsidRDefault="008C6C1D" w14:paraId="68545053" w14:textId="77777777">
            <w:pPr>
              <w:jc w:val="both"/>
              <w:rPr>
                <w:rFonts w:cstheme="minorHAnsi"/>
                <w:sz w:val="24"/>
                <w:szCs w:val="24"/>
              </w:rPr>
            </w:pPr>
            <w:r w:rsidRPr="008C6C1D">
              <w:rPr>
                <w:rFonts w:cstheme="minorHAnsi"/>
                <w:sz w:val="24"/>
                <w:szCs w:val="24"/>
              </w:rPr>
              <w:t>CGPAN</w:t>
            </w:r>
          </w:p>
        </w:tc>
        <w:tc>
          <w:tcPr>
            <w:tcW w:w="1860" w:type="dxa"/>
            <w:hideMark/>
          </w:tcPr>
          <w:p w:rsidRPr="008C6C1D" w:rsidR="008C6C1D" w:rsidP="008C6C1D" w:rsidRDefault="008C6C1D" w14:paraId="059A81DB"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13747226" w14:textId="77777777">
            <w:pPr>
              <w:jc w:val="both"/>
              <w:rPr>
                <w:rFonts w:cstheme="minorHAnsi"/>
                <w:sz w:val="24"/>
                <w:szCs w:val="24"/>
              </w:rPr>
            </w:pPr>
            <w:r w:rsidRPr="008C6C1D">
              <w:rPr>
                <w:rFonts w:cstheme="minorHAnsi"/>
                <w:sz w:val="24"/>
                <w:szCs w:val="24"/>
              </w:rPr>
              <w:t>CGPAN Issued by NCGTC</w:t>
            </w:r>
          </w:p>
        </w:tc>
        <w:tc>
          <w:tcPr>
            <w:tcW w:w="2680" w:type="dxa"/>
            <w:hideMark/>
          </w:tcPr>
          <w:p w:rsidRPr="008C6C1D" w:rsidR="008C6C1D" w:rsidP="008C6C1D" w:rsidRDefault="008C6C1D" w14:paraId="754BC922" w14:textId="77777777">
            <w:pPr>
              <w:jc w:val="both"/>
              <w:rPr>
                <w:rFonts w:cstheme="minorHAnsi"/>
                <w:sz w:val="24"/>
                <w:szCs w:val="24"/>
              </w:rPr>
            </w:pPr>
            <w:r w:rsidRPr="008C6C1D">
              <w:rPr>
                <w:rFonts w:cstheme="minorHAnsi"/>
                <w:sz w:val="24"/>
                <w:szCs w:val="24"/>
              </w:rPr>
              <w:t>Alphanumeric.</w:t>
            </w:r>
          </w:p>
        </w:tc>
      </w:tr>
      <w:tr w:rsidRPr="008C6C1D" w:rsidR="008C6C1D" w:rsidTr="008C6C1D" w14:paraId="05BAD9FE" w14:textId="77777777">
        <w:trPr>
          <w:trHeight w:val="300"/>
        </w:trPr>
        <w:tc>
          <w:tcPr>
            <w:tcW w:w="680" w:type="dxa"/>
            <w:hideMark/>
          </w:tcPr>
          <w:p w:rsidRPr="008C6C1D" w:rsidR="008C6C1D" w:rsidP="008C6C1D" w:rsidRDefault="008C6C1D" w14:paraId="228C895F" w14:textId="77777777">
            <w:pPr>
              <w:jc w:val="both"/>
              <w:rPr>
                <w:rFonts w:cstheme="minorHAnsi"/>
                <w:sz w:val="24"/>
                <w:szCs w:val="24"/>
              </w:rPr>
            </w:pPr>
            <w:r w:rsidRPr="008C6C1D">
              <w:rPr>
                <w:rFonts w:cstheme="minorHAnsi"/>
                <w:sz w:val="24"/>
                <w:szCs w:val="24"/>
              </w:rPr>
              <w:t>2</w:t>
            </w:r>
          </w:p>
        </w:tc>
        <w:tc>
          <w:tcPr>
            <w:tcW w:w="2080" w:type="dxa"/>
            <w:hideMark/>
          </w:tcPr>
          <w:p w:rsidRPr="008C6C1D" w:rsidR="008C6C1D" w:rsidP="008C6C1D" w:rsidRDefault="008C6C1D" w14:paraId="047ED775" w14:textId="77777777">
            <w:pPr>
              <w:jc w:val="both"/>
              <w:rPr>
                <w:rFonts w:cstheme="minorHAnsi"/>
                <w:sz w:val="24"/>
                <w:szCs w:val="24"/>
              </w:rPr>
            </w:pPr>
            <w:r w:rsidRPr="008C6C1D">
              <w:rPr>
                <w:rFonts w:cstheme="minorHAnsi"/>
                <w:sz w:val="24"/>
                <w:szCs w:val="24"/>
              </w:rPr>
              <w:t>MFI Name</w:t>
            </w:r>
          </w:p>
        </w:tc>
        <w:tc>
          <w:tcPr>
            <w:tcW w:w="1860" w:type="dxa"/>
            <w:hideMark/>
          </w:tcPr>
          <w:p w:rsidRPr="008C6C1D" w:rsidR="008C6C1D" w:rsidP="008C6C1D" w:rsidRDefault="008C6C1D" w14:paraId="111C6418"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0938B63A" w14:textId="77777777">
            <w:pPr>
              <w:jc w:val="both"/>
              <w:rPr>
                <w:rFonts w:cstheme="minorHAnsi"/>
                <w:sz w:val="24"/>
                <w:szCs w:val="24"/>
              </w:rPr>
            </w:pPr>
            <w:r w:rsidRPr="008C6C1D">
              <w:rPr>
                <w:rFonts w:cstheme="minorHAnsi"/>
                <w:sz w:val="24"/>
                <w:szCs w:val="24"/>
              </w:rPr>
              <w:t>MFI Name</w:t>
            </w:r>
          </w:p>
        </w:tc>
        <w:tc>
          <w:tcPr>
            <w:tcW w:w="2680" w:type="dxa"/>
            <w:hideMark/>
          </w:tcPr>
          <w:p w:rsidRPr="008C6C1D" w:rsidR="008C6C1D" w:rsidP="008C6C1D" w:rsidRDefault="008C6C1D" w14:paraId="5FB389D0" w14:textId="77777777">
            <w:pPr>
              <w:jc w:val="both"/>
              <w:rPr>
                <w:rFonts w:cstheme="minorHAnsi"/>
                <w:sz w:val="24"/>
                <w:szCs w:val="24"/>
              </w:rPr>
            </w:pPr>
            <w:r w:rsidRPr="008C6C1D">
              <w:rPr>
                <w:rFonts w:cstheme="minorHAnsi"/>
                <w:sz w:val="24"/>
                <w:szCs w:val="24"/>
              </w:rPr>
              <w:t>Alphanumeric.</w:t>
            </w:r>
          </w:p>
        </w:tc>
      </w:tr>
      <w:tr w:rsidRPr="008C6C1D" w:rsidR="008C6C1D" w:rsidTr="008C6C1D" w14:paraId="3F2FECA3" w14:textId="77777777">
        <w:trPr>
          <w:trHeight w:val="300"/>
        </w:trPr>
        <w:tc>
          <w:tcPr>
            <w:tcW w:w="680" w:type="dxa"/>
            <w:hideMark/>
          </w:tcPr>
          <w:p w:rsidRPr="008C6C1D" w:rsidR="008C6C1D" w:rsidP="008C6C1D" w:rsidRDefault="008C6C1D" w14:paraId="6C498830" w14:textId="77777777">
            <w:pPr>
              <w:jc w:val="both"/>
              <w:rPr>
                <w:rFonts w:cstheme="minorHAnsi"/>
                <w:sz w:val="24"/>
                <w:szCs w:val="24"/>
              </w:rPr>
            </w:pPr>
            <w:r w:rsidRPr="008C6C1D">
              <w:rPr>
                <w:rFonts w:cstheme="minorHAnsi"/>
                <w:sz w:val="24"/>
                <w:szCs w:val="24"/>
              </w:rPr>
              <w:t>3</w:t>
            </w:r>
          </w:p>
        </w:tc>
        <w:tc>
          <w:tcPr>
            <w:tcW w:w="2080" w:type="dxa"/>
            <w:hideMark/>
          </w:tcPr>
          <w:p w:rsidRPr="008C6C1D" w:rsidR="008C6C1D" w:rsidP="008C6C1D" w:rsidRDefault="008C6C1D" w14:paraId="5BFA8C00" w14:textId="77777777">
            <w:pPr>
              <w:jc w:val="both"/>
              <w:rPr>
                <w:rFonts w:cstheme="minorHAnsi"/>
                <w:sz w:val="24"/>
                <w:szCs w:val="24"/>
              </w:rPr>
            </w:pPr>
            <w:r w:rsidRPr="008C6C1D">
              <w:rPr>
                <w:rFonts w:cstheme="minorHAnsi"/>
                <w:sz w:val="24"/>
                <w:szCs w:val="24"/>
              </w:rPr>
              <w:t>Borrower Name</w:t>
            </w:r>
          </w:p>
        </w:tc>
        <w:tc>
          <w:tcPr>
            <w:tcW w:w="1860" w:type="dxa"/>
            <w:hideMark/>
          </w:tcPr>
          <w:p w:rsidRPr="008C6C1D" w:rsidR="008C6C1D" w:rsidP="008C6C1D" w:rsidRDefault="008C6C1D" w14:paraId="35D9D1DD"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0054DA6A" w14:textId="77777777">
            <w:pPr>
              <w:jc w:val="both"/>
              <w:rPr>
                <w:rFonts w:cstheme="minorHAnsi"/>
                <w:sz w:val="24"/>
                <w:szCs w:val="24"/>
              </w:rPr>
            </w:pPr>
            <w:r w:rsidRPr="008C6C1D">
              <w:rPr>
                <w:rFonts w:cstheme="minorHAnsi"/>
                <w:sz w:val="24"/>
                <w:szCs w:val="24"/>
              </w:rPr>
              <w:t>Borrower’s Name</w:t>
            </w:r>
          </w:p>
        </w:tc>
        <w:tc>
          <w:tcPr>
            <w:tcW w:w="2680" w:type="dxa"/>
            <w:hideMark/>
          </w:tcPr>
          <w:p w:rsidRPr="008C6C1D" w:rsidR="008C6C1D" w:rsidP="008C6C1D" w:rsidRDefault="008C6C1D" w14:paraId="524BC0CA" w14:textId="77777777">
            <w:pPr>
              <w:jc w:val="both"/>
              <w:rPr>
                <w:rFonts w:cstheme="minorHAnsi"/>
                <w:sz w:val="24"/>
                <w:szCs w:val="24"/>
              </w:rPr>
            </w:pPr>
            <w:r w:rsidRPr="008C6C1D">
              <w:rPr>
                <w:rFonts w:cstheme="minorHAnsi"/>
                <w:sz w:val="24"/>
                <w:szCs w:val="24"/>
              </w:rPr>
              <w:t>Alphanumeric.</w:t>
            </w:r>
          </w:p>
        </w:tc>
      </w:tr>
      <w:tr w:rsidRPr="008C6C1D" w:rsidR="008C6C1D" w:rsidTr="008C6C1D" w14:paraId="7DAFAE91" w14:textId="77777777">
        <w:trPr>
          <w:trHeight w:val="300"/>
        </w:trPr>
        <w:tc>
          <w:tcPr>
            <w:tcW w:w="680" w:type="dxa"/>
            <w:hideMark/>
          </w:tcPr>
          <w:p w:rsidRPr="008C6C1D" w:rsidR="008C6C1D" w:rsidP="008C6C1D" w:rsidRDefault="008C6C1D" w14:paraId="2C95F69E" w14:textId="77777777">
            <w:pPr>
              <w:jc w:val="both"/>
              <w:rPr>
                <w:rFonts w:cstheme="minorHAnsi"/>
                <w:sz w:val="24"/>
                <w:szCs w:val="24"/>
              </w:rPr>
            </w:pPr>
            <w:r w:rsidRPr="008C6C1D">
              <w:rPr>
                <w:rFonts w:cstheme="minorHAnsi"/>
                <w:sz w:val="24"/>
                <w:szCs w:val="24"/>
              </w:rPr>
              <w:t>4</w:t>
            </w:r>
          </w:p>
        </w:tc>
        <w:tc>
          <w:tcPr>
            <w:tcW w:w="2080" w:type="dxa"/>
            <w:hideMark/>
          </w:tcPr>
          <w:p w:rsidRPr="008C6C1D" w:rsidR="008C6C1D" w:rsidP="008C6C1D" w:rsidRDefault="008C6C1D" w14:paraId="1022D73B" w14:textId="77777777">
            <w:pPr>
              <w:jc w:val="both"/>
              <w:rPr>
                <w:rFonts w:cstheme="minorHAnsi"/>
                <w:sz w:val="24"/>
                <w:szCs w:val="24"/>
              </w:rPr>
            </w:pPr>
            <w:r w:rsidRPr="008C6C1D">
              <w:rPr>
                <w:rFonts w:cstheme="minorHAnsi"/>
                <w:sz w:val="24"/>
                <w:szCs w:val="24"/>
              </w:rPr>
              <w:t>Gender</w:t>
            </w:r>
          </w:p>
        </w:tc>
        <w:tc>
          <w:tcPr>
            <w:tcW w:w="1860" w:type="dxa"/>
            <w:hideMark/>
          </w:tcPr>
          <w:p w:rsidRPr="008C6C1D" w:rsidR="008C6C1D" w:rsidP="008C6C1D" w:rsidRDefault="008C6C1D" w14:paraId="23A79F05"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708C3936" w14:textId="77777777">
            <w:pPr>
              <w:jc w:val="both"/>
              <w:rPr>
                <w:rFonts w:cstheme="minorHAnsi"/>
                <w:sz w:val="24"/>
                <w:szCs w:val="24"/>
              </w:rPr>
            </w:pPr>
            <w:r w:rsidRPr="008C6C1D">
              <w:rPr>
                <w:rFonts w:cstheme="minorHAnsi"/>
                <w:sz w:val="24"/>
                <w:szCs w:val="24"/>
              </w:rPr>
              <w:t>Borrower’s Gender</w:t>
            </w:r>
          </w:p>
        </w:tc>
        <w:tc>
          <w:tcPr>
            <w:tcW w:w="2680" w:type="dxa"/>
            <w:hideMark/>
          </w:tcPr>
          <w:p w:rsidRPr="008C6C1D" w:rsidR="008C6C1D" w:rsidP="008C6C1D" w:rsidRDefault="008C6C1D" w14:paraId="4E7BC7E0" w14:textId="77777777">
            <w:pPr>
              <w:jc w:val="both"/>
              <w:rPr>
                <w:rFonts w:cstheme="minorHAnsi"/>
                <w:sz w:val="24"/>
                <w:szCs w:val="24"/>
              </w:rPr>
            </w:pPr>
            <w:r w:rsidRPr="008C6C1D">
              <w:rPr>
                <w:rFonts w:cstheme="minorHAnsi"/>
                <w:sz w:val="24"/>
                <w:szCs w:val="24"/>
              </w:rPr>
              <w:t>Value as per code master.</w:t>
            </w:r>
          </w:p>
        </w:tc>
      </w:tr>
      <w:tr w:rsidRPr="008C6C1D" w:rsidR="008C6C1D" w:rsidTr="008C6C1D" w14:paraId="2A56F3DD" w14:textId="77777777">
        <w:trPr>
          <w:trHeight w:val="300"/>
        </w:trPr>
        <w:tc>
          <w:tcPr>
            <w:tcW w:w="680" w:type="dxa"/>
            <w:hideMark/>
          </w:tcPr>
          <w:p w:rsidRPr="008C6C1D" w:rsidR="008C6C1D" w:rsidP="008C6C1D" w:rsidRDefault="008C6C1D" w14:paraId="57C8FAD8" w14:textId="77777777">
            <w:pPr>
              <w:jc w:val="both"/>
              <w:rPr>
                <w:rFonts w:cstheme="minorHAnsi"/>
                <w:sz w:val="24"/>
                <w:szCs w:val="24"/>
              </w:rPr>
            </w:pPr>
            <w:r w:rsidRPr="008C6C1D">
              <w:rPr>
                <w:rFonts w:cstheme="minorHAnsi"/>
                <w:sz w:val="24"/>
                <w:szCs w:val="24"/>
              </w:rPr>
              <w:t>5</w:t>
            </w:r>
          </w:p>
        </w:tc>
        <w:tc>
          <w:tcPr>
            <w:tcW w:w="2080" w:type="dxa"/>
            <w:hideMark/>
          </w:tcPr>
          <w:p w:rsidRPr="008C6C1D" w:rsidR="008C6C1D" w:rsidP="008C6C1D" w:rsidRDefault="008C6C1D" w14:paraId="544C0835" w14:textId="77777777">
            <w:pPr>
              <w:jc w:val="both"/>
              <w:rPr>
                <w:rFonts w:cstheme="minorHAnsi"/>
                <w:sz w:val="24"/>
                <w:szCs w:val="24"/>
              </w:rPr>
            </w:pPr>
            <w:r w:rsidRPr="008C6C1D">
              <w:rPr>
                <w:rFonts w:cstheme="minorHAnsi"/>
                <w:sz w:val="24"/>
                <w:szCs w:val="24"/>
              </w:rPr>
              <w:t>Udyog Adhaar No.</w:t>
            </w:r>
          </w:p>
        </w:tc>
        <w:tc>
          <w:tcPr>
            <w:tcW w:w="1860" w:type="dxa"/>
            <w:hideMark/>
          </w:tcPr>
          <w:p w:rsidRPr="008C6C1D" w:rsidR="008C6C1D" w:rsidP="008C6C1D" w:rsidRDefault="008C6C1D" w14:paraId="03E3CDFF" w14:textId="77777777">
            <w:pPr>
              <w:jc w:val="both"/>
              <w:rPr>
                <w:rFonts w:cstheme="minorHAnsi"/>
                <w:sz w:val="24"/>
                <w:szCs w:val="24"/>
              </w:rPr>
            </w:pPr>
            <w:r w:rsidRPr="008C6C1D">
              <w:rPr>
                <w:rFonts w:cstheme="minorHAnsi"/>
                <w:sz w:val="24"/>
                <w:szCs w:val="24"/>
              </w:rPr>
              <w:t>Optional</w:t>
            </w:r>
          </w:p>
        </w:tc>
        <w:tc>
          <w:tcPr>
            <w:tcW w:w="3440" w:type="dxa"/>
            <w:hideMark/>
          </w:tcPr>
          <w:p w:rsidRPr="008C6C1D" w:rsidR="008C6C1D" w:rsidP="008C6C1D" w:rsidRDefault="008C6C1D" w14:paraId="556262F6" w14:textId="77777777">
            <w:pPr>
              <w:jc w:val="both"/>
              <w:rPr>
                <w:rFonts w:cstheme="minorHAnsi"/>
                <w:sz w:val="24"/>
                <w:szCs w:val="24"/>
              </w:rPr>
            </w:pPr>
            <w:r w:rsidRPr="008C6C1D">
              <w:rPr>
                <w:rFonts w:cstheme="minorHAnsi"/>
                <w:sz w:val="24"/>
                <w:szCs w:val="24"/>
              </w:rPr>
              <w:t xml:space="preserve">Udyog Adhaar No. of the borrower </w:t>
            </w:r>
          </w:p>
        </w:tc>
        <w:tc>
          <w:tcPr>
            <w:tcW w:w="2680" w:type="dxa"/>
            <w:hideMark/>
          </w:tcPr>
          <w:p w:rsidRPr="008C6C1D" w:rsidR="008C6C1D" w:rsidP="008C6C1D" w:rsidRDefault="008C6C1D" w14:paraId="3A7B6177" w14:textId="77777777">
            <w:pPr>
              <w:jc w:val="both"/>
              <w:rPr>
                <w:rFonts w:cstheme="minorHAnsi"/>
                <w:sz w:val="24"/>
                <w:szCs w:val="24"/>
              </w:rPr>
            </w:pPr>
            <w:r w:rsidRPr="008C6C1D">
              <w:rPr>
                <w:rFonts w:cstheme="minorHAnsi"/>
                <w:sz w:val="24"/>
                <w:szCs w:val="24"/>
              </w:rPr>
              <w:t>Numeric</w:t>
            </w:r>
          </w:p>
        </w:tc>
      </w:tr>
      <w:tr w:rsidRPr="008C6C1D" w:rsidR="008C6C1D" w:rsidTr="008C6C1D" w14:paraId="6BE6C611" w14:textId="77777777">
        <w:trPr>
          <w:trHeight w:val="300"/>
        </w:trPr>
        <w:tc>
          <w:tcPr>
            <w:tcW w:w="680" w:type="dxa"/>
            <w:hideMark/>
          </w:tcPr>
          <w:p w:rsidRPr="008C6C1D" w:rsidR="008C6C1D" w:rsidP="008C6C1D" w:rsidRDefault="008C6C1D" w14:paraId="64D632C2" w14:textId="77777777">
            <w:pPr>
              <w:jc w:val="both"/>
              <w:rPr>
                <w:rFonts w:cstheme="minorHAnsi"/>
                <w:sz w:val="24"/>
                <w:szCs w:val="24"/>
              </w:rPr>
            </w:pPr>
            <w:r w:rsidRPr="008C6C1D">
              <w:rPr>
                <w:rFonts w:cstheme="minorHAnsi"/>
                <w:sz w:val="24"/>
                <w:szCs w:val="24"/>
              </w:rPr>
              <w:t>6</w:t>
            </w:r>
          </w:p>
        </w:tc>
        <w:tc>
          <w:tcPr>
            <w:tcW w:w="2080" w:type="dxa"/>
            <w:hideMark/>
          </w:tcPr>
          <w:p w:rsidRPr="008C6C1D" w:rsidR="008C6C1D" w:rsidP="008C6C1D" w:rsidRDefault="008C6C1D" w14:paraId="086635A4" w14:textId="77777777">
            <w:pPr>
              <w:jc w:val="both"/>
              <w:rPr>
                <w:rFonts w:cstheme="minorHAnsi"/>
                <w:sz w:val="24"/>
                <w:szCs w:val="24"/>
              </w:rPr>
            </w:pPr>
            <w:r w:rsidRPr="008C6C1D">
              <w:rPr>
                <w:rFonts w:cstheme="minorHAnsi"/>
                <w:sz w:val="24"/>
                <w:szCs w:val="24"/>
              </w:rPr>
              <w:t>Voter Id No.</w:t>
            </w:r>
          </w:p>
        </w:tc>
        <w:tc>
          <w:tcPr>
            <w:tcW w:w="1860" w:type="dxa"/>
            <w:hideMark/>
          </w:tcPr>
          <w:p w:rsidRPr="008C6C1D" w:rsidR="008C6C1D" w:rsidP="008C6C1D" w:rsidRDefault="008C6C1D" w14:paraId="54247D0A" w14:textId="77777777">
            <w:pPr>
              <w:jc w:val="both"/>
              <w:rPr>
                <w:rFonts w:cstheme="minorHAnsi"/>
                <w:sz w:val="24"/>
                <w:szCs w:val="24"/>
              </w:rPr>
            </w:pPr>
            <w:r w:rsidRPr="008C6C1D">
              <w:rPr>
                <w:rFonts w:cstheme="minorHAnsi"/>
                <w:sz w:val="24"/>
                <w:szCs w:val="24"/>
              </w:rPr>
              <w:t>Optional</w:t>
            </w:r>
          </w:p>
        </w:tc>
        <w:tc>
          <w:tcPr>
            <w:tcW w:w="3440" w:type="dxa"/>
            <w:hideMark/>
          </w:tcPr>
          <w:p w:rsidRPr="008C6C1D" w:rsidR="008C6C1D" w:rsidP="008C6C1D" w:rsidRDefault="008C6C1D" w14:paraId="16DDC5C6" w14:textId="77777777">
            <w:pPr>
              <w:jc w:val="both"/>
              <w:rPr>
                <w:rFonts w:cstheme="minorHAnsi"/>
                <w:sz w:val="24"/>
                <w:szCs w:val="24"/>
              </w:rPr>
            </w:pPr>
            <w:r w:rsidRPr="008C6C1D">
              <w:rPr>
                <w:rFonts w:cstheme="minorHAnsi"/>
                <w:sz w:val="24"/>
                <w:szCs w:val="24"/>
              </w:rPr>
              <w:t xml:space="preserve">Voter ID  No. of the borrower </w:t>
            </w:r>
          </w:p>
        </w:tc>
        <w:tc>
          <w:tcPr>
            <w:tcW w:w="2680" w:type="dxa"/>
            <w:hideMark/>
          </w:tcPr>
          <w:p w:rsidRPr="008C6C1D" w:rsidR="008C6C1D" w:rsidP="008C6C1D" w:rsidRDefault="008C6C1D" w14:paraId="54F8E7F0" w14:textId="77777777">
            <w:pPr>
              <w:jc w:val="both"/>
              <w:rPr>
                <w:rFonts w:cstheme="minorHAnsi"/>
                <w:sz w:val="24"/>
                <w:szCs w:val="24"/>
              </w:rPr>
            </w:pPr>
            <w:r w:rsidRPr="008C6C1D">
              <w:rPr>
                <w:rFonts w:cstheme="minorHAnsi"/>
                <w:sz w:val="24"/>
                <w:szCs w:val="24"/>
              </w:rPr>
              <w:t>Alphanumeric</w:t>
            </w:r>
          </w:p>
        </w:tc>
      </w:tr>
      <w:tr w:rsidRPr="008C6C1D" w:rsidR="008C6C1D" w:rsidTr="008C6C1D" w14:paraId="5EA0A9A0" w14:textId="77777777">
        <w:trPr>
          <w:trHeight w:val="300"/>
        </w:trPr>
        <w:tc>
          <w:tcPr>
            <w:tcW w:w="680" w:type="dxa"/>
            <w:hideMark/>
          </w:tcPr>
          <w:p w:rsidRPr="008C6C1D" w:rsidR="008C6C1D" w:rsidP="008C6C1D" w:rsidRDefault="008C6C1D" w14:paraId="0F4958E3" w14:textId="77777777">
            <w:pPr>
              <w:jc w:val="both"/>
              <w:rPr>
                <w:rFonts w:cstheme="minorHAnsi"/>
                <w:sz w:val="24"/>
                <w:szCs w:val="24"/>
              </w:rPr>
            </w:pPr>
            <w:r w:rsidRPr="008C6C1D">
              <w:rPr>
                <w:rFonts w:cstheme="minorHAnsi"/>
                <w:sz w:val="24"/>
                <w:szCs w:val="24"/>
              </w:rPr>
              <w:t>7</w:t>
            </w:r>
          </w:p>
        </w:tc>
        <w:tc>
          <w:tcPr>
            <w:tcW w:w="2080" w:type="dxa"/>
            <w:hideMark/>
          </w:tcPr>
          <w:p w:rsidRPr="008C6C1D" w:rsidR="008C6C1D" w:rsidP="008C6C1D" w:rsidRDefault="008C6C1D" w14:paraId="0BE3C6B9" w14:textId="77777777">
            <w:pPr>
              <w:jc w:val="both"/>
              <w:rPr>
                <w:rFonts w:cstheme="minorHAnsi"/>
                <w:sz w:val="24"/>
                <w:szCs w:val="24"/>
              </w:rPr>
            </w:pPr>
            <w:r w:rsidRPr="008C6C1D">
              <w:rPr>
                <w:rFonts w:cstheme="minorHAnsi"/>
                <w:sz w:val="24"/>
                <w:szCs w:val="24"/>
              </w:rPr>
              <w:t>Mobile No.</w:t>
            </w:r>
          </w:p>
        </w:tc>
        <w:tc>
          <w:tcPr>
            <w:tcW w:w="1860" w:type="dxa"/>
            <w:hideMark/>
          </w:tcPr>
          <w:p w:rsidRPr="008C6C1D" w:rsidR="008C6C1D" w:rsidP="008C6C1D" w:rsidRDefault="008C6C1D" w14:paraId="3C4B5AE8" w14:textId="77777777">
            <w:pPr>
              <w:jc w:val="both"/>
              <w:rPr>
                <w:rFonts w:cstheme="minorHAnsi"/>
                <w:sz w:val="24"/>
                <w:szCs w:val="24"/>
              </w:rPr>
            </w:pPr>
            <w:r w:rsidRPr="008C6C1D">
              <w:rPr>
                <w:rFonts w:cstheme="minorHAnsi"/>
                <w:sz w:val="24"/>
                <w:szCs w:val="24"/>
              </w:rPr>
              <w:t>Optional</w:t>
            </w:r>
          </w:p>
        </w:tc>
        <w:tc>
          <w:tcPr>
            <w:tcW w:w="3440" w:type="dxa"/>
            <w:hideMark/>
          </w:tcPr>
          <w:p w:rsidRPr="008C6C1D" w:rsidR="008C6C1D" w:rsidP="008C6C1D" w:rsidRDefault="008C6C1D" w14:paraId="31EB5CDC" w14:textId="77777777">
            <w:pPr>
              <w:jc w:val="both"/>
              <w:rPr>
                <w:rFonts w:cstheme="minorHAnsi"/>
                <w:sz w:val="24"/>
                <w:szCs w:val="24"/>
              </w:rPr>
            </w:pPr>
            <w:r w:rsidRPr="008C6C1D">
              <w:rPr>
                <w:rFonts w:cstheme="minorHAnsi"/>
                <w:sz w:val="24"/>
                <w:szCs w:val="24"/>
              </w:rPr>
              <w:t xml:space="preserve">Mobile No. of the borrower </w:t>
            </w:r>
          </w:p>
        </w:tc>
        <w:tc>
          <w:tcPr>
            <w:tcW w:w="2680" w:type="dxa"/>
            <w:hideMark/>
          </w:tcPr>
          <w:p w:rsidRPr="008C6C1D" w:rsidR="008C6C1D" w:rsidP="008C6C1D" w:rsidRDefault="008C6C1D" w14:paraId="2D5630F3" w14:textId="77777777">
            <w:pPr>
              <w:jc w:val="both"/>
              <w:rPr>
                <w:rFonts w:cstheme="minorHAnsi"/>
                <w:sz w:val="24"/>
                <w:szCs w:val="24"/>
              </w:rPr>
            </w:pPr>
            <w:r w:rsidRPr="008C6C1D">
              <w:rPr>
                <w:rFonts w:cstheme="minorHAnsi"/>
                <w:sz w:val="24"/>
                <w:szCs w:val="24"/>
              </w:rPr>
              <w:t>Numeric</w:t>
            </w:r>
          </w:p>
        </w:tc>
      </w:tr>
      <w:tr w:rsidRPr="008C6C1D" w:rsidR="008C6C1D" w:rsidTr="008C6C1D" w14:paraId="2819E98E" w14:textId="77777777">
        <w:trPr>
          <w:trHeight w:val="300"/>
        </w:trPr>
        <w:tc>
          <w:tcPr>
            <w:tcW w:w="680" w:type="dxa"/>
            <w:hideMark/>
          </w:tcPr>
          <w:p w:rsidRPr="008C6C1D" w:rsidR="008C6C1D" w:rsidP="008C6C1D" w:rsidRDefault="008C6C1D" w14:paraId="549846AD" w14:textId="77777777">
            <w:pPr>
              <w:jc w:val="both"/>
              <w:rPr>
                <w:rFonts w:cstheme="minorHAnsi"/>
                <w:sz w:val="24"/>
                <w:szCs w:val="24"/>
              </w:rPr>
            </w:pPr>
            <w:r w:rsidRPr="008C6C1D">
              <w:rPr>
                <w:rFonts w:cstheme="minorHAnsi"/>
                <w:sz w:val="24"/>
                <w:szCs w:val="24"/>
              </w:rPr>
              <w:t>8</w:t>
            </w:r>
          </w:p>
        </w:tc>
        <w:tc>
          <w:tcPr>
            <w:tcW w:w="2080" w:type="dxa"/>
            <w:hideMark/>
          </w:tcPr>
          <w:p w:rsidRPr="008C6C1D" w:rsidR="008C6C1D" w:rsidP="008C6C1D" w:rsidRDefault="008C6C1D" w14:paraId="70DC35BC" w14:textId="77777777">
            <w:pPr>
              <w:jc w:val="both"/>
              <w:rPr>
                <w:rFonts w:cstheme="minorHAnsi"/>
                <w:sz w:val="24"/>
                <w:szCs w:val="24"/>
              </w:rPr>
            </w:pPr>
            <w:r w:rsidRPr="008C6C1D">
              <w:rPr>
                <w:rFonts w:cstheme="minorHAnsi"/>
                <w:sz w:val="24"/>
                <w:szCs w:val="24"/>
              </w:rPr>
              <w:t>Minority community</w:t>
            </w:r>
          </w:p>
        </w:tc>
        <w:tc>
          <w:tcPr>
            <w:tcW w:w="1860" w:type="dxa"/>
            <w:hideMark/>
          </w:tcPr>
          <w:p w:rsidRPr="008C6C1D" w:rsidR="008C6C1D" w:rsidP="008C6C1D" w:rsidRDefault="008C6C1D" w14:paraId="4B0653CC"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4CC9A588" w14:textId="77777777">
            <w:pPr>
              <w:jc w:val="both"/>
              <w:rPr>
                <w:rFonts w:cstheme="minorHAnsi"/>
                <w:sz w:val="24"/>
                <w:szCs w:val="24"/>
              </w:rPr>
            </w:pPr>
            <w:r w:rsidRPr="008C6C1D">
              <w:rPr>
                <w:rFonts w:cstheme="minorHAnsi"/>
                <w:sz w:val="24"/>
                <w:szCs w:val="24"/>
              </w:rPr>
              <w:t>Is Borrower of Minority community</w:t>
            </w:r>
          </w:p>
        </w:tc>
        <w:tc>
          <w:tcPr>
            <w:tcW w:w="2680" w:type="dxa"/>
            <w:hideMark/>
          </w:tcPr>
          <w:p w:rsidRPr="008C6C1D" w:rsidR="008C6C1D" w:rsidP="008C6C1D" w:rsidRDefault="008C6C1D" w14:paraId="6EE025E0" w14:textId="77777777">
            <w:pPr>
              <w:jc w:val="both"/>
              <w:rPr>
                <w:rFonts w:cstheme="minorHAnsi"/>
                <w:sz w:val="24"/>
                <w:szCs w:val="24"/>
              </w:rPr>
            </w:pPr>
            <w:r w:rsidRPr="008C6C1D">
              <w:rPr>
                <w:rFonts w:cstheme="minorHAnsi"/>
                <w:sz w:val="24"/>
                <w:szCs w:val="24"/>
              </w:rPr>
              <w:t>Value as per code master.</w:t>
            </w:r>
          </w:p>
        </w:tc>
      </w:tr>
      <w:tr w:rsidRPr="008C6C1D" w:rsidR="008C6C1D" w:rsidTr="008C6C1D" w14:paraId="20F381E9" w14:textId="77777777">
        <w:trPr>
          <w:trHeight w:val="600"/>
        </w:trPr>
        <w:tc>
          <w:tcPr>
            <w:tcW w:w="680" w:type="dxa"/>
            <w:hideMark/>
          </w:tcPr>
          <w:p w:rsidRPr="008C6C1D" w:rsidR="008C6C1D" w:rsidP="008C6C1D" w:rsidRDefault="008C6C1D" w14:paraId="0521A4B6" w14:textId="77777777">
            <w:pPr>
              <w:jc w:val="both"/>
              <w:rPr>
                <w:rFonts w:cstheme="minorHAnsi"/>
                <w:sz w:val="24"/>
                <w:szCs w:val="24"/>
              </w:rPr>
            </w:pPr>
            <w:r w:rsidRPr="008C6C1D">
              <w:rPr>
                <w:rFonts w:cstheme="minorHAnsi"/>
                <w:sz w:val="24"/>
                <w:szCs w:val="24"/>
              </w:rPr>
              <w:t>9</w:t>
            </w:r>
          </w:p>
        </w:tc>
        <w:tc>
          <w:tcPr>
            <w:tcW w:w="2080" w:type="dxa"/>
            <w:hideMark/>
          </w:tcPr>
          <w:p w:rsidRPr="008C6C1D" w:rsidR="008C6C1D" w:rsidP="008C6C1D" w:rsidRDefault="008C6C1D" w14:paraId="76B88F77" w14:textId="77777777">
            <w:pPr>
              <w:jc w:val="both"/>
              <w:rPr>
                <w:rFonts w:cstheme="minorHAnsi"/>
                <w:sz w:val="24"/>
                <w:szCs w:val="24"/>
              </w:rPr>
            </w:pPr>
            <w:r w:rsidRPr="008C6C1D">
              <w:rPr>
                <w:rFonts w:cstheme="minorHAnsi"/>
                <w:sz w:val="24"/>
                <w:szCs w:val="24"/>
              </w:rPr>
              <w:t xml:space="preserve">Religion </w:t>
            </w:r>
          </w:p>
        </w:tc>
        <w:tc>
          <w:tcPr>
            <w:tcW w:w="1860" w:type="dxa"/>
            <w:hideMark/>
          </w:tcPr>
          <w:p w:rsidRPr="008C6C1D" w:rsidR="008C6C1D" w:rsidP="008C6C1D" w:rsidRDefault="008C6C1D" w14:paraId="2164AEA9"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2E8D488F" w14:textId="77777777">
            <w:pPr>
              <w:jc w:val="both"/>
              <w:rPr>
                <w:rFonts w:cstheme="minorHAnsi"/>
                <w:sz w:val="24"/>
                <w:szCs w:val="24"/>
              </w:rPr>
            </w:pPr>
            <w:r w:rsidRPr="008C6C1D">
              <w:rPr>
                <w:rFonts w:cstheme="minorHAnsi"/>
                <w:sz w:val="24"/>
                <w:szCs w:val="24"/>
              </w:rPr>
              <w:t xml:space="preserve">Borrower’s religion. Like Hindu/Muslim/Sikh etc. </w:t>
            </w:r>
          </w:p>
        </w:tc>
        <w:tc>
          <w:tcPr>
            <w:tcW w:w="2680" w:type="dxa"/>
            <w:hideMark/>
          </w:tcPr>
          <w:p w:rsidRPr="008C6C1D" w:rsidR="008C6C1D" w:rsidP="008C6C1D" w:rsidRDefault="008C6C1D" w14:paraId="7D257481" w14:textId="77777777">
            <w:pPr>
              <w:jc w:val="both"/>
              <w:rPr>
                <w:rFonts w:cstheme="minorHAnsi"/>
                <w:sz w:val="24"/>
                <w:szCs w:val="24"/>
              </w:rPr>
            </w:pPr>
            <w:r w:rsidRPr="008C6C1D">
              <w:rPr>
                <w:rFonts w:cstheme="minorHAnsi"/>
                <w:sz w:val="24"/>
                <w:szCs w:val="24"/>
              </w:rPr>
              <w:t>Value as per code master.</w:t>
            </w:r>
          </w:p>
        </w:tc>
      </w:tr>
      <w:tr w:rsidRPr="008C6C1D" w:rsidR="008C6C1D" w:rsidTr="008C6C1D" w14:paraId="1A09E9EE" w14:textId="77777777">
        <w:trPr>
          <w:trHeight w:val="600"/>
        </w:trPr>
        <w:tc>
          <w:tcPr>
            <w:tcW w:w="680" w:type="dxa"/>
            <w:hideMark/>
          </w:tcPr>
          <w:p w:rsidRPr="008C6C1D" w:rsidR="008C6C1D" w:rsidP="008C6C1D" w:rsidRDefault="008C6C1D" w14:paraId="38CB83AA" w14:textId="77777777">
            <w:pPr>
              <w:jc w:val="both"/>
              <w:rPr>
                <w:rFonts w:cstheme="minorHAnsi"/>
                <w:sz w:val="24"/>
                <w:szCs w:val="24"/>
              </w:rPr>
            </w:pPr>
            <w:r w:rsidRPr="008C6C1D">
              <w:rPr>
                <w:rFonts w:cstheme="minorHAnsi"/>
                <w:sz w:val="24"/>
                <w:szCs w:val="24"/>
              </w:rPr>
              <w:t>10</w:t>
            </w:r>
          </w:p>
        </w:tc>
        <w:tc>
          <w:tcPr>
            <w:tcW w:w="2080" w:type="dxa"/>
            <w:hideMark/>
          </w:tcPr>
          <w:p w:rsidRPr="008C6C1D" w:rsidR="008C6C1D" w:rsidP="008C6C1D" w:rsidRDefault="008C6C1D" w14:paraId="7286D730" w14:textId="77777777">
            <w:pPr>
              <w:jc w:val="both"/>
              <w:rPr>
                <w:rFonts w:cstheme="minorHAnsi"/>
                <w:sz w:val="24"/>
                <w:szCs w:val="24"/>
              </w:rPr>
            </w:pPr>
            <w:r w:rsidRPr="008C6C1D">
              <w:rPr>
                <w:rFonts w:cstheme="minorHAnsi"/>
                <w:sz w:val="24"/>
                <w:szCs w:val="24"/>
              </w:rPr>
              <w:t xml:space="preserve">Caste Category </w:t>
            </w:r>
          </w:p>
        </w:tc>
        <w:tc>
          <w:tcPr>
            <w:tcW w:w="1860" w:type="dxa"/>
            <w:hideMark/>
          </w:tcPr>
          <w:p w:rsidRPr="008C6C1D" w:rsidR="008C6C1D" w:rsidP="008C6C1D" w:rsidRDefault="008C6C1D" w14:paraId="39FA42C0"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50DF9265" w14:textId="77777777">
            <w:pPr>
              <w:jc w:val="both"/>
              <w:rPr>
                <w:rFonts w:cstheme="minorHAnsi"/>
                <w:sz w:val="24"/>
                <w:szCs w:val="24"/>
              </w:rPr>
            </w:pPr>
            <w:r w:rsidRPr="008C6C1D">
              <w:rPr>
                <w:rFonts w:cstheme="minorHAnsi"/>
                <w:sz w:val="24"/>
                <w:szCs w:val="24"/>
              </w:rPr>
              <w:t xml:space="preserve">Borrower’s caste category. Like SC/ST/OBC/NT etc. </w:t>
            </w:r>
          </w:p>
        </w:tc>
        <w:tc>
          <w:tcPr>
            <w:tcW w:w="2680" w:type="dxa"/>
            <w:hideMark/>
          </w:tcPr>
          <w:p w:rsidRPr="008C6C1D" w:rsidR="008C6C1D" w:rsidP="008C6C1D" w:rsidRDefault="008C6C1D" w14:paraId="2C0013F2" w14:textId="77777777">
            <w:pPr>
              <w:jc w:val="both"/>
              <w:rPr>
                <w:rFonts w:cstheme="minorHAnsi"/>
                <w:sz w:val="24"/>
                <w:szCs w:val="24"/>
              </w:rPr>
            </w:pPr>
            <w:r w:rsidRPr="008C6C1D">
              <w:rPr>
                <w:rFonts w:cstheme="minorHAnsi"/>
                <w:sz w:val="24"/>
                <w:szCs w:val="24"/>
              </w:rPr>
              <w:t>Value as per code master.</w:t>
            </w:r>
          </w:p>
        </w:tc>
      </w:tr>
      <w:tr w:rsidRPr="008C6C1D" w:rsidR="008C6C1D" w:rsidTr="008C6C1D" w14:paraId="7FEA97CB" w14:textId="77777777">
        <w:trPr>
          <w:trHeight w:val="900"/>
        </w:trPr>
        <w:tc>
          <w:tcPr>
            <w:tcW w:w="680" w:type="dxa"/>
            <w:hideMark/>
          </w:tcPr>
          <w:p w:rsidRPr="008C6C1D" w:rsidR="008C6C1D" w:rsidP="008C6C1D" w:rsidRDefault="008C6C1D" w14:paraId="09602016" w14:textId="77777777">
            <w:pPr>
              <w:jc w:val="both"/>
              <w:rPr>
                <w:rFonts w:cstheme="minorHAnsi"/>
                <w:sz w:val="24"/>
                <w:szCs w:val="24"/>
              </w:rPr>
            </w:pPr>
            <w:r w:rsidRPr="008C6C1D">
              <w:rPr>
                <w:rFonts w:cstheme="minorHAnsi"/>
                <w:sz w:val="24"/>
                <w:szCs w:val="24"/>
              </w:rPr>
              <w:t>11</w:t>
            </w:r>
          </w:p>
        </w:tc>
        <w:tc>
          <w:tcPr>
            <w:tcW w:w="2080" w:type="dxa"/>
            <w:hideMark/>
          </w:tcPr>
          <w:p w:rsidRPr="008C6C1D" w:rsidR="008C6C1D" w:rsidP="008C6C1D" w:rsidRDefault="008C6C1D" w14:paraId="47BBB08D" w14:textId="77777777">
            <w:pPr>
              <w:jc w:val="both"/>
              <w:rPr>
                <w:rFonts w:cstheme="minorHAnsi"/>
                <w:sz w:val="24"/>
                <w:szCs w:val="24"/>
              </w:rPr>
            </w:pPr>
            <w:r w:rsidRPr="008C6C1D">
              <w:rPr>
                <w:rFonts w:cstheme="minorHAnsi"/>
                <w:sz w:val="24"/>
                <w:szCs w:val="24"/>
              </w:rPr>
              <w:t>Borrowers - Present - Address Line</w:t>
            </w:r>
          </w:p>
        </w:tc>
        <w:tc>
          <w:tcPr>
            <w:tcW w:w="1860" w:type="dxa"/>
            <w:hideMark/>
          </w:tcPr>
          <w:p w:rsidRPr="008C6C1D" w:rsidR="008C6C1D" w:rsidP="008C6C1D" w:rsidRDefault="008C6C1D" w14:paraId="0670F2C8"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361EA92A" w14:textId="77777777">
            <w:pPr>
              <w:jc w:val="both"/>
              <w:rPr>
                <w:rFonts w:cstheme="minorHAnsi"/>
                <w:sz w:val="24"/>
                <w:szCs w:val="24"/>
              </w:rPr>
            </w:pPr>
            <w:r w:rsidRPr="008C6C1D">
              <w:rPr>
                <w:rFonts w:cstheme="minorHAnsi"/>
                <w:sz w:val="24"/>
                <w:szCs w:val="24"/>
              </w:rPr>
              <w:t>Borrowers Present Address of Residence - Room no. &amp; Building</w:t>
            </w:r>
          </w:p>
        </w:tc>
        <w:tc>
          <w:tcPr>
            <w:tcW w:w="2680" w:type="dxa"/>
            <w:hideMark/>
          </w:tcPr>
          <w:p w:rsidRPr="008C6C1D" w:rsidR="008C6C1D" w:rsidP="008C6C1D" w:rsidRDefault="008C6C1D" w14:paraId="514C872D" w14:textId="77777777">
            <w:pPr>
              <w:jc w:val="both"/>
              <w:rPr>
                <w:rFonts w:cstheme="minorHAnsi"/>
                <w:sz w:val="24"/>
                <w:szCs w:val="24"/>
              </w:rPr>
            </w:pPr>
            <w:r w:rsidRPr="008C6C1D">
              <w:rPr>
                <w:rFonts w:cstheme="minorHAnsi"/>
                <w:sz w:val="24"/>
                <w:szCs w:val="24"/>
              </w:rPr>
              <w:t>Alphanumeric</w:t>
            </w:r>
          </w:p>
        </w:tc>
      </w:tr>
      <w:tr w:rsidRPr="008C6C1D" w:rsidR="008C6C1D" w:rsidTr="008C6C1D" w14:paraId="4F366F10" w14:textId="77777777">
        <w:trPr>
          <w:trHeight w:val="900"/>
        </w:trPr>
        <w:tc>
          <w:tcPr>
            <w:tcW w:w="680" w:type="dxa"/>
            <w:hideMark/>
          </w:tcPr>
          <w:p w:rsidRPr="008C6C1D" w:rsidR="008C6C1D" w:rsidP="008C6C1D" w:rsidRDefault="008C6C1D" w14:paraId="65CE4DC4" w14:textId="77777777">
            <w:pPr>
              <w:jc w:val="both"/>
              <w:rPr>
                <w:rFonts w:cstheme="minorHAnsi"/>
                <w:sz w:val="24"/>
                <w:szCs w:val="24"/>
              </w:rPr>
            </w:pPr>
            <w:r w:rsidRPr="008C6C1D">
              <w:rPr>
                <w:rFonts w:cstheme="minorHAnsi"/>
                <w:sz w:val="24"/>
                <w:szCs w:val="24"/>
              </w:rPr>
              <w:t>12</w:t>
            </w:r>
          </w:p>
        </w:tc>
        <w:tc>
          <w:tcPr>
            <w:tcW w:w="2080" w:type="dxa"/>
            <w:hideMark/>
          </w:tcPr>
          <w:p w:rsidRPr="008C6C1D" w:rsidR="008C6C1D" w:rsidP="008C6C1D" w:rsidRDefault="008C6C1D" w14:paraId="368A3E55" w14:textId="77777777">
            <w:pPr>
              <w:jc w:val="both"/>
              <w:rPr>
                <w:rFonts w:cstheme="minorHAnsi"/>
                <w:sz w:val="24"/>
                <w:szCs w:val="24"/>
              </w:rPr>
            </w:pPr>
            <w:r w:rsidRPr="008C6C1D">
              <w:rPr>
                <w:rFonts w:cstheme="minorHAnsi"/>
                <w:sz w:val="24"/>
                <w:szCs w:val="24"/>
              </w:rPr>
              <w:t>Borrowers - Present - City/Town/Village</w:t>
            </w:r>
          </w:p>
        </w:tc>
        <w:tc>
          <w:tcPr>
            <w:tcW w:w="1860" w:type="dxa"/>
            <w:hideMark/>
          </w:tcPr>
          <w:p w:rsidRPr="008C6C1D" w:rsidR="008C6C1D" w:rsidP="008C6C1D" w:rsidRDefault="008C6C1D" w14:paraId="70860C75"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6198CC94" w14:textId="77777777">
            <w:pPr>
              <w:jc w:val="both"/>
              <w:rPr>
                <w:rFonts w:cstheme="minorHAnsi"/>
                <w:sz w:val="24"/>
                <w:szCs w:val="24"/>
              </w:rPr>
            </w:pPr>
            <w:r w:rsidRPr="008C6C1D">
              <w:rPr>
                <w:rFonts w:cstheme="minorHAnsi"/>
                <w:sz w:val="24"/>
                <w:szCs w:val="24"/>
              </w:rPr>
              <w:t>Unit Borrowers/ Present Address of Residence – village</w:t>
            </w:r>
          </w:p>
        </w:tc>
        <w:tc>
          <w:tcPr>
            <w:tcW w:w="2680" w:type="dxa"/>
            <w:hideMark/>
          </w:tcPr>
          <w:p w:rsidRPr="008C6C1D" w:rsidR="008C6C1D" w:rsidP="008C6C1D" w:rsidRDefault="008C6C1D" w14:paraId="3DED2F25" w14:textId="77777777">
            <w:pPr>
              <w:jc w:val="both"/>
              <w:rPr>
                <w:rFonts w:cstheme="minorHAnsi"/>
                <w:sz w:val="24"/>
                <w:szCs w:val="24"/>
              </w:rPr>
            </w:pPr>
            <w:r w:rsidRPr="008C6C1D">
              <w:rPr>
                <w:rFonts w:cstheme="minorHAnsi"/>
                <w:sz w:val="24"/>
                <w:szCs w:val="24"/>
              </w:rPr>
              <w:t>Alphanumeric</w:t>
            </w:r>
          </w:p>
        </w:tc>
      </w:tr>
      <w:tr w:rsidRPr="008C6C1D" w:rsidR="008C6C1D" w:rsidTr="008C6C1D" w14:paraId="6AE794C2" w14:textId="77777777">
        <w:trPr>
          <w:trHeight w:val="900"/>
        </w:trPr>
        <w:tc>
          <w:tcPr>
            <w:tcW w:w="680" w:type="dxa"/>
            <w:hideMark/>
          </w:tcPr>
          <w:p w:rsidRPr="008C6C1D" w:rsidR="008C6C1D" w:rsidP="008C6C1D" w:rsidRDefault="008C6C1D" w14:paraId="764FA3BB" w14:textId="77777777">
            <w:pPr>
              <w:jc w:val="both"/>
              <w:rPr>
                <w:rFonts w:cstheme="minorHAnsi"/>
                <w:sz w:val="24"/>
                <w:szCs w:val="24"/>
              </w:rPr>
            </w:pPr>
            <w:r w:rsidRPr="008C6C1D">
              <w:rPr>
                <w:rFonts w:cstheme="minorHAnsi"/>
                <w:sz w:val="24"/>
                <w:szCs w:val="24"/>
              </w:rPr>
              <w:t>13</w:t>
            </w:r>
          </w:p>
        </w:tc>
        <w:tc>
          <w:tcPr>
            <w:tcW w:w="2080" w:type="dxa"/>
            <w:hideMark/>
          </w:tcPr>
          <w:p w:rsidRPr="008C6C1D" w:rsidR="008C6C1D" w:rsidP="008C6C1D" w:rsidRDefault="008C6C1D" w14:paraId="684944DA" w14:textId="77777777">
            <w:pPr>
              <w:jc w:val="both"/>
              <w:rPr>
                <w:rFonts w:cstheme="minorHAnsi"/>
                <w:sz w:val="24"/>
                <w:szCs w:val="24"/>
              </w:rPr>
            </w:pPr>
            <w:r w:rsidRPr="008C6C1D">
              <w:rPr>
                <w:rFonts w:cstheme="minorHAnsi"/>
                <w:sz w:val="24"/>
                <w:szCs w:val="24"/>
              </w:rPr>
              <w:t xml:space="preserve">Borrowers - Present - District </w:t>
            </w:r>
          </w:p>
        </w:tc>
        <w:tc>
          <w:tcPr>
            <w:tcW w:w="1860" w:type="dxa"/>
            <w:hideMark/>
          </w:tcPr>
          <w:p w:rsidRPr="008C6C1D" w:rsidR="008C6C1D" w:rsidP="008C6C1D" w:rsidRDefault="008C6C1D" w14:paraId="5DE34C37"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73EFBED5" w14:textId="77777777">
            <w:pPr>
              <w:jc w:val="both"/>
              <w:rPr>
                <w:rFonts w:cstheme="minorHAnsi"/>
                <w:sz w:val="24"/>
                <w:szCs w:val="24"/>
              </w:rPr>
            </w:pPr>
            <w:r w:rsidRPr="008C6C1D">
              <w:rPr>
                <w:rFonts w:cstheme="minorHAnsi"/>
                <w:sz w:val="24"/>
                <w:szCs w:val="24"/>
              </w:rPr>
              <w:t>Unit Borrowers Present Address of Residence – District</w:t>
            </w:r>
          </w:p>
        </w:tc>
        <w:tc>
          <w:tcPr>
            <w:tcW w:w="2680" w:type="dxa"/>
            <w:hideMark/>
          </w:tcPr>
          <w:p w:rsidRPr="008C6C1D" w:rsidR="008C6C1D" w:rsidP="008C6C1D" w:rsidRDefault="008C6C1D" w14:paraId="4F78DDF3" w14:textId="77777777">
            <w:pPr>
              <w:jc w:val="both"/>
              <w:rPr>
                <w:rFonts w:cstheme="minorHAnsi"/>
                <w:sz w:val="24"/>
                <w:szCs w:val="24"/>
              </w:rPr>
            </w:pPr>
            <w:r w:rsidRPr="008C6C1D">
              <w:rPr>
                <w:rFonts w:cstheme="minorHAnsi"/>
                <w:sz w:val="24"/>
                <w:szCs w:val="24"/>
              </w:rPr>
              <w:t>Value as per code master.</w:t>
            </w:r>
          </w:p>
        </w:tc>
      </w:tr>
      <w:tr w:rsidRPr="008C6C1D" w:rsidR="008C6C1D" w:rsidTr="008C6C1D" w14:paraId="01F2BFEF" w14:textId="77777777">
        <w:trPr>
          <w:trHeight w:val="900"/>
        </w:trPr>
        <w:tc>
          <w:tcPr>
            <w:tcW w:w="680" w:type="dxa"/>
            <w:hideMark/>
          </w:tcPr>
          <w:p w:rsidRPr="008C6C1D" w:rsidR="008C6C1D" w:rsidP="008C6C1D" w:rsidRDefault="008C6C1D" w14:paraId="5142BC61" w14:textId="77777777">
            <w:pPr>
              <w:jc w:val="both"/>
              <w:rPr>
                <w:rFonts w:cstheme="minorHAnsi"/>
                <w:sz w:val="24"/>
                <w:szCs w:val="24"/>
              </w:rPr>
            </w:pPr>
            <w:r w:rsidRPr="008C6C1D">
              <w:rPr>
                <w:rFonts w:cstheme="minorHAnsi"/>
                <w:sz w:val="24"/>
                <w:szCs w:val="24"/>
              </w:rPr>
              <w:t>14</w:t>
            </w:r>
          </w:p>
        </w:tc>
        <w:tc>
          <w:tcPr>
            <w:tcW w:w="2080" w:type="dxa"/>
            <w:hideMark/>
          </w:tcPr>
          <w:p w:rsidRPr="008C6C1D" w:rsidR="008C6C1D" w:rsidP="008C6C1D" w:rsidRDefault="008C6C1D" w14:paraId="0841B048" w14:textId="77777777">
            <w:pPr>
              <w:jc w:val="both"/>
              <w:rPr>
                <w:rFonts w:cstheme="minorHAnsi"/>
                <w:sz w:val="24"/>
                <w:szCs w:val="24"/>
              </w:rPr>
            </w:pPr>
            <w:r w:rsidRPr="008C6C1D">
              <w:rPr>
                <w:rFonts w:cstheme="minorHAnsi"/>
                <w:sz w:val="24"/>
                <w:szCs w:val="24"/>
              </w:rPr>
              <w:t>Borrowers - Present - State</w:t>
            </w:r>
          </w:p>
        </w:tc>
        <w:tc>
          <w:tcPr>
            <w:tcW w:w="1860" w:type="dxa"/>
            <w:hideMark/>
          </w:tcPr>
          <w:p w:rsidRPr="008C6C1D" w:rsidR="008C6C1D" w:rsidP="008C6C1D" w:rsidRDefault="008C6C1D" w14:paraId="5B1461DE"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37FB65D4" w14:textId="77777777">
            <w:pPr>
              <w:jc w:val="both"/>
              <w:rPr>
                <w:rFonts w:cstheme="minorHAnsi"/>
                <w:sz w:val="24"/>
                <w:szCs w:val="24"/>
              </w:rPr>
            </w:pPr>
            <w:r w:rsidRPr="008C6C1D">
              <w:rPr>
                <w:rFonts w:cstheme="minorHAnsi"/>
                <w:sz w:val="24"/>
                <w:szCs w:val="24"/>
              </w:rPr>
              <w:t>Borrowers Present Address of Residence – State</w:t>
            </w:r>
          </w:p>
        </w:tc>
        <w:tc>
          <w:tcPr>
            <w:tcW w:w="2680" w:type="dxa"/>
            <w:hideMark/>
          </w:tcPr>
          <w:p w:rsidRPr="008C6C1D" w:rsidR="008C6C1D" w:rsidP="008C6C1D" w:rsidRDefault="008C6C1D" w14:paraId="427E4A3C" w14:textId="77777777">
            <w:pPr>
              <w:jc w:val="both"/>
              <w:rPr>
                <w:rFonts w:cstheme="minorHAnsi"/>
                <w:sz w:val="24"/>
                <w:szCs w:val="24"/>
              </w:rPr>
            </w:pPr>
            <w:r w:rsidRPr="008C6C1D">
              <w:rPr>
                <w:rFonts w:cstheme="minorHAnsi"/>
                <w:sz w:val="24"/>
                <w:szCs w:val="24"/>
              </w:rPr>
              <w:t>Value as per code master.</w:t>
            </w:r>
          </w:p>
        </w:tc>
      </w:tr>
      <w:tr w:rsidRPr="008C6C1D" w:rsidR="008C6C1D" w:rsidTr="008C6C1D" w14:paraId="2EA43E47" w14:textId="77777777">
        <w:trPr>
          <w:trHeight w:val="900"/>
        </w:trPr>
        <w:tc>
          <w:tcPr>
            <w:tcW w:w="680" w:type="dxa"/>
            <w:hideMark/>
          </w:tcPr>
          <w:p w:rsidRPr="008C6C1D" w:rsidR="008C6C1D" w:rsidP="008C6C1D" w:rsidRDefault="008C6C1D" w14:paraId="58B9E906" w14:textId="77777777">
            <w:pPr>
              <w:jc w:val="both"/>
              <w:rPr>
                <w:rFonts w:cstheme="minorHAnsi"/>
                <w:sz w:val="24"/>
                <w:szCs w:val="24"/>
              </w:rPr>
            </w:pPr>
            <w:r w:rsidRPr="008C6C1D">
              <w:rPr>
                <w:rFonts w:cstheme="minorHAnsi"/>
                <w:sz w:val="24"/>
                <w:szCs w:val="24"/>
              </w:rPr>
              <w:t>15</w:t>
            </w:r>
          </w:p>
        </w:tc>
        <w:tc>
          <w:tcPr>
            <w:tcW w:w="2080" w:type="dxa"/>
            <w:hideMark/>
          </w:tcPr>
          <w:p w:rsidRPr="008C6C1D" w:rsidR="008C6C1D" w:rsidP="008C6C1D" w:rsidRDefault="008C6C1D" w14:paraId="6F2D63AB" w14:textId="77777777">
            <w:pPr>
              <w:jc w:val="both"/>
              <w:rPr>
                <w:rFonts w:cstheme="minorHAnsi"/>
                <w:sz w:val="24"/>
                <w:szCs w:val="24"/>
              </w:rPr>
            </w:pPr>
            <w:r w:rsidRPr="008C6C1D">
              <w:rPr>
                <w:rFonts w:cstheme="minorHAnsi"/>
                <w:sz w:val="24"/>
                <w:szCs w:val="24"/>
              </w:rPr>
              <w:t xml:space="preserve">Borrowers - Present - Pin Code </w:t>
            </w:r>
          </w:p>
        </w:tc>
        <w:tc>
          <w:tcPr>
            <w:tcW w:w="1860" w:type="dxa"/>
            <w:hideMark/>
          </w:tcPr>
          <w:p w:rsidRPr="008C6C1D" w:rsidR="008C6C1D" w:rsidP="008C6C1D" w:rsidRDefault="008C6C1D" w14:paraId="3B559BD2"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5E479523" w14:textId="77777777">
            <w:pPr>
              <w:jc w:val="both"/>
              <w:rPr>
                <w:rFonts w:cstheme="minorHAnsi"/>
                <w:sz w:val="24"/>
                <w:szCs w:val="24"/>
              </w:rPr>
            </w:pPr>
            <w:r w:rsidRPr="008C6C1D">
              <w:rPr>
                <w:rFonts w:cstheme="minorHAnsi"/>
                <w:sz w:val="24"/>
                <w:szCs w:val="24"/>
              </w:rPr>
              <w:t>Unit Borrowers Present Address of Residence – Pin Code</w:t>
            </w:r>
          </w:p>
        </w:tc>
        <w:tc>
          <w:tcPr>
            <w:tcW w:w="2680" w:type="dxa"/>
            <w:hideMark/>
          </w:tcPr>
          <w:p w:rsidRPr="008C6C1D" w:rsidR="008C6C1D" w:rsidP="008C6C1D" w:rsidRDefault="008C6C1D" w14:paraId="7B315559" w14:textId="77777777">
            <w:pPr>
              <w:jc w:val="both"/>
              <w:rPr>
                <w:rFonts w:cstheme="minorHAnsi"/>
                <w:sz w:val="24"/>
                <w:szCs w:val="24"/>
              </w:rPr>
            </w:pPr>
            <w:r w:rsidRPr="008C6C1D">
              <w:rPr>
                <w:rFonts w:cstheme="minorHAnsi"/>
                <w:sz w:val="24"/>
                <w:szCs w:val="24"/>
              </w:rPr>
              <w:t>Numeric</w:t>
            </w:r>
          </w:p>
        </w:tc>
      </w:tr>
      <w:tr w:rsidRPr="008C6C1D" w:rsidR="008C6C1D" w:rsidTr="008C6C1D" w14:paraId="3ADA956F" w14:textId="77777777">
        <w:trPr>
          <w:trHeight w:val="900"/>
        </w:trPr>
        <w:tc>
          <w:tcPr>
            <w:tcW w:w="680" w:type="dxa"/>
            <w:hideMark/>
          </w:tcPr>
          <w:p w:rsidRPr="008C6C1D" w:rsidR="008C6C1D" w:rsidP="008C6C1D" w:rsidRDefault="008C6C1D" w14:paraId="6DF608E0" w14:textId="77777777">
            <w:pPr>
              <w:jc w:val="both"/>
              <w:rPr>
                <w:rFonts w:cstheme="minorHAnsi"/>
                <w:sz w:val="24"/>
                <w:szCs w:val="24"/>
              </w:rPr>
            </w:pPr>
            <w:r w:rsidRPr="008C6C1D">
              <w:rPr>
                <w:rFonts w:cstheme="minorHAnsi"/>
                <w:sz w:val="24"/>
                <w:szCs w:val="24"/>
              </w:rPr>
              <w:t>16</w:t>
            </w:r>
          </w:p>
        </w:tc>
        <w:tc>
          <w:tcPr>
            <w:tcW w:w="2080" w:type="dxa"/>
            <w:hideMark/>
          </w:tcPr>
          <w:p w:rsidRPr="008C6C1D" w:rsidR="008C6C1D" w:rsidP="008C6C1D" w:rsidRDefault="008C6C1D" w14:paraId="12BF6679" w14:textId="77777777">
            <w:pPr>
              <w:jc w:val="both"/>
              <w:rPr>
                <w:rFonts w:cstheme="minorHAnsi"/>
                <w:sz w:val="24"/>
                <w:szCs w:val="24"/>
              </w:rPr>
            </w:pPr>
            <w:r w:rsidRPr="008C6C1D">
              <w:rPr>
                <w:rFonts w:cstheme="minorHAnsi"/>
                <w:sz w:val="24"/>
                <w:szCs w:val="24"/>
              </w:rPr>
              <w:t>IFSC Code</w:t>
            </w:r>
          </w:p>
        </w:tc>
        <w:tc>
          <w:tcPr>
            <w:tcW w:w="1860" w:type="dxa"/>
            <w:hideMark/>
          </w:tcPr>
          <w:p w:rsidRPr="008C6C1D" w:rsidR="008C6C1D" w:rsidP="008C6C1D" w:rsidRDefault="008C6C1D" w14:paraId="53CAF56A" w14:textId="77777777">
            <w:pPr>
              <w:jc w:val="both"/>
              <w:rPr>
                <w:rFonts w:cstheme="minorHAnsi"/>
                <w:sz w:val="24"/>
                <w:szCs w:val="24"/>
              </w:rPr>
            </w:pPr>
            <w:r w:rsidRPr="008C6C1D">
              <w:rPr>
                <w:rFonts w:cstheme="minorHAnsi"/>
                <w:sz w:val="24"/>
                <w:szCs w:val="24"/>
              </w:rPr>
              <w:t>Optional</w:t>
            </w:r>
          </w:p>
        </w:tc>
        <w:tc>
          <w:tcPr>
            <w:tcW w:w="3440" w:type="dxa"/>
            <w:hideMark/>
          </w:tcPr>
          <w:p w:rsidRPr="008C6C1D" w:rsidR="008C6C1D" w:rsidP="008C6C1D" w:rsidRDefault="008C6C1D" w14:paraId="2C35CBF6" w14:textId="77777777">
            <w:pPr>
              <w:jc w:val="both"/>
              <w:rPr>
                <w:rFonts w:cstheme="minorHAnsi"/>
                <w:sz w:val="24"/>
                <w:szCs w:val="24"/>
              </w:rPr>
            </w:pPr>
            <w:r w:rsidRPr="008C6C1D">
              <w:rPr>
                <w:rFonts w:cstheme="minorHAnsi"/>
                <w:sz w:val="24"/>
                <w:szCs w:val="24"/>
              </w:rPr>
              <w:t xml:space="preserve"> Banks IFSC code Disbursing the Loan Amount</w:t>
            </w:r>
          </w:p>
        </w:tc>
        <w:tc>
          <w:tcPr>
            <w:tcW w:w="2680" w:type="dxa"/>
            <w:hideMark/>
          </w:tcPr>
          <w:p w:rsidRPr="008C6C1D" w:rsidR="008C6C1D" w:rsidP="008C6C1D" w:rsidRDefault="008C6C1D" w14:paraId="26DE57CA" w14:textId="77777777">
            <w:pPr>
              <w:jc w:val="both"/>
              <w:rPr>
                <w:rFonts w:cstheme="minorHAnsi"/>
                <w:sz w:val="24"/>
                <w:szCs w:val="24"/>
              </w:rPr>
            </w:pPr>
            <w:r w:rsidRPr="008C6C1D">
              <w:rPr>
                <w:rFonts w:cstheme="minorHAnsi"/>
                <w:sz w:val="24"/>
                <w:szCs w:val="24"/>
              </w:rPr>
              <w:t>Alphanumeric</w:t>
            </w:r>
          </w:p>
        </w:tc>
      </w:tr>
      <w:tr w:rsidRPr="008C6C1D" w:rsidR="008C6C1D" w:rsidTr="008C6C1D" w14:paraId="43E69C61" w14:textId="77777777">
        <w:trPr>
          <w:trHeight w:val="600"/>
        </w:trPr>
        <w:tc>
          <w:tcPr>
            <w:tcW w:w="680" w:type="dxa"/>
            <w:hideMark/>
          </w:tcPr>
          <w:p w:rsidRPr="008C6C1D" w:rsidR="008C6C1D" w:rsidP="008C6C1D" w:rsidRDefault="008C6C1D" w14:paraId="6EA38DE0" w14:textId="77777777">
            <w:pPr>
              <w:jc w:val="both"/>
              <w:rPr>
                <w:rFonts w:cstheme="minorHAnsi"/>
                <w:sz w:val="24"/>
                <w:szCs w:val="24"/>
              </w:rPr>
            </w:pPr>
            <w:r w:rsidRPr="008C6C1D">
              <w:rPr>
                <w:rFonts w:cstheme="minorHAnsi"/>
                <w:sz w:val="24"/>
                <w:szCs w:val="24"/>
              </w:rPr>
              <w:t>17</w:t>
            </w:r>
          </w:p>
        </w:tc>
        <w:tc>
          <w:tcPr>
            <w:tcW w:w="2080" w:type="dxa"/>
            <w:hideMark/>
          </w:tcPr>
          <w:p w:rsidRPr="008C6C1D" w:rsidR="008C6C1D" w:rsidP="008C6C1D" w:rsidRDefault="008C6C1D" w14:paraId="1386C051" w14:textId="77777777">
            <w:pPr>
              <w:jc w:val="both"/>
              <w:rPr>
                <w:rFonts w:cstheme="minorHAnsi"/>
                <w:sz w:val="24"/>
                <w:szCs w:val="24"/>
              </w:rPr>
            </w:pPr>
            <w:r w:rsidRPr="008C6C1D">
              <w:rPr>
                <w:rFonts w:cstheme="minorHAnsi"/>
                <w:sz w:val="24"/>
                <w:szCs w:val="24"/>
              </w:rPr>
              <w:t xml:space="preserve">Customer ID </w:t>
            </w:r>
          </w:p>
        </w:tc>
        <w:tc>
          <w:tcPr>
            <w:tcW w:w="1860" w:type="dxa"/>
            <w:hideMark/>
          </w:tcPr>
          <w:p w:rsidRPr="008C6C1D" w:rsidR="008C6C1D" w:rsidP="008C6C1D" w:rsidRDefault="008C6C1D" w14:paraId="338C934E"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32FBF3CC" w14:textId="77777777">
            <w:pPr>
              <w:jc w:val="both"/>
              <w:rPr>
                <w:rFonts w:cstheme="minorHAnsi"/>
                <w:sz w:val="24"/>
                <w:szCs w:val="24"/>
              </w:rPr>
            </w:pPr>
            <w:r w:rsidRPr="008C6C1D">
              <w:rPr>
                <w:rFonts w:cstheme="minorHAnsi"/>
                <w:sz w:val="24"/>
                <w:szCs w:val="24"/>
              </w:rPr>
              <w:t>Unique Customer Id issued by the MFI for each borrower</w:t>
            </w:r>
          </w:p>
        </w:tc>
        <w:tc>
          <w:tcPr>
            <w:tcW w:w="2680" w:type="dxa"/>
            <w:hideMark/>
          </w:tcPr>
          <w:p w:rsidRPr="008C6C1D" w:rsidR="008C6C1D" w:rsidP="008C6C1D" w:rsidRDefault="008C6C1D" w14:paraId="06C4B87F" w14:textId="77777777">
            <w:pPr>
              <w:jc w:val="both"/>
              <w:rPr>
                <w:rFonts w:cstheme="minorHAnsi"/>
                <w:sz w:val="24"/>
                <w:szCs w:val="24"/>
              </w:rPr>
            </w:pPr>
            <w:r w:rsidRPr="008C6C1D">
              <w:rPr>
                <w:rFonts w:cstheme="minorHAnsi"/>
                <w:sz w:val="24"/>
                <w:szCs w:val="24"/>
              </w:rPr>
              <w:t>Alphanumeric</w:t>
            </w:r>
          </w:p>
        </w:tc>
      </w:tr>
      <w:tr w:rsidRPr="008C6C1D" w:rsidR="008C6C1D" w:rsidTr="008C6C1D" w14:paraId="76F5F1B3" w14:textId="77777777">
        <w:trPr>
          <w:trHeight w:val="600"/>
        </w:trPr>
        <w:tc>
          <w:tcPr>
            <w:tcW w:w="680" w:type="dxa"/>
            <w:hideMark/>
          </w:tcPr>
          <w:p w:rsidRPr="008C6C1D" w:rsidR="008C6C1D" w:rsidP="008C6C1D" w:rsidRDefault="008C6C1D" w14:paraId="010A1094" w14:textId="77777777">
            <w:pPr>
              <w:jc w:val="both"/>
              <w:rPr>
                <w:rFonts w:cstheme="minorHAnsi"/>
                <w:sz w:val="24"/>
                <w:szCs w:val="24"/>
              </w:rPr>
            </w:pPr>
            <w:r w:rsidRPr="008C6C1D">
              <w:rPr>
                <w:rFonts w:cstheme="minorHAnsi"/>
                <w:sz w:val="24"/>
                <w:szCs w:val="24"/>
              </w:rPr>
              <w:t>18</w:t>
            </w:r>
          </w:p>
        </w:tc>
        <w:tc>
          <w:tcPr>
            <w:tcW w:w="2080" w:type="dxa"/>
            <w:hideMark/>
          </w:tcPr>
          <w:p w:rsidRPr="008C6C1D" w:rsidR="008C6C1D" w:rsidP="008C6C1D" w:rsidRDefault="008C6C1D" w14:paraId="7A2AC159" w14:textId="77777777">
            <w:pPr>
              <w:jc w:val="both"/>
              <w:rPr>
                <w:rFonts w:cstheme="minorHAnsi"/>
                <w:sz w:val="24"/>
                <w:szCs w:val="24"/>
              </w:rPr>
            </w:pPr>
            <w:r w:rsidRPr="008C6C1D">
              <w:rPr>
                <w:rFonts w:cstheme="minorHAnsi"/>
                <w:sz w:val="24"/>
                <w:szCs w:val="24"/>
              </w:rPr>
              <w:t>Loan Account Number</w:t>
            </w:r>
          </w:p>
        </w:tc>
        <w:tc>
          <w:tcPr>
            <w:tcW w:w="1860" w:type="dxa"/>
            <w:hideMark/>
          </w:tcPr>
          <w:p w:rsidRPr="008C6C1D" w:rsidR="008C6C1D" w:rsidP="008C6C1D" w:rsidRDefault="008C6C1D" w14:paraId="55486D64"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569976A9" w14:textId="77777777">
            <w:pPr>
              <w:jc w:val="both"/>
              <w:rPr>
                <w:rFonts w:cstheme="minorHAnsi"/>
                <w:sz w:val="24"/>
                <w:szCs w:val="24"/>
              </w:rPr>
            </w:pPr>
            <w:r w:rsidRPr="008C6C1D">
              <w:rPr>
                <w:rFonts w:cstheme="minorHAnsi"/>
                <w:sz w:val="24"/>
                <w:szCs w:val="24"/>
              </w:rPr>
              <w:t>Loan Account Number allotted by MFI</w:t>
            </w:r>
          </w:p>
        </w:tc>
        <w:tc>
          <w:tcPr>
            <w:tcW w:w="2680" w:type="dxa"/>
            <w:hideMark/>
          </w:tcPr>
          <w:p w:rsidRPr="008C6C1D" w:rsidR="008C6C1D" w:rsidP="008C6C1D" w:rsidRDefault="008C6C1D" w14:paraId="586A095C" w14:textId="77777777">
            <w:pPr>
              <w:jc w:val="both"/>
              <w:rPr>
                <w:rFonts w:cstheme="minorHAnsi"/>
                <w:sz w:val="24"/>
                <w:szCs w:val="24"/>
              </w:rPr>
            </w:pPr>
            <w:r w:rsidRPr="008C6C1D">
              <w:rPr>
                <w:rFonts w:cstheme="minorHAnsi"/>
                <w:sz w:val="24"/>
                <w:szCs w:val="24"/>
              </w:rPr>
              <w:t>Alphanumeric</w:t>
            </w:r>
          </w:p>
        </w:tc>
      </w:tr>
      <w:tr w:rsidRPr="008C6C1D" w:rsidR="008C6C1D" w:rsidTr="008C6C1D" w14:paraId="39959A1F" w14:textId="77777777">
        <w:trPr>
          <w:trHeight w:val="1200"/>
        </w:trPr>
        <w:tc>
          <w:tcPr>
            <w:tcW w:w="680" w:type="dxa"/>
            <w:hideMark/>
          </w:tcPr>
          <w:p w:rsidRPr="008C6C1D" w:rsidR="008C6C1D" w:rsidP="008C6C1D" w:rsidRDefault="008C6C1D" w14:paraId="544653B7" w14:textId="77777777">
            <w:pPr>
              <w:jc w:val="both"/>
              <w:rPr>
                <w:rFonts w:cstheme="minorHAnsi"/>
                <w:sz w:val="24"/>
                <w:szCs w:val="24"/>
              </w:rPr>
            </w:pPr>
            <w:r w:rsidRPr="008C6C1D">
              <w:rPr>
                <w:rFonts w:cstheme="minorHAnsi"/>
                <w:sz w:val="24"/>
                <w:szCs w:val="24"/>
              </w:rPr>
              <w:t>19</w:t>
            </w:r>
          </w:p>
        </w:tc>
        <w:tc>
          <w:tcPr>
            <w:tcW w:w="2080" w:type="dxa"/>
            <w:hideMark/>
          </w:tcPr>
          <w:p w:rsidRPr="008C6C1D" w:rsidR="008C6C1D" w:rsidP="008C6C1D" w:rsidRDefault="008C6C1D" w14:paraId="29067EB4" w14:textId="77777777">
            <w:pPr>
              <w:jc w:val="both"/>
              <w:rPr>
                <w:rFonts w:cstheme="minorHAnsi"/>
                <w:sz w:val="24"/>
                <w:szCs w:val="24"/>
              </w:rPr>
            </w:pPr>
            <w:r w:rsidRPr="008C6C1D">
              <w:rPr>
                <w:rFonts w:cstheme="minorHAnsi"/>
                <w:sz w:val="24"/>
                <w:szCs w:val="24"/>
              </w:rPr>
              <w:t>Fresh Sanctioned Loan Amount/Limit</w:t>
            </w:r>
          </w:p>
        </w:tc>
        <w:tc>
          <w:tcPr>
            <w:tcW w:w="1860" w:type="dxa"/>
            <w:hideMark/>
          </w:tcPr>
          <w:p w:rsidRPr="008C6C1D" w:rsidR="008C6C1D" w:rsidP="008C6C1D" w:rsidRDefault="008C6C1D" w14:paraId="79379674"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6493E2E3" w14:textId="77777777">
            <w:pPr>
              <w:jc w:val="both"/>
              <w:rPr>
                <w:rFonts w:cstheme="minorHAnsi"/>
                <w:sz w:val="24"/>
                <w:szCs w:val="24"/>
              </w:rPr>
            </w:pPr>
            <w:r w:rsidRPr="008C6C1D">
              <w:rPr>
                <w:rFonts w:cstheme="minorHAnsi"/>
                <w:sz w:val="24"/>
                <w:szCs w:val="24"/>
              </w:rPr>
              <w:t xml:space="preserve">Fresh Loan amount sanctioned by MFI as per scheme eligibility rules/guidance. </w:t>
            </w:r>
          </w:p>
        </w:tc>
        <w:tc>
          <w:tcPr>
            <w:tcW w:w="2680" w:type="dxa"/>
            <w:hideMark/>
          </w:tcPr>
          <w:p w:rsidRPr="008C6C1D" w:rsidR="008C6C1D" w:rsidP="008C6C1D" w:rsidRDefault="008C6C1D" w14:paraId="18741D52" w14:textId="77777777">
            <w:pPr>
              <w:jc w:val="both"/>
              <w:rPr>
                <w:rFonts w:cstheme="minorHAnsi"/>
                <w:sz w:val="24"/>
                <w:szCs w:val="24"/>
              </w:rPr>
            </w:pPr>
            <w:r w:rsidRPr="008C6C1D">
              <w:rPr>
                <w:rFonts w:cstheme="minorHAnsi"/>
                <w:sz w:val="24"/>
                <w:szCs w:val="24"/>
              </w:rPr>
              <w:t>Number With 2 Decimals</w:t>
            </w:r>
          </w:p>
        </w:tc>
      </w:tr>
      <w:tr w:rsidRPr="008C6C1D" w:rsidR="008C6C1D" w:rsidTr="008C6C1D" w14:paraId="22534DE5" w14:textId="77777777">
        <w:trPr>
          <w:trHeight w:val="1200"/>
        </w:trPr>
        <w:tc>
          <w:tcPr>
            <w:tcW w:w="680" w:type="dxa"/>
            <w:hideMark/>
          </w:tcPr>
          <w:p w:rsidRPr="008C6C1D" w:rsidR="008C6C1D" w:rsidP="008C6C1D" w:rsidRDefault="008C6C1D" w14:paraId="3B466E1B" w14:textId="77777777">
            <w:pPr>
              <w:jc w:val="both"/>
              <w:rPr>
                <w:rFonts w:cstheme="minorHAnsi"/>
                <w:sz w:val="24"/>
                <w:szCs w:val="24"/>
              </w:rPr>
            </w:pPr>
            <w:r w:rsidRPr="008C6C1D">
              <w:rPr>
                <w:rFonts w:cstheme="minorHAnsi"/>
                <w:sz w:val="24"/>
                <w:szCs w:val="24"/>
              </w:rPr>
              <w:t>20</w:t>
            </w:r>
          </w:p>
        </w:tc>
        <w:tc>
          <w:tcPr>
            <w:tcW w:w="2080" w:type="dxa"/>
            <w:hideMark/>
          </w:tcPr>
          <w:p w:rsidRPr="008C6C1D" w:rsidR="008C6C1D" w:rsidP="008C6C1D" w:rsidRDefault="008C6C1D" w14:paraId="17FAC94B" w14:textId="77777777">
            <w:pPr>
              <w:jc w:val="both"/>
              <w:rPr>
                <w:rFonts w:cstheme="minorHAnsi"/>
                <w:sz w:val="24"/>
                <w:szCs w:val="24"/>
              </w:rPr>
            </w:pPr>
            <w:r w:rsidRPr="008C6C1D">
              <w:rPr>
                <w:rFonts w:cstheme="minorHAnsi"/>
                <w:sz w:val="24"/>
                <w:szCs w:val="24"/>
              </w:rPr>
              <w:t xml:space="preserve">Fresh Loan Sanctioned Date </w:t>
            </w:r>
          </w:p>
        </w:tc>
        <w:tc>
          <w:tcPr>
            <w:tcW w:w="1860" w:type="dxa"/>
            <w:hideMark/>
          </w:tcPr>
          <w:p w:rsidRPr="008C6C1D" w:rsidR="008C6C1D" w:rsidP="008C6C1D" w:rsidRDefault="008C6C1D" w14:paraId="0B0900AA"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736B38FF" w14:textId="77777777">
            <w:pPr>
              <w:jc w:val="both"/>
              <w:rPr>
                <w:rFonts w:cstheme="minorHAnsi"/>
                <w:sz w:val="24"/>
                <w:szCs w:val="24"/>
              </w:rPr>
            </w:pPr>
            <w:r w:rsidRPr="008C6C1D">
              <w:rPr>
                <w:rFonts w:cstheme="minorHAnsi"/>
                <w:sz w:val="24"/>
                <w:szCs w:val="24"/>
              </w:rPr>
              <w:t xml:space="preserve">Date of Fresh Loan Sanction by MFI as per scheme eligibility rules/guidelines. </w:t>
            </w:r>
          </w:p>
        </w:tc>
        <w:tc>
          <w:tcPr>
            <w:tcW w:w="2680" w:type="dxa"/>
            <w:hideMark/>
          </w:tcPr>
          <w:p w:rsidRPr="008C6C1D" w:rsidR="008C6C1D" w:rsidP="008C6C1D" w:rsidRDefault="008C6C1D" w14:paraId="73767429" w14:textId="664F4C2D">
            <w:pPr>
              <w:jc w:val="both"/>
              <w:rPr>
                <w:rFonts w:cstheme="minorHAnsi"/>
                <w:sz w:val="24"/>
                <w:szCs w:val="24"/>
              </w:rPr>
            </w:pPr>
            <w:r w:rsidRPr="008C6C1D">
              <w:rPr>
                <w:rFonts w:cstheme="minorHAnsi"/>
                <w:sz w:val="24"/>
                <w:szCs w:val="24"/>
              </w:rPr>
              <w:t>Date</w:t>
            </w:r>
            <w:r w:rsidR="005D3808">
              <w:rPr>
                <w:rFonts w:cstheme="minorHAnsi"/>
                <w:sz w:val="24"/>
                <w:szCs w:val="24"/>
              </w:rPr>
              <w:t xml:space="preserve"> format </w:t>
            </w:r>
            <w:r w:rsidRPr="008C6C1D">
              <w:rPr>
                <w:rFonts w:cstheme="minorHAnsi"/>
                <w:sz w:val="24"/>
                <w:szCs w:val="24"/>
              </w:rPr>
              <w:t xml:space="preserve"> </w:t>
            </w:r>
            <w:r w:rsidR="005D3808">
              <w:rPr>
                <w:rFonts w:cstheme="minorHAnsi"/>
                <w:sz w:val="24"/>
                <w:szCs w:val="24"/>
              </w:rPr>
              <w:t>DD-MM-YYYY</w:t>
            </w:r>
          </w:p>
        </w:tc>
      </w:tr>
      <w:tr w:rsidRPr="008C6C1D" w:rsidR="008C6C1D" w:rsidTr="008C6C1D" w14:paraId="2B8568E3" w14:textId="77777777">
        <w:trPr>
          <w:trHeight w:val="900"/>
        </w:trPr>
        <w:tc>
          <w:tcPr>
            <w:tcW w:w="680" w:type="dxa"/>
            <w:hideMark/>
          </w:tcPr>
          <w:p w:rsidRPr="008C6C1D" w:rsidR="008C6C1D" w:rsidP="008C6C1D" w:rsidRDefault="008C6C1D" w14:paraId="70E00D8D" w14:textId="77777777">
            <w:pPr>
              <w:jc w:val="both"/>
              <w:rPr>
                <w:rFonts w:cstheme="minorHAnsi"/>
                <w:sz w:val="24"/>
                <w:szCs w:val="24"/>
              </w:rPr>
            </w:pPr>
            <w:r w:rsidRPr="008C6C1D">
              <w:rPr>
                <w:rFonts w:cstheme="minorHAnsi"/>
                <w:sz w:val="24"/>
                <w:szCs w:val="24"/>
              </w:rPr>
              <w:t>21</w:t>
            </w:r>
          </w:p>
        </w:tc>
        <w:tc>
          <w:tcPr>
            <w:tcW w:w="2080" w:type="dxa"/>
            <w:hideMark/>
          </w:tcPr>
          <w:p w:rsidRPr="008C6C1D" w:rsidR="008C6C1D" w:rsidP="008C6C1D" w:rsidRDefault="008C6C1D" w14:paraId="5E74BF60" w14:textId="77777777">
            <w:pPr>
              <w:jc w:val="both"/>
              <w:rPr>
                <w:rFonts w:cstheme="minorHAnsi"/>
                <w:sz w:val="24"/>
                <w:szCs w:val="24"/>
              </w:rPr>
            </w:pPr>
            <w:r w:rsidRPr="008C6C1D">
              <w:rPr>
                <w:rFonts w:cstheme="minorHAnsi"/>
                <w:sz w:val="24"/>
                <w:szCs w:val="24"/>
              </w:rPr>
              <w:t>Fresh Loan Amount – First Disbursement</w:t>
            </w:r>
          </w:p>
        </w:tc>
        <w:tc>
          <w:tcPr>
            <w:tcW w:w="1860" w:type="dxa"/>
            <w:hideMark/>
          </w:tcPr>
          <w:p w:rsidRPr="008C6C1D" w:rsidR="008C6C1D" w:rsidP="008C6C1D" w:rsidRDefault="008C6C1D" w14:paraId="3FDEA81B"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5BE3F2AB" w14:textId="77777777">
            <w:pPr>
              <w:jc w:val="both"/>
              <w:rPr>
                <w:rFonts w:cstheme="minorHAnsi"/>
                <w:sz w:val="24"/>
                <w:szCs w:val="24"/>
              </w:rPr>
            </w:pPr>
            <w:r w:rsidRPr="008C6C1D">
              <w:rPr>
                <w:rFonts w:cstheme="minorHAnsi"/>
                <w:sz w:val="24"/>
                <w:szCs w:val="24"/>
              </w:rPr>
              <w:t>Loan amount disbursed by MFI as a first disbursement as per scheme eligibility rules/guidelines</w:t>
            </w:r>
          </w:p>
        </w:tc>
        <w:tc>
          <w:tcPr>
            <w:tcW w:w="2680" w:type="dxa"/>
            <w:hideMark/>
          </w:tcPr>
          <w:p w:rsidRPr="008C6C1D" w:rsidR="008C6C1D" w:rsidP="008C6C1D" w:rsidRDefault="008C6C1D" w14:paraId="52E16250" w14:textId="77777777">
            <w:pPr>
              <w:jc w:val="both"/>
              <w:rPr>
                <w:rFonts w:cstheme="minorHAnsi"/>
                <w:sz w:val="24"/>
                <w:szCs w:val="24"/>
              </w:rPr>
            </w:pPr>
            <w:r w:rsidRPr="008C6C1D">
              <w:rPr>
                <w:rFonts w:cstheme="minorHAnsi"/>
                <w:sz w:val="24"/>
                <w:szCs w:val="24"/>
              </w:rPr>
              <w:t>Number With 2 Decimals</w:t>
            </w:r>
          </w:p>
        </w:tc>
      </w:tr>
      <w:tr w:rsidRPr="008C6C1D" w:rsidR="008C6C1D" w:rsidTr="008C6C1D" w14:paraId="21ED6E48" w14:textId="77777777">
        <w:trPr>
          <w:trHeight w:val="900"/>
        </w:trPr>
        <w:tc>
          <w:tcPr>
            <w:tcW w:w="680" w:type="dxa"/>
            <w:hideMark/>
          </w:tcPr>
          <w:p w:rsidRPr="008C6C1D" w:rsidR="008C6C1D" w:rsidP="008C6C1D" w:rsidRDefault="008C6C1D" w14:paraId="38158D6E" w14:textId="77777777">
            <w:pPr>
              <w:jc w:val="both"/>
              <w:rPr>
                <w:rFonts w:cstheme="minorHAnsi"/>
                <w:sz w:val="24"/>
                <w:szCs w:val="24"/>
              </w:rPr>
            </w:pPr>
            <w:r w:rsidRPr="008C6C1D">
              <w:rPr>
                <w:rFonts w:cstheme="minorHAnsi"/>
                <w:sz w:val="24"/>
                <w:szCs w:val="24"/>
              </w:rPr>
              <w:t>22</w:t>
            </w:r>
          </w:p>
        </w:tc>
        <w:tc>
          <w:tcPr>
            <w:tcW w:w="2080" w:type="dxa"/>
            <w:hideMark/>
          </w:tcPr>
          <w:p w:rsidRPr="008C6C1D" w:rsidR="008C6C1D" w:rsidP="008C6C1D" w:rsidRDefault="008C6C1D" w14:paraId="2DDF7AF2" w14:textId="77777777">
            <w:pPr>
              <w:jc w:val="both"/>
              <w:rPr>
                <w:rFonts w:cstheme="minorHAnsi"/>
                <w:sz w:val="24"/>
                <w:szCs w:val="24"/>
              </w:rPr>
            </w:pPr>
            <w:r w:rsidRPr="008C6C1D">
              <w:rPr>
                <w:rFonts w:cstheme="minorHAnsi"/>
                <w:sz w:val="24"/>
                <w:szCs w:val="24"/>
              </w:rPr>
              <w:t>Date of First Disbursement of Fresh loan</w:t>
            </w:r>
          </w:p>
        </w:tc>
        <w:tc>
          <w:tcPr>
            <w:tcW w:w="1860" w:type="dxa"/>
            <w:hideMark/>
          </w:tcPr>
          <w:p w:rsidRPr="008C6C1D" w:rsidR="008C6C1D" w:rsidP="008C6C1D" w:rsidRDefault="008C6C1D" w14:paraId="717C626A"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4BD867CE" w14:textId="77777777">
            <w:pPr>
              <w:jc w:val="both"/>
              <w:rPr>
                <w:rFonts w:cstheme="minorHAnsi"/>
                <w:sz w:val="24"/>
                <w:szCs w:val="24"/>
              </w:rPr>
            </w:pPr>
            <w:r w:rsidRPr="008C6C1D">
              <w:rPr>
                <w:rFonts w:cstheme="minorHAnsi"/>
                <w:sz w:val="24"/>
                <w:szCs w:val="24"/>
              </w:rPr>
              <w:t>Date of first disbursement done of fresh loan by MFI as per scheme eligibility rules/guidelines</w:t>
            </w:r>
          </w:p>
        </w:tc>
        <w:tc>
          <w:tcPr>
            <w:tcW w:w="2680" w:type="dxa"/>
            <w:hideMark/>
          </w:tcPr>
          <w:p w:rsidRPr="008C6C1D" w:rsidR="008C6C1D" w:rsidP="005D3808" w:rsidRDefault="008C6C1D" w14:paraId="481327DF" w14:textId="09BF084B">
            <w:pPr>
              <w:jc w:val="both"/>
              <w:rPr>
                <w:rFonts w:cstheme="minorHAnsi"/>
                <w:sz w:val="24"/>
                <w:szCs w:val="24"/>
              </w:rPr>
            </w:pPr>
            <w:r w:rsidRPr="008C6C1D">
              <w:rPr>
                <w:rFonts w:cstheme="minorHAnsi"/>
                <w:sz w:val="24"/>
                <w:szCs w:val="24"/>
              </w:rPr>
              <w:t xml:space="preserve">Date </w:t>
            </w:r>
            <w:r w:rsidR="005D3808">
              <w:rPr>
                <w:rFonts w:cstheme="minorHAnsi"/>
                <w:sz w:val="24"/>
                <w:szCs w:val="24"/>
              </w:rPr>
              <w:t xml:space="preserve"> format DD-MM-YYYY</w:t>
            </w:r>
          </w:p>
        </w:tc>
      </w:tr>
      <w:tr w:rsidRPr="008C6C1D" w:rsidR="008C6C1D" w:rsidTr="008C6C1D" w14:paraId="10B8BB2F" w14:textId="77777777">
        <w:trPr>
          <w:trHeight w:val="600"/>
        </w:trPr>
        <w:tc>
          <w:tcPr>
            <w:tcW w:w="680" w:type="dxa"/>
            <w:hideMark/>
          </w:tcPr>
          <w:p w:rsidRPr="008C6C1D" w:rsidR="008C6C1D" w:rsidP="008C6C1D" w:rsidRDefault="008C6C1D" w14:paraId="2CAC7296" w14:textId="77777777">
            <w:pPr>
              <w:jc w:val="both"/>
              <w:rPr>
                <w:rFonts w:cstheme="minorHAnsi"/>
                <w:sz w:val="24"/>
                <w:szCs w:val="24"/>
              </w:rPr>
            </w:pPr>
            <w:r w:rsidRPr="008C6C1D">
              <w:rPr>
                <w:rFonts w:cstheme="minorHAnsi"/>
                <w:sz w:val="24"/>
                <w:szCs w:val="24"/>
              </w:rPr>
              <w:t>23</w:t>
            </w:r>
          </w:p>
        </w:tc>
        <w:tc>
          <w:tcPr>
            <w:tcW w:w="2080" w:type="dxa"/>
            <w:hideMark/>
          </w:tcPr>
          <w:p w:rsidRPr="008C6C1D" w:rsidR="008C6C1D" w:rsidP="008C6C1D" w:rsidRDefault="008C6C1D" w14:paraId="6EB4A155" w14:textId="77777777">
            <w:pPr>
              <w:jc w:val="both"/>
              <w:rPr>
                <w:rFonts w:cstheme="minorHAnsi"/>
                <w:sz w:val="24"/>
                <w:szCs w:val="24"/>
              </w:rPr>
            </w:pPr>
            <w:r w:rsidRPr="008C6C1D">
              <w:rPr>
                <w:rFonts w:cstheme="minorHAnsi"/>
                <w:sz w:val="24"/>
                <w:szCs w:val="24"/>
              </w:rPr>
              <w:t>Existing Loan Outstanding</w:t>
            </w:r>
          </w:p>
        </w:tc>
        <w:tc>
          <w:tcPr>
            <w:tcW w:w="1860" w:type="dxa"/>
            <w:hideMark/>
          </w:tcPr>
          <w:p w:rsidRPr="008C6C1D" w:rsidR="008C6C1D" w:rsidP="008C6C1D" w:rsidRDefault="008C6C1D" w14:paraId="229E269A"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283BAB01" w14:textId="77777777">
            <w:pPr>
              <w:jc w:val="both"/>
              <w:rPr>
                <w:rFonts w:cstheme="minorHAnsi"/>
                <w:sz w:val="24"/>
                <w:szCs w:val="24"/>
              </w:rPr>
            </w:pPr>
            <w:r w:rsidRPr="008C6C1D">
              <w:rPr>
                <w:rFonts w:cstheme="minorHAnsi"/>
                <w:sz w:val="24"/>
                <w:szCs w:val="24"/>
              </w:rPr>
              <w:t>Existing loan (If any) Outstanding of the borrower</w:t>
            </w:r>
          </w:p>
        </w:tc>
        <w:tc>
          <w:tcPr>
            <w:tcW w:w="2680" w:type="dxa"/>
            <w:hideMark/>
          </w:tcPr>
          <w:p w:rsidRPr="008C6C1D" w:rsidR="008C6C1D" w:rsidP="008C6C1D" w:rsidRDefault="008C6C1D" w14:paraId="141BFCAA" w14:textId="77777777">
            <w:pPr>
              <w:jc w:val="both"/>
              <w:rPr>
                <w:rFonts w:cstheme="minorHAnsi"/>
                <w:sz w:val="24"/>
                <w:szCs w:val="24"/>
              </w:rPr>
            </w:pPr>
            <w:r w:rsidRPr="008C6C1D">
              <w:rPr>
                <w:rFonts w:cstheme="minorHAnsi"/>
                <w:sz w:val="24"/>
                <w:szCs w:val="24"/>
              </w:rPr>
              <w:t>Number With 2 Decimals</w:t>
            </w:r>
          </w:p>
        </w:tc>
      </w:tr>
      <w:tr w:rsidRPr="008C6C1D" w:rsidR="008C6C1D" w:rsidTr="008C6C1D" w14:paraId="70A5631E" w14:textId="77777777">
        <w:trPr>
          <w:trHeight w:val="300"/>
        </w:trPr>
        <w:tc>
          <w:tcPr>
            <w:tcW w:w="680" w:type="dxa"/>
            <w:hideMark/>
          </w:tcPr>
          <w:p w:rsidRPr="008C6C1D" w:rsidR="008C6C1D" w:rsidP="008C6C1D" w:rsidRDefault="008C6C1D" w14:paraId="19F1C11C" w14:textId="77777777">
            <w:pPr>
              <w:jc w:val="both"/>
              <w:rPr>
                <w:rFonts w:cstheme="minorHAnsi"/>
                <w:sz w:val="24"/>
                <w:szCs w:val="24"/>
              </w:rPr>
            </w:pPr>
            <w:r w:rsidRPr="008C6C1D">
              <w:rPr>
                <w:rFonts w:cstheme="minorHAnsi"/>
                <w:sz w:val="24"/>
                <w:szCs w:val="24"/>
              </w:rPr>
              <w:t>24</w:t>
            </w:r>
          </w:p>
        </w:tc>
        <w:tc>
          <w:tcPr>
            <w:tcW w:w="2080" w:type="dxa"/>
            <w:hideMark/>
          </w:tcPr>
          <w:p w:rsidRPr="008C6C1D" w:rsidR="008C6C1D" w:rsidP="008C6C1D" w:rsidRDefault="00496330" w14:paraId="6A8A0A23" w14:textId="7F57C4BB">
            <w:pPr>
              <w:jc w:val="both"/>
              <w:rPr>
                <w:rFonts w:cstheme="minorHAnsi"/>
                <w:sz w:val="24"/>
                <w:szCs w:val="24"/>
              </w:rPr>
            </w:pPr>
            <w:r>
              <w:rPr>
                <w:rFonts w:cstheme="minorHAnsi"/>
                <w:sz w:val="24"/>
                <w:szCs w:val="24"/>
              </w:rPr>
              <w:t>Pan Number</w:t>
            </w:r>
          </w:p>
        </w:tc>
        <w:tc>
          <w:tcPr>
            <w:tcW w:w="1860" w:type="dxa"/>
            <w:hideMark/>
          </w:tcPr>
          <w:p w:rsidRPr="008C6C1D" w:rsidR="008C6C1D" w:rsidP="008C6C1D" w:rsidRDefault="008C6C1D" w14:paraId="4CB3DF0B" w14:textId="77777777">
            <w:pPr>
              <w:jc w:val="both"/>
              <w:rPr>
                <w:rFonts w:cstheme="minorHAnsi"/>
                <w:sz w:val="24"/>
                <w:szCs w:val="24"/>
              </w:rPr>
            </w:pPr>
            <w:r w:rsidRPr="008C6C1D">
              <w:rPr>
                <w:rFonts w:cstheme="minorHAnsi"/>
                <w:sz w:val="24"/>
                <w:szCs w:val="24"/>
              </w:rPr>
              <w:t>Optional</w:t>
            </w:r>
          </w:p>
        </w:tc>
        <w:tc>
          <w:tcPr>
            <w:tcW w:w="3440" w:type="dxa"/>
            <w:hideMark/>
          </w:tcPr>
          <w:p w:rsidRPr="008C6C1D" w:rsidR="008C6C1D" w:rsidP="008C6C1D" w:rsidRDefault="008C6C1D" w14:paraId="2B808C47" w14:textId="77777777">
            <w:pPr>
              <w:jc w:val="both"/>
              <w:rPr>
                <w:rFonts w:cstheme="minorHAnsi"/>
                <w:sz w:val="24"/>
                <w:szCs w:val="24"/>
              </w:rPr>
            </w:pPr>
            <w:r w:rsidRPr="008C6C1D">
              <w:rPr>
                <w:rFonts w:cstheme="minorHAnsi"/>
                <w:sz w:val="24"/>
                <w:szCs w:val="24"/>
              </w:rPr>
              <w:t>Pan No. of Borrower</w:t>
            </w:r>
          </w:p>
        </w:tc>
        <w:tc>
          <w:tcPr>
            <w:tcW w:w="2680" w:type="dxa"/>
            <w:hideMark/>
          </w:tcPr>
          <w:p w:rsidRPr="008C6C1D" w:rsidR="008C6C1D" w:rsidP="008C6C1D" w:rsidRDefault="008C6C1D" w14:paraId="7D924D1E" w14:textId="77777777">
            <w:pPr>
              <w:jc w:val="both"/>
              <w:rPr>
                <w:rFonts w:cstheme="minorHAnsi"/>
                <w:sz w:val="24"/>
                <w:szCs w:val="24"/>
              </w:rPr>
            </w:pPr>
            <w:r w:rsidRPr="008C6C1D">
              <w:rPr>
                <w:rFonts w:cstheme="minorHAnsi"/>
                <w:sz w:val="24"/>
                <w:szCs w:val="24"/>
              </w:rPr>
              <w:t>Alphanumeric</w:t>
            </w:r>
          </w:p>
        </w:tc>
      </w:tr>
      <w:tr w:rsidRPr="008C6C1D" w:rsidR="008C6C1D" w:rsidTr="008C6C1D" w14:paraId="47F4A598" w14:textId="77777777">
        <w:trPr>
          <w:trHeight w:val="900"/>
        </w:trPr>
        <w:tc>
          <w:tcPr>
            <w:tcW w:w="680" w:type="dxa"/>
            <w:hideMark/>
          </w:tcPr>
          <w:p w:rsidRPr="008C6C1D" w:rsidR="008C6C1D" w:rsidP="008C6C1D" w:rsidRDefault="008C6C1D" w14:paraId="13D87368" w14:textId="77777777">
            <w:pPr>
              <w:jc w:val="both"/>
              <w:rPr>
                <w:rFonts w:cstheme="minorHAnsi"/>
                <w:sz w:val="24"/>
                <w:szCs w:val="24"/>
              </w:rPr>
            </w:pPr>
            <w:r w:rsidRPr="008C6C1D">
              <w:rPr>
                <w:rFonts w:cstheme="minorHAnsi"/>
                <w:sz w:val="24"/>
                <w:szCs w:val="24"/>
              </w:rPr>
              <w:t>25</w:t>
            </w:r>
          </w:p>
        </w:tc>
        <w:tc>
          <w:tcPr>
            <w:tcW w:w="2080" w:type="dxa"/>
            <w:hideMark/>
          </w:tcPr>
          <w:p w:rsidRPr="008C6C1D" w:rsidR="008C6C1D" w:rsidP="008C6C1D" w:rsidRDefault="008C6C1D" w14:paraId="71D019D8" w14:textId="77777777">
            <w:pPr>
              <w:jc w:val="both"/>
              <w:rPr>
                <w:rFonts w:cstheme="minorHAnsi"/>
                <w:sz w:val="24"/>
                <w:szCs w:val="24"/>
              </w:rPr>
            </w:pPr>
            <w:r w:rsidRPr="008C6C1D">
              <w:rPr>
                <w:rFonts w:cstheme="minorHAnsi"/>
                <w:sz w:val="24"/>
                <w:szCs w:val="24"/>
              </w:rPr>
              <w:t>Maximum Interest Rate as per RBI Guidelines</w:t>
            </w:r>
          </w:p>
        </w:tc>
        <w:tc>
          <w:tcPr>
            <w:tcW w:w="1860" w:type="dxa"/>
            <w:hideMark/>
          </w:tcPr>
          <w:p w:rsidRPr="008C6C1D" w:rsidR="008C6C1D" w:rsidP="008C6C1D" w:rsidRDefault="008C6C1D" w14:paraId="577C7518"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5CA4FCD9" w14:textId="77777777">
            <w:pPr>
              <w:jc w:val="both"/>
              <w:rPr>
                <w:rFonts w:cstheme="minorHAnsi"/>
                <w:sz w:val="24"/>
                <w:szCs w:val="24"/>
              </w:rPr>
            </w:pPr>
            <w:r w:rsidRPr="008C6C1D">
              <w:rPr>
                <w:rFonts w:cstheme="minorHAnsi"/>
                <w:sz w:val="24"/>
                <w:szCs w:val="24"/>
              </w:rPr>
              <w:t>Maximum Interest Rate as per RBI Guidelines</w:t>
            </w:r>
          </w:p>
        </w:tc>
        <w:tc>
          <w:tcPr>
            <w:tcW w:w="2680" w:type="dxa"/>
            <w:hideMark/>
          </w:tcPr>
          <w:p w:rsidRPr="008C6C1D" w:rsidR="008C6C1D" w:rsidP="008C6C1D" w:rsidRDefault="008C6C1D" w14:paraId="4084F696" w14:textId="77777777">
            <w:pPr>
              <w:jc w:val="both"/>
              <w:rPr>
                <w:rFonts w:cstheme="minorHAnsi"/>
                <w:sz w:val="24"/>
                <w:szCs w:val="24"/>
              </w:rPr>
            </w:pPr>
            <w:r w:rsidRPr="008C6C1D">
              <w:rPr>
                <w:rFonts w:cstheme="minorHAnsi"/>
                <w:sz w:val="24"/>
                <w:szCs w:val="24"/>
              </w:rPr>
              <w:t>Number With 2 Decimals</w:t>
            </w:r>
          </w:p>
        </w:tc>
      </w:tr>
      <w:tr w:rsidRPr="008C6C1D" w:rsidR="008C6C1D" w:rsidTr="008C6C1D" w14:paraId="068BBC13" w14:textId="77777777">
        <w:trPr>
          <w:trHeight w:val="600"/>
        </w:trPr>
        <w:tc>
          <w:tcPr>
            <w:tcW w:w="680" w:type="dxa"/>
            <w:hideMark/>
          </w:tcPr>
          <w:p w:rsidRPr="008C6C1D" w:rsidR="008C6C1D" w:rsidP="008C6C1D" w:rsidRDefault="008C6C1D" w14:paraId="0F818E8A" w14:textId="77777777">
            <w:pPr>
              <w:jc w:val="both"/>
              <w:rPr>
                <w:rFonts w:cstheme="minorHAnsi"/>
                <w:sz w:val="24"/>
                <w:szCs w:val="24"/>
              </w:rPr>
            </w:pPr>
            <w:r w:rsidRPr="008C6C1D">
              <w:rPr>
                <w:rFonts w:cstheme="minorHAnsi"/>
                <w:sz w:val="24"/>
                <w:szCs w:val="24"/>
              </w:rPr>
              <w:t>26</w:t>
            </w:r>
          </w:p>
        </w:tc>
        <w:tc>
          <w:tcPr>
            <w:tcW w:w="2080" w:type="dxa"/>
            <w:hideMark/>
          </w:tcPr>
          <w:p w:rsidRPr="008C6C1D" w:rsidR="008C6C1D" w:rsidP="008C6C1D" w:rsidRDefault="008C6C1D" w14:paraId="78460132" w14:textId="77777777">
            <w:pPr>
              <w:jc w:val="both"/>
              <w:rPr>
                <w:rFonts w:cstheme="minorHAnsi"/>
                <w:sz w:val="24"/>
                <w:szCs w:val="24"/>
              </w:rPr>
            </w:pPr>
            <w:r w:rsidRPr="008C6C1D">
              <w:rPr>
                <w:rFonts w:cstheme="minorHAnsi"/>
                <w:sz w:val="24"/>
                <w:szCs w:val="24"/>
              </w:rPr>
              <w:t>Interest Rate Charged</w:t>
            </w:r>
          </w:p>
        </w:tc>
        <w:tc>
          <w:tcPr>
            <w:tcW w:w="1860" w:type="dxa"/>
            <w:hideMark/>
          </w:tcPr>
          <w:p w:rsidRPr="008C6C1D" w:rsidR="008C6C1D" w:rsidP="008C6C1D" w:rsidRDefault="008C6C1D" w14:paraId="30A8DCCB"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592B1483" w14:textId="77777777">
            <w:pPr>
              <w:jc w:val="both"/>
              <w:rPr>
                <w:rFonts w:cstheme="minorHAnsi"/>
                <w:sz w:val="24"/>
                <w:szCs w:val="24"/>
              </w:rPr>
            </w:pPr>
            <w:r w:rsidRPr="008C6C1D">
              <w:rPr>
                <w:rFonts w:cstheme="minorHAnsi"/>
                <w:sz w:val="24"/>
                <w:szCs w:val="24"/>
              </w:rPr>
              <w:t>Interest Rate Charged to the Borrower</w:t>
            </w:r>
          </w:p>
        </w:tc>
        <w:tc>
          <w:tcPr>
            <w:tcW w:w="2680" w:type="dxa"/>
            <w:hideMark/>
          </w:tcPr>
          <w:p w:rsidRPr="008C6C1D" w:rsidR="008C6C1D" w:rsidP="008C6C1D" w:rsidRDefault="008C6C1D" w14:paraId="64BECB57" w14:textId="77777777">
            <w:pPr>
              <w:jc w:val="both"/>
              <w:rPr>
                <w:rFonts w:cstheme="minorHAnsi"/>
                <w:sz w:val="24"/>
                <w:szCs w:val="24"/>
              </w:rPr>
            </w:pPr>
            <w:r w:rsidRPr="008C6C1D">
              <w:rPr>
                <w:rFonts w:cstheme="minorHAnsi"/>
                <w:sz w:val="24"/>
                <w:szCs w:val="24"/>
              </w:rPr>
              <w:t>Number With 2 Decimals</w:t>
            </w:r>
          </w:p>
        </w:tc>
      </w:tr>
      <w:tr w:rsidRPr="008C6C1D" w:rsidR="008C6C1D" w:rsidTr="008C6C1D" w14:paraId="6E653A33" w14:textId="77777777">
        <w:trPr>
          <w:trHeight w:val="300"/>
        </w:trPr>
        <w:tc>
          <w:tcPr>
            <w:tcW w:w="680" w:type="dxa"/>
            <w:hideMark/>
          </w:tcPr>
          <w:p w:rsidRPr="008C6C1D" w:rsidR="008C6C1D" w:rsidP="008C6C1D" w:rsidRDefault="008C6C1D" w14:paraId="39BAD4DB" w14:textId="77777777">
            <w:pPr>
              <w:jc w:val="both"/>
              <w:rPr>
                <w:rFonts w:cstheme="minorHAnsi"/>
                <w:sz w:val="24"/>
                <w:szCs w:val="24"/>
              </w:rPr>
            </w:pPr>
            <w:r w:rsidRPr="008C6C1D">
              <w:rPr>
                <w:rFonts w:cstheme="minorHAnsi"/>
                <w:sz w:val="24"/>
                <w:szCs w:val="24"/>
              </w:rPr>
              <w:t>27</w:t>
            </w:r>
          </w:p>
        </w:tc>
        <w:tc>
          <w:tcPr>
            <w:tcW w:w="2080" w:type="dxa"/>
            <w:hideMark/>
          </w:tcPr>
          <w:p w:rsidRPr="008C6C1D" w:rsidR="008C6C1D" w:rsidP="008C6C1D" w:rsidRDefault="008C6C1D" w14:paraId="4F84B8FD" w14:textId="77777777">
            <w:pPr>
              <w:jc w:val="both"/>
              <w:rPr>
                <w:rFonts w:cstheme="minorHAnsi"/>
                <w:sz w:val="24"/>
                <w:szCs w:val="24"/>
              </w:rPr>
            </w:pPr>
            <w:r w:rsidRPr="008C6C1D">
              <w:rPr>
                <w:rFonts w:cstheme="minorHAnsi"/>
                <w:sz w:val="24"/>
                <w:szCs w:val="24"/>
              </w:rPr>
              <w:t>Locality</w:t>
            </w:r>
          </w:p>
        </w:tc>
        <w:tc>
          <w:tcPr>
            <w:tcW w:w="1860" w:type="dxa"/>
            <w:hideMark/>
          </w:tcPr>
          <w:p w:rsidRPr="008C6C1D" w:rsidR="008C6C1D" w:rsidP="008C6C1D" w:rsidRDefault="008C6C1D" w14:paraId="31B99D2D"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38CF83F7" w14:textId="77777777">
            <w:pPr>
              <w:jc w:val="both"/>
              <w:rPr>
                <w:rFonts w:cstheme="minorHAnsi"/>
                <w:sz w:val="24"/>
                <w:szCs w:val="24"/>
              </w:rPr>
            </w:pPr>
            <w:r w:rsidRPr="008C6C1D">
              <w:rPr>
                <w:rFonts w:cstheme="minorHAnsi"/>
                <w:sz w:val="24"/>
                <w:szCs w:val="24"/>
              </w:rPr>
              <w:t>Locality of the borrower</w:t>
            </w:r>
          </w:p>
        </w:tc>
        <w:tc>
          <w:tcPr>
            <w:tcW w:w="2680" w:type="dxa"/>
            <w:hideMark/>
          </w:tcPr>
          <w:p w:rsidRPr="008C6C1D" w:rsidR="008C6C1D" w:rsidP="008C6C1D" w:rsidRDefault="008C6C1D" w14:paraId="0C06728D" w14:textId="77777777">
            <w:pPr>
              <w:jc w:val="both"/>
              <w:rPr>
                <w:rFonts w:cstheme="minorHAnsi"/>
                <w:sz w:val="24"/>
                <w:szCs w:val="24"/>
              </w:rPr>
            </w:pPr>
            <w:r w:rsidRPr="008C6C1D">
              <w:rPr>
                <w:rFonts w:cstheme="minorHAnsi"/>
                <w:sz w:val="24"/>
                <w:szCs w:val="24"/>
              </w:rPr>
              <w:t>Value as per code master.</w:t>
            </w:r>
          </w:p>
        </w:tc>
      </w:tr>
      <w:tr w:rsidRPr="008C6C1D" w:rsidR="008C6C1D" w:rsidTr="008C6C1D" w14:paraId="220B3D33" w14:textId="77777777">
        <w:trPr>
          <w:trHeight w:val="600"/>
        </w:trPr>
        <w:tc>
          <w:tcPr>
            <w:tcW w:w="680" w:type="dxa"/>
            <w:hideMark/>
          </w:tcPr>
          <w:p w:rsidRPr="008C6C1D" w:rsidR="008C6C1D" w:rsidP="008C6C1D" w:rsidRDefault="008C6C1D" w14:paraId="3C76B276" w14:textId="77777777">
            <w:pPr>
              <w:jc w:val="both"/>
              <w:rPr>
                <w:rFonts w:cstheme="minorHAnsi"/>
                <w:sz w:val="24"/>
                <w:szCs w:val="24"/>
              </w:rPr>
            </w:pPr>
            <w:r w:rsidRPr="008C6C1D">
              <w:rPr>
                <w:rFonts w:cstheme="minorHAnsi"/>
                <w:sz w:val="24"/>
                <w:szCs w:val="24"/>
              </w:rPr>
              <w:t>28</w:t>
            </w:r>
          </w:p>
        </w:tc>
        <w:tc>
          <w:tcPr>
            <w:tcW w:w="2080" w:type="dxa"/>
            <w:hideMark/>
          </w:tcPr>
          <w:p w:rsidRPr="008C6C1D" w:rsidR="008C6C1D" w:rsidP="008C6C1D" w:rsidRDefault="008C6C1D" w14:paraId="30A91D21" w14:textId="77777777">
            <w:pPr>
              <w:jc w:val="both"/>
              <w:rPr>
                <w:rFonts w:cstheme="minorHAnsi"/>
                <w:sz w:val="24"/>
                <w:szCs w:val="24"/>
              </w:rPr>
            </w:pPr>
            <w:r w:rsidRPr="008C6C1D">
              <w:rPr>
                <w:rFonts w:cstheme="minorHAnsi"/>
                <w:sz w:val="24"/>
                <w:szCs w:val="24"/>
              </w:rPr>
              <w:t>Household Income</w:t>
            </w:r>
          </w:p>
        </w:tc>
        <w:tc>
          <w:tcPr>
            <w:tcW w:w="1860" w:type="dxa"/>
            <w:hideMark/>
          </w:tcPr>
          <w:p w:rsidRPr="008C6C1D" w:rsidR="008C6C1D" w:rsidP="008C6C1D" w:rsidRDefault="008C6C1D" w14:paraId="62CF40AB" w14:textId="77777777">
            <w:pPr>
              <w:jc w:val="both"/>
              <w:rPr>
                <w:rFonts w:cstheme="minorHAnsi"/>
                <w:sz w:val="24"/>
                <w:szCs w:val="24"/>
              </w:rPr>
            </w:pPr>
            <w:r w:rsidRPr="008C6C1D">
              <w:rPr>
                <w:rFonts w:cstheme="minorHAnsi"/>
                <w:sz w:val="24"/>
                <w:szCs w:val="24"/>
              </w:rPr>
              <w:t>Mandatory</w:t>
            </w:r>
          </w:p>
        </w:tc>
        <w:tc>
          <w:tcPr>
            <w:tcW w:w="3440" w:type="dxa"/>
            <w:hideMark/>
          </w:tcPr>
          <w:p w:rsidRPr="008C6C1D" w:rsidR="008C6C1D" w:rsidP="008C6C1D" w:rsidRDefault="008C6C1D" w14:paraId="43F0DD7A" w14:textId="77777777">
            <w:pPr>
              <w:jc w:val="both"/>
              <w:rPr>
                <w:rFonts w:cstheme="minorHAnsi"/>
                <w:sz w:val="24"/>
                <w:szCs w:val="24"/>
              </w:rPr>
            </w:pPr>
            <w:r w:rsidRPr="008C6C1D">
              <w:rPr>
                <w:rFonts w:cstheme="minorHAnsi"/>
                <w:sz w:val="24"/>
                <w:szCs w:val="24"/>
              </w:rPr>
              <w:t>Household Annual Income of the Borrower</w:t>
            </w:r>
          </w:p>
        </w:tc>
        <w:tc>
          <w:tcPr>
            <w:tcW w:w="2680" w:type="dxa"/>
            <w:hideMark/>
          </w:tcPr>
          <w:p w:rsidRPr="008C6C1D" w:rsidR="008C6C1D" w:rsidP="008C6C1D" w:rsidRDefault="008C6C1D" w14:paraId="0A6D66BE" w14:textId="77777777">
            <w:pPr>
              <w:jc w:val="both"/>
              <w:rPr>
                <w:rFonts w:cstheme="minorHAnsi"/>
                <w:sz w:val="24"/>
                <w:szCs w:val="24"/>
              </w:rPr>
            </w:pPr>
            <w:r w:rsidRPr="008C6C1D">
              <w:rPr>
                <w:rFonts w:cstheme="minorHAnsi"/>
                <w:sz w:val="24"/>
                <w:szCs w:val="24"/>
              </w:rPr>
              <w:t>Value as per code master.</w:t>
            </w:r>
          </w:p>
        </w:tc>
      </w:tr>
    </w:tbl>
    <w:p w:rsidRPr="00D07BF1" w:rsidR="000716C8" w:rsidP="00D07BF1" w:rsidRDefault="000716C8" w14:paraId="51BFB018" w14:textId="15745112">
      <w:pPr>
        <w:jc w:val="both"/>
        <w:rPr>
          <w:rFonts w:cstheme="minorHAnsi"/>
          <w:sz w:val="24"/>
          <w:szCs w:val="24"/>
        </w:rPr>
      </w:pPr>
    </w:p>
    <w:p w:rsidR="005D3808" w:rsidP="00D07BF1" w:rsidRDefault="005D3808" w14:paraId="1908C1B9" w14:textId="77777777">
      <w:pPr>
        <w:jc w:val="both"/>
        <w:rPr>
          <w:rFonts w:cstheme="minorHAnsi"/>
          <w:sz w:val="24"/>
          <w:szCs w:val="24"/>
        </w:rPr>
      </w:pPr>
      <w:r w:rsidRPr="00D07BF1">
        <w:rPr>
          <w:rFonts w:cstheme="minorHAnsi"/>
          <w:sz w:val="24"/>
          <w:szCs w:val="24"/>
        </w:rPr>
        <w:t>MLI creator will upload the file under Input File Management and data Upload option</w:t>
      </w:r>
      <w:r w:rsidR="000D4072">
        <w:rPr>
          <w:rFonts w:cstheme="minorHAnsi"/>
          <w:sz w:val="24"/>
          <w:szCs w:val="24"/>
        </w:rPr>
        <w:t xml:space="preserve"> </w:t>
      </w:r>
      <w:r w:rsidRPr="00D07BF1" w:rsidR="00534F0C">
        <w:rPr>
          <w:rFonts w:cstheme="minorHAnsi"/>
          <w:sz w:val="24"/>
          <w:szCs w:val="24"/>
        </w:rPr>
        <w:t>MLI creator is permitted to upload and/or re-uploa</w:t>
      </w:r>
      <w:r w:rsidR="000D4072">
        <w:rPr>
          <w:rFonts w:cstheme="minorHAnsi"/>
          <w:sz w:val="24"/>
          <w:szCs w:val="24"/>
        </w:rPr>
        <w:t xml:space="preserve">d the input file multiple times. </w:t>
      </w:r>
    </w:p>
    <w:p w:rsidRPr="00D07BF1" w:rsidR="00534F0C" w:rsidP="00D07BF1" w:rsidRDefault="000D4072" w14:paraId="32FF0422" w14:textId="72C56035">
      <w:pPr>
        <w:jc w:val="both"/>
        <w:rPr>
          <w:rFonts w:cstheme="minorHAnsi"/>
          <w:sz w:val="24"/>
          <w:szCs w:val="24"/>
        </w:rPr>
      </w:pPr>
      <w:r>
        <w:rPr>
          <w:rFonts w:cstheme="minorHAnsi"/>
          <w:sz w:val="24"/>
          <w:szCs w:val="24"/>
        </w:rPr>
        <w:t>Until sent for approval</w:t>
      </w:r>
      <w:r w:rsidRPr="00D07BF1" w:rsidR="00534F0C">
        <w:rPr>
          <w:rFonts w:cstheme="minorHAnsi"/>
          <w:sz w:val="24"/>
          <w:szCs w:val="24"/>
        </w:rPr>
        <w:t xml:space="preserve"> </w:t>
      </w:r>
      <w:r w:rsidRPr="00D07BF1">
        <w:rPr>
          <w:rFonts w:cstheme="minorHAnsi"/>
          <w:sz w:val="24"/>
          <w:szCs w:val="24"/>
        </w:rPr>
        <w:t>thus</w:t>
      </w:r>
      <w:r w:rsidRPr="00D07BF1" w:rsidR="00534F0C">
        <w:rPr>
          <w:rFonts w:cstheme="minorHAnsi"/>
          <w:sz w:val="24"/>
          <w:szCs w:val="24"/>
        </w:rPr>
        <w:t>, allowing MLI Creator to append, edit and delete information multiple tim</w:t>
      </w:r>
      <w:r w:rsidRPr="00D07BF1" w:rsidR="000D6FDA">
        <w:rPr>
          <w:rFonts w:cstheme="minorHAnsi"/>
          <w:sz w:val="24"/>
          <w:szCs w:val="24"/>
        </w:rPr>
        <w:t>es and in ‘</w:t>
      </w:r>
      <w:r w:rsidR="005D3808">
        <w:rPr>
          <w:rFonts w:cstheme="minorHAnsi"/>
          <w:sz w:val="24"/>
          <w:szCs w:val="24"/>
        </w:rPr>
        <w:t>”Validated”</w:t>
      </w:r>
      <w:r w:rsidRPr="00D07BF1" w:rsidR="000D6FDA">
        <w:rPr>
          <w:rFonts w:cstheme="minorHAnsi"/>
          <w:sz w:val="24"/>
          <w:szCs w:val="24"/>
        </w:rPr>
        <w:t xml:space="preserve"> stat</w:t>
      </w:r>
      <w:r w:rsidR="005D3808">
        <w:rPr>
          <w:rFonts w:cstheme="minorHAnsi"/>
          <w:sz w:val="24"/>
          <w:szCs w:val="24"/>
        </w:rPr>
        <w:t>e.</w:t>
      </w:r>
    </w:p>
    <w:p w:rsidR="004C4DDF" w:rsidP="00D07BF1" w:rsidRDefault="00534F0C" w14:paraId="277325F5" w14:textId="21CEBD00">
      <w:pPr>
        <w:jc w:val="both"/>
        <w:rPr>
          <w:rFonts w:cstheme="minorHAnsi"/>
          <w:sz w:val="24"/>
          <w:szCs w:val="24"/>
        </w:rPr>
      </w:pPr>
      <w:r w:rsidRPr="00D07BF1">
        <w:rPr>
          <w:rFonts w:cstheme="minorHAnsi"/>
          <w:sz w:val="24"/>
          <w:szCs w:val="24"/>
        </w:rPr>
        <w:t xml:space="preserve">MLI creator will upload the file </w:t>
      </w:r>
      <w:r w:rsidRPr="00D07BF1" w:rsidR="00525871">
        <w:rPr>
          <w:rFonts w:cstheme="minorHAnsi"/>
          <w:sz w:val="24"/>
          <w:szCs w:val="24"/>
        </w:rPr>
        <w:t xml:space="preserve">under Input File Management and data Upload option. Processing of the file will be similar to the other schemes. Once file is validated. MLI creator will </w:t>
      </w:r>
      <w:r w:rsidR="000D4072">
        <w:rPr>
          <w:rFonts w:cstheme="minorHAnsi"/>
          <w:sz w:val="24"/>
          <w:szCs w:val="24"/>
        </w:rPr>
        <w:t>“</w:t>
      </w:r>
      <w:r w:rsidRPr="00D07BF1" w:rsidR="00525871">
        <w:rPr>
          <w:rFonts w:cstheme="minorHAnsi"/>
          <w:b/>
          <w:sz w:val="24"/>
          <w:szCs w:val="24"/>
        </w:rPr>
        <w:t xml:space="preserve">Send to </w:t>
      </w:r>
      <w:r w:rsidRPr="00D07BF1" w:rsidR="000D4072">
        <w:rPr>
          <w:rFonts w:cstheme="minorHAnsi"/>
          <w:b/>
          <w:sz w:val="24"/>
          <w:szCs w:val="24"/>
        </w:rPr>
        <w:t>Approve</w:t>
      </w:r>
      <w:r w:rsidRPr="00D07BF1" w:rsidR="000D4072">
        <w:rPr>
          <w:rFonts w:cstheme="minorHAnsi"/>
          <w:sz w:val="24"/>
          <w:szCs w:val="24"/>
        </w:rPr>
        <w:t>.</w:t>
      </w:r>
      <w:r w:rsidR="000D4072">
        <w:rPr>
          <w:rFonts w:cstheme="minorHAnsi"/>
          <w:sz w:val="24"/>
          <w:szCs w:val="24"/>
        </w:rPr>
        <w:t>”</w:t>
      </w:r>
      <w:r w:rsidR="002E2FC4">
        <w:rPr>
          <w:rFonts w:cstheme="minorHAnsi"/>
          <w:sz w:val="24"/>
          <w:szCs w:val="24"/>
        </w:rPr>
        <w:t xml:space="preserve"> </w:t>
      </w:r>
    </w:p>
    <w:p w:rsidRPr="00D07BF1" w:rsidR="004C4DDF" w:rsidP="00D07BF1" w:rsidRDefault="004C4DDF" w14:paraId="2AB147BD" w14:textId="77777777">
      <w:pPr>
        <w:jc w:val="both"/>
        <w:rPr>
          <w:rFonts w:cstheme="minorHAnsi"/>
          <w:sz w:val="24"/>
          <w:szCs w:val="24"/>
        </w:rPr>
      </w:pPr>
    </w:p>
    <w:p w:rsidRPr="003F0FC4" w:rsidR="00534F0C" w:rsidP="003F0FC4" w:rsidRDefault="002E2FC4" w14:paraId="20AAF66E" w14:textId="3530811C">
      <w:pPr>
        <w:pStyle w:val="ListParagraph"/>
        <w:numPr>
          <w:ilvl w:val="2"/>
          <w:numId w:val="38"/>
        </w:numPr>
        <w:jc w:val="both"/>
        <w:rPr>
          <w:rFonts w:cstheme="minorHAnsi"/>
          <w:b/>
          <w:sz w:val="24"/>
          <w:szCs w:val="24"/>
        </w:rPr>
      </w:pPr>
      <w:r w:rsidRPr="003F0FC4">
        <w:rPr>
          <w:rFonts w:cstheme="minorHAnsi"/>
          <w:b/>
          <w:sz w:val="24"/>
          <w:szCs w:val="24"/>
        </w:rPr>
        <w:t>– MFI Data Upload</w:t>
      </w:r>
      <w:r w:rsidRPr="003F0FC4" w:rsidR="006804F1">
        <w:rPr>
          <w:rFonts w:cstheme="minorHAnsi"/>
          <w:b/>
          <w:sz w:val="24"/>
          <w:szCs w:val="24"/>
        </w:rPr>
        <w:t xml:space="preserve"> </w:t>
      </w:r>
      <w:r w:rsidRPr="003F0FC4">
        <w:rPr>
          <w:rFonts w:cstheme="minorHAnsi"/>
          <w:b/>
          <w:sz w:val="24"/>
          <w:szCs w:val="24"/>
        </w:rPr>
        <w:t>(MLI Approver Login)</w:t>
      </w:r>
    </w:p>
    <w:p w:rsidR="00525871" w:rsidP="003F0FC4" w:rsidRDefault="00525871" w14:paraId="30D49572" w14:textId="4C47C69C">
      <w:pPr>
        <w:jc w:val="both"/>
        <w:rPr>
          <w:rFonts w:cstheme="minorHAnsi"/>
          <w:sz w:val="24"/>
          <w:szCs w:val="24"/>
        </w:rPr>
      </w:pPr>
      <w:r w:rsidRPr="00D07BF1">
        <w:rPr>
          <w:rFonts w:cstheme="minorHAnsi"/>
          <w:sz w:val="24"/>
          <w:szCs w:val="24"/>
        </w:rPr>
        <w:t xml:space="preserve">MLI Approver </w:t>
      </w:r>
      <w:r w:rsidR="00745F6C">
        <w:rPr>
          <w:rFonts w:cstheme="minorHAnsi"/>
          <w:sz w:val="24"/>
          <w:szCs w:val="24"/>
        </w:rPr>
        <w:t xml:space="preserve">to download the Valid and Invalid records and </w:t>
      </w:r>
      <w:r w:rsidR="003F0FC4">
        <w:rPr>
          <w:rFonts w:cstheme="minorHAnsi"/>
          <w:sz w:val="24"/>
          <w:szCs w:val="24"/>
        </w:rPr>
        <w:t xml:space="preserve">click on the </w:t>
      </w:r>
      <w:r w:rsidRPr="00D07BF1">
        <w:rPr>
          <w:rFonts w:cstheme="minorHAnsi"/>
          <w:sz w:val="24"/>
          <w:szCs w:val="24"/>
        </w:rPr>
        <w:t>Approve/reject</w:t>
      </w:r>
      <w:r w:rsidR="003F0FC4">
        <w:rPr>
          <w:rFonts w:cstheme="minorHAnsi"/>
          <w:sz w:val="24"/>
          <w:szCs w:val="24"/>
        </w:rPr>
        <w:t xml:space="preserve"> link. MLI Approver to Approved or Rejected the file with remark. </w:t>
      </w:r>
      <w:r w:rsidR="00A10A0B">
        <w:rPr>
          <w:rFonts w:cstheme="minorHAnsi"/>
          <w:sz w:val="24"/>
          <w:szCs w:val="24"/>
        </w:rPr>
        <w:t xml:space="preserve">Status of the file to </w:t>
      </w:r>
      <w:r w:rsidR="003F0FC4">
        <w:rPr>
          <w:rFonts w:cstheme="minorHAnsi"/>
          <w:sz w:val="24"/>
          <w:szCs w:val="24"/>
        </w:rPr>
        <w:t>changes to “Approved”</w:t>
      </w:r>
      <w:r w:rsidRPr="00D07BF1">
        <w:rPr>
          <w:rFonts w:cstheme="minorHAnsi"/>
          <w:sz w:val="24"/>
          <w:szCs w:val="24"/>
        </w:rPr>
        <w:t xml:space="preserve"> </w:t>
      </w:r>
      <w:r w:rsidR="003F0FC4">
        <w:rPr>
          <w:rFonts w:cstheme="minorHAnsi"/>
          <w:sz w:val="24"/>
          <w:szCs w:val="24"/>
        </w:rPr>
        <w:t>and “Rejected”</w:t>
      </w:r>
      <w:r w:rsidR="00A10A0B">
        <w:rPr>
          <w:rFonts w:cstheme="minorHAnsi"/>
          <w:sz w:val="24"/>
          <w:szCs w:val="24"/>
        </w:rPr>
        <w:t xml:space="preserve"> accordingly.</w:t>
      </w:r>
    </w:p>
    <w:p w:rsidR="006804F1" w:rsidP="003F0FC4" w:rsidRDefault="006804F1" w14:paraId="421B2615" w14:textId="77777777">
      <w:pPr>
        <w:jc w:val="both"/>
        <w:rPr>
          <w:rFonts w:cstheme="minorHAnsi"/>
          <w:sz w:val="24"/>
          <w:szCs w:val="24"/>
        </w:rPr>
      </w:pPr>
    </w:p>
    <w:p w:rsidRPr="00A10A0B" w:rsidR="003F0FC4" w:rsidP="003F0FC4" w:rsidRDefault="006804F1" w14:paraId="097B5A2A" w14:textId="26150EB3">
      <w:pPr>
        <w:pStyle w:val="ListParagraph"/>
        <w:numPr>
          <w:ilvl w:val="2"/>
          <w:numId w:val="38"/>
        </w:numPr>
        <w:jc w:val="both"/>
        <w:rPr>
          <w:rFonts w:cstheme="minorHAnsi"/>
          <w:sz w:val="24"/>
          <w:szCs w:val="24"/>
        </w:rPr>
      </w:pPr>
      <w:r w:rsidRPr="006804F1">
        <w:rPr>
          <w:rFonts w:cstheme="minorHAnsi"/>
          <w:b/>
          <w:sz w:val="24"/>
          <w:szCs w:val="24"/>
        </w:rPr>
        <w:t>MFI Data Upload</w:t>
      </w:r>
      <w:r>
        <w:rPr>
          <w:rFonts w:cstheme="minorHAnsi"/>
          <w:b/>
          <w:sz w:val="24"/>
          <w:szCs w:val="24"/>
        </w:rPr>
        <w:t xml:space="preserve"> </w:t>
      </w:r>
      <w:r w:rsidRPr="006804F1">
        <w:rPr>
          <w:rFonts w:cstheme="minorHAnsi"/>
          <w:b/>
          <w:sz w:val="24"/>
          <w:szCs w:val="24"/>
        </w:rPr>
        <w:t>(</w:t>
      </w:r>
      <w:r>
        <w:rPr>
          <w:rFonts w:cstheme="minorHAnsi"/>
          <w:b/>
          <w:sz w:val="24"/>
          <w:szCs w:val="24"/>
        </w:rPr>
        <w:t xml:space="preserve">NCGTC Creator/ Approver </w:t>
      </w:r>
      <w:r w:rsidRPr="006804F1">
        <w:rPr>
          <w:rFonts w:cstheme="minorHAnsi"/>
          <w:b/>
          <w:sz w:val="24"/>
          <w:szCs w:val="24"/>
        </w:rPr>
        <w:t xml:space="preserve"> Login</w:t>
      </w:r>
      <w:r>
        <w:rPr>
          <w:rFonts w:cstheme="minorHAnsi"/>
          <w:b/>
          <w:sz w:val="24"/>
          <w:szCs w:val="24"/>
        </w:rPr>
        <w:t>)</w:t>
      </w:r>
    </w:p>
    <w:p w:rsidRPr="003F0FC4" w:rsidR="006804F1" w:rsidP="003F0FC4" w:rsidRDefault="006804F1" w14:paraId="1EC23A5D" w14:textId="11E3B50C">
      <w:pPr>
        <w:jc w:val="both"/>
        <w:rPr>
          <w:rFonts w:cstheme="minorHAnsi"/>
          <w:sz w:val="24"/>
          <w:szCs w:val="24"/>
        </w:rPr>
      </w:pPr>
      <w:r w:rsidRPr="003F0FC4">
        <w:rPr>
          <w:rFonts w:cstheme="minorHAnsi"/>
          <w:sz w:val="24"/>
          <w:szCs w:val="24"/>
        </w:rPr>
        <w:t xml:space="preserve">NCGTC </w:t>
      </w:r>
      <w:r w:rsidRPr="003F0FC4" w:rsidR="003F0FC4">
        <w:rPr>
          <w:rFonts w:cstheme="minorHAnsi"/>
          <w:sz w:val="24"/>
          <w:szCs w:val="24"/>
        </w:rPr>
        <w:t xml:space="preserve">user can login </w:t>
      </w:r>
      <w:r w:rsidRPr="003F0FC4">
        <w:rPr>
          <w:rFonts w:cstheme="minorHAnsi"/>
          <w:sz w:val="24"/>
          <w:szCs w:val="24"/>
        </w:rPr>
        <w:t xml:space="preserve">and download the valid and </w:t>
      </w:r>
      <w:r w:rsidRPr="003F0FC4" w:rsidR="003F0FC4">
        <w:rPr>
          <w:rFonts w:cstheme="minorHAnsi"/>
          <w:sz w:val="24"/>
          <w:szCs w:val="24"/>
        </w:rPr>
        <w:t>invalid</w:t>
      </w:r>
      <w:r w:rsidRPr="003F0FC4">
        <w:rPr>
          <w:rFonts w:cstheme="minorHAnsi"/>
          <w:sz w:val="24"/>
          <w:szCs w:val="24"/>
        </w:rPr>
        <w:t xml:space="preserve"> reports</w:t>
      </w:r>
      <w:r w:rsidRPr="003F0FC4" w:rsidR="003F0FC4">
        <w:rPr>
          <w:rFonts w:cstheme="minorHAnsi"/>
          <w:sz w:val="24"/>
          <w:szCs w:val="24"/>
        </w:rPr>
        <w:t xml:space="preserve"> of the MFI </w:t>
      </w:r>
      <w:r w:rsidRPr="003F0FC4">
        <w:rPr>
          <w:rFonts w:cstheme="minorHAnsi"/>
          <w:sz w:val="24"/>
          <w:szCs w:val="24"/>
        </w:rPr>
        <w:t>data uploaded</w:t>
      </w:r>
      <w:r w:rsidR="00A10A0B">
        <w:rPr>
          <w:rFonts w:cstheme="minorHAnsi"/>
          <w:sz w:val="24"/>
          <w:szCs w:val="24"/>
        </w:rPr>
        <w:t>.</w:t>
      </w:r>
    </w:p>
    <w:p w:rsidR="006804F1" w:rsidP="006804F1" w:rsidRDefault="006804F1" w14:paraId="56DD7375" w14:textId="44568191">
      <w:pPr>
        <w:pStyle w:val="ListParagraph"/>
        <w:ind w:left="1800"/>
        <w:jc w:val="both"/>
        <w:rPr>
          <w:rFonts w:cstheme="minorHAnsi"/>
          <w:sz w:val="24"/>
          <w:szCs w:val="24"/>
        </w:rPr>
      </w:pPr>
    </w:p>
    <w:p w:rsidR="00185398" w:rsidP="006804F1" w:rsidRDefault="00185398" w14:paraId="45B57AA8" w14:textId="5CD6DC3A">
      <w:pPr>
        <w:pStyle w:val="ListParagraph"/>
        <w:ind w:left="1800"/>
        <w:jc w:val="both"/>
        <w:rPr>
          <w:rFonts w:cstheme="minorHAnsi"/>
          <w:sz w:val="24"/>
          <w:szCs w:val="24"/>
        </w:rPr>
      </w:pPr>
    </w:p>
    <w:p w:rsidR="00E43DBE" w:rsidP="006804F1" w:rsidRDefault="00E43DBE" w14:paraId="781F0CB7" w14:textId="6497D239">
      <w:pPr>
        <w:pStyle w:val="ListParagraph"/>
        <w:ind w:left="1800"/>
        <w:jc w:val="both"/>
        <w:rPr>
          <w:rFonts w:cstheme="minorHAnsi"/>
          <w:sz w:val="24"/>
          <w:szCs w:val="24"/>
        </w:rPr>
      </w:pPr>
    </w:p>
    <w:p w:rsidR="002E6818" w:rsidP="006804F1" w:rsidRDefault="002E6818" w14:paraId="3ECCDD76" w14:textId="77777777">
      <w:pPr>
        <w:pStyle w:val="ListParagraph"/>
        <w:ind w:left="1800"/>
        <w:jc w:val="both"/>
        <w:rPr>
          <w:rFonts w:cstheme="minorHAnsi"/>
          <w:sz w:val="24"/>
          <w:szCs w:val="24"/>
        </w:rPr>
      </w:pPr>
    </w:p>
    <w:p w:rsidR="002E6818" w:rsidP="006804F1" w:rsidRDefault="002E6818" w14:paraId="5458D620" w14:textId="77777777">
      <w:pPr>
        <w:pStyle w:val="ListParagraph"/>
        <w:ind w:left="1800"/>
        <w:jc w:val="both"/>
        <w:rPr>
          <w:rFonts w:cstheme="minorHAnsi"/>
          <w:sz w:val="24"/>
          <w:szCs w:val="24"/>
        </w:rPr>
      </w:pPr>
    </w:p>
    <w:p w:rsidR="002E6818" w:rsidP="006804F1" w:rsidRDefault="002E6818" w14:paraId="6F1B76CB" w14:textId="77777777">
      <w:pPr>
        <w:pStyle w:val="ListParagraph"/>
        <w:ind w:left="1800"/>
        <w:jc w:val="both"/>
        <w:rPr>
          <w:rFonts w:cstheme="minorHAnsi"/>
          <w:sz w:val="24"/>
          <w:szCs w:val="24"/>
        </w:rPr>
      </w:pPr>
    </w:p>
    <w:p w:rsidR="002E6818" w:rsidP="006804F1" w:rsidRDefault="002E6818" w14:paraId="0BA93C8A" w14:textId="77777777">
      <w:pPr>
        <w:pStyle w:val="ListParagraph"/>
        <w:ind w:left="1800"/>
        <w:jc w:val="both"/>
        <w:rPr>
          <w:rFonts w:cstheme="minorHAnsi"/>
          <w:sz w:val="24"/>
          <w:szCs w:val="24"/>
        </w:rPr>
      </w:pPr>
    </w:p>
    <w:p w:rsidR="002E6818" w:rsidP="006804F1" w:rsidRDefault="002E6818" w14:paraId="76843818" w14:textId="77777777">
      <w:pPr>
        <w:pStyle w:val="ListParagraph"/>
        <w:ind w:left="1800"/>
        <w:jc w:val="both"/>
        <w:rPr>
          <w:rFonts w:cstheme="minorHAnsi"/>
          <w:sz w:val="24"/>
          <w:szCs w:val="24"/>
        </w:rPr>
      </w:pPr>
    </w:p>
    <w:p w:rsidR="002E6818" w:rsidP="006804F1" w:rsidRDefault="002E6818" w14:paraId="4968F93D" w14:textId="77777777">
      <w:pPr>
        <w:pStyle w:val="ListParagraph"/>
        <w:ind w:left="1800"/>
        <w:jc w:val="both"/>
        <w:rPr>
          <w:rFonts w:cstheme="minorHAnsi"/>
          <w:sz w:val="24"/>
          <w:szCs w:val="24"/>
        </w:rPr>
      </w:pPr>
    </w:p>
    <w:p w:rsidR="00E43DBE" w:rsidP="006804F1" w:rsidRDefault="00E43DBE" w14:paraId="2F68B90A" w14:textId="42D0AC4B">
      <w:pPr>
        <w:pStyle w:val="ListParagraph"/>
        <w:ind w:left="1800"/>
        <w:jc w:val="both"/>
        <w:rPr>
          <w:rFonts w:cstheme="minorHAnsi"/>
          <w:sz w:val="24"/>
          <w:szCs w:val="24"/>
        </w:rPr>
      </w:pPr>
    </w:p>
    <w:p w:rsidR="00E43DBE" w:rsidP="006804F1" w:rsidRDefault="00E43DBE" w14:paraId="5A6E8512" w14:textId="51D265E4">
      <w:pPr>
        <w:pStyle w:val="ListParagraph"/>
        <w:ind w:left="1800"/>
        <w:jc w:val="both"/>
        <w:rPr>
          <w:rFonts w:cstheme="minorHAnsi"/>
          <w:sz w:val="24"/>
          <w:szCs w:val="24"/>
        </w:rPr>
      </w:pPr>
    </w:p>
    <w:p w:rsidR="00E43DBE" w:rsidP="006804F1" w:rsidRDefault="00E43DBE" w14:paraId="0F9BC76E" w14:textId="5EC9952A">
      <w:pPr>
        <w:pStyle w:val="ListParagraph"/>
        <w:ind w:left="1800"/>
        <w:jc w:val="both"/>
        <w:rPr>
          <w:rFonts w:cstheme="minorHAnsi"/>
          <w:sz w:val="24"/>
          <w:szCs w:val="24"/>
        </w:rPr>
      </w:pPr>
    </w:p>
    <w:p w:rsidR="00E43DBE" w:rsidP="006804F1" w:rsidRDefault="00E43DBE" w14:paraId="766C66C3" w14:textId="3DA1A0D1">
      <w:pPr>
        <w:pStyle w:val="ListParagraph"/>
        <w:ind w:left="1800"/>
        <w:jc w:val="both"/>
        <w:rPr>
          <w:rFonts w:cstheme="minorHAnsi"/>
          <w:sz w:val="24"/>
          <w:szCs w:val="24"/>
        </w:rPr>
      </w:pPr>
    </w:p>
    <w:p w:rsidRPr="002A7FB9" w:rsidR="00E43DBE" w:rsidP="002A7FB9" w:rsidRDefault="00E43DBE" w14:paraId="46208A0F" w14:textId="1C94DAC0">
      <w:pPr>
        <w:jc w:val="both"/>
        <w:rPr>
          <w:rFonts w:cstheme="minorHAnsi"/>
          <w:sz w:val="24"/>
          <w:szCs w:val="24"/>
        </w:rPr>
      </w:pPr>
    </w:p>
    <w:p w:rsidR="00185398" w:rsidP="00185398" w:rsidRDefault="00185398" w14:paraId="4B773075" w14:textId="2855A26E">
      <w:pPr>
        <w:pStyle w:val="ListParagraph"/>
        <w:numPr>
          <w:ilvl w:val="1"/>
          <w:numId w:val="38"/>
        </w:numPr>
        <w:jc w:val="both"/>
        <w:rPr>
          <w:rFonts w:cstheme="minorHAnsi"/>
          <w:b/>
          <w:sz w:val="24"/>
          <w:szCs w:val="24"/>
        </w:rPr>
      </w:pPr>
      <w:r w:rsidRPr="00185398">
        <w:rPr>
          <w:rFonts w:cstheme="minorHAnsi"/>
          <w:b/>
          <w:sz w:val="24"/>
          <w:szCs w:val="24"/>
        </w:rPr>
        <w:t>Process flow for MFI data Upload</w:t>
      </w:r>
    </w:p>
    <w:p w:rsidR="00185398" w:rsidP="00185398" w:rsidRDefault="00185398" w14:paraId="78450C35" w14:textId="3F327112">
      <w:pPr>
        <w:jc w:val="both"/>
        <w:rPr>
          <w:rFonts w:cstheme="minorHAnsi"/>
          <w:b/>
          <w:sz w:val="24"/>
          <w:szCs w:val="24"/>
        </w:rPr>
      </w:pPr>
    </w:p>
    <w:p w:rsidRPr="00185398" w:rsidR="00185398" w:rsidP="00185398" w:rsidRDefault="00185398" w14:paraId="0D2887EC" w14:textId="402155D2">
      <w:pPr>
        <w:jc w:val="both"/>
        <w:rPr>
          <w:rFonts w:cstheme="minorHAnsi"/>
          <w:b/>
          <w:sz w:val="24"/>
          <w:szCs w:val="24"/>
        </w:rPr>
      </w:pPr>
      <w:r w:rsidRPr="00D07BF1">
        <w:rPr>
          <w:rFonts w:cstheme="minorHAnsi"/>
          <w:noProof/>
          <w:lang w:val="en-IN" w:eastAsia="en-IN"/>
        </w:rPr>
        <w:drawing>
          <wp:anchor distT="0" distB="0" distL="114300" distR="114300" simplePos="0" relativeHeight="251788288" behindDoc="0" locked="0" layoutInCell="1" allowOverlap="1" wp14:anchorId="59E6341A" wp14:editId="3842CB36">
            <wp:simplePos x="0" y="0"/>
            <wp:positionH relativeFrom="column">
              <wp:posOffset>0</wp:posOffset>
            </wp:positionH>
            <wp:positionV relativeFrom="paragraph">
              <wp:posOffset>297180</wp:posOffset>
            </wp:positionV>
            <wp:extent cx="6379845" cy="2013585"/>
            <wp:effectExtent l="38100" t="0" r="40005" b="5715"/>
            <wp:wrapSquare wrapText="bothSides"/>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14:sizeRelH relativeFrom="margin">
              <wp14:pctWidth>0</wp14:pctWidth>
            </wp14:sizeRelH>
            <wp14:sizeRelV relativeFrom="margin">
              <wp14:pctHeight>0</wp14:pctHeight>
            </wp14:sizeRelV>
          </wp:anchor>
        </w:drawing>
      </w:r>
    </w:p>
    <w:p w:rsidR="00D73C85" w:rsidP="00D07BF1" w:rsidRDefault="00D73C85" w14:paraId="03EF44D7" w14:textId="5A899D28">
      <w:pPr>
        <w:jc w:val="both"/>
        <w:rPr>
          <w:rFonts w:cstheme="minorHAnsi"/>
          <w:sz w:val="24"/>
          <w:szCs w:val="24"/>
        </w:rPr>
      </w:pPr>
    </w:p>
    <w:p w:rsidR="00E43DBE" w:rsidP="00D07BF1" w:rsidRDefault="00E43DBE" w14:paraId="6C5EDE85" w14:textId="2CA52FED">
      <w:pPr>
        <w:jc w:val="both"/>
        <w:rPr>
          <w:rFonts w:cstheme="minorHAnsi"/>
          <w:sz w:val="24"/>
          <w:szCs w:val="24"/>
        </w:rPr>
      </w:pPr>
    </w:p>
    <w:p w:rsidR="003B2BEB" w:rsidP="00D07BF1" w:rsidRDefault="003B2BEB" w14:paraId="582C6446" w14:textId="689875ED">
      <w:pPr>
        <w:jc w:val="both"/>
        <w:rPr>
          <w:rFonts w:cstheme="minorHAnsi"/>
          <w:sz w:val="24"/>
          <w:szCs w:val="24"/>
        </w:rPr>
      </w:pPr>
    </w:p>
    <w:p w:rsidR="002A7FB9" w:rsidP="00D07BF1" w:rsidRDefault="002A7FB9" w14:paraId="3BF0E109" w14:textId="38FC190C">
      <w:pPr>
        <w:jc w:val="both"/>
        <w:rPr>
          <w:rFonts w:cstheme="minorHAnsi"/>
          <w:sz w:val="24"/>
          <w:szCs w:val="24"/>
        </w:rPr>
      </w:pPr>
    </w:p>
    <w:p w:rsidR="002A7FB9" w:rsidP="00D07BF1" w:rsidRDefault="002A7FB9" w14:paraId="24783FDE" w14:textId="7AEAEA75">
      <w:pPr>
        <w:jc w:val="both"/>
        <w:rPr>
          <w:rFonts w:cstheme="minorHAnsi"/>
          <w:sz w:val="24"/>
          <w:szCs w:val="24"/>
        </w:rPr>
      </w:pPr>
    </w:p>
    <w:p w:rsidR="002A7FB9" w:rsidP="00D07BF1" w:rsidRDefault="002A7FB9" w14:paraId="213172E2" w14:textId="30F74B5A">
      <w:pPr>
        <w:jc w:val="both"/>
        <w:rPr>
          <w:rFonts w:cstheme="minorHAnsi"/>
          <w:sz w:val="24"/>
          <w:szCs w:val="24"/>
        </w:rPr>
      </w:pPr>
    </w:p>
    <w:p w:rsidR="002A7FB9" w:rsidP="00D07BF1" w:rsidRDefault="002A7FB9" w14:paraId="1A128654" w14:textId="00BA51B8">
      <w:pPr>
        <w:jc w:val="both"/>
        <w:rPr>
          <w:rFonts w:cstheme="minorHAnsi"/>
          <w:sz w:val="24"/>
          <w:szCs w:val="24"/>
        </w:rPr>
      </w:pPr>
    </w:p>
    <w:p w:rsidR="002A7FB9" w:rsidP="00D07BF1" w:rsidRDefault="002A7FB9" w14:paraId="06DDB186" w14:textId="0F74CEF6">
      <w:pPr>
        <w:jc w:val="both"/>
        <w:rPr>
          <w:rFonts w:cstheme="minorHAnsi"/>
          <w:sz w:val="24"/>
          <w:szCs w:val="24"/>
        </w:rPr>
      </w:pPr>
    </w:p>
    <w:p w:rsidR="002A7FB9" w:rsidP="00D07BF1" w:rsidRDefault="002A7FB9" w14:paraId="0F347F93" w14:textId="39EFFE41">
      <w:pPr>
        <w:jc w:val="both"/>
        <w:rPr>
          <w:rFonts w:cstheme="minorHAnsi"/>
          <w:sz w:val="24"/>
          <w:szCs w:val="24"/>
        </w:rPr>
      </w:pPr>
    </w:p>
    <w:p w:rsidR="002A7FB9" w:rsidP="00D07BF1" w:rsidRDefault="002A7FB9" w14:paraId="46F9C7A6" w14:textId="7F168AF9">
      <w:pPr>
        <w:jc w:val="both"/>
        <w:rPr>
          <w:rFonts w:cstheme="minorHAnsi"/>
          <w:sz w:val="24"/>
          <w:szCs w:val="24"/>
        </w:rPr>
      </w:pPr>
    </w:p>
    <w:p w:rsidR="002A7FB9" w:rsidP="00D07BF1" w:rsidRDefault="002A7FB9" w14:paraId="1EDE622D" w14:textId="3A4ECB2A">
      <w:pPr>
        <w:jc w:val="both"/>
        <w:rPr>
          <w:rFonts w:cstheme="minorHAnsi"/>
          <w:sz w:val="24"/>
          <w:szCs w:val="24"/>
        </w:rPr>
      </w:pPr>
    </w:p>
    <w:p w:rsidR="002A7FB9" w:rsidP="00D07BF1" w:rsidRDefault="002A7FB9" w14:paraId="7BD4EAFD" w14:textId="7207BAAF">
      <w:pPr>
        <w:jc w:val="both"/>
        <w:rPr>
          <w:rFonts w:cstheme="minorHAnsi"/>
          <w:sz w:val="24"/>
          <w:szCs w:val="24"/>
        </w:rPr>
      </w:pPr>
    </w:p>
    <w:p w:rsidR="002A7FB9" w:rsidP="00D07BF1" w:rsidRDefault="002A7FB9" w14:paraId="2D91D179" w14:textId="23B9FD6D">
      <w:pPr>
        <w:jc w:val="both"/>
        <w:rPr>
          <w:rFonts w:cstheme="minorHAnsi"/>
          <w:sz w:val="24"/>
          <w:szCs w:val="24"/>
        </w:rPr>
      </w:pPr>
    </w:p>
    <w:p w:rsidR="002A7FB9" w:rsidP="00D07BF1" w:rsidRDefault="002A7FB9" w14:paraId="313C0302" w14:textId="52B0E023">
      <w:pPr>
        <w:jc w:val="both"/>
        <w:rPr>
          <w:rFonts w:cstheme="minorHAnsi"/>
          <w:sz w:val="24"/>
          <w:szCs w:val="24"/>
        </w:rPr>
      </w:pPr>
    </w:p>
    <w:p w:rsidR="002A7FB9" w:rsidP="00D07BF1" w:rsidRDefault="002A7FB9" w14:paraId="669377E1" w14:textId="6E44C8D4">
      <w:pPr>
        <w:jc w:val="both"/>
        <w:rPr>
          <w:rFonts w:cstheme="minorHAnsi"/>
          <w:sz w:val="24"/>
          <w:szCs w:val="24"/>
        </w:rPr>
      </w:pPr>
    </w:p>
    <w:p w:rsidR="002A7FB9" w:rsidP="00D07BF1" w:rsidRDefault="002A7FB9" w14:paraId="5FD970AA" w14:textId="4FC1503C">
      <w:pPr>
        <w:jc w:val="both"/>
        <w:rPr>
          <w:rFonts w:cstheme="minorHAnsi"/>
          <w:sz w:val="24"/>
          <w:szCs w:val="24"/>
        </w:rPr>
      </w:pPr>
    </w:p>
    <w:p w:rsidR="00842A61" w:rsidP="00D07BF1" w:rsidRDefault="00842A61" w14:paraId="462FFA38" w14:textId="3F3BCF9C">
      <w:pPr>
        <w:jc w:val="both"/>
        <w:rPr>
          <w:rFonts w:cstheme="minorHAnsi"/>
          <w:sz w:val="24"/>
          <w:szCs w:val="24"/>
        </w:rPr>
      </w:pPr>
    </w:p>
    <w:p w:rsidR="00842A61" w:rsidP="00D07BF1" w:rsidRDefault="00842A61" w14:paraId="749879B9" w14:textId="62929933">
      <w:pPr>
        <w:jc w:val="both"/>
        <w:rPr>
          <w:rFonts w:cstheme="minorHAnsi"/>
          <w:sz w:val="24"/>
          <w:szCs w:val="24"/>
        </w:rPr>
      </w:pPr>
    </w:p>
    <w:p w:rsidR="00842A61" w:rsidP="00D07BF1" w:rsidRDefault="00842A61" w14:paraId="2D0C3130" w14:textId="77777777">
      <w:pPr>
        <w:jc w:val="both"/>
        <w:rPr>
          <w:rFonts w:cstheme="minorHAnsi"/>
          <w:sz w:val="24"/>
          <w:szCs w:val="24"/>
        </w:rPr>
      </w:pPr>
    </w:p>
    <w:p w:rsidRPr="003B2BEB" w:rsidR="003B2BEB" w:rsidP="00D07BF1" w:rsidRDefault="003B2BEB" w14:paraId="0478310E" w14:textId="53D65C0E">
      <w:pPr>
        <w:jc w:val="both"/>
        <w:rPr>
          <w:rFonts w:cstheme="minorHAnsi"/>
          <w:b/>
          <w:sz w:val="24"/>
          <w:szCs w:val="24"/>
        </w:rPr>
      </w:pPr>
    </w:p>
    <w:p w:rsidRPr="003B2BEB" w:rsidR="003B2BEB" w:rsidP="003B2BEB" w:rsidRDefault="003B2BEB" w14:paraId="61965675" w14:textId="34A28AA2">
      <w:pPr>
        <w:pStyle w:val="Heading2"/>
        <w:numPr>
          <w:ilvl w:val="1"/>
          <w:numId w:val="39"/>
        </w:numPr>
        <w:pBdr>
          <w:bottom w:val="single" w:color="auto" w:sz="6" w:space="1"/>
        </w:pBdr>
        <w:spacing w:before="60" w:after="60" w:line="276" w:lineRule="auto"/>
        <w:jc w:val="both"/>
        <w:rPr>
          <w:rFonts w:cstheme="minorHAnsi"/>
          <w:b/>
          <w:sz w:val="24"/>
          <w:szCs w:val="24"/>
        </w:rPr>
      </w:pPr>
      <w:r w:rsidRPr="003B2BEB">
        <w:rPr>
          <w:rFonts w:cstheme="minorHAnsi"/>
          <w:b/>
          <w:sz w:val="24"/>
          <w:szCs w:val="24"/>
        </w:rPr>
        <w:t xml:space="preserve"> Management Certificate </w:t>
      </w:r>
    </w:p>
    <w:p w:rsidR="00E43DBE" w:rsidP="00D07BF1" w:rsidRDefault="002A7FB9" w14:paraId="21EC43E1" w14:textId="3DA0A3E7">
      <w:pPr>
        <w:jc w:val="both"/>
        <w:rPr>
          <w:rFonts w:cstheme="minorHAnsi"/>
          <w:sz w:val="24"/>
          <w:szCs w:val="24"/>
        </w:rPr>
      </w:pPr>
      <w:r>
        <w:rPr>
          <w:rFonts w:cstheme="minorHAnsi"/>
          <w:noProof/>
          <w:sz w:val="24"/>
          <w:szCs w:val="24"/>
          <w:lang w:val="en-IN" w:eastAsia="en-IN"/>
        </w:rPr>
        <mc:AlternateContent>
          <mc:Choice Requires="wps">
            <w:drawing>
              <wp:anchor distT="0" distB="0" distL="114300" distR="114300" simplePos="0" relativeHeight="251789312" behindDoc="0" locked="0" layoutInCell="1" allowOverlap="1" wp14:anchorId="56BCA1A5" wp14:editId="3E58CF2B">
                <wp:simplePos x="0" y="0"/>
                <wp:positionH relativeFrom="column">
                  <wp:posOffset>0</wp:posOffset>
                </wp:positionH>
                <wp:positionV relativeFrom="paragraph">
                  <wp:posOffset>216535</wp:posOffset>
                </wp:positionV>
                <wp:extent cx="5505450" cy="60864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5505450" cy="6086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Pr="002A7FB9" w:rsidR="00800230" w:rsidP="002A7FB9" w:rsidRDefault="00800230" w14:paraId="079688BD" w14:textId="24DADB8F">
                            <w:pPr>
                              <w:shd w:val="clear" w:color="auto" w:fill="FFFFFF"/>
                              <w:spacing w:after="150" w:line="240" w:lineRule="auto"/>
                              <w:rPr>
                                <w:rFonts w:ascii="Arial" w:hAnsi="Arial" w:eastAsia="Times New Roman" w:cs="Arial"/>
                                <w:color w:val="999999"/>
                                <w:sz w:val="20"/>
                                <w:szCs w:val="20"/>
                                <w:lang w:val="en-IN" w:eastAsia="en-IN"/>
                              </w:rPr>
                            </w:pPr>
                            <w:r w:rsidRPr="002A7FB9">
                              <w:rPr>
                                <w:rFonts w:ascii="Arial" w:hAnsi="Arial" w:eastAsia="Times New Roman" w:cs="Arial"/>
                                <w:color w:val="999999"/>
                                <w:sz w:val="20"/>
                                <w:szCs w:val="20"/>
                                <w:lang w:val="en-IN" w:eastAsia="en-IN"/>
                              </w:rPr>
                              <w:t>I, the authorized officer of the member Lending institution indicated below, hereby certify that:</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1. The information provided in guarantee Form are true &amp; correct.</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2. All data in the form conform to Credit Guarantee scheme for MFIs.</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xml:space="preserve">3. For each of the MFI for </w:t>
                            </w:r>
                            <w:r>
                              <w:rPr>
                                <w:rFonts w:ascii="Arial" w:hAnsi="Arial" w:eastAsia="Times New Roman" w:cs="Arial"/>
                                <w:color w:val="999999"/>
                                <w:sz w:val="20"/>
                                <w:szCs w:val="20"/>
                                <w:lang w:val="en-IN" w:eastAsia="en-IN"/>
                              </w:rPr>
                              <w:t>which guarantee is being applied</w:t>
                            </w:r>
                            <w:r w:rsidRPr="002A7FB9">
                              <w:rPr>
                                <w:rFonts w:ascii="Arial" w:hAnsi="Arial" w:eastAsia="Times New Roman" w:cs="Arial"/>
                                <w:color w:val="999999"/>
                                <w:sz w:val="20"/>
                                <w:szCs w:val="20"/>
                                <w:lang w:val="en-IN" w:eastAsia="en-IN"/>
                              </w:rPr>
                              <w:t>:</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a) MFI is eligible for the purpose of guarantee cover under the scheme and meets the terms and conditions specified therein.</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b) We have ensured that the MFI has complied with the guidelines of the scheme.</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c) The MFI for which guarantee is being taken conform to eligibility criteria prescribed for funding as per Scheme guidelines.</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d) Debt facilities have been sanctioned after proper due diligence by the Competent Authority as per</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approved policy of the Member Lending Institution.</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4. Any guarantee given by the Trust shall be governed by the provisions of</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Credit Guarantee scheme for MFIs as if the same had been written in the</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documents evidencing such guarantee.</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5. We shall as far as possible ensure that the conditions of any contract relating</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to an account guaranteed under the Scheme are not in conflict with the provisions of the Scheme.</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6. In case any of the information provided by us is found to</w:t>
                            </w:r>
                            <w:r>
                              <w:rPr>
                                <w:rFonts w:ascii="Arial" w:hAnsi="Arial" w:eastAsia="Times New Roman" w:cs="Arial"/>
                                <w:color w:val="999999"/>
                                <w:sz w:val="20"/>
                                <w:szCs w:val="20"/>
                                <w:lang w:val="en-IN" w:eastAsia="en-IN"/>
                              </w:rPr>
                              <w:t xml:space="preserve"> be incorrect, the guarantee </w:t>
                            </w:r>
                            <w:r w:rsidRPr="002A7FB9">
                              <w:rPr>
                                <w:rFonts w:ascii="Arial" w:hAnsi="Arial" w:eastAsia="Times New Roman" w:cs="Arial"/>
                                <w:color w:val="999999"/>
                                <w:sz w:val="20"/>
                                <w:szCs w:val="20"/>
                                <w:lang w:val="en-IN" w:eastAsia="en-IN"/>
                              </w:rPr>
                              <w:t>cover provided by Trust/Trustee under CGSMFI shall become Null &amp;</w:t>
                            </w:r>
                            <w:r>
                              <w:rPr>
                                <w:rFonts w:ascii="Arial" w:hAnsi="Arial" w:eastAsia="Times New Roman" w:cs="Arial"/>
                                <w:color w:val="999999"/>
                                <w:sz w:val="20"/>
                                <w:szCs w:val="20"/>
                                <w:lang w:val="en-IN" w:eastAsia="en-IN"/>
                              </w:rPr>
                              <w:t xml:space="preserve"> Void and the Trust/Trustee </w:t>
                            </w:r>
                            <w:r w:rsidRPr="002A7FB9">
                              <w:rPr>
                                <w:rFonts w:ascii="Arial" w:hAnsi="Arial" w:eastAsia="Times New Roman" w:cs="Arial"/>
                                <w:color w:val="999999"/>
                                <w:sz w:val="20"/>
                                <w:szCs w:val="20"/>
                                <w:lang w:val="en-IN" w:eastAsia="en-IN"/>
                              </w:rPr>
                              <w:t>or its constituents shall be free to take such action as deemed necessary.</w:t>
                            </w:r>
                            <w:r w:rsidRPr="002A7FB9">
                              <w:rPr>
                                <w:rFonts w:ascii="Arial" w:hAnsi="Arial" w:eastAsia="Times New Roman" w:cs="Arial"/>
                                <w:color w:val="999999"/>
                                <w:sz w:val="20"/>
                                <w:szCs w:val="20"/>
                                <w:lang w:val="en-IN" w:eastAsia="en-IN"/>
                              </w:rPr>
                              <w:br/>
                            </w:r>
                          </w:p>
                          <w:p w:rsidRPr="002A7FB9" w:rsidR="00800230" w:rsidP="002A7FB9" w:rsidRDefault="00800230" w14:paraId="35086200" w14:textId="7F2A1DBF">
                            <w:pPr>
                              <w:shd w:val="clear" w:color="auto" w:fill="FFFFFF"/>
                              <w:spacing w:after="15" w:line="240" w:lineRule="auto"/>
                              <w:rPr>
                                <w:rFonts w:ascii="Arial" w:hAnsi="Arial" w:eastAsia="Times New Roman" w:cs="Arial"/>
                                <w:color w:val="999999"/>
                                <w:sz w:val="18"/>
                                <w:szCs w:val="18"/>
                                <w:lang w:val="en-IN" w:eastAsia="en-IN"/>
                              </w:rPr>
                            </w:pPr>
                            <w:r w:rsidRPr="002A7FB9">
                              <w:rPr>
                                <w:rFonts w:ascii="Arial" w:hAnsi="Arial" w:eastAsia="Times New Roman" w:cs="Arial"/>
                                <w:color w:val="999999"/>
                                <w:sz w:val="18"/>
                                <w:szCs w:val="18"/>
                                <w:lang w:val="en-IN" w:eastAsia="en-IN"/>
                              </w:rPr>
                              <w:t>MLI Name: </w:t>
                            </w:r>
                            <w:r>
                              <w:rPr>
                                <w:rFonts w:ascii="Arial" w:hAnsi="Arial" w:eastAsia="Times New Roman" w:cs="Arial"/>
                                <w:color w:val="999999"/>
                                <w:sz w:val="18"/>
                                <w:szCs w:val="18"/>
                                <w:lang w:val="en-IN" w:eastAsia="en-IN"/>
                              </w:rPr>
                              <w:t>&lt;</w:t>
                            </w:r>
                            <w:r>
                              <w:rPr>
                                <w:rFonts w:ascii="Arial" w:hAnsi="Arial" w:eastAsia="Times New Roman" w:cs="Arial"/>
                                <w:b/>
                                <w:bCs/>
                                <w:color w:val="999999"/>
                                <w:sz w:val="18"/>
                                <w:szCs w:val="18"/>
                                <w:lang w:val="en-IN" w:eastAsia="en-IN"/>
                              </w:rPr>
                              <w:t>MLI Name&gt;</w:t>
                            </w:r>
                          </w:p>
                          <w:p w:rsidRPr="002A7FB9" w:rsidR="00800230" w:rsidP="002A7FB9" w:rsidRDefault="00800230" w14:paraId="1DA45B57" w14:textId="52CB81A1">
                            <w:pPr>
                              <w:shd w:val="clear" w:color="auto" w:fill="FFFFFF"/>
                              <w:spacing w:after="15" w:line="240" w:lineRule="auto"/>
                              <w:rPr>
                                <w:rFonts w:ascii="Arial" w:hAnsi="Arial" w:eastAsia="Times New Roman" w:cs="Arial"/>
                                <w:color w:val="999999"/>
                                <w:sz w:val="18"/>
                                <w:szCs w:val="18"/>
                                <w:lang w:val="en-IN" w:eastAsia="en-IN"/>
                              </w:rPr>
                            </w:pPr>
                            <w:r w:rsidRPr="002A7FB9">
                              <w:rPr>
                                <w:rFonts w:ascii="Arial" w:hAnsi="Arial" w:eastAsia="Times New Roman" w:cs="Arial"/>
                                <w:color w:val="999999"/>
                                <w:sz w:val="18"/>
                                <w:szCs w:val="18"/>
                                <w:lang w:val="en-IN" w:eastAsia="en-IN"/>
                              </w:rPr>
                              <w:t>User Name: </w:t>
                            </w:r>
                            <w:r>
                              <w:rPr>
                                <w:rFonts w:ascii="Arial" w:hAnsi="Arial" w:eastAsia="Times New Roman" w:cs="Arial"/>
                                <w:color w:val="999999"/>
                                <w:sz w:val="18"/>
                                <w:szCs w:val="18"/>
                                <w:lang w:val="en-IN" w:eastAsia="en-IN"/>
                              </w:rPr>
                              <w:t>&lt;MLI User id&gt;</w:t>
                            </w:r>
                          </w:p>
                          <w:p w:rsidRPr="002A7FB9" w:rsidR="00800230" w:rsidP="002A7FB9" w:rsidRDefault="00800230" w14:paraId="4550DB11" w14:textId="6455B01F">
                            <w:pPr>
                              <w:shd w:val="clear" w:color="auto" w:fill="FFFFFF"/>
                              <w:spacing w:after="15" w:line="240" w:lineRule="auto"/>
                              <w:rPr>
                                <w:rFonts w:ascii="Arial" w:hAnsi="Arial" w:eastAsia="Times New Roman" w:cs="Arial"/>
                                <w:color w:val="999999"/>
                                <w:sz w:val="18"/>
                                <w:szCs w:val="18"/>
                                <w:lang w:val="en-IN" w:eastAsia="en-IN"/>
                              </w:rPr>
                            </w:pPr>
                            <w:r w:rsidRPr="002A7FB9">
                              <w:rPr>
                                <w:rFonts w:ascii="Arial" w:hAnsi="Arial" w:eastAsia="Times New Roman" w:cs="Arial"/>
                                <w:color w:val="999999"/>
                                <w:sz w:val="18"/>
                                <w:szCs w:val="18"/>
                                <w:lang w:val="en-IN" w:eastAsia="en-IN"/>
                              </w:rPr>
                              <w:t>First Name: </w:t>
                            </w:r>
                            <w:r>
                              <w:rPr>
                                <w:rFonts w:ascii="Arial" w:hAnsi="Arial" w:eastAsia="Times New Roman" w:cs="Arial"/>
                                <w:b/>
                                <w:bCs/>
                                <w:color w:val="999999"/>
                                <w:sz w:val="18"/>
                                <w:szCs w:val="18"/>
                                <w:lang w:val="en-IN" w:eastAsia="en-IN"/>
                              </w:rPr>
                              <w:t>&lt;MLI User First Name&gt;</w:t>
                            </w:r>
                          </w:p>
                          <w:p w:rsidRPr="002A7FB9" w:rsidR="00800230" w:rsidP="002A7FB9" w:rsidRDefault="00800230" w14:paraId="49F0F96F" w14:textId="198A9858">
                            <w:pPr>
                              <w:shd w:val="clear" w:color="auto" w:fill="FFFFFF"/>
                              <w:spacing w:after="15" w:line="240" w:lineRule="auto"/>
                              <w:rPr>
                                <w:rFonts w:ascii="Arial" w:hAnsi="Arial" w:eastAsia="Times New Roman" w:cs="Arial"/>
                                <w:color w:val="999999"/>
                                <w:sz w:val="18"/>
                                <w:szCs w:val="18"/>
                                <w:lang w:val="en-IN" w:eastAsia="en-IN"/>
                              </w:rPr>
                            </w:pPr>
                            <w:r w:rsidRPr="002A7FB9">
                              <w:rPr>
                                <w:rFonts w:ascii="Arial" w:hAnsi="Arial" w:eastAsia="Times New Roman" w:cs="Arial"/>
                                <w:color w:val="999999"/>
                                <w:sz w:val="18"/>
                                <w:szCs w:val="18"/>
                                <w:lang w:val="en-IN" w:eastAsia="en-IN"/>
                              </w:rPr>
                              <w:t>Last Name: </w:t>
                            </w:r>
                            <w:r>
                              <w:rPr>
                                <w:rFonts w:ascii="Arial" w:hAnsi="Arial" w:eastAsia="Times New Roman" w:cs="Arial"/>
                                <w:b/>
                                <w:bCs/>
                                <w:color w:val="999999"/>
                                <w:sz w:val="18"/>
                                <w:szCs w:val="18"/>
                                <w:lang w:val="en-IN" w:eastAsia="en-IN"/>
                              </w:rPr>
                              <w:t>&lt;MLI User Last Name&gt;</w:t>
                            </w:r>
                          </w:p>
                          <w:p w:rsidRPr="002A7FB9" w:rsidR="00800230" w:rsidP="002A7FB9" w:rsidRDefault="00800230" w14:paraId="3C9E047F" w14:textId="77777777">
                            <w:pPr>
                              <w:shd w:val="clear" w:color="auto" w:fill="F5F5F5"/>
                              <w:spacing w:line="240" w:lineRule="auto"/>
                              <w:jc w:val="right"/>
                              <w:rPr>
                                <w:rFonts w:ascii="Segoe UI" w:hAnsi="Segoe UI" w:eastAsia="Times New Roman" w:cs="Segoe UI"/>
                                <w:color w:val="999999"/>
                                <w:sz w:val="18"/>
                                <w:szCs w:val="18"/>
                                <w:lang w:val="en-IN" w:eastAsia="en-IN"/>
                              </w:rPr>
                            </w:pPr>
                            <w:r w:rsidRPr="002A7FB9">
                              <w:rPr>
                                <w:rFonts w:ascii="Segoe UI" w:hAnsi="Segoe UI" w:eastAsia="Times New Roman" w:cs="Segoe UI"/>
                                <w:color w:val="999999"/>
                                <w:sz w:val="18"/>
                                <w:szCs w:val="18"/>
                                <w:lang w:val="en-IN" w:eastAsia="en-IN"/>
                              </w:rPr>
                              <w:t>Close</w:t>
                            </w:r>
                          </w:p>
                          <w:p w:rsidR="00800230" w:rsidP="002A7FB9" w:rsidRDefault="00800230" w14:paraId="467DFCC0"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259F1B85">
              <v:roundrect id="Rounded Rectangle 1" style="position:absolute;left:0;text-align:left;margin-left:0;margin-top:17.05pt;width:433.5pt;height:479.2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9" fillcolor="white [3201]" strokecolor="#70ad47 [3209]" strokeweight="1pt" arcsize="10923f" w14:anchorId="56BCA1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">
                <v:stroke joinstyle="miter"/>
                <v:textbox>
                  <w:txbxContent>
                    <w:p w:rsidRPr="002A7FB9" w:rsidR="00800230" w:rsidP="002A7FB9" w:rsidRDefault="00800230" w14:paraId="5EB9A886" w14:textId="24DADB8F">
                      <w:pPr>
                        <w:shd w:val="clear" w:color="auto" w:fill="FFFFFF"/>
                        <w:spacing w:after="150" w:line="240" w:lineRule="auto"/>
                        <w:rPr>
                          <w:rFonts w:ascii="Arial" w:hAnsi="Arial" w:eastAsia="Times New Roman" w:cs="Arial"/>
                          <w:color w:val="999999"/>
                          <w:sz w:val="20"/>
                          <w:szCs w:val="20"/>
                          <w:lang w:val="en-IN" w:eastAsia="en-IN"/>
                        </w:rPr>
                      </w:pPr>
                      <w:r w:rsidRPr="002A7FB9">
                        <w:rPr>
                          <w:rFonts w:ascii="Arial" w:hAnsi="Arial" w:eastAsia="Times New Roman" w:cs="Arial"/>
                          <w:color w:val="999999"/>
                          <w:sz w:val="20"/>
                          <w:szCs w:val="20"/>
                          <w:lang w:val="en-IN" w:eastAsia="en-IN"/>
                        </w:rPr>
                        <w:t>I, the authorized officer of the member Lending institution indicated below, hereby certify that</w:t>
                      </w:r>
                      <w:proofErr w:type="gramStart"/>
                      <w:r w:rsidRPr="002A7FB9">
                        <w:rPr>
                          <w:rFonts w:ascii="Arial" w:hAnsi="Arial" w:eastAsia="Times New Roman" w:cs="Arial"/>
                          <w:color w:val="999999"/>
                          <w:sz w:val="20"/>
                          <w:szCs w:val="20"/>
                          <w:lang w:val="en-IN" w:eastAsia="en-IN"/>
                        </w:rPr>
                        <w:t>:</w:t>
                      </w:r>
                      <w:proofErr w:type="gramEnd"/>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1. The information provided in guarantee Form are true &amp; correct.</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2. All data in the form conform to Credit Guarantee scheme for MFIs.</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xml:space="preserve">3. </w:t>
                      </w:r>
                      <w:proofErr w:type="gramStart"/>
                      <w:r w:rsidRPr="002A7FB9">
                        <w:rPr>
                          <w:rFonts w:ascii="Arial" w:hAnsi="Arial" w:eastAsia="Times New Roman" w:cs="Arial"/>
                          <w:color w:val="999999"/>
                          <w:sz w:val="20"/>
                          <w:szCs w:val="20"/>
                          <w:lang w:val="en-IN" w:eastAsia="en-IN"/>
                        </w:rPr>
                        <w:t>For</w:t>
                      </w:r>
                      <w:proofErr w:type="gramEnd"/>
                      <w:r w:rsidRPr="002A7FB9">
                        <w:rPr>
                          <w:rFonts w:ascii="Arial" w:hAnsi="Arial" w:eastAsia="Times New Roman" w:cs="Arial"/>
                          <w:color w:val="999999"/>
                          <w:sz w:val="20"/>
                          <w:szCs w:val="20"/>
                          <w:lang w:val="en-IN" w:eastAsia="en-IN"/>
                        </w:rPr>
                        <w:t xml:space="preserve"> each of the MFI for </w:t>
                      </w:r>
                      <w:r>
                        <w:rPr>
                          <w:rFonts w:ascii="Arial" w:hAnsi="Arial" w:eastAsia="Times New Roman" w:cs="Arial"/>
                          <w:color w:val="999999"/>
                          <w:sz w:val="20"/>
                          <w:szCs w:val="20"/>
                          <w:lang w:val="en-IN" w:eastAsia="en-IN"/>
                        </w:rPr>
                        <w:t>which guarantee is being applied</w:t>
                      </w:r>
                      <w:r w:rsidRPr="002A7FB9">
                        <w:rPr>
                          <w:rFonts w:ascii="Arial" w:hAnsi="Arial" w:eastAsia="Times New Roman" w:cs="Arial"/>
                          <w:color w:val="999999"/>
                          <w:sz w:val="20"/>
                          <w:szCs w:val="20"/>
                          <w:lang w:val="en-IN" w:eastAsia="en-IN"/>
                        </w:rPr>
                        <w:t>:</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a) MFI is eligible for the purpose of guarantee cover under the scheme and meets the terms and conditions specified therein.</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b) We have ensured that the MFI has complied with the guidelines of the scheme.</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c) The MFI for which guarantee is being taken conform to eligibility criteria prescribed for funding as per Scheme guidelines.</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d) Debt facilities have been sanctioned after proper due diligence by the Competent Authority as per</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approved policy of the Member Lending Institution.</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4. Any guarantee given by the Trust shall be governed by the provisions of</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Credit Guarantee scheme for MFIs as if the same had been written in the</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documents evidencing such guarantee.</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5. We shall as far as possible ensure that the conditions of any contract relating</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    to an account guaranteed under the Scheme are not in conflict with the provisions of the Scheme.</w:t>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br/>
                      </w:r>
                      <w:r w:rsidRPr="002A7FB9">
                        <w:rPr>
                          <w:rFonts w:ascii="Arial" w:hAnsi="Arial" w:eastAsia="Times New Roman" w:cs="Arial"/>
                          <w:color w:val="999999"/>
                          <w:sz w:val="20"/>
                          <w:szCs w:val="20"/>
                          <w:lang w:val="en-IN" w:eastAsia="en-IN"/>
                        </w:rPr>
                        <w:t>6. In case any of the information provided by us is found to</w:t>
                      </w:r>
                      <w:r>
                        <w:rPr>
                          <w:rFonts w:ascii="Arial" w:hAnsi="Arial" w:eastAsia="Times New Roman" w:cs="Arial"/>
                          <w:color w:val="999999"/>
                          <w:sz w:val="20"/>
                          <w:szCs w:val="20"/>
                          <w:lang w:val="en-IN" w:eastAsia="en-IN"/>
                        </w:rPr>
                        <w:t xml:space="preserve"> be incorrect, the guarantee </w:t>
                      </w:r>
                      <w:r w:rsidRPr="002A7FB9">
                        <w:rPr>
                          <w:rFonts w:ascii="Arial" w:hAnsi="Arial" w:eastAsia="Times New Roman" w:cs="Arial"/>
                          <w:color w:val="999999"/>
                          <w:sz w:val="20"/>
                          <w:szCs w:val="20"/>
                          <w:lang w:val="en-IN" w:eastAsia="en-IN"/>
                        </w:rPr>
                        <w:t>cover provided by Trust/Trustee under CGSMFI shall become Null &amp;</w:t>
                      </w:r>
                      <w:r>
                        <w:rPr>
                          <w:rFonts w:ascii="Arial" w:hAnsi="Arial" w:eastAsia="Times New Roman" w:cs="Arial"/>
                          <w:color w:val="999999"/>
                          <w:sz w:val="20"/>
                          <w:szCs w:val="20"/>
                          <w:lang w:val="en-IN" w:eastAsia="en-IN"/>
                        </w:rPr>
                        <w:t xml:space="preserve"> Void and the Trust/Trustee </w:t>
                      </w:r>
                      <w:r w:rsidRPr="002A7FB9">
                        <w:rPr>
                          <w:rFonts w:ascii="Arial" w:hAnsi="Arial" w:eastAsia="Times New Roman" w:cs="Arial"/>
                          <w:color w:val="999999"/>
                          <w:sz w:val="20"/>
                          <w:szCs w:val="20"/>
                          <w:lang w:val="en-IN" w:eastAsia="en-IN"/>
                        </w:rPr>
                        <w:t>or its constituents shall be free to take such action as deemed necessary.</w:t>
                      </w:r>
                      <w:r w:rsidRPr="002A7FB9">
                        <w:rPr>
                          <w:rFonts w:ascii="Arial" w:hAnsi="Arial" w:eastAsia="Times New Roman" w:cs="Arial"/>
                          <w:color w:val="999999"/>
                          <w:sz w:val="20"/>
                          <w:szCs w:val="20"/>
                          <w:lang w:val="en-IN" w:eastAsia="en-IN"/>
                        </w:rPr>
                        <w:br/>
                      </w:r>
                    </w:p>
                    <w:p w:rsidRPr="002A7FB9" w:rsidR="00800230" w:rsidP="002A7FB9" w:rsidRDefault="00800230" w14:paraId="1985759B" w14:textId="7F2A1DBF">
                      <w:pPr>
                        <w:shd w:val="clear" w:color="auto" w:fill="FFFFFF"/>
                        <w:spacing w:after="15" w:line="240" w:lineRule="auto"/>
                        <w:rPr>
                          <w:rFonts w:ascii="Arial" w:hAnsi="Arial" w:eastAsia="Times New Roman" w:cs="Arial"/>
                          <w:color w:val="999999"/>
                          <w:sz w:val="18"/>
                          <w:szCs w:val="18"/>
                          <w:lang w:val="en-IN" w:eastAsia="en-IN"/>
                        </w:rPr>
                      </w:pPr>
                      <w:r w:rsidRPr="002A7FB9">
                        <w:rPr>
                          <w:rFonts w:ascii="Arial" w:hAnsi="Arial" w:eastAsia="Times New Roman" w:cs="Arial"/>
                          <w:color w:val="999999"/>
                          <w:sz w:val="18"/>
                          <w:szCs w:val="18"/>
                          <w:lang w:val="en-IN" w:eastAsia="en-IN"/>
                        </w:rPr>
                        <w:t>MLI Name: </w:t>
                      </w:r>
                      <w:r>
                        <w:rPr>
                          <w:rFonts w:ascii="Arial" w:hAnsi="Arial" w:eastAsia="Times New Roman" w:cs="Arial"/>
                          <w:color w:val="999999"/>
                          <w:sz w:val="18"/>
                          <w:szCs w:val="18"/>
                          <w:lang w:val="en-IN" w:eastAsia="en-IN"/>
                        </w:rPr>
                        <w:t>&lt;</w:t>
                      </w:r>
                      <w:r>
                        <w:rPr>
                          <w:rFonts w:ascii="Arial" w:hAnsi="Arial" w:eastAsia="Times New Roman" w:cs="Arial"/>
                          <w:b/>
                          <w:bCs/>
                          <w:color w:val="999999"/>
                          <w:sz w:val="18"/>
                          <w:szCs w:val="18"/>
                          <w:lang w:val="en-IN" w:eastAsia="en-IN"/>
                        </w:rPr>
                        <w:t>MLI Name&gt;</w:t>
                      </w:r>
                    </w:p>
                    <w:p w:rsidRPr="002A7FB9" w:rsidR="00800230" w:rsidP="002A7FB9" w:rsidRDefault="00800230" w14:paraId="61891715" w14:textId="52CB81A1">
                      <w:pPr>
                        <w:shd w:val="clear" w:color="auto" w:fill="FFFFFF"/>
                        <w:spacing w:after="15" w:line="240" w:lineRule="auto"/>
                        <w:rPr>
                          <w:rFonts w:ascii="Arial" w:hAnsi="Arial" w:eastAsia="Times New Roman" w:cs="Arial"/>
                          <w:color w:val="999999"/>
                          <w:sz w:val="18"/>
                          <w:szCs w:val="18"/>
                          <w:lang w:val="en-IN" w:eastAsia="en-IN"/>
                        </w:rPr>
                      </w:pPr>
                      <w:r w:rsidRPr="002A7FB9">
                        <w:rPr>
                          <w:rFonts w:ascii="Arial" w:hAnsi="Arial" w:eastAsia="Times New Roman" w:cs="Arial"/>
                          <w:color w:val="999999"/>
                          <w:sz w:val="18"/>
                          <w:szCs w:val="18"/>
                          <w:lang w:val="en-IN" w:eastAsia="en-IN"/>
                        </w:rPr>
                        <w:t>User Name: </w:t>
                      </w:r>
                      <w:r>
                        <w:rPr>
                          <w:rFonts w:ascii="Arial" w:hAnsi="Arial" w:eastAsia="Times New Roman" w:cs="Arial"/>
                          <w:color w:val="999999"/>
                          <w:sz w:val="18"/>
                          <w:szCs w:val="18"/>
                          <w:lang w:val="en-IN" w:eastAsia="en-IN"/>
                        </w:rPr>
                        <w:t>&lt;MLI User id&gt;</w:t>
                      </w:r>
                    </w:p>
                    <w:p w:rsidRPr="002A7FB9" w:rsidR="00800230" w:rsidP="002A7FB9" w:rsidRDefault="00800230" w14:paraId="1B175A59" w14:textId="6455B01F">
                      <w:pPr>
                        <w:shd w:val="clear" w:color="auto" w:fill="FFFFFF"/>
                        <w:spacing w:after="15" w:line="240" w:lineRule="auto"/>
                        <w:rPr>
                          <w:rFonts w:ascii="Arial" w:hAnsi="Arial" w:eastAsia="Times New Roman" w:cs="Arial"/>
                          <w:color w:val="999999"/>
                          <w:sz w:val="18"/>
                          <w:szCs w:val="18"/>
                          <w:lang w:val="en-IN" w:eastAsia="en-IN"/>
                        </w:rPr>
                      </w:pPr>
                      <w:r w:rsidRPr="002A7FB9">
                        <w:rPr>
                          <w:rFonts w:ascii="Arial" w:hAnsi="Arial" w:eastAsia="Times New Roman" w:cs="Arial"/>
                          <w:color w:val="999999"/>
                          <w:sz w:val="18"/>
                          <w:szCs w:val="18"/>
                          <w:lang w:val="en-IN" w:eastAsia="en-IN"/>
                        </w:rPr>
                        <w:t>First Name: </w:t>
                      </w:r>
                      <w:r>
                        <w:rPr>
                          <w:rFonts w:ascii="Arial" w:hAnsi="Arial" w:eastAsia="Times New Roman" w:cs="Arial"/>
                          <w:b/>
                          <w:bCs/>
                          <w:color w:val="999999"/>
                          <w:sz w:val="18"/>
                          <w:szCs w:val="18"/>
                          <w:lang w:val="en-IN" w:eastAsia="en-IN"/>
                        </w:rPr>
                        <w:t>&lt;MLI User First Name&gt;</w:t>
                      </w:r>
                    </w:p>
                    <w:p w:rsidRPr="002A7FB9" w:rsidR="00800230" w:rsidP="002A7FB9" w:rsidRDefault="00800230" w14:paraId="42746D7A" w14:textId="198A9858">
                      <w:pPr>
                        <w:shd w:val="clear" w:color="auto" w:fill="FFFFFF"/>
                        <w:spacing w:after="15" w:line="240" w:lineRule="auto"/>
                        <w:rPr>
                          <w:rFonts w:ascii="Arial" w:hAnsi="Arial" w:eastAsia="Times New Roman" w:cs="Arial"/>
                          <w:color w:val="999999"/>
                          <w:sz w:val="18"/>
                          <w:szCs w:val="18"/>
                          <w:lang w:val="en-IN" w:eastAsia="en-IN"/>
                        </w:rPr>
                      </w:pPr>
                      <w:r w:rsidRPr="002A7FB9">
                        <w:rPr>
                          <w:rFonts w:ascii="Arial" w:hAnsi="Arial" w:eastAsia="Times New Roman" w:cs="Arial"/>
                          <w:color w:val="999999"/>
                          <w:sz w:val="18"/>
                          <w:szCs w:val="18"/>
                          <w:lang w:val="en-IN" w:eastAsia="en-IN"/>
                        </w:rPr>
                        <w:t>Last Name: </w:t>
                      </w:r>
                      <w:r>
                        <w:rPr>
                          <w:rFonts w:ascii="Arial" w:hAnsi="Arial" w:eastAsia="Times New Roman" w:cs="Arial"/>
                          <w:b/>
                          <w:bCs/>
                          <w:color w:val="999999"/>
                          <w:sz w:val="18"/>
                          <w:szCs w:val="18"/>
                          <w:lang w:val="en-IN" w:eastAsia="en-IN"/>
                        </w:rPr>
                        <w:t>&lt;MLI User Last Name&gt;</w:t>
                      </w:r>
                    </w:p>
                    <w:p w:rsidRPr="002A7FB9" w:rsidR="00800230" w:rsidP="002A7FB9" w:rsidRDefault="00800230" w14:paraId="70B2360F" w14:textId="77777777">
                      <w:pPr>
                        <w:shd w:val="clear" w:color="auto" w:fill="F5F5F5"/>
                        <w:spacing w:line="240" w:lineRule="auto"/>
                        <w:jc w:val="right"/>
                        <w:rPr>
                          <w:rFonts w:ascii="Segoe UI" w:hAnsi="Segoe UI" w:eastAsia="Times New Roman" w:cs="Segoe UI"/>
                          <w:color w:val="999999"/>
                          <w:sz w:val="18"/>
                          <w:szCs w:val="18"/>
                          <w:lang w:val="en-IN" w:eastAsia="en-IN"/>
                        </w:rPr>
                      </w:pPr>
                      <w:r w:rsidRPr="002A7FB9">
                        <w:rPr>
                          <w:rFonts w:ascii="Segoe UI" w:hAnsi="Segoe UI" w:eastAsia="Times New Roman" w:cs="Segoe UI"/>
                          <w:color w:val="999999"/>
                          <w:sz w:val="18"/>
                          <w:szCs w:val="18"/>
                          <w:lang w:val="en-IN" w:eastAsia="en-IN"/>
                        </w:rPr>
                        <w:t>Close</w:t>
                      </w:r>
                    </w:p>
                    <w:p w:rsidR="00800230" w:rsidP="002A7FB9" w:rsidRDefault="00800230" w14:paraId="0A37501D" w14:textId="77777777">
                      <w:pPr>
                        <w:jc w:val="center"/>
                      </w:pPr>
                    </w:p>
                  </w:txbxContent>
                </v:textbox>
              </v:roundrect>
            </w:pict>
          </mc:Fallback>
        </mc:AlternateContent>
      </w:r>
    </w:p>
    <w:p w:rsidR="003B2BEB" w:rsidP="00D07BF1" w:rsidRDefault="003B2BEB" w14:paraId="225DEA20" w14:textId="739EB24B">
      <w:pPr>
        <w:jc w:val="both"/>
        <w:rPr>
          <w:rFonts w:cstheme="minorHAnsi"/>
          <w:sz w:val="24"/>
          <w:szCs w:val="24"/>
        </w:rPr>
      </w:pPr>
    </w:p>
    <w:p w:rsidR="003B2BEB" w:rsidP="00D07BF1" w:rsidRDefault="003B2BEB" w14:paraId="2A2ADF5C" w14:textId="77777777">
      <w:pPr>
        <w:jc w:val="both"/>
        <w:rPr>
          <w:rFonts w:cstheme="minorHAnsi"/>
          <w:sz w:val="24"/>
          <w:szCs w:val="24"/>
        </w:rPr>
      </w:pPr>
    </w:p>
    <w:p w:rsidR="003B2BEB" w:rsidP="00D07BF1" w:rsidRDefault="003B2BEB" w14:paraId="6A342BE2" w14:textId="77777777">
      <w:pPr>
        <w:jc w:val="both"/>
        <w:rPr>
          <w:rFonts w:cstheme="minorHAnsi"/>
          <w:sz w:val="24"/>
          <w:szCs w:val="24"/>
        </w:rPr>
      </w:pPr>
    </w:p>
    <w:p w:rsidR="00E43DBE" w:rsidP="00D07BF1" w:rsidRDefault="00E43DBE" w14:paraId="21555643" w14:textId="118F8CE9">
      <w:pPr>
        <w:jc w:val="both"/>
        <w:rPr>
          <w:rFonts w:cstheme="minorHAnsi"/>
          <w:sz w:val="24"/>
          <w:szCs w:val="24"/>
        </w:rPr>
      </w:pPr>
    </w:p>
    <w:p w:rsidR="003B2BEB" w:rsidP="00D07BF1" w:rsidRDefault="003B2BEB" w14:paraId="4B1D74BA" w14:textId="711DF15E">
      <w:pPr>
        <w:jc w:val="both"/>
        <w:rPr>
          <w:rFonts w:cstheme="minorHAnsi"/>
          <w:sz w:val="24"/>
          <w:szCs w:val="24"/>
        </w:rPr>
      </w:pPr>
    </w:p>
    <w:p w:rsidR="003B2BEB" w:rsidP="00D07BF1" w:rsidRDefault="003B2BEB" w14:paraId="24C1A48D" w14:textId="098F1C98">
      <w:pPr>
        <w:jc w:val="both"/>
        <w:rPr>
          <w:rFonts w:cstheme="minorHAnsi"/>
          <w:sz w:val="24"/>
          <w:szCs w:val="24"/>
        </w:rPr>
      </w:pPr>
    </w:p>
    <w:p w:rsidR="003B2BEB" w:rsidP="00D07BF1" w:rsidRDefault="003B2BEB" w14:paraId="5248BC33" w14:textId="008815E4">
      <w:pPr>
        <w:jc w:val="both"/>
        <w:rPr>
          <w:rFonts w:cstheme="minorHAnsi"/>
          <w:sz w:val="24"/>
          <w:szCs w:val="24"/>
        </w:rPr>
      </w:pPr>
    </w:p>
    <w:p w:rsidR="003B2BEB" w:rsidP="00D07BF1" w:rsidRDefault="003B2BEB" w14:paraId="7FBC7E40" w14:textId="5C322878">
      <w:pPr>
        <w:jc w:val="both"/>
        <w:rPr>
          <w:rFonts w:cstheme="minorHAnsi"/>
          <w:sz w:val="24"/>
          <w:szCs w:val="24"/>
        </w:rPr>
      </w:pPr>
    </w:p>
    <w:p w:rsidR="003B2BEB" w:rsidP="00D07BF1" w:rsidRDefault="003B2BEB" w14:paraId="0B4778B6" w14:textId="4445F888">
      <w:pPr>
        <w:jc w:val="both"/>
        <w:rPr>
          <w:rFonts w:cstheme="minorHAnsi"/>
          <w:sz w:val="24"/>
          <w:szCs w:val="24"/>
        </w:rPr>
      </w:pPr>
    </w:p>
    <w:p w:rsidR="003B2BEB" w:rsidP="00D07BF1" w:rsidRDefault="003B2BEB" w14:paraId="4B5C5AAA" w14:textId="0789E894">
      <w:pPr>
        <w:jc w:val="both"/>
        <w:rPr>
          <w:rFonts w:cstheme="minorHAnsi"/>
          <w:sz w:val="24"/>
          <w:szCs w:val="24"/>
        </w:rPr>
      </w:pPr>
    </w:p>
    <w:p w:rsidR="003B2BEB" w:rsidP="00D07BF1" w:rsidRDefault="003B2BEB" w14:paraId="50AC1B4E" w14:textId="445E43E1">
      <w:pPr>
        <w:jc w:val="both"/>
        <w:rPr>
          <w:rFonts w:cstheme="minorHAnsi"/>
          <w:sz w:val="24"/>
          <w:szCs w:val="24"/>
        </w:rPr>
      </w:pPr>
    </w:p>
    <w:p w:rsidRPr="00D07BF1" w:rsidR="003B2BEB" w:rsidP="00D07BF1" w:rsidRDefault="003B2BEB" w14:paraId="6F5ED9D0" w14:textId="77777777">
      <w:pPr>
        <w:jc w:val="both"/>
        <w:rPr>
          <w:rFonts w:cstheme="minorHAnsi"/>
          <w:sz w:val="24"/>
          <w:szCs w:val="24"/>
        </w:rPr>
      </w:pPr>
    </w:p>
    <w:p w:rsidR="002A7FB9" w:rsidP="002A7FB9" w:rsidRDefault="002A7FB9" w14:paraId="71226DE9" w14:textId="1BC8D788">
      <w:pPr>
        <w:pStyle w:val="Heading2"/>
        <w:pBdr>
          <w:bottom w:val="single" w:color="auto" w:sz="6" w:space="1"/>
        </w:pBdr>
        <w:spacing w:before="60" w:after="60" w:line="276" w:lineRule="auto"/>
        <w:jc w:val="both"/>
        <w:rPr>
          <w:rFonts w:asciiTheme="minorHAnsi" w:hAnsiTheme="minorHAnsi" w:cstheme="minorHAnsi"/>
          <w:b/>
          <w:sz w:val="24"/>
          <w:szCs w:val="24"/>
        </w:rPr>
      </w:pPr>
      <w:bookmarkStart w:name="_Toc93919439" w:id="15"/>
    </w:p>
    <w:p w:rsidR="002A7FB9" w:rsidP="002A7FB9" w:rsidRDefault="002A7FB9" w14:paraId="03014923" w14:textId="4B5B6A64"/>
    <w:p w:rsidR="002A7FB9" w:rsidP="002A7FB9" w:rsidRDefault="002A7FB9" w14:paraId="0D0D5BC4" w14:textId="2FB67C97"/>
    <w:p w:rsidR="002A7FB9" w:rsidP="002A7FB9" w:rsidRDefault="002A7FB9" w14:paraId="06D6705F" w14:textId="2CB427AC"/>
    <w:p w:rsidR="002A7FB9" w:rsidP="002A7FB9" w:rsidRDefault="002A7FB9" w14:paraId="1662AC28" w14:textId="095B2D24"/>
    <w:p w:rsidR="002A7FB9" w:rsidP="002A7FB9" w:rsidRDefault="002A7FB9" w14:paraId="09DF77C7" w14:textId="270444DD"/>
    <w:p w:rsidR="002A7FB9" w:rsidP="002A7FB9" w:rsidRDefault="002A7FB9" w14:paraId="69D2A84D" w14:textId="16CEC540"/>
    <w:p w:rsidR="002A7FB9" w:rsidP="002A7FB9" w:rsidRDefault="002A7FB9" w14:paraId="1571EA1D" w14:textId="0883A0CD"/>
    <w:p w:rsidRPr="002A7FB9" w:rsidR="002A7FB9" w:rsidP="002A7FB9" w:rsidRDefault="002A7FB9" w14:paraId="3CBC8C40" w14:textId="77777777"/>
    <w:p w:rsidR="002A7FB9" w:rsidP="002A7FB9" w:rsidRDefault="002A7FB9" w14:paraId="49706B3D" w14:textId="0671FA5D">
      <w:pPr>
        <w:pStyle w:val="Heading2"/>
        <w:pBdr>
          <w:bottom w:val="single" w:color="auto" w:sz="6" w:space="1"/>
        </w:pBdr>
        <w:spacing w:before="60" w:after="60" w:line="276" w:lineRule="auto"/>
        <w:jc w:val="both"/>
        <w:rPr>
          <w:rFonts w:asciiTheme="minorHAnsi" w:hAnsiTheme="minorHAnsi" w:cstheme="minorHAnsi"/>
          <w:b/>
          <w:sz w:val="24"/>
          <w:szCs w:val="24"/>
        </w:rPr>
      </w:pPr>
    </w:p>
    <w:p w:rsidRPr="002A7FB9" w:rsidR="002A7FB9" w:rsidP="002A7FB9" w:rsidRDefault="002A7FB9" w14:paraId="5D9E6C58" w14:textId="77777777"/>
    <w:p w:rsidRPr="002A7FB9" w:rsidR="00F24924" w:rsidP="002A7FB9" w:rsidRDefault="00D22CBE" w14:paraId="21AD47E5" w14:textId="79289D83">
      <w:pPr>
        <w:pStyle w:val="Heading2"/>
        <w:numPr>
          <w:ilvl w:val="1"/>
          <w:numId w:val="42"/>
        </w:numPr>
        <w:pBdr>
          <w:bottom w:val="single" w:color="auto" w:sz="6" w:space="1"/>
        </w:pBdr>
        <w:spacing w:before="60" w:after="60" w:line="276" w:lineRule="auto"/>
        <w:jc w:val="both"/>
        <w:rPr>
          <w:rFonts w:asciiTheme="minorHAnsi" w:hAnsiTheme="minorHAnsi" w:cstheme="minorHAnsi"/>
          <w:b/>
          <w:sz w:val="24"/>
          <w:szCs w:val="24"/>
        </w:rPr>
      </w:pPr>
      <w:r w:rsidRPr="002A7FB9">
        <w:rPr>
          <w:rFonts w:asciiTheme="minorHAnsi" w:hAnsiTheme="minorHAnsi" w:cstheme="minorHAnsi"/>
          <w:b/>
          <w:sz w:val="24"/>
          <w:szCs w:val="24"/>
        </w:rPr>
        <w:t>Reports</w:t>
      </w:r>
      <w:bookmarkEnd w:id="15"/>
    </w:p>
    <w:p w:rsidR="00F24924" w:rsidP="00A10A0B" w:rsidRDefault="00F24924" w14:paraId="5BEF5A31" w14:textId="3764D5FC">
      <w:pPr>
        <w:jc w:val="both"/>
        <w:rPr>
          <w:rFonts w:cstheme="minorHAnsi"/>
          <w:sz w:val="24"/>
          <w:szCs w:val="24"/>
        </w:rPr>
      </w:pPr>
      <w:r w:rsidRPr="00D07BF1">
        <w:rPr>
          <w:rFonts w:cstheme="minorHAnsi"/>
          <w:sz w:val="24"/>
          <w:szCs w:val="24"/>
        </w:rPr>
        <w:t>Reports to track the scheme status would be developed regarding Guarantee issued and disbursement against the CGPAN</w:t>
      </w:r>
      <w:r w:rsidR="005D3808">
        <w:rPr>
          <w:rFonts w:cstheme="minorHAnsi"/>
          <w:sz w:val="24"/>
          <w:szCs w:val="24"/>
        </w:rPr>
        <w:t>`</w:t>
      </w:r>
    </w:p>
    <w:p w:rsidR="005D3808" w:rsidP="00A10A0B" w:rsidRDefault="005D3808" w14:paraId="38D45172" w14:textId="18839BCA">
      <w:pPr>
        <w:jc w:val="both"/>
        <w:rPr>
          <w:rFonts w:cstheme="minorHAnsi"/>
          <w:sz w:val="24"/>
          <w:szCs w:val="24"/>
        </w:rPr>
      </w:pPr>
    </w:p>
    <w:p w:rsidR="005D3808" w:rsidP="00A10A0B" w:rsidRDefault="005D3808" w14:paraId="0BFC53B3" w14:textId="69A1B94C">
      <w:pPr>
        <w:jc w:val="both"/>
        <w:rPr>
          <w:rFonts w:cstheme="minorHAnsi"/>
          <w:sz w:val="24"/>
          <w:szCs w:val="24"/>
        </w:rPr>
      </w:pPr>
      <w:r w:rsidRPr="005D3808">
        <w:rPr>
          <w:rFonts w:cstheme="minorHAnsi"/>
          <w:b/>
          <w:sz w:val="24"/>
          <w:szCs w:val="24"/>
        </w:rPr>
        <w:t>Module path</w:t>
      </w:r>
      <w:r>
        <w:rPr>
          <w:rFonts w:cstheme="minorHAnsi"/>
          <w:sz w:val="24"/>
          <w:szCs w:val="24"/>
        </w:rPr>
        <w:t>: CGSMFI &gt;&gt; MFI reports</w:t>
      </w:r>
    </w:p>
    <w:p w:rsidRPr="005D3808" w:rsidR="005D3808" w:rsidP="00A10A0B" w:rsidRDefault="005D3808" w14:paraId="7C4E8FD1" w14:textId="7092BB9A">
      <w:pPr>
        <w:jc w:val="both"/>
        <w:rPr>
          <w:rFonts w:cstheme="minorHAnsi"/>
          <w:sz w:val="24"/>
          <w:szCs w:val="24"/>
        </w:rPr>
      </w:pPr>
      <w:r w:rsidRPr="005D3808">
        <w:rPr>
          <w:rFonts w:cstheme="minorHAnsi"/>
          <w:b/>
          <w:sz w:val="24"/>
          <w:szCs w:val="24"/>
        </w:rPr>
        <w:t>Filter Option</w:t>
      </w:r>
      <w:r>
        <w:rPr>
          <w:rFonts w:cstheme="minorHAnsi"/>
          <w:b/>
          <w:sz w:val="24"/>
          <w:szCs w:val="24"/>
        </w:rPr>
        <w:t xml:space="preserve">: </w:t>
      </w:r>
      <w:r w:rsidRPr="005D3808">
        <w:rPr>
          <w:rFonts w:cstheme="minorHAnsi"/>
          <w:sz w:val="24"/>
          <w:szCs w:val="24"/>
        </w:rPr>
        <w:t>MLI name, MFI Type, MFI Name, from –To date</w:t>
      </w:r>
    </w:p>
    <w:p w:rsidRPr="00D07BF1" w:rsidR="00BF5B6E" w:rsidP="00A10A0B" w:rsidRDefault="00F24924" w14:paraId="7FFA0DD7" w14:textId="316CA586">
      <w:pPr>
        <w:pStyle w:val="ListParagraph"/>
        <w:numPr>
          <w:ilvl w:val="0"/>
          <w:numId w:val="6"/>
        </w:numPr>
        <w:spacing w:after="0" w:line="240" w:lineRule="auto"/>
        <w:ind w:left="360"/>
        <w:jc w:val="both"/>
        <w:rPr>
          <w:rFonts w:cstheme="minorHAnsi"/>
          <w:b/>
          <w:sz w:val="24"/>
          <w:szCs w:val="24"/>
        </w:rPr>
      </w:pPr>
      <w:r w:rsidRPr="00D07BF1">
        <w:rPr>
          <w:rFonts w:eastAsia="Times New Roman" w:cstheme="minorHAnsi"/>
          <w:b/>
          <w:color w:val="000000"/>
          <w:sz w:val="24"/>
          <w:szCs w:val="24"/>
          <w:lang w:val="en-IN" w:eastAsia="en-IN"/>
        </w:rPr>
        <w:t>Guarantee</w:t>
      </w:r>
      <w:r w:rsidRPr="00D07BF1">
        <w:rPr>
          <w:rFonts w:cstheme="minorHAnsi"/>
          <w:b/>
          <w:sz w:val="24"/>
          <w:szCs w:val="24"/>
        </w:rPr>
        <w:t xml:space="preserve"> Issue Report</w:t>
      </w:r>
      <w:r w:rsidRPr="00D07BF1" w:rsidR="00BF5B6E">
        <w:rPr>
          <w:rFonts w:cstheme="minorHAnsi"/>
          <w:b/>
          <w:sz w:val="24"/>
          <w:szCs w:val="24"/>
        </w:rPr>
        <w:t xml:space="preserve"> </w:t>
      </w:r>
    </w:p>
    <w:p w:rsidRPr="00D07BF1" w:rsidR="00D73C85" w:rsidP="00A10A0B" w:rsidRDefault="00D73C85" w14:paraId="3016E5D0" w14:textId="7B7C9C4B">
      <w:pPr>
        <w:spacing w:after="0" w:line="240" w:lineRule="auto"/>
        <w:jc w:val="both"/>
        <w:rPr>
          <w:rFonts w:cstheme="minorHAnsi"/>
          <w:b/>
          <w:sz w:val="24"/>
          <w:szCs w:val="24"/>
        </w:rPr>
      </w:pPr>
    </w:p>
    <w:p w:rsidRPr="005D3808" w:rsidR="00F24924" w:rsidP="005D3808" w:rsidRDefault="005D3808" w14:paraId="725C7812" w14:textId="14EE7E98">
      <w:pPr>
        <w:spacing w:after="0" w:line="240" w:lineRule="auto"/>
        <w:ind w:left="360"/>
        <w:jc w:val="both"/>
        <w:rPr>
          <w:rFonts w:cstheme="minorHAnsi"/>
          <w:b/>
          <w:sz w:val="24"/>
          <w:szCs w:val="24"/>
        </w:rPr>
      </w:pPr>
      <w:r>
        <w:rPr>
          <w:rFonts w:cstheme="minorHAnsi"/>
          <w:b/>
          <w:sz w:val="24"/>
          <w:szCs w:val="24"/>
        </w:rPr>
        <w:object w:dxaOrig="1537" w:dyaOrig="997" w14:anchorId="1C7B599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6.5pt;height:49.5pt" o:ole="" type="#_x0000_t75">
            <v:imagedata o:title="" r:id="rId44"/>
          </v:shape>
          <o:OLEObject Type="Embed" ProgID="Excel.Sheet.12" ShapeID="_x0000_i1025" DrawAspect="Icon" ObjectID="_1738067138" r:id="rId45"/>
        </w:object>
      </w:r>
    </w:p>
    <w:p w:rsidRPr="00D07BF1" w:rsidR="00D73C85" w:rsidP="00A10A0B" w:rsidRDefault="00D73C85" w14:paraId="030A8231" w14:textId="77777777">
      <w:pPr>
        <w:pStyle w:val="ListParagraph"/>
        <w:spacing w:after="0" w:line="240" w:lineRule="auto"/>
        <w:ind w:left="360"/>
        <w:jc w:val="both"/>
        <w:rPr>
          <w:rFonts w:cstheme="minorHAnsi"/>
          <w:b/>
          <w:sz w:val="24"/>
          <w:szCs w:val="24"/>
        </w:rPr>
      </w:pPr>
    </w:p>
    <w:p w:rsidRPr="00D07BF1" w:rsidR="00F24924" w:rsidP="00A10A0B" w:rsidRDefault="00D73C85" w14:paraId="1C461271" w14:textId="5A88064E">
      <w:pPr>
        <w:pStyle w:val="ListParagraph"/>
        <w:numPr>
          <w:ilvl w:val="0"/>
          <w:numId w:val="6"/>
        </w:numPr>
        <w:spacing w:after="0" w:line="240" w:lineRule="auto"/>
        <w:ind w:left="360"/>
        <w:jc w:val="both"/>
        <w:rPr>
          <w:rFonts w:eastAsia="Times New Roman" w:cstheme="minorHAnsi"/>
          <w:b/>
          <w:color w:val="000000"/>
          <w:sz w:val="24"/>
          <w:szCs w:val="24"/>
          <w:lang w:val="en-IN" w:eastAsia="en-IN"/>
        </w:rPr>
      </w:pPr>
      <w:r w:rsidRPr="00D07BF1">
        <w:rPr>
          <w:rFonts w:eastAsia="Times New Roman" w:cstheme="minorHAnsi"/>
          <w:b/>
          <w:color w:val="000000"/>
          <w:sz w:val="24"/>
          <w:szCs w:val="24"/>
          <w:lang w:val="en-IN" w:eastAsia="en-IN"/>
        </w:rPr>
        <w:t>Disbursement Transaction</w:t>
      </w:r>
    </w:p>
    <w:p w:rsidRPr="00D07BF1" w:rsidR="00D73C85" w:rsidP="00A10A0B" w:rsidRDefault="00D73C85" w14:paraId="75E0CFCE" w14:textId="77777777">
      <w:pPr>
        <w:pStyle w:val="ListParagraph"/>
        <w:spacing w:after="0" w:line="240" w:lineRule="auto"/>
        <w:ind w:left="360"/>
        <w:jc w:val="both"/>
        <w:rPr>
          <w:rFonts w:eastAsia="Times New Roman" w:cstheme="minorHAnsi"/>
          <w:b/>
          <w:color w:val="000000"/>
          <w:sz w:val="24"/>
          <w:szCs w:val="24"/>
          <w:lang w:val="en-IN" w:eastAsia="en-IN"/>
        </w:rPr>
      </w:pPr>
    </w:p>
    <w:p w:rsidRPr="00D07BF1" w:rsidR="00D73C85" w:rsidP="00A10A0B" w:rsidRDefault="00D73C85" w14:paraId="46BD9628" w14:textId="7BFE5FC2">
      <w:pPr>
        <w:spacing w:after="0" w:line="240" w:lineRule="auto"/>
        <w:ind w:firstLine="720"/>
        <w:jc w:val="both"/>
        <w:rPr>
          <w:rFonts w:eastAsia="Times New Roman" w:cstheme="minorHAnsi"/>
          <w:b/>
          <w:color w:val="000000"/>
          <w:sz w:val="24"/>
          <w:szCs w:val="24"/>
          <w:lang w:val="en-IN" w:eastAsia="en-IN"/>
        </w:rPr>
      </w:pPr>
    </w:p>
    <w:p w:rsidRPr="00D07BF1" w:rsidR="00D73C85" w:rsidP="005D3808" w:rsidRDefault="005D3808" w14:paraId="03BBA164" w14:textId="0A73F76A">
      <w:pPr>
        <w:spacing w:after="0" w:line="240" w:lineRule="auto"/>
        <w:ind w:left="720"/>
        <w:jc w:val="both"/>
        <w:rPr>
          <w:rFonts w:eastAsia="Times New Roman" w:cstheme="minorHAnsi"/>
          <w:b/>
          <w:color w:val="000000"/>
          <w:sz w:val="24"/>
          <w:szCs w:val="24"/>
          <w:lang w:val="en-IN" w:eastAsia="en-IN"/>
        </w:rPr>
      </w:pPr>
      <w:r>
        <w:rPr>
          <w:rFonts w:eastAsia="Times New Roman" w:cstheme="minorHAnsi"/>
          <w:b/>
          <w:color w:val="000000"/>
          <w:sz w:val="24"/>
          <w:szCs w:val="24"/>
          <w:lang w:val="en-IN" w:eastAsia="en-IN"/>
        </w:rPr>
        <w:object w:dxaOrig="1537" w:dyaOrig="997" w14:anchorId="1DE750D6">
          <v:shape id="_x0000_i1026" style="width:76.5pt;height:49.5pt" o:ole="" type="#_x0000_t75">
            <v:imagedata o:title="" r:id="rId46"/>
          </v:shape>
          <o:OLEObject Type="Embed" ProgID="Excel.Sheet.12" ShapeID="_x0000_i1026" DrawAspect="Icon" ObjectID="_1738067139" r:id="rId47"/>
        </w:object>
      </w:r>
    </w:p>
    <w:p w:rsidRPr="00D07BF1" w:rsidR="00D73C85" w:rsidP="00A10A0B" w:rsidRDefault="00D73C85" w14:paraId="1F080AAD" w14:textId="77777777">
      <w:pPr>
        <w:spacing w:after="0" w:line="240" w:lineRule="auto"/>
        <w:jc w:val="both"/>
        <w:rPr>
          <w:rFonts w:eastAsia="Times New Roman" w:cstheme="minorHAnsi"/>
          <w:b/>
          <w:color w:val="000000"/>
          <w:sz w:val="24"/>
          <w:szCs w:val="24"/>
          <w:lang w:val="en-IN" w:eastAsia="en-IN"/>
        </w:rPr>
      </w:pPr>
    </w:p>
    <w:p w:rsidRPr="00D07BF1" w:rsidR="00F24924" w:rsidP="00A10A0B" w:rsidRDefault="00F24924" w14:paraId="1FA1B4DA" w14:textId="77777777">
      <w:pPr>
        <w:spacing w:after="0" w:line="240" w:lineRule="auto"/>
        <w:jc w:val="both"/>
        <w:rPr>
          <w:rFonts w:eastAsia="Times New Roman" w:cstheme="minorHAnsi"/>
          <w:color w:val="000000"/>
          <w:sz w:val="24"/>
          <w:szCs w:val="24"/>
          <w:lang w:val="en-IN" w:eastAsia="en-IN"/>
        </w:rPr>
      </w:pPr>
    </w:p>
    <w:p w:rsidRPr="00D07BF1" w:rsidR="00F24924" w:rsidP="00A10A0B" w:rsidRDefault="00F24924" w14:paraId="61C253C1" w14:textId="68B8C947">
      <w:pPr>
        <w:spacing w:after="0" w:line="240" w:lineRule="auto"/>
        <w:jc w:val="both"/>
        <w:rPr>
          <w:rFonts w:eastAsia="Times New Roman" w:cstheme="minorHAnsi"/>
          <w:color w:val="000000"/>
          <w:sz w:val="24"/>
          <w:szCs w:val="24"/>
          <w:lang w:val="en-IN" w:eastAsia="en-IN"/>
        </w:rPr>
      </w:pPr>
      <w:r w:rsidRPr="00D07BF1">
        <w:rPr>
          <w:rFonts w:eastAsia="Times New Roman" w:cstheme="minorHAnsi"/>
          <w:color w:val="000000"/>
          <w:sz w:val="24"/>
          <w:szCs w:val="24"/>
          <w:lang w:val="en-IN" w:eastAsia="en-IN"/>
        </w:rPr>
        <w:t xml:space="preserve">Format as defined in the </w:t>
      </w:r>
      <w:r w:rsidR="005D3808">
        <w:rPr>
          <w:rFonts w:eastAsia="Times New Roman" w:cstheme="minorHAnsi"/>
          <w:color w:val="000000"/>
          <w:sz w:val="24"/>
          <w:szCs w:val="24"/>
          <w:lang w:val="en-IN" w:eastAsia="en-IN"/>
        </w:rPr>
        <w:t xml:space="preserve">attached </w:t>
      </w:r>
      <w:r w:rsidRPr="00D07BF1" w:rsidR="00D73C85">
        <w:rPr>
          <w:rFonts w:eastAsia="Times New Roman" w:cstheme="minorHAnsi"/>
          <w:color w:val="000000"/>
          <w:sz w:val="24"/>
          <w:szCs w:val="24"/>
          <w:lang w:val="en-IN" w:eastAsia="en-IN"/>
        </w:rPr>
        <w:t>sheet is finalised</w:t>
      </w:r>
      <w:r w:rsidRPr="00D07BF1" w:rsidR="00244D2A">
        <w:rPr>
          <w:rFonts w:eastAsia="Times New Roman" w:cstheme="minorHAnsi"/>
          <w:color w:val="000000"/>
          <w:sz w:val="24"/>
          <w:szCs w:val="24"/>
          <w:lang w:val="en-IN" w:eastAsia="en-IN"/>
        </w:rPr>
        <w:t xml:space="preserve"> for Guarantee Issuance and Disbursement</w:t>
      </w:r>
    </w:p>
    <w:p w:rsidRPr="00D07BF1" w:rsidR="00D73C85" w:rsidP="00A10A0B" w:rsidRDefault="00D73C85" w14:paraId="3ECA39D1" w14:textId="77777777">
      <w:pPr>
        <w:spacing w:after="0" w:line="240" w:lineRule="auto"/>
        <w:jc w:val="both"/>
        <w:rPr>
          <w:rFonts w:eastAsia="Times New Roman" w:cstheme="minorHAnsi"/>
          <w:b/>
          <w:color w:val="000000"/>
          <w:sz w:val="24"/>
          <w:szCs w:val="24"/>
          <w:lang w:val="en-IN" w:eastAsia="en-IN"/>
        </w:rPr>
      </w:pPr>
    </w:p>
    <w:p w:rsidR="00F24924" w:rsidP="00A10A0B" w:rsidRDefault="00F24924" w14:paraId="0A49816D" w14:textId="1FC0F183">
      <w:pPr>
        <w:spacing w:after="0" w:line="240" w:lineRule="auto"/>
        <w:jc w:val="both"/>
        <w:rPr>
          <w:rFonts w:eastAsia="Times New Roman" w:cstheme="minorHAnsi"/>
          <w:b/>
          <w:color w:val="000000"/>
          <w:sz w:val="24"/>
          <w:szCs w:val="24"/>
          <w:lang w:val="en-IN" w:eastAsia="en-IN"/>
        </w:rPr>
      </w:pPr>
    </w:p>
    <w:p w:rsidR="004C4DDF" w:rsidP="00D07BF1" w:rsidRDefault="004C4DDF" w14:paraId="232C981D" w14:textId="16FFD965">
      <w:pPr>
        <w:spacing w:after="0" w:line="240" w:lineRule="auto"/>
        <w:jc w:val="both"/>
        <w:rPr>
          <w:rFonts w:eastAsia="Times New Roman" w:cstheme="minorHAnsi"/>
          <w:b/>
          <w:color w:val="000000"/>
          <w:sz w:val="24"/>
          <w:szCs w:val="24"/>
          <w:lang w:val="en-IN" w:eastAsia="en-IN"/>
        </w:rPr>
      </w:pPr>
    </w:p>
    <w:p w:rsidRPr="00D07BF1" w:rsidR="004C4DDF" w:rsidP="00E43DBE" w:rsidRDefault="00185398" w14:paraId="12884E0E" w14:textId="136285A9">
      <w:pPr>
        <w:pStyle w:val="Heading3"/>
        <w:keepLines w:val="0"/>
        <w:numPr>
          <w:ilvl w:val="0"/>
          <w:numId w:val="40"/>
        </w:numPr>
        <w:pBdr>
          <w:bottom w:val="single" w:color="auto" w:sz="4" w:space="1"/>
        </w:pBdr>
        <w:tabs>
          <w:tab w:val="left" w:pos="0"/>
          <w:tab w:val="left" w:pos="720"/>
        </w:tabs>
        <w:spacing w:before="60" w:after="60" w:line="276" w:lineRule="auto"/>
        <w:jc w:val="both"/>
        <w:rPr>
          <w:rFonts w:asciiTheme="minorHAnsi" w:hAnsiTheme="minorHAnsi" w:cstheme="minorHAnsi"/>
          <w:b/>
          <w:bCs/>
          <w:sz w:val="24"/>
          <w:szCs w:val="24"/>
        </w:rPr>
      </w:pPr>
      <w:bookmarkStart w:name="_Toc93919440" w:id="16"/>
      <w:r>
        <w:rPr>
          <w:rFonts w:asciiTheme="minorHAnsi" w:hAnsiTheme="minorHAnsi" w:cstheme="minorHAnsi"/>
          <w:b/>
          <w:bCs/>
          <w:sz w:val="24"/>
          <w:szCs w:val="24"/>
        </w:rPr>
        <w:t xml:space="preserve">DB update </w:t>
      </w:r>
      <w:r w:rsidR="00D404F3">
        <w:rPr>
          <w:rFonts w:asciiTheme="minorHAnsi" w:hAnsiTheme="minorHAnsi" w:cstheme="minorHAnsi"/>
          <w:b/>
          <w:bCs/>
          <w:sz w:val="24"/>
          <w:szCs w:val="24"/>
        </w:rPr>
        <w:t>Information</w:t>
      </w:r>
      <w:bookmarkEnd w:id="16"/>
    </w:p>
    <w:p w:rsidR="004C4DDF" w:rsidP="004C4DDF" w:rsidRDefault="004C4DDF" w14:paraId="122720EB" w14:textId="0BCE870F">
      <w:pPr>
        <w:ind w:left="360"/>
        <w:jc w:val="both"/>
        <w:rPr>
          <w:rFonts w:cstheme="minorHAnsi"/>
          <w:sz w:val="24"/>
          <w:szCs w:val="24"/>
        </w:rPr>
      </w:pPr>
      <w:r w:rsidRPr="00D07BF1">
        <w:rPr>
          <w:rFonts w:cstheme="minorHAnsi"/>
          <w:sz w:val="24"/>
          <w:szCs w:val="24"/>
        </w:rPr>
        <w:t xml:space="preserve"> New CG if found eligible, is saved in MFI details table (i.e. CG table). It is important to note that, all the loan information value provided by MLI is saved in the table along with Credit Guarantee status</w:t>
      </w:r>
      <w:r w:rsidR="00D404F3">
        <w:rPr>
          <w:rFonts w:cstheme="minorHAnsi"/>
          <w:sz w:val="24"/>
          <w:szCs w:val="24"/>
        </w:rPr>
        <w:t xml:space="preserve"> disbursement details MFI data are updated in </w:t>
      </w:r>
      <w:r w:rsidRPr="00D404F3" w:rsidR="00D404F3">
        <w:rPr>
          <w:rFonts w:cstheme="minorHAnsi"/>
          <w:sz w:val="24"/>
          <w:szCs w:val="24"/>
        </w:rPr>
        <w:t>MFIDisbursement</w:t>
      </w:r>
      <w:r w:rsidR="00D404F3">
        <w:rPr>
          <w:rFonts w:cstheme="minorHAnsi"/>
          <w:sz w:val="24"/>
          <w:szCs w:val="24"/>
        </w:rPr>
        <w:t xml:space="preserve"> table </w:t>
      </w:r>
      <w:r w:rsidRPr="00D07BF1">
        <w:rPr>
          <w:rFonts w:cstheme="minorHAnsi"/>
          <w:sz w:val="24"/>
          <w:szCs w:val="24"/>
        </w:rPr>
        <w:t>and</w:t>
      </w:r>
      <w:r w:rsidR="00D404F3">
        <w:rPr>
          <w:rFonts w:cstheme="minorHAnsi"/>
          <w:sz w:val="24"/>
          <w:szCs w:val="24"/>
        </w:rPr>
        <w:t xml:space="preserve"> Data Upload details are updated in </w:t>
      </w:r>
      <w:r w:rsidR="00D404F3">
        <w:rPr>
          <w:rFonts w:ascii="Segoe UI" w:hAnsi="Segoe UI" w:cs="Segoe UI"/>
          <w:color w:val="242424"/>
          <w:sz w:val="21"/>
          <w:szCs w:val="21"/>
          <w:shd w:val="clear" w:color="auto" w:fill="FFFFFF"/>
        </w:rPr>
        <w:t>MFILoanApplication  table</w:t>
      </w:r>
      <w:r w:rsidRPr="00D07BF1">
        <w:rPr>
          <w:rFonts w:cstheme="minorHAnsi"/>
          <w:sz w:val="24"/>
          <w:szCs w:val="24"/>
        </w:rPr>
        <w:t xml:space="preserve"> along with below mentioned specific field values:</w:t>
      </w:r>
    </w:p>
    <w:p w:rsidRPr="00D404F3" w:rsidR="00D404F3" w:rsidP="004C4DDF" w:rsidRDefault="00D404F3" w14:paraId="2792DC21" w14:textId="351F907A">
      <w:pPr>
        <w:ind w:left="360"/>
        <w:jc w:val="both"/>
        <w:rPr>
          <w:rFonts w:cstheme="minorHAnsi"/>
          <w:b/>
          <w:sz w:val="24"/>
          <w:szCs w:val="24"/>
        </w:rPr>
      </w:pPr>
      <w:r>
        <w:rPr>
          <w:rFonts w:cstheme="minorHAnsi"/>
          <w:b/>
          <w:sz w:val="24"/>
          <w:szCs w:val="24"/>
        </w:rPr>
        <w:t>Sanction details</w:t>
      </w:r>
    </w:p>
    <w:p w:rsidR="00D404F3" w:rsidP="004C4DDF" w:rsidRDefault="00D404F3" w14:paraId="51C7D8AB" w14:textId="24C68862">
      <w:pPr>
        <w:pStyle w:val="ListParagraph"/>
        <w:numPr>
          <w:ilvl w:val="0"/>
          <w:numId w:val="3"/>
        </w:numPr>
        <w:jc w:val="both"/>
        <w:rPr>
          <w:rFonts w:cstheme="minorHAnsi"/>
          <w:sz w:val="24"/>
          <w:szCs w:val="24"/>
        </w:rPr>
      </w:pPr>
      <w:r>
        <w:rPr>
          <w:rFonts w:cstheme="minorHAnsi"/>
          <w:sz w:val="24"/>
          <w:szCs w:val="24"/>
        </w:rPr>
        <w:t>CGPAN : CGPAN generated</w:t>
      </w:r>
    </w:p>
    <w:p w:rsidR="004C4DDF" w:rsidP="004C4DDF" w:rsidRDefault="004C4DDF" w14:paraId="022682D5" w14:textId="77FA20C3">
      <w:pPr>
        <w:pStyle w:val="ListParagraph"/>
        <w:numPr>
          <w:ilvl w:val="0"/>
          <w:numId w:val="3"/>
        </w:numPr>
        <w:jc w:val="both"/>
        <w:rPr>
          <w:rFonts w:cstheme="minorHAnsi"/>
          <w:sz w:val="24"/>
          <w:szCs w:val="24"/>
        </w:rPr>
      </w:pPr>
      <w:r w:rsidRPr="00D07BF1">
        <w:rPr>
          <w:rFonts w:cstheme="minorHAnsi"/>
          <w:sz w:val="24"/>
          <w:szCs w:val="24"/>
        </w:rPr>
        <w:t>MLICreatorId- MLI creator user id</w:t>
      </w:r>
    </w:p>
    <w:p w:rsidRPr="00D07BF1" w:rsidR="00D404F3" w:rsidP="004C4DDF" w:rsidRDefault="00D404F3" w14:paraId="71AE7F43" w14:textId="6718F432">
      <w:pPr>
        <w:pStyle w:val="ListParagraph"/>
        <w:numPr>
          <w:ilvl w:val="0"/>
          <w:numId w:val="3"/>
        </w:numPr>
        <w:jc w:val="both"/>
        <w:rPr>
          <w:rFonts w:cstheme="minorHAnsi"/>
          <w:sz w:val="24"/>
          <w:szCs w:val="24"/>
        </w:rPr>
      </w:pPr>
      <w:r>
        <w:rPr>
          <w:rFonts w:cstheme="minorHAnsi"/>
          <w:sz w:val="24"/>
          <w:szCs w:val="24"/>
        </w:rPr>
        <w:t>Created date: Details updated by MLI creator</w:t>
      </w:r>
    </w:p>
    <w:p w:rsidRPr="00D07BF1" w:rsidR="004C4DDF" w:rsidP="004C4DDF" w:rsidRDefault="004C4DDF" w14:paraId="381283F4" w14:textId="77777777">
      <w:pPr>
        <w:pStyle w:val="ListParagraph"/>
        <w:numPr>
          <w:ilvl w:val="0"/>
          <w:numId w:val="3"/>
        </w:numPr>
        <w:jc w:val="both"/>
        <w:rPr>
          <w:rFonts w:cstheme="minorHAnsi"/>
          <w:sz w:val="24"/>
          <w:szCs w:val="24"/>
        </w:rPr>
      </w:pPr>
      <w:r w:rsidRPr="00D07BF1">
        <w:rPr>
          <w:rFonts w:cstheme="minorHAnsi"/>
          <w:sz w:val="24"/>
          <w:szCs w:val="24"/>
        </w:rPr>
        <w:t>MLIApproverid– MLI approver  user id</w:t>
      </w:r>
    </w:p>
    <w:p w:rsidR="004C4DDF" w:rsidP="004C4DDF" w:rsidRDefault="00D404F3" w14:paraId="395D0B25" w14:textId="43083BBC">
      <w:pPr>
        <w:pStyle w:val="ListParagraph"/>
        <w:numPr>
          <w:ilvl w:val="0"/>
          <w:numId w:val="3"/>
        </w:numPr>
        <w:jc w:val="both"/>
        <w:rPr>
          <w:rFonts w:cstheme="minorHAnsi"/>
          <w:sz w:val="24"/>
          <w:szCs w:val="24"/>
        </w:rPr>
      </w:pPr>
      <w:r>
        <w:rPr>
          <w:rFonts w:cstheme="minorHAnsi"/>
          <w:sz w:val="24"/>
          <w:szCs w:val="24"/>
        </w:rPr>
        <w:t>Updated Date</w:t>
      </w:r>
      <w:r w:rsidRPr="00D07BF1" w:rsidR="004C4DDF">
        <w:rPr>
          <w:rFonts w:cstheme="minorHAnsi"/>
          <w:sz w:val="24"/>
          <w:szCs w:val="24"/>
        </w:rPr>
        <w:t xml:space="preserve"> – Date Time of Record insertion</w:t>
      </w:r>
    </w:p>
    <w:p w:rsidRPr="00D07BF1" w:rsidR="00D404F3" w:rsidP="00D404F3" w:rsidRDefault="00D404F3" w14:paraId="0863C124" w14:textId="77777777">
      <w:pPr>
        <w:pStyle w:val="ListParagraph"/>
        <w:numPr>
          <w:ilvl w:val="0"/>
          <w:numId w:val="3"/>
        </w:numPr>
        <w:jc w:val="both"/>
        <w:rPr>
          <w:rFonts w:cstheme="minorHAnsi"/>
          <w:sz w:val="24"/>
          <w:szCs w:val="24"/>
        </w:rPr>
      </w:pPr>
      <w:r w:rsidRPr="00D07BF1">
        <w:rPr>
          <w:rFonts w:cstheme="minorHAnsi"/>
          <w:sz w:val="24"/>
          <w:szCs w:val="24"/>
        </w:rPr>
        <w:t>Is Active Flag – Active</w:t>
      </w:r>
    </w:p>
    <w:p w:rsidRPr="00D07BF1" w:rsidR="00D404F3" w:rsidP="00D404F3" w:rsidRDefault="00D404F3" w14:paraId="1AE41512" w14:textId="77777777">
      <w:pPr>
        <w:pStyle w:val="ListParagraph"/>
        <w:jc w:val="both"/>
        <w:rPr>
          <w:rFonts w:cstheme="minorHAnsi"/>
          <w:sz w:val="24"/>
          <w:szCs w:val="24"/>
        </w:rPr>
      </w:pPr>
    </w:p>
    <w:p w:rsidR="00D404F3" w:rsidP="00D404F3" w:rsidRDefault="00D404F3" w14:paraId="41480170" w14:textId="68834B7E">
      <w:pPr>
        <w:ind w:left="360"/>
        <w:jc w:val="both"/>
        <w:rPr>
          <w:rFonts w:cstheme="minorHAnsi"/>
          <w:b/>
          <w:sz w:val="24"/>
          <w:szCs w:val="24"/>
        </w:rPr>
      </w:pPr>
      <w:r>
        <w:rPr>
          <w:rFonts w:cstheme="minorHAnsi"/>
          <w:b/>
          <w:sz w:val="24"/>
          <w:szCs w:val="24"/>
        </w:rPr>
        <w:t>Disbursement details</w:t>
      </w:r>
    </w:p>
    <w:p w:rsidR="00D404F3" w:rsidP="00D404F3" w:rsidRDefault="00D404F3" w14:paraId="24875668" w14:textId="77777777">
      <w:pPr>
        <w:pStyle w:val="ListParagraph"/>
        <w:numPr>
          <w:ilvl w:val="0"/>
          <w:numId w:val="3"/>
        </w:numPr>
        <w:jc w:val="both"/>
        <w:rPr>
          <w:rFonts w:cstheme="minorHAnsi"/>
          <w:sz w:val="24"/>
          <w:szCs w:val="24"/>
        </w:rPr>
      </w:pPr>
      <w:r>
        <w:rPr>
          <w:rFonts w:cstheme="minorHAnsi"/>
          <w:sz w:val="24"/>
          <w:szCs w:val="24"/>
        </w:rPr>
        <w:t>CGPAN : CGPAN generated</w:t>
      </w:r>
    </w:p>
    <w:p w:rsidR="00D404F3" w:rsidP="00D404F3" w:rsidRDefault="00D404F3" w14:paraId="770A99B0" w14:textId="77777777">
      <w:pPr>
        <w:pStyle w:val="ListParagraph"/>
        <w:numPr>
          <w:ilvl w:val="0"/>
          <w:numId w:val="3"/>
        </w:numPr>
        <w:jc w:val="both"/>
        <w:rPr>
          <w:rFonts w:cstheme="minorHAnsi"/>
          <w:sz w:val="24"/>
          <w:szCs w:val="24"/>
        </w:rPr>
      </w:pPr>
      <w:r w:rsidRPr="00D07BF1">
        <w:rPr>
          <w:rFonts w:cstheme="minorHAnsi"/>
          <w:sz w:val="24"/>
          <w:szCs w:val="24"/>
        </w:rPr>
        <w:t>MLICreatorId- MLI creator user id</w:t>
      </w:r>
    </w:p>
    <w:p w:rsidRPr="00D07BF1" w:rsidR="00D404F3" w:rsidP="00D404F3" w:rsidRDefault="00D404F3" w14:paraId="6CB6E0D5" w14:textId="77777777">
      <w:pPr>
        <w:pStyle w:val="ListParagraph"/>
        <w:numPr>
          <w:ilvl w:val="0"/>
          <w:numId w:val="3"/>
        </w:numPr>
        <w:jc w:val="both"/>
        <w:rPr>
          <w:rFonts w:cstheme="minorHAnsi"/>
          <w:sz w:val="24"/>
          <w:szCs w:val="24"/>
        </w:rPr>
      </w:pPr>
      <w:r>
        <w:rPr>
          <w:rFonts w:cstheme="minorHAnsi"/>
          <w:sz w:val="24"/>
          <w:szCs w:val="24"/>
        </w:rPr>
        <w:t>Created date: Details updated by MLI creator</w:t>
      </w:r>
    </w:p>
    <w:p w:rsidRPr="00D07BF1" w:rsidR="00D404F3" w:rsidP="00D404F3" w:rsidRDefault="00D404F3" w14:paraId="3EDC3ACC" w14:textId="77777777">
      <w:pPr>
        <w:pStyle w:val="ListParagraph"/>
        <w:numPr>
          <w:ilvl w:val="0"/>
          <w:numId w:val="3"/>
        </w:numPr>
        <w:jc w:val="both"/>
        <w:rPr>
          <w:rFonts w:cstheme="minorHAnsi"/>
          <w:sz w:val="24"/>
          <w:szCs w:val="24"/>
        </w:rPr>
      </w:pPr>
      <w:r w:rsidRPr="00D07BF1">
        <w:rPr>
          <w:rFonts w:cstheme="minorHAnsi"/>
          <w:sz w:val="24"/>
          <w:szCs w:val="24"/>
        </w:rPr>
        <w:t>MLIApproverid– MLI approver  user id</w:t>
      </w:r>
    </w:p>
    <w:p w:rsidR="00D404F3" w:rsidP="00D404F3" w:rsidRDefault="00D404F3" w14:paraId="1143D0BA" w14:textId="26003128">
      <w:pPr>
        <w:pStyle w:val="ListParagraph"/>
        <w:numPr>
          <w:ilvl w:val="0"/>
          <w:numId w:val="3"/>
        </w:numPr>
        <w:jc w:val="both"/>
        <w:rPr>
          <w:rFonts w:cstheme="minorHAnsi"/>
          <w:sz w:val="24"/>
          <w:szCs w:val="24"/>
        </w:rPr>
      </w:pPr>
      <w:r>
        <w:rPr>
          <w:rFonts w:cstheme="minorHAnsi"/>
          <w:sz w:val="24"/>
          <w:szCs w:val="24"/>
        </w:rPr>
        <w:t>Updated Date</w:t>
      </w:r>
      <w:r w:rsidRPr="00D07BF1">
        <w:rPr>
          <w:rFonts w:cstheme="minorHAnsi"/>
          <w:sz w:val="24"/>
          <w:szCs w:val="24"/>
        </w:rPr>
        <w:t xml:space="preserve"> – Date Time of Record insertion</w:t>
      </w:r>
    </w:p>
    <w:p w:rsidR="00D404F3" w:rsidP="00D404F3" w:rsidRDefault="00D404F3" w14:paraId="0FF40F39" w14:textId="5E67D47B">
      <w:pPr>
        <w:pStyle w:val="ListParagraph"/>
        <w:numPr>
          <w:ilvl w:val="0"/>
          <w:numId w:val="3"/>
        </w:numPr>
        <w:jc w:val="both"/>
        <w:rPr>
          <w:rFonts w:cstheme="minorHAnsi"/>
          <w:sz w:val="24"/>
          <w:szCs w:val="24"/>
        </w:rPr>
      </w:pPr>
      <w:r w:rsidRPr="00D404F3">
        <w:rPr>
          <w:rFonts w:cstheme="minorHAnsi"/>
          <w:sz w:val="24"/>
          <w:szCs w:val="24"/>
        </w:rPr>
        <w:t>Is Active Flag – Active</w:t>
      </w:r>
    </w:p>
    <w:p w:rsidR="00D404F3" w:rsidP="00D404F3" w:rsidRDefault="00D404F3" w14:paraId="504F5D02" w14:textId="1FFA6E68">
      <w:pPr>
        <w:ind w:left="360"/>
        <w:jc w:val="both"/>
        <w:rPr>
          <w:rFonts w:cstheme="minorHAnsi"/>
          <w:b/>
          <w:sz w:val="24"/>
          <w:szCs w:val="24"/>
        </w:rPr>
      </w:pPr>
      <w:r w:rsidRPr="00D404F3">
        <w:rPr>
          <w:rFonts w:cstheme="minorHAnsi"/>
          <w:b/>
          <w:sz w:val="24"/>
          <w:szCs w:val="24"/>
        </w:rPr>
        <w:t>MFI Data Upload</w:t>
      </w:r>
    </w:p>
    <w:p w:rsidRPr="00185398" w:rsidR="00185398" w:rsidP="00185398" w:rsidRDefault="00185398" w14:paraId="0BA12988" w14:textId="44C7F6B6">
      <w:pPr>
        <w:pStyle w:val="ListParagraph"/>
        <w:numPr>
          <w:ilvl w:val="0"/>
          <w:numId w:val="3"/>
        </w:numPr>
        <w:jc w:val="both"/>
        <w:rPr>
          <w:rFonts w:cstheme="minorHAnsi"/>
          <w:sz w:val="24"/>
          <w:szCs w:val="24"/>
        </w:rPr>
      </w:pPr>
      <w:r>
        <w:rPr>
          <w:rFonts w:cstheme="minorHAnsi"/>
          <w:sz w:val="24"/>
          <w:szCs w:val="24"/>
        </w:rPr>
        <w:t xml:space="preserve">File Type – </w:t>
      </w:r>
      <w:r w:rsidRPr="00185398">
        <w:rPr>
          <w:rFonts w:cstheme="minorHAnsi"/>
          <w:sz w:val="24"/>
          <w:szCs w:val="24"/>
        </w:rPr>
        <w:t>(which indicates that this is a  transaction for Update CG)</w:t>
      </w:r>
    </w:p>
    <w:p w:rsidRPr="00185398" w:rsidR="00185398" w:rsidP="00185398" w:rsidRDefault="00185398" w14:paraId="111BFA3F" w14:textId="77777777">
      <w:pPr>
        <w:pStyle w:val="ListParagraph"/>
        <w:numPr>
          <w:ilvl w:val="0"/>
          <w:numId w:val="3"/>
        </w:numPr>
        <w:jc w:val="both"/>
        <w:rPr>
          <w:rFonts w:cstheme="minorHAnsi"/>
          <w:sz w:val="24"/>
          <w:szCs w:val="24"/>
        </w:rPr>
      </w:pPr>
      <w:r w:rsidRPr="00185398">
        <w:rPr>
          <w:rFonts w:cstheme="minorHAnsi"/>
          <w:sz w:val="24"/>
          <w:szCs w:val="24"/>
        </w:rPr>
        <w:t>Created By(Temp Table)  – MLI creator User Id under temp table</w:t>
      </w:r>
    </w:p>
    <w:p w:rsidRPr="00185398" w:rsidR="00185398" w:rsidP="00185398" w:rsidRDefault="00185398" w14:paraId="795BEF77" w14:textId="77777777">
      <w:pPr>
        <w:pStyle w:val="ListParagraph"/>
        <w:numPr>
          <w:ilvl w:val="0"/>
          <w:numId w:val="3"/>
        </w:numPr>
        <w:jc w:val="both"/>
        <w:rPr>
          <w:rFonts w:cstheme="minorHAnsi"/>
          <w:sz w:val="24"/>
          <w:szCs w:val="24"/>
        </w:rPr>
      </w:pPr>
      <w:r w:rsidRPr="00185398">
        <w:rPr>
          <w:rFonts w:cstheme="minorHAnsi"/>
          <w:sz w:val="24"/>
          <w:szCs w:val="24"/>
        </w:rPr>
        <w:t xml:space="preserve">Created Date(Temp table)– Date &amp; Time of Record insertion </w:t>
      </w:r>
    </w:p>
    <w:p w:rsidRPr="00185398" w:rsidR="00185398" w:rsidP="00185398" w:rsidRDefault="00185398" w14:paraId="56FEAB5B" w14:textId="77777777">
      <w:pPr>
        <w:pStyle w:val="ListParagraph"/>
        <w:numPr>
          <w:ilvl w:val="0"/>
          <w:numId w:val="3"/>
        </w:numPr>
        <w:jc w:val="both"/>
        <w:rPr>
          <w:rFonts w:cstheme="minorHAnsi"/>
          <w:sz w:val="24"/>
          <w:szCs w:val="24"/>
        </w:rPr>
      </w:pPr>
      <w:r w:rsidRPr="00185398">
        <w:rPr>
          <w:rFonts w:cstheme="minorHAnsi"/>
          <w:sz w:val="24"/>
          <w:szCs w:val="24"/>
        </w:rPr>
        <w:t>Created By(Main Table) – MLI Approver User Id</w:t>
      </w:r>
    </w:p>
    <w:p w:rsidRPr="00185398" w:rsidR="00185398" w:rsidP="00185398" w:rsidRDefault="00185398" w14:paraId="0300971B" w14:textId="77777777">
      <w:pPr>
        <w:pStyle w:val="ListParagraph"/>
        <w:numPr>
          <w:ilvl w:val="0"/>
          <w:numId w:val="3"/>
        </w:numPr>
        <w:jc w:val="both"/>
        <w:rPr>
          <w:rFonts w:cstheme="minorHAnsi"/>
          <w:sz w:val="24"/>
          <w:szCs w:val="24"/>
        </w:rPr>
      </w:pPr>
      <w:r w:rsidRPr="00185398">
        <w:rPr>
          <w:rFonts w:cstheme="minorHAnsi"/>
          <w:sz w:val="24"/>
          <w:szCs w:val="24"/>
        </w:rPr>
        <w:t xml:space="preserve">Created Date(Main Table) – Date &amp; Time of Record insertion </w:t>
      </w:r>
    </w:p>
    <w:p w:rsidR="00185398" w:rsidP="00185398" w:rsidRDefault="00185398" w14:paraId="48B1A081" w14:textId="1DD079EF">
      <w:pPr>
        <w:pStyle w:val="ListParagraph"/>
        <w:numPr>
          <w:ilvl w:val="0"/>
          <w:numId w:val="3"/>
        </w:numPr>
        <w:jc w:val="both"/>
        <w:rPr>
          <w:rFonts w:cstheme="minorHAnsi"/>
          <w:sz w:val="24"/>
          <w:szCs w:val="24"/>
        </w:rPr>
      </w:pPr>
      <w:r w:rsidRPr="00185398">
        <w:rPr>
          <w:rFonts w:cstheme="minorHAnsi"/>
          <w:sz w:val="24"/>
          <w:szCs w:val="24"/>
        </w:rPr>
        <w:t>CGPAN – CGPAN issued at the time of issuing Credit Guarantee</w:t>
      </w:r>
    </w:p>
    <w:p w:rsidR="00E43DBE" w:rsidP="00E43DBE" w:rsidRDefault="00E43DBE" w14:paraId="61E290C0" w14:textId="5FA62246">
      <w:pPr>
        <w:jc w:val="both"/>
        <w:rPr>
          <w:rFonts w:cstheme="minorHAnsi"/>
          <w:sz w:val="24"/>
          <w:szCs w:val="24"/>
        </w:rPr>
      </w:pPr>
    </w:p>
    <w:p w:rsidR="00E43DBE" w:rsidP="00E43DBE" w:rsidRDefault="00E43DBE" w14:paraId="037DC0A2" w14:textId="18C7AB8F">
      <w:pPr>
        <w:jc w:val="both"/>
        <w:rPr>
          <w:rFonts w:cstheme="minorHAnsi"/>
          <w:sz w:val="24"/>
          <w:szCs w:val="24"/>
        </w:rPr>
      </w:pPr>
    </w:p>
    <w:p w:rsidRPr="00D404F3" w:rsidR="00185398" w:rsidP="00D404F3" w:rsidRDefault="00185398" w14:paraId="656A4446" w14:textId="024B9540">
      <w:pPr>
        <w:ind w:left="360"/>
        <w:jc w:val="both"/>
        <w:rPr>
          <w:rFonts w:cstheme="minorHAnsi"/>
          <w:b/>
          <w:sz w:val="24"/>
          <w:szCs w:val="24"/>
        </w:rPr>
      </w:pPr>
    </w:p>
    <w:p w:rsidRPr="00D07BF1" w:rsidR="005B0E6B" w:rsidP="00185398" w:rsidRDefault="005B0E6B" w14:paraId="79F490FB" w14:textId="30B0E008">
      <w:pPr>
        <w:pStyle w:val="Heading2"/>
        <w:spacing w:before="60" w:after="60" w:line="276" w:lineRule="auto"/>
        <w:jc w:val="both"/>
        <w:rPr>
          <w:rFonts w:eastAsia="Times New Roman" w:asciiTheme="minorHAnsi" w:hAnsiTheme="minorHAnsi" w:cstheme="minorHAnsi"/>
          <w:b/>
          <w:bCs/>
          <w:iCs/>
          <w:color w:val="7F7F7F"/>
          <w:sz w:val="24"/>
          <w:szCs w:val="24"/>
        </w:rPr>
      </w:pPr>
      <w:bookmarkStart w:name="_Toc93919441" w:id="17"/>
      <w:r w:rsidRPr="00D07BF1">
        <w:rPr>
          <w:rFonts w:eastAsia="Times New Roman" w:asciiTheme="minorHAnsi" w:hAnsiTheme="minorHAnsi" w:cstheme="minorHAnsi"/>
          <w:b/>
          <w:bCs/>
          <w:iCs/>
          <w:color w:val="7F7F7F"/>
          <w:sz w:val="24"/>
          <w:szCs w:val="24"/>
        </w:rPr>
        <w:t xml:space="preserve">Points Pending </w:t>
      </w:r>
      <w:r w:rsidRPr="00D07BF1" w:rsidR="001658A2">
        <w:rPr>
          <w:rFonts w:eastAsia="Times New Roman" w:asciiTheme="minorHAnsi" w:hAnsiTheme="minorHAnsi" w:cstheme="minorHAnsi"/>
          <w:b/>
          <w:bCs/>
          <w:iCs/>
          <w:color w:val="7F7F7F"/>
          <w:sz w:val="24"/>
          <w:szCs w:val="24"/>
        </w:rPr>
        <w:t>f</w:t>
      </w:r>
      <w:r w:rsidRPr="00D07BF1">
        <w:rPr>
          <w:rFonts w:eastAsia="Times New Roman" w:asciiTheme="minorHAnsi" w:hAnsiTheme="minorHAnsi" w:cstheme="minorHAnsi"/>
          <w:b/>
          <w:bCs/>
          <w:iCs/>
          <w:color w:val="7F7F7F"/>
          <w:sz w:val="24"/>
          <w:szCs w:val="24"/>
        </w:rPr>
        <w:t>or Further Clarification</w:t>
      </w:r>
      <w:bookmarkEnd w:id="13"/>
      <w:bookmarkEnd w:id="17"/>
    </w:p>
    <w:p w:rsidRPr="00D07BF1" w:rsidR="005B0E6B" w:rsidP="00D07BF1" w:rsidRDefault="005B0E6B" w14:paraId="366AEB24" w14:textId="77777777">
      <w:pPr>
        <w:jc w:val="both"/>
        <w:rPr>
          <w:rFonts w:cstheme="minorHAnsi"/>
          <w:sz w:val="24"/>
          <w:szCs w:val="24"/>
        </w:rPr>
      </w:pPr>
      <w:r w:rsidRPr="00D07BF1">
        <w:rPr>
          <w:rFonts w:cstheme="minorHAnsi"/>
          <w:sz w:val="24"/>
          <w:szCs w:val="24"/>
        </w:rP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Pr="00D07BF1" w:rsidR="005B0E6B" w:rsidTr="00F66835" w14:paraId="757604A7"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Pr="00D07BF1" w:rsidR="005B0E6B" w:rsidP="00D07BF1" w:rsidRDefault="005B0E6B" w14:paraId="3ECB8497" w14:textId="77777777">
            <w:pPr>
              <w:jc w:val="both"/>
              <w:rPr>
                <w:rFonts w:cstheme="minorHAnsi"/>
                <w:sz w:val="24"/>
                <w:szCs w:val="24"/>
              </w:rPr>
            </w:pPr>
            <w:r w:rsidRPr="00D07BF1">
              <w:rPr>
                <w:rFonts w:cstheme="minorHAnsi"/>
                <w:sz w:val="24"/>
                <w:szCs w:val="24"/>
              </w:rPr>
              <w:t>S. No.</w:t>
            </w:r>
          </w:p>
        </w:tc>
        <w:tc>
          <w:tcPr>
            <w:tcW w:w="5580" w:type="dxa"/>
          </w:tcPr>
          <w:p w:rsidRPr="00D07BF1" w:rsidR="005B0E6B" w:rsidP="00D07BF1" w:rsidRDefault="005B0E6B" w14:paraId="20AA7DC2" w14:textId="77777777">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07BF1">
              <w:rPr>
                <w:rFonts w:cstheme="minorHAnsi"/>
                <w:sz w:val="24"/>
                <w:szCs w:val="24"/>
              </w:rPr>
              <w:t>Point for Further Clarification</w:t>
            </w:r>
          </w:p>
        </w:tc>
        <w:tc>
          <w:tcPr>
            <w:tcW w:w="3425" w:type="dxa"/>
          </w:tcPr>
          <w:p w:rsidRPr="00D07BF1" w:rsidR="005B0E6B" w:rsidP="00D07BF1" w:rsidRDefault="005B0E6B" w14:paraId="47A73A57" w14:textId="77777777">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07BF1">
              <w:rPr>
                <w:rFonts w:cstheme="minorHAnsi"/>
                <w:sz w:val="24"/>
                <w:szCs w:val="24"/>
              </w:rPr>
              <w:t>Contemplations</w:t>
            </w:r>
          </w:p>
        </w:tc>
      </w:tr>
      <w:tr w:rsidRPr="00D07BF1" w:rsidR="005B0E6B" w:rsidTr="00F66835" w14:paraId="4273C091" w14:textId="77777777">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rsidRPr="00D07BF1" w:rsidR="005B0E6B" w:rsidP="00D07BF1" w:rsidRDefault="0017218A" w14:paraId="4B9D6DD5" w14:textId="7C322200">
            <w:pPr>
              <w:jc w:val="both"/>
              <w:rPr>
                <w:rFonts w:cstheme="minorHAnsi"/>
                <w:sz w:val="24"/>
                <w:szCs w:val="24"/>
              </w:rPr>
            </w:pPr>
            <w:r w:rsidRPr="00D07BF1">
              <w:rPr>
                <w:rFonts w:cstheme="minorHAnsi"/>
                <w:sz w:val="24"/>
                <w:szCs w:val="24"/>
              </w:rPr>
              <w:t>1</w:t>
            </w:r>
          </w:p>
        </w:tc>
        <w:tc>
          <w:tcPr>
            <w:tcW w:w="5580" w:type="dxa"/>
          </w:tcPr>
          <w:p w:rsidRPr="00D07BF1" w:rsidR="005B0E6B" w:rsidP="00D07BF1" w:rsidRDefault="0017218A" w14:paraId="718B6542" w14:textId="407919D3">
            <w:pPr>
              <w:tabs>
                <w:tab w:val="left" w:pos="765"/>
              </w:tabs>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07BF1">
              <w:rPr>
                <w:rFonts w:cstheme="minorHAnsi"/>
                <w:sz w:val="24"/>
                <w:szCs w:val="24"/>
              </w:rPr>
              <w:t>As scheme Phase 2 is under expected  to be developed  update Guarantee and claim  will be discussed later on</w:t>
            </w:r>
          </w:p>
        </w:tc>
        <w:tc>
          <w:tcPr>
            <w:tcW w:w="3425" w:type="dxa"/>
          </w:tcPr>
          <w:p w:rsidRPr="00D07BF1" w:rsidR="005B0E6B" w:rsidP="00D07BF1" w:rsidRDefault="003F5B12" w14:paraId="0BB88FDD" w14:textId="3F49954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07BF1">
              <w:rPr>
                <w:rFonts w:cstheme="minorHAnsi"/>
                <w:sz w:val="24"/>
                <w:szCs w:val="24"/>
              </w:rPr>
              <w:t>-</w:t>
            </w:r>
          </w:p>
        </w:tc>
      </w:tr>
    </w:tbl>
    <w:p w:rsidRPr="00D07BF1" w:rsidR="005B0E6B" w:rsidP="00D07BF1" w:rsidRDefault="005B0E6B" w14:paraId="3A807854" w14:textId="77777777">
      <w:pPr>
        <w:jc w:val="both"/>
        <w:rPr>
          <w:rFonts w:cstheme="minorHAnsi"/>
          <w:sz w:val="24"/>
          <w:szCs w:val="24"/>
        </w:rPr>
      </w:pPr>
    </w:p>
    <w:p w:rsidRPr="00D07BF1" w:rsidR="00B66D24" w:rsidP="00D07BF1" w:rsidRDefault="00B66D24" w14:paraId="69BE04DB" w14:textId="1E45672C">
      <w:pPr>
        <w:pStyle w:val="NoSpacing"/>
        <w:jc w:val="both"/>
        <w:rPr>
          <w:rFonts w:cstheme="minorHAnsi"/>
          <w:color w:val="A6A6A6" w:themeColor="background1" w:themeShade="A6"/>
          <w:sz w:val="24"/>
          <w:szCs w:val="24"/>
        </w:rPr>
      </w:pPr>
    </w:p>
    <w:p w:rsidRPr="00D07BF1" w:rsidR="00B66D24" w:rsidP="00D07BF1" w:rsidRDefault="00B66D24" w14:paraId="6793B7BB" w14:textId="15255349">
      <w:pPr>
        <w:pStyle w:val="NoSpacing"/>
        <w:jc w:val="both"/>
        <w:rPr>
          <w:rFonts w:cstheme="minorHAnsi"/>
          <w:color w:val="A6A6A6" w:themeColor="background1" w:themeShade="A6"/>
          <w:sz w:val="24"/>
          <w:szCs w:val="24"/>
        </w:rPr>
      </w:pPr>
    </w:p>
    <w:p w:rsidRPr="00D07BF1" w:rsidR="00B66D24" w:rsidP="00D07BF1" w:rsidRDefault="00B66D24" w14:paraId="53F8CC7E" w14:textId="77777777">
      <w:pPr>
        <w:pStyle w:val="NoSpacing"/>
        <w:jc w:val="both"/>
        <w:rPr>
          <w:rFonts w:cstheme="minorHAnsi"/>
          <w:color w:val="A6A6A6" w:themeColor="background1" w:themeShade="A6"/>
          <w:sz w:val="24"/>
          <w:szCs w:val="24"/>
        </w:rPr>
      </w:pPr>
    </w:p>
    <w:p w:rsidRPr="00D07BF1" w:rsidR="00D438A4" w:rsidP="00D07BF1" w:rsidRDefault="00D438A4" w14:paraId="5718325D" w14:textId="77777777">
      <w:pPr>
        <w:pStyle w:val="NoSpacing"/>
        <w:jc w:val="both"/>
        <w:rPr>
          <w:rFonts w:cstheme="minorHAnsi"/>
          <w:color w:val="A6A6A6" w:themeColor="background1" w:themeShade="A6"/>
          <w:sz w:val="24"/>
          <w:szCs w:val="24"/>
        </w:rPr>
      </w:pPr>
    </w:p>
    <w:p w:rsidRPr="00D07BF1" w:rsidR="00D438A4" w:rsidP="00D07BF1" w:rsidRDefault="00D438A4" w14:paraId="55C224DB" w14:textId="77777777">
      <w:pPr>
        <w:pStyle w:val="NoSpacing"/>
        <w:jc w:val="both"/>
        <w:rPr>
          <w:rFonts w:cstheme="minorHAnsi"/>
          <w:color w:val="A6A6A6" w:themeColor="background1" w:themeShade="A6"/>
          <w:sz w:val="24"/>
          <w:szCs w:val="24"/>
        </w:rPr>
      </w:pPr>
    </w:p>
    <w:p w:rsidRPr="00D07BF1" w:rsidR="00D438A4" w:rsidP="00D07BF1" w:rsidRDefault="00D438A4" w14:paraId="3A382EDA" w14:textId="77777777">
      <w:pPr>
        <w:pStyle w:val="NoSpacing"/>
        <w:jc w:val="both"/>
        <w:rPr>
          <w:rFonts w:cstheme="minorHAnsi"/>
          <w:color w:val="A6A6A6" w:themeColor="background1" w:themeShade="A6"/>
          <w:sz w:val="24"/>
          <w:szCs w:val="24"/>
        </w:rPr>
      </w:pPr>
    </w:p>
    <w:p w:rsidRPr="00D07BF1" w:rsidR="00D438A4" w:rsidP="00D07BF1" w:rsidRDefault="00D438A4" w14:paraId="4F6BD25A" w14:textId="77777777">
      <w:pPr>
        <w:pStyle w:val="NoSpacing"/>
        <w:jc w:val="both"/>
        <w:rPr>
          <w:rFonts w:cstheme="minorHAnsi"/>
          <w:color w:val="A6A6A6" w:themeColor="background1" w:themeShade="A6"/>
          <w:sz w:val="24"/>
          <w:szCs w:val="24"/>
        </w:rPr>
      </w:pPr>
    </w:p>
    <w:p w:rsidRPr="00D07BF1" w:rsidR="00D438A4" w:rsidP="00D07BF1" w:rsidRDefault="00D438A4" w14:paraId="545C0CE6" w14:textId="77777777">
      <w:pPr>
        <w:pStyle w:val="NoSpacing"/>
        <w:jc w:val="both"/>
        <w:rPr>
          <w:rFonts w:cstheme="minorHAnsi"/>
          <w:color w:val="A6A6A6" w:themeColor="background1" w:themeShade="A6"/>
          <w:sz w:val="24"/>
          <w:szCs w:val="24"/>
        </w:rPr>
      </w:pPr>
    </w:p>
    <w:p w:rsidRPr="00D07BF1" w:rsidR="00D438A4" w:rsidP="00D07BF1" w:rsidRDefault="00D438A4" w14:paraId="1F622894" w14:textId="77777777">
      <w:pPr>
        <w:pStyle w:val="NoSpacing"/>
        <w:jc w:val="both"/>
        <w:rPr>
          <w:rFonts w:cstheme="minorHAnsi"/>
          <w:color w:val="A6A6A6" w:themeColor="background1" w:themeShade="A6"/>
          <w:sz w:val="24"/>
          <w:szCs w:val="24"/>
        </w:rPr>
      </w:pPr>
    </w:p>
    <w:p w:rsidRPr="00D07BF1" w:rsidR="00D438A4" w:rsidP="00D07BF1" w:rsidRDefault="00D438A4" w14:paraId="268F0A43" w14:textId="77777777">
      <w:pPr>
        <w:pStyle w:val="NoSpacing"/>
        <w:jc w:val="both"/>
        <w:rPr>
          <w:rFonts w:cstheme="minorHAnsi"/>
          <w:color w:val="A6A6A6" w:themeColor="background1" w:themeShade="A6"/>
          <w:sz w:val="24"/>
          <w:szCs w:val="24"/>
        </w:rPr>
      </w:pPr>
    </w:p>
    <w:p w:rsidRPr="00D07BF1" w:rsidR="00D438A4" w:rsidP="00D07BF1" w:rsidRDefault="00D438A4" w14:paraId="0DB75F84" w14:textId="77777777">
      <w:pPr>
        <w:pStyle w:val="NoSpacing"/>
        <w:jc w:val="both"/>
        <w:rPr>
          <w:rFonts w:cstheme="minorHAnsi"/>
          <w:color w:val="A6A6A6" w:themeColor="background1" w:themeShade="A6"/>
          <w:sz w:val="24"/>
          <w:szCs w:val="24"/>
        </w:rPr>
      </w:pPr>
    </w:p>
    <w:p w:rsidRPr="00D07BF1" w:rsidR="00D438A4" w:rsidP="00D07BF1" w:rsidRDefault="00D438A4" w14:paraId="147810F3" w14:textId="77777777">
      <w:pPr>
        <w:pStyle w:val="NoSpacing"/>
        <w:jc w:val="both"/>
        <w:rPr>
          <w:rFonts w:cstheme="minorHAnsi"/>
          <w:color w:val="A6A6A6" w:themeColor="background1" w:themeShade="A6"/>
          <w:sz w:val="24"/>
          <w:szCs w:val="24"/>
        </w:rPr>
      </w:pPr>
    </w:p>
    <w:p w:rsidRPr="00D07BF1" w:rsidR="00D438A4" w:rsidP="00D07BF1" w:rsidRDefault="00D438A4" w14:paraId="668657E5" w14:textId="77777777">
      <w:pPr>
        <w:pStyle w:val="NoSpacing"/>
        <w:jc w:val="both"/>
        <w:rPr>
          <w:rFonts w:cstheme="minorHAnsi"/>
          <w:color w:val="A6A6A6" w:themeColor="background1" w:themeShade="A6"/>
          <w:sz w:val="24"/>
          <w:szCs w:val="24"/>
        </w:rPr>
      </w:pPr>
    </w:p>
    <w:p w:rsidRPr="00D07BF1" w:rsidR="00D438A4" w:rsidP="00D07BF1" w:rsidRDefault="00D438A4" w14:paraId="517722FE" w14:textId="77777777">
      <w:pPr>
        <w:pStyle w:val="NoSpacing"/>
        <w:jc w:val="both"/>
        <w:rPr>
          <w:rFonts w:cstheme="minorHAnsi"/>
          <w:color w:val="A6A6A6" w:themeColor="background1" w:themeShade="A6"/>
          <w:sz w:val="24"/>
          <w:szCs w:val="24"/>
        </w:rPr>
      </w:pPr>
    </w:p>
    <w:p w:rsidRPr="00D07BF1" w:rsidR="00D438A4" w:rsidP="00D07BF1" w:rsidRDefault="00D438A4" w14:paraId="679866E4" w14:textId="77777777">
      <w:pPr>
        <w:pStyle w:val="NoSpacing"/>
        <w:jc w:val="both"/>
        <w:rPr>
          <w:rFonts w:cstheme="minorHAnsi"/>
          <w:color w:val="A6A6A6" w:themeColor="background1" w:themeShade="A6"/>
          <w:sz w:val="24"/>
          <w:szCs w:val="24"/>
        </w:rPr>
      </w:pPr>
    </w:p>
    <w:p w:rsidRPr="00D07BF1" w:rsidR="00D438A4" w:rsidP="00D07BF1" w:rsidRDefault="00D438A4" w14:paraId="13CBB01A" w14:textId="77777777">
      <w:pPr>
        <w:pStyle w:val="NoSpacing"/>
        <w:jc w:val="both"/>
        <w:rPr>
          <w:rFonts w:cstheme="minorHAnsi"/>
          <w:color w:val="A6A6A6" w:themeColor="background1" w:themeShade="A6"/>
          <w:sz w:val="24"/>
          <w:szCs w:val="24"/>
        </w:rPr>
      </w:pPr>
    </w:p>
    <w:p w:rsidRPr="00D07BF1" w:rsidR="00D438A4" w:rsidP="00D07BF1" w:rsidRDefault="00D438A4" w14:paraId="44C9E66C" w14:textId="77777777">
      <w:pPr>
        <w:pStyle w:val="NoSpacing"/>
        <w:jc w:val="both"/>
        <w:rPr>
          <w:rFonts w:cstheme="minorHAnsi"/>
          <w:color w:val="A6A6A6" w:themeColor="background1" w:themeShade="A6"/>
          <w:sz w:val="24"/>
          <w:szCs w:val="24"/>
        </w:rPr>
      </w:pPr>
    </w:p>
    <w:p w:rsidRPr="00D07BF1" w:rsidR="00D438A4" w:rsidP="00D07BF1" w:rsidRDefault="00D438A4" w14:paraId="0C777BD7" w14:textId="77777777">
      <w:pPr>
        <w:pStyle w:val="NoSpacing"/>
        <w:jc w:val="both"/>
        <w:rPr>
          <w:rFonts w:cstheme="minorHAnsi"/>
          <w:color w:val="A6A6A6" w:themeColor="background1" w:themeShade="A6"/>
          <w:sz w:val="24"/>
          <w:szCs w:val="24"/>
        </w:rPr>
      </w:pPr>
    </w:p>
    <w:p w:rsidRPr="00D07BF1" w:rsidR="00D438A4" w:rsidP="00D07BF1" w:rsidRDefault="00D438A4" w14:paraId="6C832014" w14:textId="77777777">
      <w:pPr>
        <w:pStyle w:val="NoSpacing"/>
        <w:jc w:val="both"/>
        <w:rPr>
          <w:rFonts w:cstheme="minorHAnsi"/>
          <w:color w:val="A6A6A6" w:themeColor="background1" w:themeShade="A6"/>
          <w:sz w:val="24"/>
          <w:szCs w:val="24"/>
        </w:rPr>
      </w:pPr>
    </w:p>
    <w:p w:rsidRPr="00D07BF1" w:rsidR="00D438A4" w:rsidP="00D07BF1" w:rsidRDefault="00D438A4" w14:paraId="7B0BDCAC" w14:textId="77777777">
      <w:pPr>
        <w:pStyle w:val="NoSpacing"/>
        <w:jc w:val="both"/>
        <w:rPr>
          <w:rFonts w:cstheme="minorHAnsi"/>
          <w:color w:val="A6A6A6" w:themeColor="background1" w:themeShade="A6"/>
          <w:sz w:val="24"/>
          <w:szCs w:val="24"/>
        </w:rPr>
      </w:pPr>
    </w:p>
    <w:p w:rsidRPr="00D07BF1" w:rsidR="00D438A4" w:rsidP="00D07BF1" w:rsidRDefault="00D438A4" w14:paraId="136AF933" w14:textId="77777777">
      <w:pPr>
        <w:pStyle w:val="NoSpacing"/>
        <w:jc w:val="both"/>
        <w:rPr>
          <w:rFonts w:cstheme="minorHAnsi"/>
          <w:color w:val="A6A6A6" w:themeColor="background1" w:themeShade="A6"/>
          <w:sz w:val="24"/>
          <w:szCs w:val="24"/>
        </w:rPr>
      </w:pPr>
    </w:p>
    <w:p w:rsidRPr="00D07BF1" w:rsidR="00D438A4" w:rsidP="00D07BF1" w:rsidRDefault="00D438A4" w14:paraId="1047C476" w14:textId="77777777">
      <w:pPr>
        <w:pStyle w:val="NoSpacing"/>
        <w:jc w:val="both"/>
        <w:rPr>
          <w:rFonts w:cstheme="minorHAnsi"/>
          <w:color w:val="A6A6A6" w:themeColor="background1" w:themeShade="A6"/>
          <w:sz w:val="24"/>
          <w:szCs w:val="24"/>
        </w:rPr>
      </w:pPr>
    </w:p>
    <w:p w:rsidRPr="00D07BF1" w:rsidR="00D438A4" w:rsidP="00D07BF1" w:rsidRDefault="00D438A4" w14:paraId="1BFE79A3" w14:textId="77777777">
      <w:pPr>
        <w:pStyle w:val="NoSpacing"/>
        <w:jc w:val="both"/>
        <w:rPr>
          <w:rFonts w:cstheme="minorHAnsi"/>
          <w:color w:val="A6A6A6" w:themeColor="background1" w:themeShade="A6"/>
          <w:sz w:val="24"/>
          <w:szCs w:val="24"/>
        </w:rPr>
      </w:pPr>
    </w:p>
    <w:p w:rsidRPr="00D07BF1" w:rsidR="00D438A4" w:rsidP="00D07BF1" w:rsidRDefault="00D438A4" w14:paraId="28C4BF65" w14:textId="77777777">
      <w:pPr>
        <w:pStyle w:val="NoSpacing"/>
        <w:jc w:val="both"/>
        <w:rPr>
          <w:rFonts w:cstheme="minorHAnsi"/>
          <w:color w:val="A6A6A6" w:themeColor="background1" w:themeShade="A6"/>
          <w:sz w:val="24"/>
          <w:szCs w:val="24"/>
        </w:rPr>
      </w:pPr>
    </w:p>
    <w:p w:rsidRPr="00D07BF1" w:rsidR="00D438A4" w:rsidP="00D07BF1" w:rsidRDefault="00D438A4" w14:paraId="108E638E" w14:textId="77777777">
      <w:pPr>
        <w:pStyle w:val="NoSpacing"/>
        <w:jc w:val="both"/>
        <w:rPr>
          <w:rFonts w:cstheme="minorHAnsi"/>
          <w:color w:val="A6A6A6" w:themeColor="background1" w:themeShade="A6"/>
          <w:sz w:val="24"/>
          <w:szCs w:val="24"/>
        </w:rPr>
      </w:pPr>
    </w:p>
    <w:p w:rsidRPr="00D07BF1" w:rsidR="00D438A4" w:rsidP="00D07BF1" w:rsidRDefault="00D438A4" w14:paraId="319328A3" w14:textId="77777777">
      <w:pPr>
        <w:pStyle w:val="NoSpacing"/>
        <w:jc w:val="both"/>
        <w:rPr>
          <w:rFonts w:cstheme="minorHAnsi"/>
          <w:color w:val="A6A6A6" w:themeColor="background1" w:themeShade="A6"/>
          <w:sz w:val="24"/>
          <w:szCs w:val="24"/>
        </w:rPr>
      </w:pPr>
    </w:p>
    <w:p w:rsidRPr="00D07BF1" w:rsidR="00D438A4" w:rsidP="00D07BF1" w:rsidRDefault="00D438A4" w14:paraId="702AB8E6" w14:textId="77777777">
      <w:pPr>
        <w:pStyle w:val="NoSpacing"/>
        <w:jc w:val="both"/>
        <w:rPr>
          <w:rFonts w:cstheme="minorHAnsi"/>
          <w:color w:val="A6A6A6" w:themeColor="background1" w:themeShade="A6"/>
          <w:sz w:val="24"/>
          <w:szCs w:val="24"/>
        </w:rPr>
      </w:pPr>
    </w:p>
    <w:p w:rsidRPr="00D07BF1" w:rsidR="00D438A4" w:rsidP="00D07BF1" w:rsidRDefault="00D438A4" w14:paraId="3185EC21" w14:textId="77777777">
      <w:pPr>
        <w:pStyle w:val="NoSpacing"/>
        <w:jc w:val="both"/>
        <w:rPr>
          <w:rFonts w:cstheme="minorHAnsi"/>
          <w:color w:val="A6A6A6" w:themeColor="background1" w:themeShade="A6"/>
          <w:sz w:val="24"/>
          <w:szCs w:val="24"/>
        </w:rPr>
      </w:pPr>
    </w:p>
    <w:p w:rsidRPr="00D07BF1" w:rsidR="00D438A4" w:rsidP="00D07BF1" w:rsidRDefault="00D438A4" w14:paraId="37BEA1B9" w14:textId="77777777">
      <w:pPr>
        <w:pStyle w:val="NoSpacing"/>
        <w:jc w:val="both"/>
        <w:rPr>
          <w:rFonts w:cstheme="minorHAnsi"/>
          <w:color w:val="A6A6A6" w:themeColor="background1" w:themeShade="A6"/>
          <w:sz w:val="24"/>
          <w:szCs w:val="24"/>
        </w:rPr>
      </w:pPr>
    </w:p>
    <w:p w:rsidRPr="00D07BF1" w:rsidR="00D438A4" w:rsidP="00D07BF1" w:rsidRDefault="00D438A4" w14:paraId="4311F375" w14:textId="77777777">
      <w:pPr>
        <w:pStyle w:val="NoSpacing"/>
        <w:jc w:val="both"/>
        <w:rPr>
          <w:rFonts w:cstheme="minorHAnsi"/>
          <w:color w:val="A6A6A6" w:themeColor="background1" w:themeShade="A6"/>
          <w:sz w:val="24"/>
          <w:szCs w:val="24"/>
        </w:rPr>
      </w:pPr>
    </w:p>
    <w:p w:rsidRPr="00D07BF1" w:rsidR="00D438A4" w:rsidP="00D07BF1" w:rsidRDefault="00D438A4" w14:paraId="4254F410" w14:textId="00ACA0E9">
      <w:pPr>
        <w:pStyle w:val="NoSpacing"/>
        <w:jc w:val="both"/>
        <w:rPr>
          <w:rFonts w:cstheme="minorHAnsi"/>
          <w:color w:val="A6A6A6" w:themeColor="background1" w:themeShade="A6"/>
          <w:sz w:val="24"/>
          <w:szCs w:val="24"/>
        </w:rPr>
      </w:pPr>
    </w:p>
    <w:p w:rsidRPr="00D07BF1" w:rsidR="00D438A4" w:rsidP="00D07BF1" w:rsidRDefault="00D438A4" w14:paraId="53273A9B" w14:textId="77777777">
      <w:pPr>
        <w:pStyle w:val="NoSpacing"/>
        <w:jc w:val="both"/>
        <w:rPr>
          <w:rFonts w:cstheme="minorHAnsi"/>
          <w:color w:val="A6A6A6" w:themeColor="background1" w:themeShade="A6"/>
          <w:sz w:val="24"/>
          <w:szCs w:val="24"/>
        </w:rPr>
      </w:pPr>
    </w:p>
    <w:p w:rsidRPr="00D07BF1" w:rsidR="00D438A4" w:rsidP="00D07BF1" w:rsidRDefault="00D438A4" w14:paraId="0D3CBEDE" w14:textId="77777777">
      <w:pPr>
        <w:pStyle w:val="NoSpacing"/>
        <w:jc w:val="both"/>
        <w:rPr>
          <w:rFonts w:cstheme="minorHAnsi"/>
          <w:color w:val="A6A6A6" w:themeColor="background1" w:themeShade="A6"/>
          <w:sz w:val="24"/>
          <w:szCs w:val="24"/>
        </w:rPr>
      </w:pPr>
    </w:p>
    <w:p w:rsidRPr="00D07BF1" w:rsidR="00D438A4" w:rsidP="00D07BF1" w:rsidRDefault="00D438A4" w14:paraId="68A59C92" w14:textId="77777777">
      <w:pPr>
        <w:pStyle w:val="NoSpacing"/>
        <w:jc w:val="both"/>
        <w:rPr>
          <w:rFonts w:cstheme="minorHAnsi"/>
          <w:color w:val="A6A6A6" w:themeColor="background1" w:themeShade="A6"/>
          <w:sz w:val="24"/>
          <w:szCs w:val="24"/>
        </w:rPr>
      </w:pPr>
    </w:p>
    <w:p w:rsidRPr="00D07BF1" w:rsidR="00D438A4" w:rsidP="00D07BF1" w:rsidRDefault="00D438A4" w14:paraId="5D178199" w14:textId="70FB38D0">
      <w:pPr>
        <w:pStyle w:val="NoSpacing"/>
        <w:jc w:val="both"/>
        <w:rPr>
          <w:rFonts w:cstheme="minorHAnsi"/>
          <w:color w:val="A6A6A6" w:themeColor="background1" w:themeShade="A6"/>
          <w:sz w:val="24"/>
          <w:szCs w:val="24"/>
        </w:rPr>
      </w:pPr>
    </w:p>
    <w:p w:rsidRPr="00D07BF1" w:rsidR="00851A8C" w:rsidP="00D07BF1" w:rsidRDefault="00DA15B6" w14:paraId="2190A3FA" w14:textId="78050DF9">
      <w:pPr>
        <w:pStyle w:val="NoSpacing"/>
        <w:jc w:val="both"/>
        <w:rPr>
          <w:rFonts w:cstheme="minorHAnsi"/>
          <w:color w:val="A6A6A6" w:themeColor="background1" w:themeShade="A6"/>
          <w:sz w:val="24"/>
          <w:szCs w:val="24"/>
        </w:rPr>
      </w:pPr>
      <w:r w:rsidRPr="00D07BF1">
        <w:rPr>
          <w:rFonts w:cstheme="minorHAnsi"/>
          <w:color w:val="A6A6A6" w:themeColor="background1" w:themeShade="A6"/>
          <w:sz w:val="24"/>
          <w:szCs w:val="24"/>
        </w:rPr>
        <w:t>Prepared By ESDS</w:t>
      </w:r>
      <w:r w:rsidRPr="00D07BF1" w:rsidR="00851A8C">
        <w:rPr>
          <w:rFonts w:cstheme="minorHAnsi"/>
          <w:color w:val="A6A6A6" w:themeColor="background1" w:themeShade="A6"/>
          <w:sz w:val="24"/>
          <w:szCs w:val="24"/>
        </w:rPr>
        <w:t xml:space="preserve"> Ltd. For National Credit Guarantee Trustee Company Ltd.</w:t>
      </w:r>
    </w:p>
    <w:p w:rsidRPr="00D07BF1" w:rsidR="000F14CF" w:rsidP="00D07BF1" w:rsidRDefault="00851A8C" w14:paraId="2453EFCD" w14:textId="33433B99">
      <w:pPr>
        <w:pStyle w:val="NoSpacing"/>
        <w:jc w:val="both"/>
        <w:rPr>
          <w:rFonts w:cstheme="minorHAnsi"/>
          <w:color w:val="A6A6A6" w:themeColor="background1" w:themeShade="A6"/>
          <w:sz w:val="24"/>
          <w:szCs w:val="24"/>
        </w:rPr>
      </w:pPr>
      <w:r w:rsidRPr="00D07BF1">
        <w:rPr>
          <w:rFonts w:cstheme="minorHAnsi"/>
          <w:color w:val="A6A6A6" w:themeColor="background1" w:themeShade="A6"/>
          <w:sz w:val="24"/>
          <w:szCs w:val="24"/>
        </w:rPr>
        <w:t>Rights of this Document with National Credit Guarantee Trustee Company Ltd.</w:t>
      </w:r>
    </w:p>
    <w:sectPr w:rsidRPr="00D07BF1" w:rsidR="000F14CF" w:rsidSect="002D4926">
      <w:headerReference w:type="default" r:id="rId48"/>
      <w:footerReference w:type="default" r:id="rId49"/>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C1E" w:rsidP="00F40904" w:rsidRDefault="00592C1E" w14:paraId="3105C672" w14:textId="77777777">
      <w:pPr>
        <w:spacing w:after="0" w:line="240" w:lineRule="auto"/>
      </w:pPr>
      <w:r>
        <w:separator/>
      </w:r>
    </w:p>
  </w:endnote>
  <w:endnote w:type="continuationSeparator" w:id="0">
    <w:p w:rsidR="00592C1E" w:rsidP="00F40904" w:rsidRDefault="00592C1E" w14:paraId="5E74F7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800230" w:rsidP="00B317FD" w:rsidRDefault="00800230" w14:paraId="251B09D3" w14:textId="7A3D8A47">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FB634D">
              <w:rPr>
                <w:b/>
                <w:bCs/>
                <w:noProof/>
                <w:sz w:val="20"/>
                <w:szCs w:val="20"/>
              </w:rPr>
              <w:t>1</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FB634D">
              <w:rPr>
                <w:b/>
                <w:bCs/>
                <w:noProof/>
                <w:sz w:val="20"/>
                <w:szCs w:val="20"/>
              </w:rPr>
              <w:t>23</w:t>
            </w:r>
            <w:r w:rsidRPr="0029620B">
              <w:rPr>
                <w:b/>
                <w:bCs/>
                <w:sz w:val="20"/>
                <w:szCs w:val="20"/>
              </w:rPr>
              <w:fldChar w:fldCharType="end"/>
            </w:r>
          </w:p>
        </w:sdtContent>
      </w:sdt>
    </w:sdtContent>
  </w:sdt>
  <w:p w:rsidR="00800230" w:rsidRDefault="00800230" w14:paraId="6F8AA623"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C1E" w:rsidP="00F40904" w:rsidRDefault="00592C1E" w14:paraId="450DDCCB" w14:textId="77777777">
      <w:pPr>
        <w:spacing w:after="0" w:line="240" w:lineRule="auto"/>
      </w:pPr>
      <w:r>
        <w:separator/>
      </w:r>
    </w:p>
  </w:footnote>
  <w:footnote w:type="continuationSeparator" w:id="0">
    <w:p w:rsidR="00592C1E" w:rsidP="00F40904" w:rsidRDefault="00592C1E" w14:paraId="7D8F575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29620B" w:rsidR="00800230" w:rsidRDefault="00800230" w14:paraId="6C3B03B1" w14:textId="79A893C6">
    <w:pPr>
      <w:pStyle w:val="Header"/>
      <w:rPr>
        <w:sz w:val="20"/>
        <w:szCs w:val="20"/>
      </w:rPr>
    </w:pPr>
    <w:r>
      <w:rPr>
        <w:noProof/>
        <w:lang w:val="en-IN" w:eastAsia="en-IN"/>
      </w:rPr>
      <w:drawing>
        <wp:anchor distT="0" distB="0" distL="114300" distR="114300" simplePos="0" relativeHeight="251659264" behindDoc="0" locked="0" layoutInCell="1" allowOverlap="1" wp14:anchorId="52F85D83" wp14:editId="3894C8CA">
          <wp:simplePos x="0" y="0"/>
          <wp:positionH relativeFrom="column">
            <wp:posOffset>5257800</wp:posOffset>
          </wp:positionH>
          <wp:positionV relativeFrom="paragraph">
            <wp:posOffset>-190500</wp:posOffset>
          </wp:positionV>
          <wp:extent cx="1400810" cy="447675"/>
          <wp:effectExtent l="0" t="0" r="889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t>Credit Guarantee Fund Trust for Micro Finance Institutions</w:t>
    </w:r>
    <w:r>
      <w:rPr>
        <w:sz w:val="20"/>
        <w:szCs w:val="20"/>
      </w:rPr>
      <w:t xml:space="preserve"> – Issuance of CG &amp; Disbursement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A7A"/>
    <w:multiLevelType w:val="hybridMultilevel"/>
    <w:tmpl w:val="1096D1E0"/>
    <w:lvl w:ilvl="0" w:tplc="4009000B">
      <w:start w:val="1"/>
      <w:numFmt w:val="bullet"/>
      <w:lvlText w:val=""/>
      <w:lvlJc w:val="left"/>
      <w:pPr>
        <w:ind w:left="1146" w:hanging="360"/>
      </w:pPr>
      <w:rPr>
        <w:rFonts w:hint="default" w:ascii="Wingdings" w:hAnsi="Wingdings"/>
      </w:rPr>
    </w:lvl>
    <w:lvl w:ilvl="1" w:tplc="40090003" w:tentative="1">
      <w:start w:val="1"/>
      <w:numFmt w:val="bullet"/>
      <w:lvlText w:val="o"/>
      <w:lvlJc w:val="left"/>
      <w:pPr>
        <w:ind w:left="1866" w:hanging="360"/>
      </w:pPr>
      <w:rPr>
        <w:rFonts w:hint="default" w:ascii="Courier New" w:hAnsi="Courier New" w:cs="Courier New"/>
      </w:rPr>
    </w:lvl>
    <w:lvl w:ilvl="2" w:tplc="40090005" w:tentative="1">
      <w:start w:val="1"/>
      <w:numFmt w:val="bullet"/>
      <w:lvlText w:val=""/>
      <w:lvlJc w:val="left"/>
      <w:pPr>
        <w:ind w:left="2586" w:hanging="360"/>
      </w:pPr>
      <w:rPr>
        <w:rFonts w:hint="default" w:ascii="Wingdings" w:hAnsi="Wingdings"/>
      </w:rPr>
    </w:lvl>
    <w:lvl w:ilvl="3" w:tplc="40090001" w:tentative="1">
      <w:start w:val="1"/>
      <w:numFmt w:val="bullet"/>
      <w:lvlText w:val=""/>
      <w:lvlJc w:val="left"/>
      <w:pPr>
        <w:ind w:left="3306" w:hanging="360"/>
      </w:pPr>
      <w:rPr>
        <w:rFonts w:hint="default" w:ascii="Symbol" w:hAnsi="Symbol"/>
      </w:rPr>
    </w:lvl>
    <w:lvl w:ilvl="4" w:tplc="40090003" w:tentative="1">
      <w:start w:val="1"/>
      <w:numFmt w:val="bullet"/>
      <w:lvlText w:val="o"/>
      <w:lvlJc w:val="left"/>
      <w:pPr>
        <w:ind w:left="4026" w:hanging="360"/>
      </w:pPr>
      <w:rPr>
        <w:rFonts w:hint="default" w:ascii="Courier New" w:hAnsi="Courier New" w:cs="Courier New"/>
      </w:rPr>
    </w:lvl>
    <w:lvl w:ilvl="5" w:tplc="40090005" w:tentative="1">
      <w:start w:val="1"/>
      <w:numFmt w:val="bullet"/>
      <w:lvlText w:val=""/>
      <w:lvlJc w:val="left"/>
      <w:pPr>
        <w:ind w:left="4746" w:hanging="360"/>
      </w:pPr>
      <w:rPr>
        <w:rFonts w:hint="default" w:ascii="Wingdings" w:hAnsi="Wingdings"/>
      </w:rPr>
    </w:lvl>
    <w:lvl w:ilvl="6" w:tplc="40090001" w:tentative="1">
      <w:start w:val="1"/>
      <w:numFmt w:val="bullet"/>
      <w:lvlText w:val=""/>
      <w:lvlJc w:val="left"/>
      <w:pPr>
        <w:ind w:left="5466" w:hanging="360"/>
      </w:pPr>
      <w:rPr>
        <w:rFonts w:hint="default" w:ascii="Symbol" w:hAnsi="Symbol"/>
      </w:rPr>
    </w:lvl>
    <w:lvl w:ilvl="7" w:tplc="40090003" w:tentative="1">
      <w:start w:val="1"/>
      <w:numFmt w:val="bullet"/>
      <w:lvlText w:val="o"/>
      <w:lvlJc w:val="left"/>
      <w:pPr>
        <w:ind w:left="6186" w:hanging="360"/>
      </w:pPr>
      <w:rPr>
        <w:rFonts w:hint="default" w:ascii="Courier New" w:hAnsi="Courier New" w:cs="Courier New"/>
      </w:rPr>
    </w:lvl>
    <w:lvl w:ilvl="8" w:tplc="40090005" w:tentative="1">
      <w:start w:val="1"/>
      <w:numFmt w:val="bullet"/>
      <w:lvlText w:val=""/>
      <w:lvlJc w:val="left"/>
      <w:pPr>
        <w:ind w:left="6906" w:hanging="360"/>
      </w:pPr>
      <w:rPr>
        <w:rFonts w:hint="default" w:ascii="Wingdings" w:hAnsi="Wingdings"/>
      </w:rPr>
    </w:lvl>
  </w:abstractNum>
  <w:abstractNum w:abstractNumId="1" w15:restartNumberingAfterBreak="0">
    <w:nsid w:val="06A63E95"/>
    <w:multiLevelType w:val="multilevel"/>
    <w:tmpl w:val="A8F40A3C"/>
    <w:lvl w:ilvl="0">
      <w:start w:val="1"/>
      <w:numFmt w:val="decimal"/>
      <w:lvlText w:val="%1."/>
      <w:lvlJc w:val="left"/>
      <w:pPr>
        <w:ind w:left="1506" w:hanging="360"/>
      </w:pPr>
    </w:lvl>
    <w:lvl w:ilvl="1">
      <w:start w:val="1"/>
      <w:numFmt w:val="decimal"/>
      <w:lvlText w:val="%2."/>
      <w:lvlJc w:val="left"/>
      <w:pPr>
        <w:ind w:left="1866" w:hanging="720"/>
      </w:pPr>
      <w:rPr>
        <w:rFonts w:hint="default"/>
        <w:b w:val="0"/>
        <w:color w:val="auto"/>
        <w:sz w:val="24"/>
      </w:rPr>
    </w:lvl>
    <w:lvl w:ilvl="2">
      <w:start w:val="3"/>
      <w:numFmt w:val="decimal"/>
      <w:isLgl/>
      <w:lvlText w:val="%1.%2.%3."/>
      <w:lvlJc w:val="left"/>
      <w:pPr>
        <w:ind w:left="1866" w:hanging="720"/>
      </w:pPr>
      <w:rPr>
        <w:rFonts w:hint="default" w:asciiTheme="minorHAnsi" w:hAnsiTheme="minorHAnsi" w:eastAsiaTheme="minorEastAsia" w:cstheme="minorBidi"/>
        <w:b w:val="0"/>
        <w:color w:val="auto"/>
        <w:sz w:val="24"/>
      </w:rPr>
    </w:lvl>
    <w:lvl w:ilvl="3">
      <w:start w:val="1"/>
      <w:numFmt w:val="decimal"/>
      <w:isLgl/>
      <w:lvlText w:val="%1.%2.%3.%4."/>
      <w:lvlJc w:val="left"/>
      <w:pPr>
        <w:ind w:left="2226" w:hanging="1080"/>
      </w:pPr>
      <w:rPr>
        <w:rFonts w:hint="default" w:asciiTheme="minorHAnsi" w:hAnsiTheme="minorHAnsi" w:eastAsiaTheme="minorEastAsia" w:cstheme="minorBidi"/>
        <w:b w:val="0"/>
        <w:color w:val="auto"/>
        <w:sz w:val="24"/>
      </w:rPr>
    </w:lvl>
    <w:lvl w:ilvl="4">
      <w:start w:val="1"/>
      <w:numFmt w:val="decimal"/>
      <w:isLgl/>
      <w:lvlText w:val="%1.%2.%3.%4.%5."/>
      <w:lvlJc w:val="left"/>
      <w:pPr>
        <w:ind w:left="2226" w:hanging="1080"/>
      </w:pPr>
      <w:rPr>
        <w:rFonts w:hint="default" w:asciiTheme="minorHAnsi" w:hAnsiTheme="minorHAnsi" w:eastAsiaTheme="minorEastAsia" w:cstheme="minorBidi"/>
        <w:b w:val="0"/>
        <w:color w:val="auto"/>
        <w:sz w:val="24"/>
      </w:rPr>
    </w:lvl>
    <w:lvl w:ilvl="5">
      <w:start w:val="1"/>
      <w:numFmt w:val="decimal"/>
      <w:isLgl/>
      <w:lvlText w:val="%1.%2.%3.%4.%5.%6."/>
      <w:lvlJc w:val="left"/>
      <w:pPr>
        <w:ind w:left="2586" w:hanging="1440"/>
      </w:pPr>
      <w:rPr>
        <w:rFonts w:hint="default" w:asciiTheme="minorHAnsi" w:hAnsiTheme="minorHAnsi" w:eastAsiaTheme="minorEastAsia" w:cstheme="minorBidi"/>
        <w:b w:val="0"/>
        <w:color w:val="auto"/>
        <w:sz w:val="24"/>
      </w:rPr>
    </w:lvl>
    <w:lvl w:ilvl="6">
      <w:start w:val="1"/>
      <w:numFmt w:val="decimal"/>
      <w:isLgl/>
      <w:lvlText w:val="%1.%2.%3.%4.%5.%6.%7."/>
      <w:lvlJc w:val="left"/>
      <w:pPr>
        <w:ind w:left="2586" w:hanging="1440"/>
      </w:pPr>
      <w:rPr>
        <w:rFonts w:hint="default" w:asciiTheme="minorHAnsi" w:hAnsiTheme="minorHAnsi" w:eastAsiaTheme="minorEastAsia" w:cstheme="minorBidi"/>
        <w:b w:val="0"/>
        <w:color w:val="auto"/>
        <w:sz w:val="24"/>
      </w:rPr>
    </w:lvl>
    <w:lvl w:ilvl="7">
      <w:start w:val="1"/>
      <w:numFmt w:val="decimal"/>
      <w:isLgl/>
      <w:lvlText w:val="%1.%2.%3.%4.%5.%6.%7.%8."/>
      <w:lvlJc w:val="left"/>
      <w:pPr>
        <w:ind w:left="2946" w:hanging="1800"/>
      </w:pPr>
      <w:rPr>
        <w:rFonts w:hint="default" w:asciiTheme="minorHAnsi" w:hAnsiTheme="minorHAnsi" w:eastAsiaTheme="minorEastAsia" w:cstheme="minorBidi"/>
        <w:b w:val="0"/>
        <w:color w:val="auto"/>
        <w:sz w:val="24"/>
      </w:rPr>
    </w:lvl>
    <w:lvl w:ilvl="8">
      <w:start w:val="1"/>
      <w:numFmt w:val="decimal"/>
      <w:isLgl/>
      <w:lvlText w:val="%1.%2.%3.%4.%5.%6.%7.%8.%9."/>
      <w:lvlJc w:val="left"/>
      <w:pPr>
        <w:ind w:left="3306" w:hanging="2160"/>
      </w:pPr>
      <w:rPr>
        <w:rFonts w:hint="default" w:asciiTheme="minorHAnsi" w:hAnsiTheme="minorHAnsi" w:eastAsiaTheme="minorEastAsia" w:cstheme="minorBidi"/>
        <w:b w:val="0"/>
        <w:color w:val="auto"/>
        <w:sz w:val="24"/>
      </w:rPr>
    </w:lvl>
  </w:abstractNum>
  <w:abstractNum w:abstractNumId="2" w15:restartNumberingAfterBreak="0">
    <w:nsid w:val="114655BC"/>
    <w:multiLevelType w:val="hybridMultilevel"/>
    <w:tmpl w:val="EE1A2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0E63FF"/>
    <w:multiLevelType w:val="multilevel"/>
    <w:tmpl w:val="C8E8F3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9A750F"/>
    <w:multiLevelType w:val="multilevel"/>
    <w:tmpl w:val="4192CBC8"/>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146"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5" w15:restartNumberingAfterBreak="0">
    <w:nsid w:val="16237078"/>
    <w:multiLevelType w:val="multilevel"/>
    <w:tmpl w:val="0A6AFC18"/>
    <w:lvl w:ilvl="0">
      <w:start w:val="4"/>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1DBB4BEB"/>
    <w:multiLevelType w:val="multilevel"/>
    <w:tmpl w:val="85AEE0BE"/>
    <w:lvl w:ilvl="0">
      <w:start w:val="1"/>
      <w:numFmt w:val="decimal"/>
      <w:lvlText w:val="%1."/>
      <w:lvlJc w:val="left"/>
      <w:pPr>
        <w:ind w:left="1506" w:hanging="360"/>
      </w:pPr>
    </w:lvl>
    <w:lvl w:ilvl="1">
      <w:start w:val="1"/>
      <w:numFmt w:val="decimal"/>
      <w:isLgl/>
      <w:lvlText w:val="%1.%2."/>
      <w:lvlJc w:val="left"/>
      <w:pPr>
        <w:ind w:left="1866" w:hanging="720"/>
      </w:pPr>
      <w:rPr>
        <w:rFonts w:hint="default" w:asciiTheme="minorHAnsi" w:hAnsiTheme="minorHAnsi" w:eastAsiaTheme="minorEastAsia" w:cstheme="minorBidi"/>
        <w:b w:val="0"/>
        <w:color w:val="auto"/>
        <w:sz w:val="24"/>
      </w:rPr>
    </w:lvl>
    <w:lvl w:ilvl="2">
      <w:start w:val="3"/>
      <w:numFmt w:val="decimal"/>
      <w:isLgl/>
      <w:lvlText w:val="%1.%2.%3."/>
      <w:lvlJc w:val="left"/>
      <w:pPr>
        <w:ind w:left="1866" w:hanging="720"/>
      </w:pPr>
      <w:rPr>
        <w:rFonts w:hint="default" w:asciiTheme="minorHAnsi" w:hAnsiTheme="minorHAnsi" w:eastAsiaTheme="minorEastAsia" w:cstheme="minorBidi"/>
        <w:b w:val="0"/>
        <w:color w:val="auto"/>
        <w:sz w:val="24"/>
      </w:rPr>
    </w:lvl>
    <w:lvl w:ilvl="3">
      <w:start w:val="1"/>
      <w:numFmt w:val="decimal"/>
      <w:isLgl/>
      <w:lvlText w:val="%1.%2.%3.%4."/>
      <w:lvlJc w:val="left"/>
      <w:pPr>
        <w:ind w:left="2226" w:hanging="1080"/>
      </w:pPr>
      <w:rPr>
        <w:rFonts w:hint="default" w:asciiTheme="minorHAnsi" w:hAnsiTheme="minorHAnsi" w:eastAsiaTheme="minorEastAsia" w:cstheme="minorBidi"/>
        <w:b w:val="0"/>
        <w:color w:val="auto"/>
        <w:sz w:val="24"/>
      </w:rPr>
    </w:lvl>
    <w:lvl w:ilvl="4">
      <w:start w:val="1"/>
      <w:numFmt w:val="decimal"/>
      <w:isLgl/>
      <w:lvlText w:val="%1.%2.%3.%4.%5."/>
      <w:lvlJc w:val="left"/>
      <w:pPr>
        <w:ind w:left="2226" w:hanging="1080"/>
      </w:pPr>
      <w:rPr>
        <w:rFonts w:hint="default" w:asciiTheme="minorHAnsi" w:hAnsiTheme="minorHAnsi" w:eastAsiaTheme="minorEastAsia" w:cstheme="minorBidi"/>
        <w:b w:val="0"/>
        <w:color w:val="auto"/>
        <w:sz w:val="24"/>
      </w:rPr>
    </w:lvl>
    <w:lvl w:ilvl="5">
      <w:start w:val="1"/>
      <w:numFmt w:val="decimal"/>
      <w:isLgl/>
      <w:lvlText w:val="%1.%2.%3.%4.%5.%6."/>
      <w:lvlJc w:val="left"/>
      <w:pPr>
        <w:ind w:left="2586" w:hanging="1440"/>
      </w:pPr>
      <w:rPr>
        <w:rFonts w:hint="default" w:asciiTheme="minorHAnsi" w:hAnsiTheme="minorHAnsi" w:eastAsiaTheme="minorEastAsia" w:cstheme="minorBidi"/>
        <w:b w:val="0"/>
        <w:color w:val="auto"/>
        <w:sz w:val="24"/>
      </w:rPr>
    </w:lvl>
    <w:lvl w:ilvl="6">
      <w:start w:val="1"/>
      <w:numFmt w:val="decimal"/>
      <w:isLgl/>
      <w:lvlText w:val="%1.%2.%3.%4.%5.%6.%7."/>
      <w:lvlJc w:val="left"/>
      <w:pPr>
        <w:ind w:left="2586" w:hanging="1440"/>
      </w:pPr>
      <w:rPr>
        <w:rFonts w:hint="default" w:asciiTheme="minorHAnsi" w:hAnsiTheme="minorHAnsi" w:eastAsiaTheme="minorEastAsia" w:cstheme="minorBidi"/>
        <w:b w:val="0"/>
        <w:color w:val="auto"/>
        <w:sz w:val="24"/>
      </w:rPr>
    </w:lvl>
    <w:lvl w:ilvl="7">
      <w:start w:val="1"/>
      <w:numFmt w:val="decimal"/>
      <w:isLgl/>
      <w:lvlText w:val="%1.%2.%3.%4.%5.%6.%7.%8."/>
      <w:lvlJc w:val="left"/>
      <w:pPr>
        <w:ind w:left="2946" w:hanging="1800"/>
      </w:pPr>
      <w:rPr>
        <w:rFonts w:hint="default" w:asciiTheme="minorHAnsi" w:hAnsiTheme="minorHAnsi" w:eastAsiaTheme="minorEastAsia" w:cstheme="minorBidi"/>
        <w:b w:val="0"/>
        <w:color w:val="auto"/>
        <w:sz w:val="24"/>
      </w:rPr>
    </w:lvl>
    <w:lvl w:ilvl="8">
      <w:start w:val="1"/>
      <w:numFmt w:val="decimal"/>
      <w:isLgl/>
      <w:lvlText w:val="%1.%2.%3.%4.%5.%6.%7.%8.%9."/>
      <w:lvlJc w:val="left"/>
      <w:pPr>
        <w:ind w:left="3306" w:hanging="2160"/>
      </w:pPr>
      <w:rPr>
        <w:rFonts w:hint="default" w:asciiTheme="minorHAnsi" w:hAnsiTheme="minorHAnsi" w:eastAsiaTheme="minorEastAsia" w:cstheme="minorBidi"/>
        <w:b w:val="0"/>
        <w:color w:val="auto"/>
        <w:sz w:val="24"/>
      </w:rPr>
    </w:lvl>
  </w:abstractNum>
  <w:abstractNum w:abstractNumId="7" w15:restartNumberingAfterBreak="0">
    <w:nsid w:val="1ED03ED3"/>
    <w:multiLevelType w:val="multilevel"/>
    <w:tmpl w:val="A8F40A3C"/>
    <w:lvl w:ilvl="0">
      <w:start w:val="1"/>
      <w:numFmt w:val="decimal"/>
      <w:lvlText w:val="%1."/>
      <w:lvlJc w:val="left"/>
      <w:pPr>
        <w:ind w:left="1080" w:hanging="360"/>
      </w:pPr>
    </w:lvl>
    <w:lvl w:ilvl="1">
      <w:start w:val="1"/>
      <w:numFmt w:val="decimal"/>
      <w:lvlText w:val="%2."/>
      <w:lvlJc w:val="left"/>
      <w:pPr>
        <w:ind w:left="1440" w:hanging="720"/>
      </w:pPr>
      <w:rPr>
        <w:rFonts w:hint="default"/>
        <w:b w:val="0"/>
        <w:color w:val="auto"/>
        <w:sz w:val="24"/>
      </w:rPr>
    </w:lvl>
    <w:lvl w:ilvl="2">
      <w:start w:val="3"/>
      <w:numFmt w:val="decimal"/>
      <w:isLgl/>
      <w:lvlText w:val="%1.%2.%3."/>
      <w:lvlJc w:val="left"/>
      <w:pPr>
        <w:ind w:left="1440" w:hanging="720"/>
      </w:pPr>
      <w:rPr>
        <w:rFonts w:hint="default" w:asciiTheme="minorHAnsi" w:hAnsiTheme="minorHAnsi" w:eastAsiaTheme="minorEastAsia" w:cstheme="minorBidi"/>
        <w:b w:val="0"/>
        <w:color w:val="auto"/>
        <w:sz w:val="24"/>
      </w:rPr>
    </w:lvl>
    <w:lvl w:ilvl="3">
      <w:start w:val="1"/>
      <w:numFmt w:val="decimal"/>
      <w:isLgl/>
      <w:lvlText w:val="%1.%2.%3.%4."/>
      <w:lvlJc w:val="left"/>
      <w:pPr>
        <w:ind w:left="1800" w:hanging="1080"/>
      </w:pPr>
      <w:rPr>
        <w:rFonts w:hint="default" w:asciiTheme="minorHAnsi" w:hAnsiTheme="minorHAnsi" w:eastAsiaTheme="minorEastAsia" w:cstheme="minorBidi"/>
        <w:b w:val="0"/>
        <w:color w:val="auto"/>
        <w:sz w:val="24"/>
      </w:rPr>
    </w:lvl>
    <w:lvl w:ilvl="4">
      <w:start w:val="1"/>
      <w:numFmt w:val="decimal"/>
      <w:isLgl/>
      <w:lvlText w:val="%1.%2.%3.%4.%5."/>
      <w:lvlJc w:val="left"/>
      <w:pPr>
        <w:ind w:left="1800" w:hanging="1080"/>
      </w:pPr>
      <w:rPr>
        <w:rFonts w:hint="default" w:asciiTheme="minorHAnsi" w:hAnsiTheme="minorHAnsi" w:eastAsiaTheme="minorEastAsia" w:cstheme="minorBidi"/>
        <w:b w:val="0"/>
        <w:color w:val="auto"/>
        <w:sz w:val="24"/>
      </w:rPr>
    </w:lvl>
    <w:lvl w:ilvl="5">
      <w:start w:val="1"/>
      <w:numFmt w:val="decimal"/>
      <w:isLgl/>
      <w:lvlText w:val="%1.%2.%3.%4.%5.%6."/>
      <w:lvlJc w:val="left"/>
      <w:pPr>
        <w:ind w:left="2160" w:hanging="1440"/>
      </w:pPr>
      <w:rPr>
        <w:rFonts w:hint="default" w:asciiTheme="minorHAnsi" w:hAnsiTheme="minorHAnsi" w:eastAsiaTheme="minorEastAsia" w:cstheme="minorBidi"/>
        <w:b w:val="0"/>
        <w:color w:val="auto"/>
        <w:sz w:val="24"/>
      </w:rPr>
    </w:lvl>
    <w:lvl w:ilvl="6">
      <w:start w:val="1"/>
      <w:numFmt w:val="decimal"/>
      <w:isLgl/>
      <w:lvlText w:val="%1.%2.%3.%4.%5.%6.%7."/>
      <w:lvlJc w:val="left"/>
      <w:pPr>
        <w:ind w:left="2160" w:hanging="1440"/>
      </w:pPr>
      <w:rPr>
        <w:rFonts w:hint="default" w:asciiTheme="minorHAnsi" w:hAnsiTheme="minorHAnsi" w:eastAsiaTheme="minorEastAsia" w:cstheme="minorBidi"/>
        <w:b w:val="0"/>
        <w:color w:val="auto"/>
        <w:sz w:val="24"/>
      </w:rPr>
    </w:lvl>
    <w:lvl w:ilvl="7">
      <w:start w:val="1"/>
      <w:numFmt w:val="decimal"/>
      <w:isLgl/>
      <w:lvlText w:val="%1.%2.%3.%4.%5.%6.%7.%8."/>
      <w:lvlJc w:val="left"/>
      <w:pPr>
        <w:ind w:left="2520" w:hanging="1800"/>
      </w:pPr>
      <w:rPr>
        <w:rFonts w:hint="default" w:asciiTheme="minorHAnsi" w:hAnsiTheme="minorHAnsi" w:eastAsiaTheme="minorEastAsia" w:cstheme="minorBidi"/>
        <w:b w:val="0"/>
        <w:color w:val="auto"/>
        <w:sz w:val="24"/>
      </w:rPr>
    </w:lvl>
    <w:lvl w:ilvl="8">
      <w:start w:val="1"/>
      <w:numFmt w:val="decimal"/>
      <w:isLgl/>
      <w:lvlText w:val="%1.%2.%3.%4.%5.%6.%7.%8.%9."/>
      <w:lvlJc w:val="left"/>
      <w:pPr>
        <w:ind w:left="2880" w:hanging="2160"/>
      </w:pPr>
      <w:rPr>
        <w:rFonts w:hint="default" w:asciiTheme="minorHAnsi" w:hAnsiTheme="minorHAnsi" w:eastAsiaTheme="minorEastAsia" w:cstheme="minorBidi"/>
        <w:b w:val="0"/>
        <w:color w:val="auto"/>
        <w:sz w:val="24"/>
      </w:rPr>
    </w:lvl>
  </w:abstractNum>
  <w:abstractNum w:abstractNumId="8" w15:restartNumberingAfterBreak="0">
    <w:nsid w:val="218D521F"/>
    <w:multiLevelType w:val="multilevel"/>
    <w:tmpl w:val="767CD792"/>
    <w:lvl w:ilvl="0">
      <w:start w:val="6"/>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 w15:restartNumberingAfterBreak="0">
    <w:nsid w:val="24EE78B0"/>
    <w:multiLevelType w:val="hybridMultilevel"/>
    <w:tmpl w:val="8A06737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2A81643C"/>
    <w:multiLevelType w:val="multilevel"/>
    <w:tmpl w:val="176259F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50495B"/>
    <w:multiLevelType w:val="multilevel"/>
    <w:tmpl w:val="E048E1CC"/>
    <w:lvl w:ilvl="0">
      <w:start w:val="1"/>
      <w:numFmt w:val="decimal"/>
      <w:lvlText w:val="%1"/>
      <w:lvlJc w:val="left"/>
      <w:pPr>
        <w:ind w:left="585" w:hanging="585"/>
      </w:pPr>
      <w:rPr>
        <w:rFonts w:hint="default" w:ascii="Trebuchet MS" w:hAnsi="Trebuchet MS"/>
        <w:b/>
        <w:color w:val="000000" w:themeColor="text1"/>
      </w:rPr>
    </w:lvl>
    <w:lvl w:ilvl="1">
      <w:start w:val="1"/>
      <w:numFmt w:val="decimal"/>
      <w:lvlText w:val="%1.%2"/>
      <w:lvlJc w:val="left"/>
      <w:pPr>
        <w:ind w:left="585" w:hanging="585"/>
      </w:pPr>
      <w:rPr>
        <w:rFonts w:hint="default" w:ascii="Trebuchet MS" w:hAnsi="Trebuchet MS"/>
        <w:b/>
        <w:color w:val="000000" w:themeColor="text1"/>
      </w:rPr>
    </w:lvl>
    <w:lvl w:ilvl="2">
      <w:start w:val="2"/>
      <w:numFmt w:val="decimal"/>
      <w:lvlText w:val="%1.%2.%3"/>
      <w:lvlJc w:val="left"/>
      <w:pPr>
        <w:ind w:left="720" w:hanging="720"/>
      </w:pPr>
      <w:rPr>
        <w:rFonts w:hint="default" w:ascii="Trebuchet MS" w:hAnsi="Trebuchet MS"/>
        <w:b/>
        <w:color w:val="000000" w:themeColor="text1"/>
      </w:rPr>
    </w:lvl>
    <w:lvl w:ilvl="3">
      <w:start w:val="1"/>
      <w:numFmt w:val="decimal"/>
      <w:lvlText w:val="%1.%2.%3.%4"/>
      <w:lvlJc w:val="left"/>
      <w:pPr>
        <w:ind w:left="862" w:hanging="720"/>
      </w:pPr>
      <w:rPr>
        <w:rFonts w:hint="default" w:ascii="Trebuchet MS" w:hAnsi="Trebuchet MS"/>
        <w:b/>
        <w:color w:val="000000" w:themeColor="text1"/>
      </w:rPr>
    </w:lvl>
    <w:lvl w:ilvl="4">
      <w:start w:val="1"/>
      <w:numFmt w:val="decimal"/>
      <w:lvlText w:val="%1.%2.%3.%4.%5"/>
      <w:lvlJc w:val="left"/>
      <w:pPr>
        <w:ind w:left="1080" w:hanging="1080"/>
      </w:pPr>
      <w:rPr>
        <w:rFonts w:hint="default" w:ascii="Trebuchet MS" w:hAnsi="Trebuchet MS"/>
        <w:b/>
        <w:color w:val="000000" w:themeColor="text1"/>
      </w:rPr>
    </w:lvl>
    <w:lvl w:ilvl="5">
      <w:start w:val="1"/>
      <w:numFmt w:val="decimal"/>
      <w:lvlText w:val="%1.%2.%3.%4.%5.%6"/>
      <w:lvlJc w:val="left"/>
      <w:pPr>
        <w:ind w:left="1080" w:hanging="1080"/>
      </w:pPr>
      <w:rPr>
        <w:rFonts w:hint="default" w:ascii="Trebuchet MS" w:hAnsi="Trebuchet MS"/>
        <w:b/>
        <w:color w:val="000000" w:themeColor="text1"/>
      </w:rPr>
    </w:lvl>
    <w:lvl w:ilvl="6">
      <w:start w:val="1"/>
      <w:numFmt w:val="decimal"/>
      <w:lvlText w:val="%1.%2.%3.%4.%5.%6.%7"/>
      <w:lvlJc w:val="left"/>
      <w:pPr>
        <w:ind w:left="1440" w:hanging="1440"/>
      </w:pPr>
      <w:rPr>
        <w:rFonts w:hint="default" w:ascii="Trebuchet MS" w:hAnsi="Trebuchet MS"/>
        <w:b/>
        <w:color w:val="000000" w:themeColor="text1"/>
      </w:rPr>
    </w:lvl>
    <w:lvl w:ilvl="7">
      <w:start w:val="1"/>
      <w:numFmt w:val="decimal"/>
      <w:lvlText w:val="%1.%2.%3.%4.%5.%6.%7.%8"/>
      <w:lvlJc w:val="left"/>
      <w:pPr>
        <w:ind w:left="1440" w:hanging="1440"/>
      </w:pPr>
      <w:rPr>
        <w:rFonts w:hint="default" w:ascii="Trebuchet MS" w:hAnsi="Trebuchet MS"/>
        <w:b/>
        <w:color w:val="000000" w:themeColor="text1"/>
      </w:rPr>
    </w:lvl>
    <w:lvl w:ilvl="8">
      <w:start w:val="1"/>
      <w:numFmt w:val="decimal"/>
      <w:lvlText w:val="%1.%2.%3.%4.%5.%6.%7.%8.%9"/>
      <w:lvlJc w:val="left"/>
      <w:pPr>
        <w:ind w:left="1800" w:hanging="1800"/>
      </w:pPr>
      <w:rPr>
        <w:rFonts w:hint="default" w:ascii="Trebuchet MS" w:hAnsi="Trebuchet MS"/>
        <w:b/>
        <w:color w:val="000000" w:themeColor="text1"/>
      </w:rPr>
    </w:lvl>
  </w:abstractNum>
  <w:abstractNum w:abstractNumId="12" w15:restartNumberingAfterBreak="0">
    <w:nsid w:val="2FE34A0B"/>
    <w:multiLevelType w:val="multilevel"/>
    <w:tmpl w:val="6AB28F0E"/>
    <w:lvl w:ilvl="0">
      <w:start w:val="6"/>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b/>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38779FF"/>
    <w:multiLevelType w:val="multilevel"/>
    <w:tmpl w:val="E9F29CE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859655A"/>
    <w:multiLevelType w:val="hybridMultilevel"/>
    <w:tmpl w:val="F504304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6" w15:restartNumberingAfterBreak="0">
    <w:nsid w:val="389E4459"/>
    <w:multiLevelType w:val="multilevel"/>
    <w:tmpl w:val="514EB262"/>
    <w:lvl w:ilvl="0">
      <w:start w:val="1"/>
      <w:numFmt w:val="decimal"/>
      <w:lvlText w:val="%1."/>
      <w:lvlJc w:val="left"/>
      <w:pPr>
        <w:ind w:left="720" w:hanging="360"/>
      </w:pPr>
    </w:lvl>
    <w:lvl w:ilvl="1">
      <w:start w:val="1"/>
      <w:numFmt w:val="decimal"/>
      <w:isLgl/>
      <w:lvlText w:val="%1.%2."/>
      <w:lvlJc w:val="left"/>
      <w:pPr>
        <w:ind w:left="1080" w:hanging="720"/>
      </w:pPr>
      <w:rPr>
        <w:rFonts w:hint="default" w:asciiTheme="minorHAnsi" w:hAnsiTheme="minorHAnsi" w:eastAsiaTheme="minorEastAsia" w:cstheme="minorBidi"/>
        <w:b w:val="0"/>
        <w:color w:val="auto"/>
        <w:sz w:val="24"/>
      </w:rPr>
    </w:lvl>
    <w:lvl w:ilvl="2">
      <w:start w:val="3"/>
      <w:numFmt w:val="decimal"/>
      <w:isLgl/>
      <w:lvlText w:val="%1.%2.%3."/>
      <w:lvlJc w:val="left"/>
      <w:pPr>
        <w:ind w:left="1080" w:hanging="720"/>
      </w:pPr>
      <w:rPr>
        <w:rFonts w:hint="default" w:asciiTheme="minorHAnsi" w:hAnsiTheme="minorHAnsi" w:eastAsiaTheme="minorEastAsia" w:cstheme="minorBidi"/>
        <w:b/>
        <w:color w:val="auto"/>
        <w:sz w:val="24"/>
      </w:rPr>
    </w:lvl>
    <w:lvl w:ilvl="3">
      <w:start w:val="1"/>
      <w:numFmt w:val="decimal"/>
      <w:isLgl/>
      <w:lvlText w:val="%1.%2.%3.%4."/>
      <w:lvlJc w:val="left"/>
      <w:pPr>
        <w:ind w:left="1440" w:hanging="1080"/>
      </w:pPr>
      <w:rPr>
        <w:rFonts w:hint="default" w:asciiTheme="minorHAnsi" w:hAnsiTheme="minorHAnsi" w:eastAsiaTheme="minorEastAsia" w:cstheme="minorBidi"/>
        <w:b w:val="0"/>
        <w:color w:val="auto"/>
        <w:sz w:val="24"/>
      </w:rPr>
    </w:lvl>
    <w:lvl w:ilvl="4">
      <w:start w:val="1"/>
      <w:numFmt w:val="decimal"/>
      <w:isLgl/>
      <w:lvlText w:val="%1.%2.%3.%4.%5."/>
      <w:lvlJc w:val="left"/>
      <w:pPr>
        <w:ind w:left="1440" w:hanging="1080"/>
      </w:pPr>
      <w:rPr>
        <w:rFonts w:hint="default" w:asciiTheme="minorHAnsi" w:hAnsiTheme="minorHAnsi" w:eastAsiaTheme="minorEastAsia" w:cstheme="minorBidi"/>
        <w:b w:val="0"/>
        <w:color w:val="auto"/>
        <w:sz w:val="24"/>
      </w:rPr>
    </w:lvl>
    <w:lvl w:ilvl="5">
      <w:start w:val="1"/>
      <w:numFmt w:val="decimal"/>
      <w:isLgl/>
      <w:lvlText w:val="%1.%2.%3.%4.%5.%6."/>
      <w:lvlJc w:val="left"/>
      <w:pPr>
        <w:ind w:left="1800" w:hanging="1440"/>
      </w:pPr>
      <w:rPr>
        <w:rFonts w:hint="default" w:asciiTheme="minorHAnsi" w:hAnsiTheme="minorHAnsi" w:eastAsiaTheme="minorEastAsia" w:cstheme="minorBidi"/>
        <w:b w:val="0"/>
        <w:color w:val="auto"/>
        <w:sz w:val="24"/>
      </w:rPr>
    </w:lvl>
    <w:lvl w:ilvl="6">
      <w:start w:val="1"/>
      <w:numFmt w:val="decimal"/>
      <w:isLgl/>
      <w:lvlText w:val="%1.%2.%3.%4.%5.%6.%7."/>
      <w:lvlJc w:val="left"/>
      <w:pPr>
        <w:ind w:left="1800" w:hanging="1440"/>
      </w:pPr>
      <w:rPr>
        <w:rFonts w:hint="default" w:asciiTheme="minorHAnsi" w:hAnsiTheme="minorHAnsi" w:eastAsiaTheme="minorEastAsia" w:cstheme="minorBidi"/>
        <w:b w:val="0"/>
        <w:color w:val="auto"/>
        <w:sz w:val="24"/>
      </w:rPr>
    </w:lvl>
    <w:lvl w:ilvl="7">
      <w:start w:val="1"/>
      <w:numFmt w:val="decimal"/>
      <w:isLgl/>
      <w:lvlText w:val="%1.%2.%3.%4.%5.%6.%7.%8."/>
      <w:lvlJc w:val="left"/>
      <w:pPr>
        <w:ind w:left="2160" w:hanging="1800"/>
      </w:pPr>
      <w:rPr>
        <w:rFonts w:hint="default" w:asciiTheme="minorHAnsi" w:hAnsiTheme="minorHAnsi" w:eastAsiaTheme="minorEastAsia" w:cstheme="minorBidi"/>
        <w:b w:val="0"/>
        <w:color w:val="auto"/>
        <w:sz w:val="24"/>
      </w:rPr>
    </w:lvl>
    <w:lvl w:ilvl="8">
      <w:start w:val="1"/>
      <w:numFmt w:val="decimal"/>
      <w:isLgl/>
      <w:lvlText w:val="%1.%2.%3.%4.%5.%6.%7.%8.%9."/>
      <w:lvlJc w:val="left"/>
      <w:pPr>
        <w:ind w:left="2520" w:hanging="2160"/>
      </w:pPr>
      <w:rPr>
        <w:rFonts w:hint="default" w:asciiTheme="minorHAnsi" w:hAnsiTheme="minorHAnsi" w:eastAsiaTheme="minorEastAsia" w:cstheme="minorBidi"/>
        <w:b w:val="0"/>
        <w:color w:val="auto"/>
        <w:sz w:val="24"/>
      </w:rPr>
    </w:lvl>
  </w:abstractNum>
  <w:abstractNum w:abstractNumId="17" w15:restartNumberingAfterBreak="0">
    <w:nsid w:val="411C1FBC"/>
    <w:multiLevelType w:val="multilevel"/>
    <w:tmpl w:val="A3EC236A"/>
    <w:lvl w:ilvl="0">
      <w:start w:val="1"/>
      <w:numFmt w:val="decimal"/>
      <w:lvlText w:val="%1."/>
      <w:lvlJc w:val="left"/>
      <w:pPr>
        <w:ind w:left="1146" w:hanging="360"/>
      </w:pPr>
      <w:rPr>
        <w:rFonts w:hint="default"/>
      </w:rPr>
    </w:lvl>
    <w:lvl w:ilvl="1">
      <w:start w:val="1"/>
      <w:numFmt w:val="decimal"/>
      <w:isLgl/>
      <w:lvlText w:val="%1.%2."/>
      <w:lvlJc w:val="left"/>
      <w:pPr>
        <w:ind w:left="1446" w:hanging="660"/>
      </w:pPr>
      <w:rPr>
        <w:rFonts w:hint="default"/>
      </w:rPr>
    </w:lvl>
    <w:lvl w:ilvl="2">
      <w:start w:val="1"/>
      <w:numFmt w:val="decimal"/>
      <w:isLgl/>
      <w:lvlText w:val="%1.%2.%3."/>
      <w:lvlJc w:val="left"/>
      <w:pPr>
        <w:ind w:left="1506" w:hanging="720"/>
      </w:pPr>
      <w:rPr>
        <w:rFonts w:hint="default"/>
      </w:rPr>
    </w:lvl>
    <w:lvl w:ilvl="3">
      <w:start w:val="2"/>
      <w:numFmt w:val="decimal"/>
      <w:isLgl/>
      <w:lvlText w:val="%1.%2.%3.%4."/>
      <w:lvlJc w:val="left"/>
      <w:pPr>
        <w:ind w:left="1506" w:hanging="720"/>
      </w:pPr>
      <w:rPr>
        <w:rFonts w:hint="default"/>
        <w:b/>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8" w15:restartNumberingAfterBreak="0">
    <w:nsid w:val="41EC29B5"/>
    <w:multiLevelType w:val="multilevel"/>
    <w:tmpl w:val="8EF6E222"/>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146"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19" w15:restartNumberingAfterBreak="0">
    <w:nsid w:val="45AD4F83"/>
    <w:multiLevelType w:val="multilevel"/>
    <w:tmpl w:val="4536A602"/>
    <w:lvl w:ilvl="0">
      <w:start w:val="7"/>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48245630"/>
    <w:multiLevelType w:val="multilevel"/>
    <w:tmpl w:val="4CD862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B193D97"/>
    <w:multiLevelType w:val="multilevel"/>
    <w:tmpl w:val="E7CC1C4E"/>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b/>
      </w:rPr>
    </w:lvl>
    <w:lvl w:ilvl="2">
      <w:start w:val="1"/>
      <w:numFmt w:val="decimal"/>
      <w:lvlText w:val="%1.%2.%3"/>
      <w:lvlJc w:val="left"/>
      <w:pPr>
        <w:tabs>
          <w:tab w:val="num" w:pos="1080"/>
        </w:tabs>
        <w:ind w:left="1080" w:hanging="720"/>
      </w:pPr>
      <w:rPr>
        <w:rFonts w:hint="default" w:ascii="Trebuchet MS" w:hAnsi="Trebuchet MS" w:cs="Times New Roman"/>
        <w:b/>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2" w15:restartNumberingAfterBreak="0">
    <w:nsid w:val="4C8B251D"/>
    <w:multiLevelType w:val="multilevel"/>
    <w:tmpl w:val="0A025F82"/>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7013D5"/>
    <w:multiLevelType w:val="hybridMultilevel"/>
    <w:tmpl w:val="BF744406"/>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4" w15:restartNumberingAfterBreak="0">
    <w:nsid w:val="4DAE47DF"/>
    <w:multiLevelType w:val="hybridMultilevel"/>
    <w:tmpl w:val="08F4B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CB2005"/>
    <w:multiLevelType w:val="hybridMultilevel"/>
    <w:tmpl w:val="13AAE90E"/>
    <w:lvl w:ilvl="0" w:tplc="661A782C">
      <w:numFmt w:val="bullet"/>
      <w:lvlText w:val="•"/>
      <w:lvlJc w:val="left"/>
      <w:pPr>
        <w:ind w:left="720" w:hanging="360"/>
      </w:pPr>
      <w:rPr>
        <w:rFonts w:hint="default" w:ascii="Calibri" w:hAnsi="Calibri" w:cs="Calibri" w:eastAsiaTheme="minorEastAsia"/>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6" w15:restartNumberingAfterBreak="0">
    <w:nsid w:val="52A2628A"/>
    <w:multiLevelType w:val="multilevel"/>
    <w:tmpl w:val="2C82F5B6"/>
    <w:lvl w:ilvl="0">
      <w:start w:val="1"/>
      <w:numFmt w:val="decimal"/>
      <w:lvlText w:val="%1."/>
      <w:lvlJc w:val="left"/>
      <w:pPr>
        <w:ind w:left="720" w:hanging="360"/>
      </w:pPr>
    </w:lvl>
    <w:lvl w:ilvl="1">
      <w:start w:val="1"/>
      <w:numFmt w:val="decimal"/>
      <w:isLgl/>
      <w:lvlText w:val="%1.%2."/>
      <w:lvlJc w:val="left"/>
      <w:pPr>
        <w:ind w:left="1080" w:hanging="720"/>
      </w:pPr>
      <w:rPr>
        <w:rFonts w:hint="default" w:asciiTheme="minorHAnsi" w:hAnsiTheme="minorHAnsi" w:eastAsiaTheme="minorEastAsia" w:cstheme="minorBidi"/>
        <w:b w:val="0"/>
        <w:color w:val="auto"/>
        <w:sz w:val="24"/>
      </w:rPr>
    </w:lvl>
    <w:lvl w:ilvl="2">
      <w:start w:val="3"/>
      <w:numFmt w:val="decimal"/>
      <w:isLgl/>
      <w:lvlText w:val="%1.%2.%3."/>
      <w:lvlJc w:val="left"/>
      <w:pPr>
        <w:ind w:left="1080" w:hanging="720"/>
      </w:pPr>
      <w:rPr>
        <w:rFonts w:hint="default" w:asciiTheme="minorHAnsi" w:hAnsiTheme="minorHAnsi" w:eastAsiaTheme="minorEastAsia" w:cstheme="minorBidi"/>
        <w:b w:val="0"/>
        <w:color w:val="auto"/>
        <w:sz w:val="24"/>
      </w:rPr>
    </w:lvl>
    <w:lvl w:ilvl="3">
      <w:start w:val="1"/>
      <w:numFmt w:val="decimal"/>
      <w:isLgl/>
      <w:lvlText w:val="%1.%2.%3.%4."/>
      <w:lvlJc w:val="left"/>
      <w:pPr>
        <w:ind w:left="1440" w:hanging="1080"/>
      </w:pPr>
      <w:rPr>
        <w:rFonts w:hint="default" w:asciiTheme="minorHAnsi" w:hAnsiTheme="minorHAnsi" w:eastAsiaTheme="minorEastAsia" w:cstheme="minorBidi"/>
        <w:b w:val="0"/>
        <w:color w:val="auto"/>
        <w:sz w:val="24"/>
      </w:rPr>
    </w:lvl>
    <w:lvl w:ilvl="4">
      <w:start w:val="1"/>
      <w:numFmt w:val="decimal"/>
      <w:isLgl/>
      <w:lvlText w:val="%1.%2.%3.%4.%5."/>
      <w:lvlJc w:val="left"/>
      <w:pPr>
        <w:ind w:left="1440" w:hanging="1080"/>
      </w:pPr>
      <w:rPr>
        <w:rFonts w:hint="default" w:asciiTheme="minorHAnsi" w:hAnsiTheme="minorHAnsi" w:eastAsiaTheme="minorEastAsia" w:cstheme="minorBidi"/>
        <w:b w:val="0"/>
        <w:color w:val="auto"/>
        <w:sz w:val="24"/>
      </w:rPr>
    </w:lvl>
    <w:lvl w:ilvl="5">
      <w:start w:val="1"/>
      <w:numFmt w:val="decimal"/>
      <w:isLgl/>
      <w:lvlText w:val="%1.%2.%3.%4.%5.%6."/>
      <w:lvlJc w:val="left"/>
      <w:pPr>
        <w:ind w:left="1800" w:hanging="1440"/>
      </w:pPr>
      <w:rPr>
        <w:rFonts w:hint="default" w:asciiTheme="minorHAnsi" w:hAnsiTheme="minorHAnsi" w:eastAsiaTheme="minorEastAsia" w:cstheme="minorBidi"/>
        <w:b w:val="0"/>
        <w:color w:val="auto"/>
        <w:sz w:val="24"/>
      </w:rPr>
    </w:lvl>
    <w:lvl w:ilvl="6">
      <w:start w:val="1"/>
      <w:numFmt w:val="decimal"/>
      <w:isLgl/>
      <w:lvlText w:val="%1.%2.%3.%4.%5.%6.%7."/>
      <w:lvlJc w:val="left"/>
      <w:pPr>
        <w:ind w:left="1800" w:hanging="1440"/>
      </w:pPr>
      <w:rPr>
        <w:rFonts w:hint="default" w:asciiTheme="minorHAnsi" w:hAnsiTheme="minorHAnsi" w:eastAsiaTheme="minorEastAsia" w:cstheme="minorBidi"/>
        <w:b w:val="0"/>
        <w:color w:val="auto"/>
        <w:sz w:val="24"/>
      </w:rPr>
    </w:lvl>
    <w:lvl w:ilvl="7">
      <w:start w:val="1"/>
      <w:numFmt w:val="decimal"/>
      <w:isLgl/>
      <w:lvlText w:val="%1.%2.%3.%4.%5.%6.%7.%8."/>
      <w:lvlJc w:val="left"/>
      <w:pPr>
        <w:ind w:left="2160" w:hanging="1800"/>
      </w:pPr>
      <w:rPr>
        <w:rFonts w:hint="default" w:asciiTheme="minorHAnsi" w:hAnsiTheme="minorHAnsi" w:eastAsiaTheme="minorEastAsia" w:cstheme="minorBidi"/>
        <w:b w:val="0"/>
        <w:color w:val="auto"/>
        <w:sz w:val="24"/>
      </w:rPr>
    </w:lvl>
    <w:lvl w:ilvl="8">
      <w:start w:val="1"/>
      <w:numFmt w:val="decimal"/>
      <w:isLgl/>
      <w:lvlText w:val="%1.%2.%3.%4.%5.%6.%7.%8.%9."/>
      <w:lvlJc w:val="left"/>
      <w:pPr>
        <w:ind w:left="2520" w:hanging="2160"/>
      </w:pPr>
      <w:rPr>
        <w:rFonts w:hint="default" w:asciiTheme="minorHAnsi" w:hAnsiTheme="minorHAnsi" w:eastAsiaTheme="minorEastAsia" w:cstheme="minorBidi"/>
        <w:b w:val="0"/>
        <w:color w:val="auto"/>
        <w:sz w:val="24"/>
      </w:rPr>
    </w:lvl>
  </w:abstractNum>
  <w:abstractNum w:abstractNumId="27" w15:restartNumberingAfterBreak="0">
    <w:nsid w:val="55B420D3"/>
    <w:multiLevelType w:val="multilevel"/>
    <w:tmpl w:val="FEFEE354"/>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7E9580B"/>
    <w:multiLevelType w:val="hybridMultilevel"/>
    <w:tmpl w:val="E21CCC52"/>
    <w:lvl w:ilvl="0" w:tplc="4009000B">
      <w:start w:val="1"/>
      <w:numFmt w:val="bullet"/>
      <w:lvlText w:val=""/>
      <w:lvlJc w:val="left"/>
      <w:pPr>
        <w:ind w:left="1146" w:hanging="360"/>
      </w:pPr>
      <w:rPr>
        <w:rFonts w:hint="default" w:ascii="Wingdings" w:hAnsi="Wingdings"/>
      </w:rPr>
    </w:lvl>
    <w:lvl w:ilvl="1" w:tplc="40090003" w:tentative="1">
      <w:start w:val="1"/>
      <w:numFmt w:val="bullet"/>
      <w:lvlText w:val="o"/>
      <w:lvlJc w:val="left"/>
      <w:pPr>
        <w:ind w:left="1866" w:hanging="360"/>
      </w:pPr>
      <w:rPr>
        <w:rFonts w:hint="default" w:ascii="Courier New" w:hAnsi="Courier New" w:cs="Courier New"/>
      </w:rPr>
    </w:lvl>
    <w:lvl w:ilvl="2" w:tplc="40090005" w:tentative="1">
      <w:start w:val="1"/>
      <w:numFmt w:val="bullet"/>
      <w:lvlText w:val=""/>
      <w:lvlJc w:val="left"/>
      <w:pPr>
        <w:ind w:left="2586" w:hanging="360"/>
      </w:pPr>
      <w:rPr>
        <w:rFonts w:hint="default" w:ascii="Wingdings" w:hAnsi="Wingdings"/>
      </w:rPr>
    </w:lvl>
    <w:lvl w:ilvl="3" w:tplc="40090001" w:tentative="1">
      <w:start w:val="1"/>
      <w:numFmt w:val="bullet"/>
      <w:lvlText w:val=""/>
      <w:lvlJc w:val="left"/>
      <w:pPr>
        <w:ind w:left="3306" w:hanging="360"/>
      </w:pPr>
      <w:rPr>
        <w:rFonts w:hint="default" w:ascii="Symbol" w:hAnsi="Symbol"/>
      </w:rPr>
    </w:lvl>
    <w:lvl w:ilvl="4" w:tplc="40090003" w:tentative="1">
      <w:start w:val="1"/>
      <w:numFmt w:val="bullet"/>
      <w:lvlText w:val="o"/>
      <w:lvlJc w:val="left"/>
      <w:pPr>
        <w:ind w:left="4026" w:hanging="360"/>
      </w:pPr>
      <w:rPr>
        <w:rFonts w:hint="default" w:ascii="Courier New" w:hAnsi="Courier New" w:cs="Courier New"/>
      </w:rPr>
    </w:lvl>
    <w:lvl w:ilvl="5" w:tplc="40090005" w:tentative="1">
      <w:start w:val="1"/>
      <w:numFmt w:val="bullet"/>
      <w:lvlText w:val=""/>
      <w:lvlJc w:val="left"/>
      <w:pPr>
        <w:ind w:left="4746" w:hanging="360"/>
      </w:pPr>
      <w:rPr>
        <w:rFonts w:hint="default" w:ascii="Wingdings" w:hAnsi="Wingdings"/>
      </w:rPr>
    </w:lvl>
    <w:lvl w:ilvl="6" w:tplc="40090001" w:tentative="1">
      <w:start w:val="1"/>
      <w:numFmt w:val="bullet"/>
      <w:lvlText w:val=""/>
      <w:lvlJc w:val="left"/>
      <w:pPr>
        <w:ind w:left="5466" w:hanging="360"/>
      </w:pPr>
      <w:rPr>
        <w:rFonts w:hint="default" w:ascii="Symbol" w:hAnsi="Symbol"/>
      </w:rPr>
    </w:lvl>
    <w:lvl w:ilvl="7" w:tplc="40090003" w:tentative="1">
      <w:start w:val="1"/>
      <w:numFmt w:val="bullet"/>
      <w:lvlText w:val="o"/>
      <w:lvlJc w:val="left"/>
      <w:pPr>
        <w:ind w:left="6186" w:hanging="360"/>
      </w:pPr>
      <w:rPr>
        <w:rFonts w:hint="default" w:ascii="Courier New" w:hAnsi="Courier New" w:cs="Courier New"/>
      </w:rPr>
    </w:lvl>
    <w:lvl w:ilvl="8" w:tplc="40090005" w:tentative="1">
      <w:start w:val="1"/>
      <w:numFmt w:val="bullet"/>
      <w:lvlText w:val=""/>
      <w:lvlJc w:val="left"/>
      <w:pPr>
        <w:ind w:left="6906" w:hanging="360"/>
      </w:pPr>
      <w:rPr>
        <w:rFonts w:hint="default" w:ascii="Wingdings" w:hAnsi="Wingdings"/>
      </w:rPr>
    </w:lvl>
  </w:abstractNum>
  <w:abstractNum w:abstractNumId="29" w15:restartNumberingAfterBreak="0">
    <w:nsid w:val="59EA3113"/>
    <w:multiLevelType w:val="multilevel"/>
    <w:tmpl w:val="7B087748"/>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146"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30" w15:restartNumberingAfterBreak="0">
    <w:nsid w:val="59EE583E"/>
    <w:multiLevelType w:val="multilevel"/>
    <w:tmpl w:val="7B087748"/>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146"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31" w15:restartNumberingAfterBreak="0">
    <w:nsid w:val="5ED90527"/>
    <w:multiLevelType w:val="multilevel"/>
    <w:tmpl w:val="C8E8F3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7376BB4"/>
    <w:multiLevelType w:val="hybridMultilevel"/>
    <w:tmpl w:val="60D0A15E"/>
    <w:lvl w:ilvl="0" w:tplc="3EF6BE1A">
      <w:start w:val="30"/>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E975D07"/>
    <w:multiLevelType w:val="hybridMultilevel"/>
    <w:tmpl w:val="3FA614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B827CF"/>
    <w:multiLevelType w:val="multilevel"/>
    <w:tmpl w:val="F154BFA2"/>
    <w:lvl w:ilvl="0">
      <w:start w:val="2"/>
      <w:numFmt w:val="decimal"/>
      <w:lvlText w:val="%1."/>
      <w:lvlJc w:val="left"/>
      <w:pPr>
        <w:ind w:left="675" w:hanging="675"/>
      </w:pPr>
      <w:rPr>
        <w:rFonts w:hint="default"/>
      </w:rPr>
    </w:lvl>
    <w:lvl w:ilvl="1">
      <w:start w:val="1"/>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35" w15:restartNumberingAfterBreak="0">
    <w:nsid w:val="702A5D1F"/>
    <w:multiLevelType w:val="hybridMultilevel"/>
    <w:tmpl w:val="1744F130"/>
    <w:lvl w:ilvl="0" w:tplc="4009000B">
      <w:start w:val="1"/>
      <w:numFmt w:val="bullet"/>
      <w:lvlText w:val=""/>
      <w:lvlJc w:val="left"/>
      <w:pPr>
        <w:ind w:left="1146" w:hanging="360"/>
      </w:pPr>
      <w:rPr>
        <w:rFonts w:hint="default" w:ascii="Wingdings" w:hAnsi="Wingdings"/>
      </w:rPr>
    </w:lvl>
    <w:lvl w:ilvl="1" w:tplc="40090003" w:tentative="1">
      <w:start w:val="1"/>
      <w:numFmt w:val="bullet"/>
      <w:lvlText w:val="o"/>
      <w:lvlJc w:val="left"/>
      <w:pPr>
        <w:ind w:left="1866" w:hanging="360"/>
      </w:pPr>
      <w:rPr>
        <w:rFonts w:hint="default" w:ascii="Courier New" w:hAnsi="Courier New" w:cs="Courier New"/>
      </w:rPr>
    </w:lvl>
    <w:lvl w:ilvl="2" w:tplc="40090005" w:tentative="1">
      <w:start w:val="1"/>
      <w:numFmt w:val="bullet"/>
      <w:lvlText w:val=""/>
      <w:lvlJc w:val="left"/>
      <w:pPr>
        <w:ind w:left="2586" w:hanging="360"/>
      </w:pPr>
      <w:rPr>
        <w:rFonts w:hint="default" w:ascii="Wingdings" w:hAnsi="Wingdings"/>
      </w:rPr>
    </w:lvl>
    <w:lvl w:ilvl="3" w:tplc="40090001" w:tentative="1">
      <w:start w:val="1"/>
      <w:numFmt w:val="bullet"/>
      <w:lvlText w:val=""/>
      <w:lvlJc w:val="left"/>
      <w:pPr>
        <w:ind w:left="3306" w:hanging="360"/>
      </w:pPr>
      <w:rPr>
        <w:rFonts w:hint="default" w:ascii="Symbol" w:hAnsi="Symbol"/>
      </w:rPr>
    </w:lvl>
    <w:lvl w:ilvl="4" w:tplc="40090003" w:tentative="1">
      <w:start w:val="1"/>
      <w:numFmt w:val="bullet"/>
      <w:lvlText w:val="o"/>
      <w:lvlJc w:val="left"/>
      <w:pPr>
        <w:ind w:left="4026" w:hanging="360"/>
      </w:pPr>
      <w:rPr>
        <w:rFonts w:hint="default" w:ascii="Courier New" w:hAnsi="Courier New" w:cs="Courier New"/>
      </w:rPr>
    </w:lvl>
    <w:lvl w:ilvl="5" w:tplc="40090005" w:tentative="1">
      <w:start w:val="1"/>
      <w:numFmt w:val="bullet"/>
      <w:lvlText w:val=""/>
      <w:lvlJc w:val="left"/>
      <w:pPr>
        <w:ind w:left="4746" w:hanging="360"/>
      </w:pPr>
      <w:rPr>
        <w:rFonts w:hint="default" w:ascii="Wingdings" w:hAnsi="Wingdings"/>
      </w:rPr>
    </w:lvl>
    <w:lvl w:ilvl="6" w:tplc="40090001" w:tentative="1">
      <w:start w:val="1"/>
      <w:numFmt w:val="bullet"/>
      <w:lvlText w:val=""/>
      <w:lvlJc w:val="left"/>
      <w:pPr>
        <w:ind w:left="5466" w:hanging="360"/>
      </w:pPr>
      <w:rPr>
        <w:rFonts w:hint="default" w:ascii="Symbol" w:hAnsi="Symbol"/>
      </w:rPr>
    </w:lvl>
    <w:lvl w:ilvl="7" w:tplc="40090003" w:tentative="1">
      <w:start w:val="1"/>
      <w:numFmt w:val="bullet"/>
      <w:lvlText w:val="o"/>
      <w:lvlJc w:val="left"/>
      <w:pPr>
        <w:ind w:left="6186" w:hanging="360"/>
      </w:pPr>
      <w:rPr>
        <w:rFonts w:hint="default" w:ascii="Courier New" w:hAnsi="Courier New" w:cs="Courier New"/>
      </w:rPr>
    </w:lvl>
    <w:lvl w:ilvl="8" w:tplc="40090005" w:tentative="1">
      <w:start w:val="1"/>
      <w:numFmt w:val="bullet"/>
      <w:lvlText w:val=""/>
      <w:lvlJc w:val="left"/>
      <w:pPr>
        <w:ind w:left="6906" w:hanging="360"/>
      </w:pPr>
      <w:rPr>
        <w:rFonts w:hint="default" w:ascii="Wingdings" w:hAnsi="Wingdings"/>
      </w:rPr>
    </w:lvl>
  </w:abstractNum>
  <w:abstractNum w:abstractNumId="36" w15:restartNumberingAfterBreak="0">
    <w:nsid w:val="707C094C"/>
    <w:multiLevelType w:val="multilevel"/>
    <w:tmpl w:val="CDFA953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41D5D3D"/>
    <w:multiLevelType w:val="multilevel"/>
    <w:tmpl w:val="68A02A96"/>
    <w:lvl w:ilvl="0">
      <w:start w:val="3"/>
      <w:numFmt w:val="decimal"/>
      <w:lvlText w:val="%1."/>
      <w:lvlJc w:val="left"/>
      <w:pPr>
        <w:ind w:left="675" w:hanging="67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38" w15:restartNumberingAfterBreak="0">
    <w:nsid w:val="749378F2"/>
    <w:multiLevelType w:val="multilevel"/>
    <w:tmpl w:val="4334ACBC"/>
    <w:lvl w:ilvl="0">
      <w:start w:val="5"/>
      <w:numFmt w:val="decimal"/>
      <w:lvlText w:val="%1."/>
      <w:lvlJc w:val="left"/>
      <w:pPr>
        <w:ind w:left="360" w:hanging="360"/>
      </w:pPr>
      <w:rPr>
        <w:rFonts w:hint="default"/>
        <w:b w:val="0"/>
      </w:rPr>
    </w:lvl>
    <w:lvl w:ilvl="1">
      <w:start w:val="1"/>
      <w:numFmt w:val="decimal"/>
      <w:lvlText w:val="%1.%2."/>
      <w:lvlJc w:val="left"/>
      <w:pPr>
        <w:ind w:left="2520" w:hanging="720"/>
      </w:pPr>
      <w:rPr>
        <w:rFonts w:hint="default"/>
        <w:b w:val="0"/>
      </w:rPr>
    </w:lvl>
    <w:lvl w:ilvl="2">
      <w:start w:val="1"/>
      <w:numFmt w:val="decimal"/>
      <w:lvlText w:val="%1.%2.%3."/>
      <w:lvlJc w:val="left"/>
      <w:pPr>
        <w:ind w:left="4320" w:hanging="720"/>
      </w:pPr>
      <w:rPr>
        <w:rFonts w:hint="default"/>
        <w:b w:val="0"/>
      </w:rPr>
    </w:lvl>
    <w:lvl w:ilvl="3">
      <w:start w:val="1"/>
      <w:numFmt w:val="decimal"/>
      <w:lvlText w:val="%1.%2.%3.%4."/>
      <w:lvlJc w:val="left"/>
      <w:pPr>
        <w:ind w:left="6480" w:hanging="1080"/>
      </w:pPr>
      <w:rPr>
        <w:rFonts w:hint="default"/>
        <w:b w:val="0"/>
      </w:rPr>
    </w:lvl>
    <w:lvl w:ilvl="4">
      <w:start w:val="1"/>
      <w:numFmt w:val="decimal"/>
      <w:lvlText w:val="%1.%2.%3.%4.%5."/>
      <w:lvlJc w:val="left"/>
      <w:pPr>
        <w:ind w:left="8280" w:hanging="1080"/>
      </w:pPr>
      <w:rPr>
        <w:rFonts w:hint="default"/>
        <w:b w:val="0"/>
      </w:rPr>
    </w:lvl>
    <w:lvl w:ilvl="5">
      <w:start w:val="1"/>
      <w:numFmt w:val="decimal"/>
      <w:lvlText w:val="%1.%2.%3.%4.%5.%6."/>
      <w:lvlJc w:val="left"/>
      <w:pPr>
        <w:ind w:left="10440" w:hanging="1440"/>
      </w:pPr>
      <w:rPr>
        <w:rFonts w:hint="default"/>
        <w:b w:val="0"/>
      </w:rPr>
    </w:lvl>
    <w:lvl w:ilvl="6">
      <w:start w:val="1"/>
      <w:numFmt w:val="decimal"/>
      <w:lvlText w:val="%1.%2.%3.%4.%5.%6.%7."/>
      <w:lvlJc w:val="left"/>
      <w:pPr>
        <w:ind w:left="12240" w:hanging="1440"/>
      </w:pPr>
      <w:rPr>
        <w:rFonts w:hint="default"/>
        <w:b w:val="0"/>
      </w:rPr>
    </w:lvl>
    <w:lvl w:ilvl="7">
      <w:start w:val="1"/>
      <w:numFmt w:val="decimal"/>
      <w:lvlText w:val="%1.%2.%3.%4.%5.%6.%7.%8."/>
      <w:lvlJc w:val="left"/>
      <w:pPr>
        <w:ind w:left="14400" w:hanging="1800"/>
      </w:pPr>
      <w:rPr>
        <w:rFonts w:hint="default"/>
        <w:b w:val="0"/>
      </w:rPr>
    </w:lvl>
    <w:lvl w:ilvl="8">
      <w:start w:val="1"/>
      <w:numFmt w:val="decimal"/>
      <w:lvlText w:val="%1.%2.%3.%4.%5.%6.%7.%8.%9."/>
      <w:lvlJc w:val="left"/>
      <w:pPr>
        <w:ind w:left="16200" w:hanging="1800"/>
      </w:pPr>
      <w:rPr>
        <w:rFonts w:hint="default"/>
        <w:b w:val="0"/>
      </w:rPr>
    </w:lvl>
  </w:abstractNum>
  <w:abstractNum w:abstractNumId="39" w15:restartNumberingAfterBreak="0">
    <w:nsid w:val="77D028DB"/>
    <w:multiLevelType w:val="multilevel"/>
    <w:tmpl w:val="14FED95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81226CC"/>
    <w:multiLevelType w:val="multilevel"/>
    <w:tmpl w:val="35E4E67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BB3452A"/>
    <w:multiLevelType w:val="hybridMultilevel"/>
    <w:tmpl w:val="081202EA"/>
    <w:lvl w:ilvl="0" w:tplc="4009000B">
      <w:start w:val="1"/>
      <w:numFmt w:val="bullet"/>
      <w:lvlText w:val=""/>
      <w:lvlJc w:val="left"/>
      <w:pPr>
        <w:ind w:left="1146" w:hanging="360"/>
      </w:pPr>
      <w:rPr>
        <w:rFonts w:hint="default" w:ascii="Wingdings" w:hAnsi="Wingdings"/>
      </w:rPr>
    </w:lvl>
    <w:lvl w:ilvl="1" w:tplc="40090003" w:tentative="1">
      <w:start w:val="1"/>
      <w:numFmt w:val="bullet"/>
      <w:lvlText w:val="o"/>
      <w:lvlJc w:val="left"/>
      <w:pPr>
        <w:ind w:left="1866" w:hanging="360"/>
      </w:pPr>
      <w:rPr>
        <w:rFonts w:hint="default" w:ascii="Courier New" w:hAnsi="Courier New" w:cs="Courier New"/>
      </w:rPr>
    </w:lvl>
    <w:lvl w:ilvl="2" w:tplc="40090005" w:tentative="1">
      <w:start w:val="1"/>
      <w:numFmt w:val="bullet"/>
      <w:lvlText w:val=""/>
      <w:lvlJc w:val="left"/>
      <w:pPr>
        <w:ind w:left="2586" w:hanging="360"/>
      </w:pPr>
      <w:rPr>
        <w:rFonts w:hint="default" w:ascii="Wingdings" w:hAnsi="Wingdings"/>
      </w:rPr>
    </w:lvl>
    <w:lvl w:ilvl="3" w:tplc="40090001" w:tentative="1">
      <w:start w:val="1"/>
      <w:numFmt w:val="bullet"/>
      <w:lvlText w:val=""/>
      <w:lvlJc w:val="left"/>
      <w:pPr>
        <w:ind w:left="3306" w:hanging="360"/>
      </w:pPr>
      <w:rPr>
        <w:rFonts w:hint="default" w:ascii="Symbol" w:hAnsi="Symbol"/>
      </w:rPr>
    </w:lvl>
    <w:lvl w:ilvl="4" w:tplc="40090003" w:tentative="1">
      <w:start w:val="1"/>
      <w:numFmt w:val="bullet"/>
      <w:lvlText w:val="o"/>
      <w:lvlJc w:val="left"/>
      <w:pPr>
        <w:ind w:left="4026" w:hanging="360"/>
      </w:pPr>
      <w:rPr>
        <w:rFonts w:hint="default" w:ascii="Courier New" w:hAnsi="Courier New" w:cs="Courier New"/>
      </w:rPr>
    </w:lvl>
    <w:lvl w:ilvl="5" w:tplc="40090005" w:tentative="1">
      <w:start w:val="1"/>
      <w:numFmt w:val="bullet"/>
      <w:lvlText w:val=""/>
      <w:lvlJc w:val="left"/>
      <w:pPr>
        <w:ind w:left="4746" w:hanging="360"/>
      </w:pPr>
      <w:rPr>
        <w:rFonts w:hint="default" w:ascii="Wingdings" w:hAnsi="Wingdings"/>
      </w:rPr>
    </w:lvl>
    <w:lvl w:ilvl="6" w:tplc="40090001" w:tentative="1">
      <w:start w:val="1"/>
      <w:numFmt w:val="bullet"/>
      <w:lvlText w:val=""/>
      <w:lvlJc w:val="left"/>
      <w:pPr>
        <w:ind w:left="5466" w:hanging="360"/>
      </w:pPr>
      <w:rPr>
        <w:rFonts w:hint="default" w:ascii="Symbol" w:hAnsi="Symbol"/>
      </w:rPr>
    </w:lvl>
    <w:lvl w:ilvl="7" w:tplc="40090003" w:tentative="1">
      <w:start w:val="1"/>
      <w:numFmt w:val="bullet"/>
      <w:lvlText w:val="o"/>
      <w:lvlJc w:val="left"/>
      <w:pPr>
        <w:ind w:left="6186" w:hanging="360"/>
      </w:pPr>
      <w:rPr>
        <w:rFonts w:hint="default" w:ascii="Courier New" w:hAnsi="Courier New" w:cs="Courier New"/>
      </w:rPr>
    </w:lvl>
    <w:lvl w:ilvl="8" w:tplc="40090005" w:tentative="1">
      <w:start w:val="1"/>
      <w:numFmt w:val="bullet"/>
      <w:lvlText w:val=""/>
      <w:lvlJc w:val="left"/>
      <w:pPr>
        <w:ind w:left="6906" w:hanging="360"/>
      </w:pPr>
      <w:rPr>
        <w:rFonts w:hint="default" w:ascii="Wingdings" w:hAnsi="Wingdings"/>
      </w:rPr>
    </w:lvl>
  </w:abstractNum>
  <w:num w:numId="1">
    <w:abstractNumId w:val="21"/>
  </w:num>
  <w:num w:numId="2">
    <w:abstractNumId w:val="32"/>
  </w:num>
  <w:num w:numId="3">
    <w:abstractNumId w:val="13"/>
  </w:num>
  <w:num w:numId="4">
    <w:abstractNumId w:val="23"/>
  </w:num>
  <w:num w:numId="5">
    <w:abstractNumId w:val="9"/>
  </w:num>
  <w:num w:numId="6">
    <w:abstractNumId w:val="2"/>
  </w:num>
  <w:num w:numId="7">
    <w:abstractNumId w:val="25"/>
  </w:num>
  <w:num w:numId="8">
    <w:abstractNumId w:val="16"/>
  </w:num>
  <w:num w:numId="9">
    <w:abstractNumId w:val="3"/>
  </w:num>
  <w:num w:numId="10">
    <w:abstractNumId w:val="18"/>
  </w:num>
  <w:num w:numId="11">
    <w:abstractNumId w:val="11"/>
  </w:num>
  <w:num w:numId="12">
    <w:abstractNumId w:val="33"/>
  </w:num>
  <w:num w:numId="13">
    <w:abstractNumId w:val="15"/>
  </w:num>
  <w:num w:numId="14">
    <w:abstractNumId w:val="37"/>
  </w:num>
  <w:num w:numId="15">
    <w:abstractNumId w:val="5"/>
  </w:num>
  <w:num w:numId="16">
    <w:abstractNumId w:val="35"/>
  </w:num>
  <w:num w:numId="17">
    <w:abstractNumId w:val="41"/>
  </w:num>
  <w:num w:numId="18">
    <w:abstractNumId w:val="6"/>
  </w:num>
  <w:num w:numId="19">
    <w:abstractNumId w:val="7"/>
  </w:num>
  <w:num w:numId="20">
    <w:abstractNumId w:val="28"/>
  </w:num>
  <w:num w:numId="21">
    <w:abstractNumId w:val="0"/>
  </w:num>
  <w:num w:numId="22">
    <w:abstractNumId w:val="1"/>
  </w:num>
  <w:num w:numId="23">
    <w:abstractNumId w:val="26"/>
  </w:num>
  <w:num w:numId="24">
    <w:abstractNumId w:val="39"/>
  </w:num>
  <w:num w:numId="25">
    <w:abstractNumId w:val="4"/>
  </w:num>
  <w:num w:numId="26">
    <w:abstractNumId w:val="17"/>
  </w:num>
  <w:num w:numId="27">
    <w:abstractNumId w:val="38"/>
  </w:num>
  <w:num w:numId="28">
    <w:abstractNumId w:val="20"/>
  </w:num>
  <w:num w:numId="29">
    <w:abstractNumId w:val="40"/>
  </w:num>
  <w:num w:numId="30">
    <w:abstractNumId w:val="30"/>
  </w:num>
  <w:num w:numId="31">
    <w:abstractNumId w:val="31"/>
  </w:num>
  <w:num w:numId="32">
    <w:abstractNumId w:val="12"/>
  </w:num>
  <w:num w:numId="33">
    <w:abstractNumId w:val="8"/>
  </w:num>
  <w:num w:numId="34">
    <w:abstractNumId w:val="14"/>
  </w:num>
  <w:num w:numId="35">
    <w:abstractNumId w:val="27"/>
  </w:num>
  <w:num w:numId="36">
    <w:abstractNumId w:val="34"/>
  </w:num>
  <w:num w:numId="37">
    <w:abstractNumId w:val="29"/>
  </w:num>
  <w:num w:numId="38">
    <w:abstractNumId w:val="10"/>
  </w:num>
  <w:num w:numId="39">
    <w:abstractNumId w:val="22"/>
  </w:num>
  <w:num w:numId="40">
    <w:abstractNumId w:val="19"/>
  </w:num>
  <w:num w:numId="41">
    <w:abstractNumId w:val="24"/>
  </w:num>
  <w:num w:numId="42">
    <w:abstractNumId w:val="36"/>
  </w:num>
  <w:numIdMacAtCleanup w:val="2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1FBA"/>
    <w:rsid w:val="000021C3"/>
    <w:rsid w:val="000030FA"/>
    <w:rsid w:val="0000463E"/>
    <w:rsid w:val="000060CD"/>
    <w:rsid w:val="00012208"/>
    <w:rsid w:val="000140F7"/>
    <w:rsid w:val="00015753"/>
    <w:rsid w:val="00017E63"/>
    <w:rsid w:val="000221A7"/>
    <w:rsid w:val="000231F8"/>
    <w:rsid w:val="000232F3"/>
    <w:rsid w:val="000342C0"/>
    <w:rsid w:val="000344A9"/>
    <w:rsid w:val="000366E8"/>
    <w:rsid w:val="00045831"/>
    <w:rsid w:val="00047548"/>
    <w:rsid w:val="0005383E"/>
    <w:rsid w:val="00057AA4"/>
    <w:rsid w:val="0006204F"/>
    <w:rsid w:val="0006350F"/>
    <w:rsid w:val="0006620C"/>
    <w:rsid w:val="0007051A"/>
    <w:rsid w:val="00070AAB"/>
    <w:rsid w:val="00070AF3"/>
    <w:rsid w:val="000716C8"/>
    <w:rsid w:val="00080992"/>
    <w:rsid w:val="000813AF"/>
    <w:rsid w:val="000820F8"/>
    <w:rsid w:val="00082510"/>
    <w:rsid w:val="00083388"/>
    <w:rsid w:val="00083FFD"/>
    <w:rsid w:val="00085F1D"/>
    <w:rsid w:val="00086660"/>
    <w:rsid w:val="00091C64"/>
    <w:rsid w:val="00093E9F"/>
    <w:rsid w:val="0009451A"/>
    <w:rsid w:val="00097044"/>
    <w:rsid w:val="000A17F7"/>
    <w:rsid w:val="000A330A"/>
    <w:rsid w:val="000A6E88"/>
    <w:rsid w:val="000A7FF7"/>
    <w:rsid w:val="000B07F0"/>
    <w:rsid w:val="000B287E"/>
    <w:rsid w:val="000B451A"/>
    <w:rsid w:val="000B6545"/>
    <w:rsid w:val="000C068E"/>
    <w:rsid w:val="000C0E04"/>
    <w:rsid w:val="000C5A85"/>
    <w:rsid w:val="000C5E83"/>
    <w:rsid w:val="000C61B5"/>
    <w:rsid w:val="000C74CD"/>
    <w:rsid w:val="000D0E50"/>
    <w:rsid w:val="000D1EFE"/>
    <w:rsid w:val="000D2695"/>
    <w:rsid w:val="000D2A89"/>
    <w:rsid w:val="000D3E04"/>
    <w:rsid w:val="000D4072"/>
    <w:rsid w:val="000D4A9D"/>
    <w:rsid w:val="000D5221"/>
    <w:rsid w:val="000D6532"/>
    <w:rsid w:val="000D6681"/>
    <w:rsid w:val="000D6FDA"/>
    <w:rsid w:val="000E144E"/>
    <w:rsid w:val="000E7245"/>
    <w:rsid w:val="000F14CF"/>
    <w:rsid w:val="000F289B"/>
    <w:rsid w:val="000F3103"/>
    <w:rsid w:val="000F3B0A"/>
    <w:rsid w:val="000F5681"/>
    <w:rsid w:val="000F64F4"/>
    <w:rsid w:val="000F7B19"/>
    <w:rsid w:val="00102B0D"/>
    <w:rsid w:val="00104977"/>
    <w:rsid w:val="00105ECF"/>
    <w:rsid w:val="001074E5"/>
    <w:rsid w:val="00115540"/>
    <w:rsid w:val="00116470"/>
    <w:rsid w:val="0012315D"/>
    <w:rsid w:val="001233B5"/>
    <w:rsid w:val="00123998"/>
    <w:rsid w:val="00123AB9"/>
    <w:rsid w:val="00126E96"/>
    <w:rsid w:val="001316CE"/>
    <w:rsid w:val="001319B7"/>
    <w:rsid w:val="00131EBA"/>
    <w:rsid w:val="001336CB"/>
    <w:rsid w:val="00135530"/>
    <w:rsid w:val="001370A9"/>
    <w:rsid w:val="00141EE5"/>
    <w:rsid w:val="00150390"/>
    <w:rsid w:val="001529BB"/>
    <w:rsid w:val="00152D0B"/>
    <w:rsid w:val="001533E4"/>
    <w:rsid w:val="0015504A"/>
    <w:rsid w:val="00157983"/>
    <w:rsid w:val="0016252E"/>
    <w:rsid w:val="001637F7"/>
    <w:rsid w:val="001658A2"/>
    <w:rsid w:val="00165F9F"/>
    <w:rsid w:val="00166909"/>
    <w:rsid w:val="001678F1"/>
    <w:rsid w:val="0017144A"/>
    <w:rsid w:val="0017218A"/>
    <w:rsid w:val="0017361B"/>
    <w:rsid w:val="00174085"/>
    <w:rsid w:val="0017448C"/>
    <w:rsid w:val="00176D57"/>
    <w:rsid w:val="00180143"/>
    <w:rsid w:val="0018420C"/>
    <w:rsid w:val="00185398"/>
    <w:rsid w:val="00187E82"/>
    <w:rsid w:val="0019045F"/>
    <w:rsid w:val="00191047"/>
    <w:rsid w:val="00197FDE"/>
    <w:rsid w:val="001A0534"/>
    <w:rsid w:val="001A0FEC"/>
    <w:rsid w:val="001A3E88"/>
    <w:rsid w:val="001B076A"/>
    <w:rsid w:val="001B4DCA"/>
    <w:rsid w:val="001B6A07"/>
    <w:rsid w:val="001C14EC"/>
    <w:rsid w:val="001C2A19"/>
    <w:rsid w:val="001C5EA0"/>
    <w:rsid w:val="001D18B2"/>
    <w:rsid w:val="001D2CC8"/>
    <w:rsid w:val="001D33FF"/>
    <w:rsid w:val="001D7B75"/>
    <w:rsid w:val="001E1CE4"/>
    <w:rsid w:val="001E3C26"/>
    <w:rsid w:val="001E3D49"/>
    <w:rsid w:val="001E6031"/>
    <w:rsid w:val="001F135A"/>
    <w:rsid w:val="001F2391"/>
    <w:rsid w:val="001F33A0"/>
    <w:rsid w:val="001F63C6"/>
    <w:rsid w:val="001F7BF3"/>
    <w:rsid w:val="002056AC"/>
    <w:rsid w:val="00207363"/>
    <w:rsid w:val="0021061A"/>
    <w:rsid w:val="00211620"/>
    <w:rsid w:val="002200C0"/>
    <w:rsid w:val="0022049C"/>
    <w:rsid w:val="00220C34"/>
    <w:rsid w:val="0022174D"/>
    <w:rsid w:val="00221755"/>
    <w:rsid w:val="00221F17"/>
    <w:rsid w:val="002237B3"/>
    <w:rsid w:val="00224707"/>
    <w:rsid w:val="00225AFD"/>
    <w:rsid w:val="0022745F"/>
    <w:rsid w:val="00230CA1"/>
    <w:rsid w:val="002315D3"/>
    <w:rsid w:val="00231C89"/>
    <w:rsid w:val="002329C2"/>
    <w:rsid w:val="00232C4F"/>
    <w:rsid w:val="00232F7E"/>
    <w:rsid w:val="00233A3D"/>
    <w:rsid w:val="00237714"/>
    <w:rsid w:val="00240A9A"/>
    <w:rsid w:val="00244D2A"/>
    <w:rsid w:val="0024503C"/>
    <w:rsid w:val="00245612"/>
    <w:rsid w:val="00250DB8"/>
    <w:rsid w:val="00252500"/>
    <w:rsid w:val="00253715"/>
    <w:rsid w:val="00253D56"/>
    <w:rsid w:val="002558F3"/>
    <w:rsid w:val="00262069"/>
    <w:rsid w:val="00262D5D"/>
    <w:rsid w:val="00263795"/>
    <w:rsid w:val="00263B9D"/>
    <w:rsid w:val="00264284"/>
    <w:rsid w:val="00267EFF"/>
    <w:rsid w:val="002743CA"/>
    <w:rsid w:val="0027532D"/>
    <w:rsid w:val="00275882"/>
    <w:rsid w:val="00277569"/>
    <w:rsid w:val="00277CD7"/>
    <w:rsid w:val="0028784B"/>
    <w:rsid w:val="00290615"/>
    <w:rsid w:val="00290B0A"/>
    <w:rsid w:val="00292724"/>
    <w:rsid w:val="00295AAE"/>
    <w:rsid w:val="0029620B"/>
    <w:rsid w:val="002970AC"/>
    <w:rsid w:val="002975BE"/>
    <w:rsid w:val="002A10B3"/>
    <w:rsid w:val="002A110B"/>
    <w:rsid w:val="002A1535"/>
    <w:rsid w:val="002A2D31"/>
    <w:rsid w:val="002A3A05"/>
    <w:rsid w:val="002A4155"/>
    <w:rsid w:val="002A7FB9"/>
    <w:rsid w:val="002B2311"/>
    <w:rsid w:val="002B7635"/>
    <w:rsid w:val="002C45A3"/>
    <w:rsid w:val="002C61B4"/>
    <w:rsid w:val="002C7845"/>
    <w:rsid w:val="002C7B76"/>
    <w:rsid w:val="002D06D5"/>
    <w:rsid w:val="002D161F"/>
    <w:rsid w:val="002D1800"/>
    <w:rsid w:val="002D1DBD"/>
    <w:rsid w:val="002D2E54"/>
    <w:rsid w:val="002D4725"/>
    <w:rsid w:val="002D4926"/>
    <w:rsid w:val="002D58E6"/>
    <w:rsid w:val="002D70AD"/>
    <w:rsid w:val="002D781F"/>
    <w:rsid w:val="002E1203"/>
    <w:rsid w:val="002E27AE"/>
    <w:rsid w:val="002E2FC4"/>
    <w:rsid w:val="002E3901"/>
    <w:rsid w:val="002E52DA"/>
    <w:rsid w:val="002E6818"/>
    <w:rsid w:val="002E7886"/>
    <w:rsid w:val="002F0FD5"/>
    <w:rsid w:val="002F3E1C"/>
    <w:rsid w:val="002F4E9D"/>
    <w:rsid w:val="002F5869"/>
    <w:rsid w:val="002F6DF2"/>
    <w:rsid w:val="002F6E88"/>
    <w:rsid w:val="00301FC3"/>
    <w:rsid w:val="003122CB"/>
    <w:rsid w:val="003129AF"/>
    <w:rsid w:val="00313B46"/>
    <w:rsid w:val="003144B7"/>
    <w:rsid w:val="00315EFE"/>
    <w:rsid w:val="003166DC"/>
    <w:rsid w:val="003168B8"/>
    <w:rsid w:val="00317BB6"/>
    <w:rsid w:val="003263B0"/>
    <w:rsid w:val="003270C2"/>
    <w:rsid w:val="0034034B"/>
    <w:rsid w:val="00344D99"/>
    <w:rsid w:val="00347E74"/>
    <w:rsid w:val="003546D5"/>
    <w:rsid w:val="00355483"/>
    <w:rsid w:val="00356351"/>
    <w:rsid w:val="0036250B"/>
    <w:rsid w:val="00363581"/>
    <w:rsid w:val="00363915"/>
    <w:rsid w:val="0037298E"/>
    <w:rsid w:val="00372D25"/>
    <w:rsid w:val="0037516E"/>
    <w:rsid w:val="0038098E"/>
    <w:rsid w:val="00380B99"/>
    <w:rsid w:val="00383845"/>
    <w:rsid w:val="00385B59"/>
    <w:rsid w:val="003867E9"/>
    <w:rsid w:val="00387685"/>
    <w:rsid w:val="00391483"/>
    <w:rsid w:val="00391B60"/>
    <w:rsid w:val="00393DC7"/>
    <w:rsid w:val="003A06D2"/>
    <w:rsid w:val="003A1022"/>
    <w:rsid w:val="003A2F0B"/>
    <w:rsid w:val="003A4671"/>
    <w:rsid w:val="003B19CC"/>
    <w:rsid w:val="003B1A10"/>
    <w:rsid w:val="003B2BEB"/>
    <w:rsid w:val="003B38B0"/>
    <w:rsid w:val="003B41F5"/>
    <w:rsid w:val="003B5539"/>
    <w:rsid w:val="003C002E"/>
    <w:rsid w:val="003C3B11"/>
    <w:rsid w:val="003C613F"/>
    <w:rsid w:val="003D15DD"/>
    <w:rsid w:val="003D1616"/>
    <w:rsid w:val="003D2273"/>
    <w:rsid w:val="003D2B65"/>
    <w:rsid w:val="003D3E2A"/>
    <w:rsid w:val="003D721B"/>
    <w:rsid w:val="003E019B"/>
    <w:rsid w:val="003E283D"/>
    <w:rsid w:val="003E5E71"/>
    <w:rsid w:val="003F0B94"/>
    <w:rsid w:val="003F0C35"/>
    <w:rsid w:val="003F0CF5"/>
    <w:rsid w:val="003F0FC4"/>
    <w:rsid w:val="003F244B"/>
    <w:rsid w:val="003F319A"/>
    <w:rsid w:val="003F3646"/>
    <w:rsid w:val="003F37D7"/>
    <w:rsid w:val="003F5B12"/>
    <w:rsid w:val="003F6EC4"/>
    <w:rsid w:val="003F76F2"/>
    <w:rsid w:val="00400080"/>
    <w:rsid w:val="00401D66"/>
    <w:rsid w:val="00402857"/>
    <w:rsid w:val="00403CA1"/>
    <w:rsid w:val="00405487"/>
    <w:rsid w:val="004055D2"/>
    <w:rsid w:val="00407838"/>
    <w:rsid w:val="004111DB"/>
    <w:rsid w:val="00412D06"/>
    <w:rsid w:val="004130C9"/>
    <w:rsid w:val="00414061"/>
    <w:rsid w:val="0042116A"/>
    <w:rsid w:val="00421412"/>
    <w:rsid w:val="004271C2"/>
    <w:rsid w:val="004274BD"/>
    <w:rsid w:val="004275F2"/>
    <w:rsid w:val="00427624"/>
    <w:rsid w:val="00427CC1"/>
    <w:rsid w:val="004331C1"/>
    <w:rsid w:val="00433E24"/>
    <w:rsid w:val="00436855"/>
    <w:rsid w:val="0044043E"/>
    <w:rsid w:val="00442835"/>
    <w:rsid w:val="00443D3D"/>
    <w:rsid w:val="00445107"/>
    <w:rsid w:val="00447526"/>
    <w:rsid w:val="00447BBB"/>
    <w:rsid w:val="004529E0"/>
    <w:rsid w:val="00460E26"/>
    <w:rsid w:val="00465A76"/>
    <w:rsid w:val="004670A5"/>
    <w:rsid w:val="00471EC3"/>
    <w:rsid w:val="00472A9D"/>
    <w:rsid w:val="00480209"/>
    <w:rsid w:val="004822F9"/>
    <w:rsid w:val="004860EE"/>
    <w:rsid w:val="00487148"/>
    <w:rsid w:val="00496330"/>
    <w:rsid w:val="00496405"/>
    <w:rsid w:val="004A1DDB"/>
    <w:rsid w:val="004A3A44"/>
    <w:rsid w:val="004A4C74"/>
    <w:rsid w:val="004A765B"/>
    <w:rsid w:val="004B11C8"/>
    <w:rsid w:val="004B3DDA"/>
    <w:rsid w:val="004B4F70"/>
    <w:rsid w:val="004B77C0"/>
    <w:rsid w:val="004C11EB"/>
    <w:rsid w:val="004C4863"/>
    <w:rsid w:val="004C4DDF"/>
    <w:rsid w:val="004C7104"/>
    <w:rsid w:val="004C7F56"/>
    <w:rsid w:val="004D0115"/>
    <w:rsid w:val="004D07F5"/>
    <w:rsid w:val="004D2158"/>
    <w:rsid w:val="004D34ED"/>
    <w:rsid w:val="004D3D09"/>
    <w:rsid w:val="004D453A"/>
    <w:rsid w:val="004D5847"/>
    <w:rsid w:val="004D6281"/>
    <w:rsid w:val="004E0AF0"/>
    <w:rsid w:val="004E3325"/>
    <w:rsid w:val="004E6C5B"/>
    <w:rsid w:val="004F07FD"/>
    <w:rsid w:val="004F10A3"/>
    <w:rsid w:val="004F2CAA"/>
    <w:rsid w:val="004F435E"/>
    <w:rsid w:val="004F52A2"/>
    <w:rsid w:val="004F76B4"/>
    <w:rsid w:val="004F7F6E"/>
    <w:rsid w:val="005028C8"/>
    <w:rsid w:val="00503556"/>
    <w:rsid w:val="005122C5"/>
    <w:rsid w:val="00516E49"/>
    <w:rsid w:val="00517F4B"/>
    <w:rsid w:val="00520751"/>
    <w:rsid w:val="0052102D"/>
    <w:rsid w:val="00521C2D"/>
    <w:rsid w:val="005229ED"/>
    <w:rsid w:val="00523011"/>
    <w:rsid w:val="005240A3"/>
    <w:rsid w:val="00524BA0"/>
    <w:rsid w:val="00525871"/>
    <w:rsid w:val="00525D7C"/>
    <w:rsid w:val="00526022"/>
    <w:rsid w:val="005276B2"/>
    <w:rsid w:val="00534982"/>
    <w:rsid w:val="00534F0C"/>
    <w:rsid w:val="0053511F"/>
    <w:rsid w:val="00536ED2"/>
    <w:rsid w:val="00540773"/>
    <w:rsid w:val="00542C11"/>
    <w:rsid w:val="00544919"/>
    <w:rsid w:val="00544C36"/>
    <w:rsid w:val="005473DB"/>
    <w:rsid w:val="005473FE"/>
    <w:rsid w:val="00547A6D"/>
    <w:rsid w:val="00547CA4"/>
    <w:rsid w:val="0055004D"/>
    <w:rsid w:val="0055037D"/>
    <w:rsid w:val="00561776"/>
    <w:rsid w:val="005627CD"/>
    <w:rsid w:val="005764A2"/>
    <w:rsid w:val="0057744C"/>
    <w:rsid w:val="00580C97"/>
    <w:rsid w:val="005852A3"/>
    <w:rsid w:val="00585DA5"/>
    <w:rsid w:val="00586A66"/>
    <w:rsid w:val="005872DD"/>
    <w:rsid w:val="005875EA"/>
    <w:rsid w:val="0059069C"/>
    <w:rsid w:val="00590919"/>
    <w:rsid w:val="0059108E"/>
    <w:rsid w:val="005911C7"/>
    <w:rsid w:val="00592C1E"/>
    <w:rsid w:val="0059491E"/>
    <w:rsid w:val="00594B6D"/>
    <w:rsid w:val="00595A46"/>
    <w:rsid w:val="005A7A3E"/>
    <w:rsid w:val="005B0E6B"/>
    <w:rsid w:val="005B13B9"/>
    <w:rsid w:val="005B1988"/>
    <w:rsid w:val="005B4465"/>
    <w:rsid w:val="005B4C68"/>
    <w:rsid w:val="005B766F"/>
    <w:rsid w:val="005C3355"/>
    <w:rsid w:val="005C3D4E"/>
    <w:rsid w:val="005C4A80"/>
    <w:rsid w:val="005C65A8"/>
    <w:rsid w:val="005C65D2"/>
    <w:rsid w:val="005D0EA7"/>
    <w:rsid w:val="005D1846"/>
    <w:rsid w:val="005D3808"/>
    <w:rsid w:val="005D3F52"/>
    <w:rsid w:val="005D56DF"/>
    <w:rsid w:val="005D6293"/>
    <w:rsid w:val="005D62F6"/>
    <w:rsid w:val="005D6623"/>
    <w:rsid w:val="005D68E8"/>
    <w:rsid w:val="005E200E"/>
    <w:rsid w:val="005E4105"/>
    <w:rsid w:val="005E48C1"/>
    <w:rsid w:val="005E4CEE"/>
    <w:rsid w:val="005E570A"/>
    <w:rsid w:val="005E5EDE"/>
    <w:rsid w:val="005F093F"/>
    <w:rsid w:val="005F4947"/>
    <w:rsid w:val="005F54F9"/>
    <w:rsid w:val="005F63A6"/>
    <w:rsid w:val="0060539C"/>
    <w:rsid w:val="00605DF2"/>
    <w:rsid w:val="0060642A"/>
    <w:rsid w:val="006068B4"/>
    <w:rsid w:val="00607853"/>
    <w:rsid w:val="00607EF9"/>
    <w:rsid w:val="00610602"/>
    <w:rsid w:val="00611750"/>
    <w:rsid w:val="006123FF"/>
    <w:rsid w:val="00613640"/>
    <w:rsid w:val="0061418F"/>
    <w:rsid w:val="00615847"/>
    <w:rsid w:val="00616BC7"/>
    <w:rsid w:val="0061770F"/>
    <w:rsid w:val="00621551"/>
    <w:rsid w:val="00622881"/>
    <w:rsid w:val="00623EDE"/>
    <w:rsid w:val="0062630F"/>
    <w:rsid w:val="00627BFD"/>
    <w:rsid w:val="00627F40"/>
    <w:rsid w:val="006312CE"/>
    <w:rsid w:val="00633811"/>
    <w:rsid w:val="00636A8D"/>
    <w:rsid w:val="00640C81"/>
    <w:rsid w:val="00651C8E"/>
    <w:rsid w:val="00660F4D"/>
    <w:rsid w:val="00664186"/>
    <w:rsid w:val="00670748"/>
    <w:rsid w:val="00672A8E"/>
    <w:rsid w:val="00673630"/>
    <w:rsid w:val="0067380F"/>
    <w:rsid w:val="00677807"/>
    <w:rsid w:val="006804F1"/>
    <w:rsid w:val="006811F3"/>
    <w:rsid w:val="00682697"/>
    <w:rsid w:val="00683140"/>
    <w:rsid w:val="0068388D"/>
    <w:rsid w:val="0068528B"/>
    <w:rsid w:val="00685753"/>
    <w:rsid w:val="006873D7"/>
    <w:rsid w:val="00687CBF"/>
    <w:rsid w:val="00690717"/>
    <w:rsid w:val="006938AC"/>
    <w:rsid w:val="00695C85"/>
    <w:rsid w:val="00696895"/>
    <w:rsid w:val="00697BCA"/>
    <w:rsid w:val="006A24A4"/>
    <w:rsid w:val="006A2575"/>
    <w:rsid w:val="006A3E5B"/>
    <w:rsid w:val="006A4274"/>
    <w:rsid w:val="006B02EB"/>
    <w:rsid w:val="006B1915"/>
    <w:rsid w:val="006B1DAF"/>
    <w:rsid w:val="006B1FD1"/>
    <w:rsid w:val="006B2603"/>
    <w:rsid w:val="006B3719"/>
    <w:rsid w:val="006B5DD7"/>
    <w:rsid w:val="006B7934"/>
    <w:rsid w:val="006C30A1"/>
    <w:rsid w:val="006C4348"/>
    <w:rsid w:val="006C541B"/>
    <w:rsid w:val="006C56B4"/>
    <w:rsid w:val="006C6539"/>
    <w:rsid w:val="006C7E54"/>
    <w:rsid w:val="006D0059"/>
    <w:rsid w:val="006D0A46"/>
    <w:rsid w:val="006D2E05"/>
    <w:rsid w:val="006D34F4"/>
    <w:rsid w:val="006D3797"/>
    <w:rsid w:val="006D37CC"/>
    <w:rsid w:val="006D5CF8"/>
    <w:rsid w:val="006E39E2"/>
    <w:rsid w:val="006E7308"/>
    <w:rsid w:val="006F0D2F"/>
    <w:rsid w:val="006F1305"/>
    <w:rsid w:val="006F2FBF"/>
    <w:rsid w:val="006F70C3"/>
    <w:rsid w:val="006F773C"/>
    <w:rsid w:val="0070030A"/>
    <w:rsid w:val="00703D07"/>
    <w:rsid w:val="00705446"/>
    <w:rsid w:val="007058F3"/>
    <w:rsid w:val="00706015"/>
    <w:rsid w:val="0070664E"/>
    <w:rsid w:val="007074DE"/>
    <w:rsid w:val="00707965"/>
    <w:rsid w:val="00711363"/>
    <w:rsid w:val="007135AF"/>
    <w:rsid w:val="00715172"/>
    <w:rsid w:val="007178C2"/>
    <w:rsid w:val="007236AD"/>
    <w:rsid w:val="0072525C"/>
    <w:rsid w:val="00725A6A"/>
    <w:rsid w:val="00726EEF"/>
    <w:rsid w:val="00726F0B"/>
    <w:rsid w:val="007405B0"/>
    <w:rsid w:val="0074129A"/>
    <w:rsid w:val="00742785"/>
    <w:rsid w:val="007449F2"/>
    <w:rsid w:val="00745F6C"/>
    <w:rsid w:val="00747422"/>
    <w:rsid w:val="00747479"/>
    <w:rsid w:val="00750B21"/>
    <w:rsid w:val="0075218E"/>
    <w:rsid w:val="00753036"/>
    <w:rsid w:val="007533BD"/>
    <w:rsid w:val="00755F92"/>
    <w:rsid w:val="00762A99"/>
    <w:rsid w:val="00767B1C"/>
    <w:rsid w:val="00773A6E"/>
    <w:rsid w:val="007756D2"/>
    <w:rsid w:val="00776925"/>
    <w:rsid w:val="00781D53"/>
    <w:rsid w:val="007840D8"/>
    <w:rsid w:val="00787F0E"/>
    <w:rsid w:val="00790F4C"/>
    <w:rsid w:val="00793174"/>
    <w:rsid w:val="00795700"/>
    <w:rsid w:val="007A2B3B"/>
    <w:rsid w:val="007A3151"/>
    <w:rsid w:val="007A782F"/>
    <w:rsid w:val="007B0274"/>
    <w:rsid w:val="007B0816"/>
    <w:rsid w:val="007B0B3E"/>
    <w:rsid w:val="007B24BE"/>
    <w:rsid w:val="007B3AE4"/>
    <w:rsid w:val="007B3F97"/>
    <w:rsid w:val="007B42D0"/>
    <w:rsid w:val="007B46E0"/>
    <w:rsid w:val="007B70FF"/>
    <w:rsid w:val="007C1303"/>
    <w:rsid w:val="007C1785"/>
    <w:rsid w:val="007C43F8"/>
    <w:rsid w:val="007D170E"/>
    <w:rsid w:val="007D612D"/>
    <w:rsid w:val="007D6927"/>
    <w:rsid w:val="007D79F8"/>
    <w:rsid w:val="007E012F"/>
    <w:rsid w:val="007E3F68"/>
    <w:rsid w:val="007E41D3"/>
    <w:rsid w:val="007E4C3F"/>
    <w:rsid w:val="007E61BC"/>
    <w:rsid w:val="007F48D1"/>
    <w:rsid w:val="007F5629"/>
    <w:rsid w:val="007F5BBF"/>
    <w:rsid w:val="00800230"/>
    <w:rsid w:val="00806A8F"/>
    <w:rsid w:val="00807F0F"/>
    <w:rsid w:val="00810129"/>
    <w:rsid w:val="00810DF5"/>
    <w:rsid w:val="008113FE"/>
    <w:rsid w:val="008150A4"/>
    <w:rsid w:val="00817404"/>
    <w:rsid w:val="00817F04"/>
    <w:rsid w:val="00821B85"/>
    <w:rsid w:val="00822886"/>
    <w:rsid w:val="0082361B"/>
    <w:rsid w:val="008276C8"/>
    <w:rsid w:val="00827C74"/>
    <w:rsid w:val="00833061"/>
    <w:rsid w:val="00833BCB"/>
    <w:rsid w:val="008343F8"/>
    <w:rsid w:val="008379E3"/>
    <w:rsid w:val="008416C7"/>
    <w:rsid w:val="00842332"/>
    <w:rsid w:val="00842A61"/>
    <w:rsid w:val="008441BB"/>
    <w:rsid w:val="008444A7"/>
    <w:rsid w:val="0084565F"/>
    <w:rsid w:val="008463B7"/>
    <w:rsid w:val="00847BFD"/>
    <w:rsid w:val="0085005D"/>
    <w:rsid w:val="00850396"/>
    <w:rsid w:val="00850ACB"/>
    <w:rsid w:val="00851A8C"/>
    <w:rsid w:val="00852236"/>
    <w:rsid w:val="00854A90"/>
    <w:rsid w:val="008566A9"/>
    <w:rsid w:val="008610B3"/>
    <w:rsid w:val="00861CB6"/>
    <w:rsid w:val="008645BA"/>
    <w:rsid w:val="0087173F"/>
    <w:rsid w:val="00875E0F"/>
    <w:rsid w:val="00880115"/>
    <w:rsid w:val="00880BF0"/>
    <w:rsid w:val="0088255D"/>
    <w:rsid w:val="00885E7D"/>
    <w:rsid w:val="00886E36"/>
    <w:rsid w:val="008919EC"/>
    <w:rsid w:val="00891DDA"/>
    <w:rsid w:val="0089281F"/>
    <w:rsid w:val="00894BDC"/>
    <w:rsid w:val="008953DE"/>
    <w:rsid w:val="00896357"/>
    <w:rsid w:val="00897EEB"/>
    <w:rsid w:val="008A4873"/>
    <w:rsid w:val="008A4E72"/>
    <w:rsid w:val="008A5671"/>
    <w:rsid w:val="008A700E"/>
    <w:rsid w:val="008A7B72"/>
    <w:rsid w:val="008B7CC6"/>
    <w:rsid w:val="008C0CE1"/>
    <w:rsid w:val="008C4164"/>
    <w:rsid w:val="008C6C1D"/>
    <w:rsid w:val="008C6CC6"/>
    <w:rsid w:val="008D05C6"/>
    <w:rsid w:val="008D1FB9"/>
    <w:rsid w:val="008D2F2C"/>
    <w:rsid w:val="008D4AC8"/>
    <w:rsid w:val="008D62A3"/>
    <w:rsid w:val="008E04FE"/>
    <w:rsid w:val="008E1510"/>
    <w:rsid w:val="008E370B"/>
    <w:rsid w:val="008E38B7"/>
    <w:rsid w:val="008E429C"/>
    <w:rsid w:val="008E4CAF"/>
    <w:rsid w:val="008E4F60"/>
    <w:rsid w:val="008E5AB6"/>
    <w:rsid w:val="008E7DB0"/>
    <w:rsid w:val="008F0692"/>
    <w:rsid w:val="008F0E7A"/>
    <w:rsid w:val="008F20C7"/>
    <w:rsid w:val="008F5424"/>
    <w:rsid w:val="008F6757"/>
    <w:rsid w:val="008F7C85"/>
    <w:rsid w:val="00901646"/>
    <w:rsid w:val="00901883"/>
    <w:rsid w:val="00901D98"/>
    <w:rsid w:val="00903A10"/>
    <w:rsid w:val="00904036"/>
    <w:rsid w:val="00911E3A"/>
    <w:rsid w:val="00912170"/>
    <w:rsid w:val="0091242B"/>
    <w:rsid w:val="00914978"/>
    <w:rsid w:val="009166E2"/>
    <w:rsid w:val="00924BC5"/>
    <w:rsid w:val="00931682"/>
    <w:rsid w:val="00934524"/>
    <w:rsid w:val="009358E2"/>
    <w:rsid w:val="009375E8"/>
    <w:rsid w:val="009377F8"/>
    <w:rsid w:val="00937B8C"/>
    <w:rsid w:val="00942F87"/>
    <w:rsid w:val="00946540"/>
    <w:rsid w:val="00947990"/>
    <w:rsid w:val="009507C6"/>
    <w:rsid w:val="009512DD"/>
    <w:rsid w:val="00952EA0"/>
    <w:rsid w:val="0095357D"/>
    <w:rsid w:val="00954E4D"/>
    <w:rsid w:val="00954F31"/>
    <w:rsid w:val="00955ADE"/>
    <w:rsid w:val="0095768A"/>
    <w:rsid w:val="009606FB"/>
    <w:rsid w:val="00961990"/>
    <w:rsid w:val="00963C6C"/>
    <w:rsid w:val="00965345"/>
    <w:rsid w:val="00971FFF"/>
    <w:rsid w:val="009747D9"/>
    <w:rsid w:val="00975A0E"/>
    <w:rsid w:val="00976639"/>
    <w:rsid w:val="00980016"/>
    <w:rsid w:val="00981284"/>
    <w:rsid w:val="00981B76"/>
    <w:rsid w:val="0098230A"/>
    <w:rsid w:val="00983613"/>
    <w:rsid w:val="00984F27"/>
    <w:rsid w:val="0099063D"/>
    <w:rsid w:val="00994F3B"/>
    <w:rsid w:val="00995B2F"/>
    <w:rsid w:val="00997DB7"/>
    <w:rsid w:val="00997FFB"/>
    <w:rsid w:val="009A0FA6"/>
    <w:rsid w:val="009A2268"/>
    <w:rsid w:val="009A7C47"/>
    <w:rsid w:val="009C5BF2"/>
    <w:rsid w:val="009C76D9"/>
    <w:rsid w:val="009D0E2F"/>
    <w:rsid w:val="009D1410"/>
    <w:rsid w:val="009D4ABE"/>
    <w:rsid w:val="009D72A5"/>
    <w:rsid w:val="009E0264"/>
    <w:rsid w:val="009E60BA"/>
    <w:rsid w:val="009E6547"/>
    <w:rsid w:val="009E7803"/>
    <w:rsid w:val="009F00C2"/>
    <w:rsid w:val="009F2E30"/>
    <w:rsid w:val="00A016D1"/>
    <w:rsid w:val="00A02F70"/>
    <w:rsid w:val="00A037E4"/>
    <w:rsid w:val="00A05FA4"/>
    <w:rsid w:val="00A06E20"/>
    <w:rsid w:val="00A07769"/>
    <w:rsid w:val="00A10A0B"/>
    <w:rsid w:val="00A10B74"/>
    <w:rsid w:val="00A11AE1"/>
    <w:rsid w:val="00A15E79"/>
    <w:rsid w:val="00A2015B"/>
    <w:rsid w:val="00A24442"/>
    <w:rsid w:val="00A25C7A"/>
    <w:rsid w:val="00A26109"/>
    <w:rsid w:val="00A2789B"/>
    <w:rsid w:val="00A350D4"/>
    <w:rsid w:val="00A42BA3"/>
    <w:rsid w:val="00A45748"/>
    <w:rsid w:val="00A52528"/>
    <w:rsid w:val="00A52A20"/>
    <w:rsid w:val="00A57493"/>
    <w:rsid w:val="00A64331"/>
    <w:rsid w:val="00A66D8A"/>
    <w:rsid w:val="00A7066C"/>
    <w:rsid w:val="00A726B2"/>
    <w:rsid w:val="00A72EBD"/>
    <w:rsid w:val="00A72EC8"/>
    <w:rsid w:val="00A77071"/>
    <w:rsid w:val="00A82DB2"/>
    <w:rsid w:val="00A83F47"/>
    <w:rsid w:val="00A84BBD"/>
    <w:rsid w:val="00A85041"/>
    <w:rsid w:val="00A8592D"/>
    <w:rsid w:val="00A8745C"/>
    <w:rsid w:val="00A90BCA"/>
    <w:rsid w:val="00A92CD0"/>
    <w:rsid w:val="00A96DB5"/>
    <w:rsid w:val="00AA541B"/>
    <w:rsid w:val="00AB140A"/>
    <w:rsid w:val="00AB18F9"/>
    <w:rsid w:val="00AB1972"/>
    <w:rsid w:val="00AB40C6"/>
    <w:rsid w:val="00AB4F9F"/>
    <w:rsid w:val="00AB6AAC"/>
    <w:rsid w:val="00AB6C30"/>
    <w:rsid w:val="00AC164F"/>
    <w:rsid w:val="00AC1CE3"/>
    <w:rsid w:val="00AC3410"/>
    <w:rsid w:val="00AC4F1C"/>
    <w:rsid w:val="00AD1CA7"/>
    <w:rsid w:val="00AD287D"/>
    <w:rsid w:val="00AD2E4F"/>
    <w:rsid w:val="00AD3466"/>
    <w:rsid w:val="00AD5267"/>
    <w:rsid w:val="00AE0A10"/>
    <w:rsid w:val="00AE1497"/>
    <w:rsid w:val="00AE2E25"/>
    <w:rsid w:val="00AE3B30"/>
    <w:rsid w:val="00AE4D08"/>
    <w:rsid w:val="00AE5FE4"/>
    <w:rsid w:val="00AE7EB7"/>
    <w:rsid w:val="00AF421B"/>
    <w:rsid w:val="00AF57E1"/>
    <w:rsid w:val="00AF5D11"/>
    <w:rsid w:val="00B042AC"/>
    <w:rsid w:val="00B047E5"/>
    <w:rsid w:val="00B04FBC"/>
    <w:rsid w:val="00B05699"/>
    <w:rsid w:val="00B05DD8"/>
    <w:rsid w:val="00B06B5E"/>
    <w:rsid w:val="00B108ED"/>
    <w:rsid w:val="00B11298"/>
    <w:rsid w:val="00B112A5"/>
    <w:rsid w:val="00B1269E"/>
    <w:rsid w:val="00B1271C"/>
    <w:rsid w:val="00B12CA0"/>
    <w:rsid w:val="00B12DBB"/>
    <w:rsid w:val="00B2017F"/>
    <w:rsid w:val="00B2217F"/>
    <w:rsid w:val="00B224B1"/>
    <w:rsid w:val="00B22B22"/>
    <w:rsid w:val="00B30177"/>
    <w:rsid w:val="00B317FD"/>
    <w:rsid w:val="00B31AB2"/>
    <w:rsid w:val="00B32AB8"/>
    <w:rsid w:val="00B448BB"/>
    <w:rsid w:val="00B45377"/>
    <w:rsid w:val="00B466D2"/>
    <w:rsid w:val="00B46836"/>
    <w:rsid w:val="00B473A8"/>
    <w:rsid w:val="00B474FE"/>
    <w:rsid w:val="00B506B8"/>
    <w:rsid w:val="00B522E7"/>
    <w:rsid w:val="00B52B0B"/>
    <w:rsid w:val="00B5654F"/>
    <w:rsid w:val="00B56A82"/>
    <w:rsid w:val="00B56EC3"/>
    <w:rsid w:val="00B60B32"/>
    <w:rsid w:val="00B63DE2"/>
    <w:rsid w:val="00B65D9D"/>
    <w:rsid w:val="00B66D24"/>
    <w:rsid w:val="00B73D3C"/>
    <w:rsid w:val="00B75061"/>
    <w:rsid w:val="00B75D9A"/>
    <w:rsid w:val="00B91BF4"/>
    <w:rsid w:val="00BB0082"/>
    <w:rsid w:val="00BB11A9"/>
    <w:rsid w:val="00BB1E15"/>
    <w:rsid w:val="00BB438D"/>
    <w:rsid w:val="00BB6DEE"/>
    <w:rsid w:val="00BB7068"/>
    <w:rsid w:val="00BB7211"/>
    <w:rsid w:val="00BC010E"/>
    <w:rsid w:val="00BC4388"/>
    <w:rsid w:val="00BD1B8C"/>
    <w:rsid w:val="00BD3F3A"/>
    <w:rsid w:val="00BD60C6"/>
    <w:rsid w:val="00BD6379"/>
    <w:rsid w:val="00BE3328"/>
    <w:rsid w:val="00BE4B82"/>
    <w:rsid w:val="00BE54EC"/>
    <w:rsid w:val="00BE6E5C"/>
    <w:rsid w:val="00BF37AF"/>
    <w:rsid w:val="00BF3C90"/>
    <w:rsid w:val="00BF3FE2"/>
    <w:rsid w:val="00BF426E"/>
    <w:rsid w:val="00BF56B6"/>
    <w:rsid w:val="00BF5B6E"/>
    <w:rsid w:val="00BF6ECA"/>
    <w:rsid w:val="00C009B7"/>
    <w:rsid w:val="00C00A50"/>
    <w:rsid w:val="00C01059"/>
    <w:rsid w:val="00C041F7"/>
    <w:rsid w:val="00C122F8"/>
    <w:rsid w:val="00C13087"/>
    <w:rsid w:val="00C13FD6"/>
    <w:rsid w:val="00C16098"/>
    <w:rsid w:val="00C17A00"/>
    <w:rsid w:val="00C201D6"/>
    <w:rsid w:val="00C215AF"/>
    <w:rsid w:val="00C2185E"/>
    <w:rsid w:val="00C22A4A"/>
    <w:rsid w:val="00C2335A"/>
    <w:rsid w:val="00C242C8"/>
    <w:rsid w:val="00C277AB"/>
    <w:rsid w:val="00C31A29"/>
    <w:rsid w:val="00C350F2"/>
    <w:rsid w:val="00C37849"/>
    <w:rsid w:val="00C37E56"/>
    <w:rsid w:val="00C40C33"/>
    <w:rsid w:val="00C42160"/>
    <w:rsid w:val="00C5323B"/>
    <w:rsid w:val="00C54E8A"/>
    <w:rsid w:val="00C554E2"/>
    <w:rsid w:val="00C55F42"/>
    <w:rsid w:val="00C60AB1"/>
    <w:rsid w:val="00C6442C"/>
    <w:rsid w:val="00C64F1C"/>
    <w:rsid w:val="00C65121"/>
    <w:rsid w:val="00C65D28"/>
    <w:rsid w:val="00C66B74"/>
    <w:rsid w:val="00C67D9F"/>
    <w:rsid w:val="00C72787"/>
    <w:rsid w:val="00C73B90"/>
    <w:rsid w:val="00C73EC5"/>
    <w:rsid w:val="00C759EE"/>
    <w:rsid w:val="00C815B2"/>
    <w:rsid w:val="00C817A9"/>
    <w:rsid w:val="00C83955"/>
    <w:rsid w:val="00C84301"/>
    <w:rsid w:val="00C9015C"/>
    <w:rsid w:val="00C97363"/>
    <w:rsid w:val="00CA0C7E"/>
    <w:rsid w:val="00CA2305"/>
    <w:rsid w:val="00CA7A15"/>
    <w:rsid w:val="00CA7E39"/>
    <w:rsid w:val="00CB0422"/>
    <w:rsid w:val="00CB44D2"/>
    <w:rsid w:val="00CB6580"/>
    <w:rsid w:val="00CB6895"/>
    <w:rsid w:val="00CB68C1"/>
    <w:rsid w:val="00CC5993"/>
    <w:rsid w:val="00CD08FE"/>
    <w:rsid w:val="00CD18A4"/>
    <w:rsid w:val="00CD21FD"/>
    <w:rsid w:val="00CD3607"/>
    <w:rsid w:val="00CD45CB"/>
    <w:rsid w:val="00CD5802"/>
    <w:rsid w:val="00CD634E"/>
    <w:rsid w:val="00CD768C"/>
    <w:rsid w:val="00CE0073"/>
    <w:rsid w:val="00CE0837"/>
    <w:rsid w:val="00CE69A2"/>
    <w:rsid w:val="00CE76D3"/>
    <w:rsid w:val="00CE7EFA"/>
    <w:rsid w:val="00CF1CAB"/>
    <w:rsid w:val="00CF2094"/>
    <w:rsid w:val="00CF30F9"/>
    <w:rsid w:val="00CF41BE"/>
    <w:rsid w:val="00D002DA"/>
    <w:rsid w:val="00D01E08"/>
    <w:rsid w:val="00D029E9"/>
    <w:rsid w:val="00D03209"/>
    <w:rsid w:val="00D03DB0"/>
    <w:rsid w:val="00D04E11"/>
    <w:rsid w:val="00D057D4"/>
    <w:rsid w:val="00D07BF1"/>
    <w:rsid w:val="00D130D2"/>
    <w:rsid w:val="00D13436"/>
    <w:rsid w:val="00D13B9E"/>
    <w:rsid w:val="00D14F68"/>
    <w:rsid w:val="00D220EC"/>
    <w:rsid w:val="00D22316"/>
    <w:rsid w:val="00D22CBE"/>
    <w:rsid w:val="00D2353F"/>
    <w:rsid w:val="00D24612"/>
    <w:rsid w:val="00D25EAB"/>
    <w:rsid w:val="00D311EF"/>
    <w:rsid w:val="00D330DB"/>
    <w:rsid w:val="00D3318F"/>
    <w:rsid w:val="00D3335F"/>
    <w:rsid w:val="00D34540"/>
    <w:rsid w:val="00D404F3"/>
    <w:rsid w:val="00D4246A"/>
    <w:rsid w:val="00D43088"/>
    <w:rsid w:val="00D438A4"/>
    <w:rsid w:val="00D451B1"/>
    <w:rsid w:val="00D47A78"/>
    <w:rsid w:val="00D47C0C"/>
    <w:rsid w:val="00D525D2"/>
    <w:rsid w:val="00D5288A"/>
    <w:rsid w:val="00D54A3C"/>
    <w:rsid w:val="00D56957"/>
    <w:rsid w:val="00D60BB0"/>
    <w:rsid w:val="00D613CB"/>
    <w:rsid w:val="00D63876"/>
    <w:rsid w:val="00D645DD"/>
    <w:rsid w:val="00D670DD"/>
    <w:rsid w:val="00D70D3A"/>
    <w:rsid w:val="00D71054"/>
    <w:rsid w:val="00D7323B"/>
    <w:rsid w:val="00D73C85"/>
    <w:rsid w:val="00D75078"/>
    <w:rsid w:val="00D75CCC"/>
    <w:rsid w:val="00D80FFD"/>
    <w:rsid w:val="00D83C32"/>
    <w:rsid w:val="00D90E70"/>
    <w:rsid w:val="00D91D50"/>
    <w:rsid w:val="00D95B65"/>
    <w:rsid w:val="00D96B2F"/>
    <w:rsid w:val="00D9773C"/>
    <w:rsid w:val="00DA0491"/>
    <w:rsid w:val="00DA063B"/>
    <w:rsid w:val="00DA0788"/>
    <w:rsid w:val="00DA080A"/>
    <w:rsid w:val="00DA107F"/>
    <w:rsid w:val="00DA15B6"/>
    <w:rsid w:val="00DA1C5E"/>
    <w:rsid w:val="00DB04AB"/>
    <w:rsid w:val="00DB080E"/>
    <w:rsid w:val="00DB20E9"/>
    <w:rsid w:val="00DB71C9"/>
    <w:rsid w:val="00DB758B"/>
    <w:rsid w:val="00DC22D2"/>
    <w:rsid w:val="00DC49F9"/>
    <w:rsid w:val="00DC61A8"/>
    <w:rsid w:val="00DC6FF3"/>
    <w:rsid w:val="00DD0BBE"/>
    <w:rsid w:val="00DD1160"/>
    <w:rsid w:val="00DD22B1"/>
    <w:rsid w:val="00DE3D9F"/>
    <w:rsid w:val="00DE6B91"/>
    <w:rsid w:val="00DE6EB6"/>
    <w:rsid w:val="00DE78E0"/>
    <w:rsid w:val="00DF1CA7"/>
    <w:rsid w:val="00DF1CFE"/>
    <w:rsid w:val="00DF3ADB"/>
    <w:rsid w:val="00DF5F60"/>
    <w:rsid w:val="00E00460"/>
    <w:rsid w:val="00E03219"/>
    <w:rsid w:val="00E06373"/>
    <w:rsid w:val="00E066E3"/>
    <w:rsid w:val="00E07278"/>
    <w:rsid w:val="00E10573"/>
    <w:rsid w:val="00E14152"/>
    <w:rsid w:val="00E14AAE"/>
    <w:rsid w:val="00E15035"/>
    <w:rsid w:val="00E20604"/>
    <w:rsid w:val="00E20A9F"/>
    <w:rsid w:val="00E21D34"/>
    <w:rsid w:val="00E233EE"/>
    <w:rsid w:val="00E23806"/>
    <w:rsid w:val="00E24583"/>
    <w:rsid w:val="00E27AE0"/>
    <w:rsid w:val="00E305BB"/>
    <w:rsid w:val="00E30D0E"/>
    <w:rsid w:val="00E30D30"/>
    <w:rsid w:val="00E32391"/>
    <w:rsid w:val="00E32B99"/>
    <w:rsid w:val="00E3303D"/>
    <w:rsid w:val="00E33378"/>
    <w:rsid w:val="00E36E29"/>
    <w:rsid w:val="00E43DBE"/>
    <w:rsid w:val="00E446E7"/>
    <w:rsid w:val="00E44DA9"/>
    <w:rsid w:val="00E4555C"/>
    <w:rsid w:val="00E45685"/>
    <w:rsid w:val="00E471D1"/>
    <w:rsid w:val="00E5211E"/>
    <w:rsid w:val="00E5229E"/>
    <w:rsid w:val="00E60BC9"/>
    <w:rsid w:val="00E61E28"/>
    <w:rsid w:val="00E65A09"/>
    <w:rsid w:val="00E70D05"/>
    <w:rsid w:val="00E712AF"/>
    <w:rsid w:val="00E75E91"/>
    <w:rsid w:val="00E81BFD"/>
    <w:rsid w:val="00E84A8F"/>
    <w:rsid w:val="00E85124"/>
    <w:rsid w:val="00E85C6C"/>
    <w:rsid w:val="00E86CDA"/>
    <w:rsid w:val="00E87E30"/>
    <w:rsid w:val="00E92E67"/>
    <w:rsid w:val="00E973F6"/>
    <w:rsid w:val="00E9778C"/>
    <w:rsid w:val="00EA043C"/>
    <w:rsid w:val="00EA2131"/>
    <w:rsid w:val="00EA4BE6"/>
    <w:rsid w:val="00EA657C"/>
    <w:rsid w:val="00EB08CF"/>
    <w:rsid w:val="00EB10E6"/>
    <w:rsid w:val="00EB480C"/>
    <w:rsid w:val="00EB4D68"/>
    <w:rsid w:val="00EC0599"/>
    <w:rsid w:val="00EC0EAF"/>
    <w:rsid w:val="00EC2BEA"/>
    <w:rsid w:val="00EC33B9"/>
    <w:rsid w:val="00EC6AF0"/>
    <w:rsid w:val="00EC7723"/>
    <w:rsid w:val="00EC79C2"/>
    <w:rsid w:val="00ED1170"/>
    <w:rsid w:val="00ED39FB"/>
    <w:rsid w:val="00ED6A4B"/>
    <w:rsid w:val="00ED6A68"/>
    <w:rsid w:val="00EE0832"/>
    <w:rsid w:val="00EE137C"/>
    <w:rsid w:val="00EE13FE"/>
    <w:rsid w:val="00EE31CF"/>
    <w:rsid w:val="00EE3422"/>
    <w:rsid w:val="00EE4ABE"/>
    <w:rsid w:val="00EF3FB0"/>
    <w:rsid w:val="00EF6E92"/>
    <w:rsid w:val="00EF7129"/>
    <w:rsid w:val="00EF7162"/>
    <w:rsid w:val="00EF75E2"/>
    <w:rsid w:val="00F0051C"/>
    <w:rsid w:val="00F02DBC"/>
    <w:rsid w:val="00F049CA"/>
    <w:rsid w:val="00F1125C"/>
    <w:rsid w:val="00F122B3"/>
    <w:rsid w:val="00F12AC6"/>
    <w:rsid w:val="00F14256"/>
    <w:rsid w:val="00F14B24"/>
    <w:rsid w:val="00F14C9B"/>
    <w:rsid w:val="00F17552"/>
    <w:rsid w:val="00F17C05"/>
    <w:rsid w:val="00F17D38"/>
    <w:rsid w:val="00F20383"/>
    <w:rsid w:val="00F2280E"/>
    <w:rsid w:val="00F24924"/>
    <w:rsid w:val="00F25836"/>
    <w:rsid w:val="00F3350F"/>
    <w:rsid w:val="00F3464A"/>
    <w:rsid w:val="00F40904"/>
    <w:rsid w:val="00F41389"/>
    <w:rsid w:val="00F41D60"/>
    <w:rsid w:val="00F42E37"/>
    <w:rsid w:val="00F50E3C"/>
    <w:rsid w:val="00F52516"/>
    <w:rsid w:val="00F52645"/>
    <w:rsid w:val="00F528C2"/>
    <w:rsid w:val="00F61261"/>
    <w:rsid w:val="00F61824"/>
    <w:rsid w:val="00F6221A"/>
    <w:rsid w:val="00F639BC"/>
    <w:rsid w:val="00F66835"/>
    <w:rsid w:val="00F676AB"/>
    <w:rsid w:val="00F67B76"/>
    <w:rsid w:val="00F7090A"/>
    <w:rsid w:val="00F72E5A"/>
    <w:rsid w:val="00F7588E"/>
    <w:rsid w:val="00F82DA4"/>
    <w:rsid w:val="00F84531"/>
    <w:rsid w:val="00F855F0"/>
    <w:rsid w:val="00F861D6"/>
    <w:rsid w:val="00F86D4B"/>
    <w:rsid w:val="00F87011"/>
    <w:rsid w:val="00F93F68"/>
    <w:rsid w:val="00F96908"/>
    <w:rsid w:val="00F97A78"/>
    <w:rsid w:val="00FA7D5A"/>
    <w:rsid w:val="00FB2ED9"/>
    <w:rsid w:val="00FB3189"/>
    <w:rsid w:val="00FB5F25"/>
    <w:rsid w:val="00FB634D"/>
    <w:rsid w:val="00FB66EF"/>
    <w:rsid w:val="00FB7794"/>
    <w:rsid w:val="00FC032F"/>
    <w:rsid w:val="00FC302E"/>
    <w:rsid w:val="00FC475C"/>
    <w:rsid w:val="00FC5106"/>
    <w:rsid w:val="00FC5D04"/>
    <w:rsid w:val="00FC5DD7"/>
    <w:rsid w:val="00FC68BD"/>
    <w:rsid w:val="00FD320C"/>
    <w:rsid w:val="00FD61C1"/>
    <w:rsid w:val="00FD797F"/>
    <w:rsid w:val="00FE04B8"/>
    <w:rsid w:val="00FE17D5"/>
    <w:rsid w:val="00FE5D8C"/>
    <w:rsid w:val="00FF07AC"/>
    <w:rsid w:val="00FF374F"/>
    <w:rsid w:val="00FF5212"/>
    <w:rsid w:val="00FF62B2"/>
    <w:rsid w:val="00FF6EDE"/>
    <w:rsid w:val="00FF71BC"/>
    <w:rsid w:val="7083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404F3"/>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62069"/>
    <w:pPr>
      <w:keepNext/>
      <w:keepLines/>
      <w:spacing w:before="40" w:after="0" w:line="240" w:lineRule="auto"/>
      <w:outlineLvl w:val="1"/>
    </w:pPr>
    <w:rPr>
      <w:rFonts w:asciiTheme="majorHAnsi" w:hAnsiTheme="majorHAnsi" w:eastAsiaTheme="majorEastAsia" w:cstheme="majorBidi"/>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62069"/>
    <w:pPr>
      <w:keepNext/>
      <w:keepLines/>
      <w:spacing w:before="40" w:after="0" w:line="240" w:lineRule="auto"/>
      <w:outlineLvl w:val="2"/>
    </w:pPr>
    <w:rPr>
      <w:rFonts w:asciiTheme="majorHAnsi" w:hAnsiTheme="majorHAnsi"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262069"/>
    <w:pPr>
      <w:keepNext/>
      <w:keepLines/>
      <w:spacing w:before="40" w:after="0"/>
      <w:outlineLvl w:val="3"/>
    </w:pPr>
    <w:rPr>
      <w:rFonts w:asciiTheme="majorHAnsi" w:hAnsiTheme="majorHAnsi" w:eastAsiaTheme="majorEastAsia" w:cstheme="majorBidi"/>
      <w:color w:val="000000" w:themeColor="text1"/>
      <w:sz w:val="24"/>
      <w:szCs w:val="24"/>
    </w:rPr>
  </w:style>
  <w:style w:type="paragraph" w:styleId="Heading5">
    <w:name w:val="heading 5"/>
    <w:basedOn w:val="Normal"/>
    <w:next w:val="Normal"/>
    <w:link w:val="Heading5Char"/>
    <w:uiPriority w:val="9"/>
    <w:semiHidden/>
    <w:unhideWhenUsed/>
    <w:qFormat/>
    <w:rsid w:val="00262069"/>
    <w:pPr>
      <w:keepNext/>
      <w:keepLines/>
      <w:spacing w:before="40" w:after="0"/>
      <w:outlineLvl w:val="4"/>
    </w:pPr>
    <w:rPr>
      <w:rFonts w:asciiTheme="majorHAnsi" w:hAnsiTheme="majorHAnsi" w:eastAsiaTheme="majorEastAsia" w:cstheme="majorBidi"/>
      <w:caps/>
      <w:color w:val="000000" w:themeColor="text1"/>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62069"/>
    <w:rPr>
      <w:rFonts w:asciiTheme="majorHAnsi" w:hAnsiTheme="majorHAnsi" w:eastAsiaTheme="majorEastAsia" w:cstheme="majorBidi"/>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62069"/>
    <w:rPr>
      <w:rFonts w:asciiTheme="majorHAnsi" w:hAnsiTheme="majorHAnsi" w:eastAsiaTheme="majorEastAsia" w:cstheme="majorBidi"/>
      <w:color w:val="000000" w:themeColor="text1"/>
      <w:sz w:val="28"/>
      <w:szCs w:val="28"/>
    </w:rPr>
  </w:style>
  <w:style w:type="character" w:styleId="Heading4Char" w:customStyle="1">
    <w:name w:val="Heading 4 Char"/>
    <w:basedOn w:val="DefaultParagraphFont"/>
    <w:link w:val="Heading4"/>
    <w:uiPriority w:val="9"/>
    <w:rsid w:val="00262069"/>
    <w:rPr>
      <w:rFonts w:asciiTheme="majorHAnsi" w:hAnsiTheme="majorHAnsi" w:eastAsiaTheme="majorEastAsia" w:cstheme="majorBidi"/>
      <w:color w:val="000000" w:themeColor="text1"/>
      <w:sz w:val="24"/>
      <w:szCs w:val="24"/>
    </w:rPr>
  </w:style>
  <w:style w:type="character" w:styleId="Heading5Char" w:customStyle="1">
    <w:name w:val="Heading 5 Char"/>
    <w:basedOn w:val="DefaultParagraphFont"/>
    <w:link w:val="Heading5"/>
    <w:uiPriority w:val="9"/>
    <w:semiHidden/>
    <w:rsid w:val="00262069"/>
    <w:rPr>
      <w:rFonts w:asciiTheme="majorHAnsi" w:hAnsiTheme="majorHAnsi" w:eastAsiaTheme="majorEastAsia" w:cstheme="majorBidi"/>
      <w:caps/>
      <w:color w:val="000000" w:themeColor="text1"/>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Default" w:customStyle="1">
    <w:name w:val="Default"/>
    <w:rsid w:val="000F7B19"/>
    <w:pPr>
      <w:autoSpaceDE w:val="0"/>
      <w:autoSpaceDN w:val="0"/>
      <w:adjustRightInd w:val="0"/>
      <w:spacing w:after="0" w:line="240" w:lineRule="auto"/>
    </w:pPr>
    <w:rPr>
      <w:rFonts w:ascii="Calibri" w:hAnsi="Calibri" w:cs="Calibri" w:eastAsiaTheme="minorHAns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2A7FB9"/>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060743">
      <w:bodyDiv w:val="1"/>
      <w:marLeft w:val="0"/>
      <w:marRight w:val="0"/>
      <w:marTop w:val="0"/>
      <w:marBottom w:val="0"/>
      <w:divBdr>
        <w:top w:val="none" w:sz="0" w:space="0" w:color="auto"/>
        <w:left w:val="none" w:sz="0" w:space="0" w:color="auto"/>
        <w:bottom w:val="none" w:sz="0" w:space="0" w:color="auto"/>
        <w:right w:val="none" w:sz="0" w:space="0" w:color="auto"/>
      </w:divBdr>
    </w:div>
    <w:div w:id="378167833">
      <w:bodyDiv w:val="1"/>
      <w:marLeft w:val="0"/>
      <w:marRight w:val="0"/>
      <w:marTop w:val="0"/>
      <w:marBottom w:val="0"/>
      <w:divBdr>
        <w:top w:val="none" w:sz="0" w:space="0" w:color="auto"/>
        <w:left w:val="none" w:sz="0" w:space="0" w:color="auto"/>
        <w:bottom w:val="none" w:sz="0" w:space="0" w:color="auto"/>
        <w:right w:val="none" w:sz="0" w:space="0" w:color="auto"/>
      </w:divBdr>
    </w:div>
    <w:div w:id="519005782">
      <w:bodyDiv w:val="1"/>
      <w:marLeft w:val="0"/>
      <w:marRight w:val="0"/>
      <w:marTop w:val="0"/>
      <w:marBottom w:val="0"/>
      <w:divBdr>
        <w:top w:val="none" w:sz="0" w:space="0" w:color="auto"/>
        <w:left w:val="none" w:sz="0" w:space="0" w:color="auto"/>
        <w:bottom w:val="none" w:sz="0" w:space="0" w:color="auto"/>
        <w:right w:val="none" w:sz="0" w:space="0" w:color="auto"/>
      </w:divBdr>
      <w:divsChild>
        <w:div w:id="934093172">
          <w:marLeft w:val="0"/>
          <w:marRight w:val="0"/>
          <w:marTop w:val="0"/>
          <w:marBottom w:val="0"/>
          <w:divBdr>
            <w:top w:val="none" w:sz="0" w:space="0" w:color="auto"/>
            <w:left w:val="none" w:sz="0" w:space="0" w:color="auto"/>
            <w:bottom w:val="none" w:sz="0" w:space="0" w:color="auto"/>
            <w:right w:val="none" w:sz="0" w:space="0" w:color="auto"/>
          </w:divBdr>
          <w:divsChild>
            <w:div w:id="670763093">
              <w:marLeft w:val="0"/>
              <w:marRight w:val="0"/>
              <w:marTop w:val="0"/>
              <w:marBottom w:val="0"/>
              <w:divBdr>
                <w:top w:val="none" w:sz="0" w:space="0" w:color="auto"/>
                <w:left w:val="none" w:sz="0" w:space="0" w:color="auto"/>
                <w:bottom w:val="none" w:sz="0" w:space="0" w:color="auto"/>
                <w:right w:val="none" w:sz="0" w:space="0" w:color="auto"/>
              </w:divBdr>
              <w:divsChild>
                <w:div w:id="1104151193">
                  <w:marLeft w:val="0"/>
                  <w:marRight w:val="0"/>
                  <w:marTop w:val="0"/>
                  <w:marBottom w:val="0"/>
                  <w:divBdr>
                    <w:top w:val="none" w:sz="0" w:space="0" w:color="auto"/>
                    <w:left w:val="none" w:sz="0" w:space="0" w:color="auto"/>
                    <w:bottom w:val="none" w:sz="0" w:space="0" w:color="auto"/>
                    <w:right w:val="none" w:sz="0" w:space="0" w:color="auto"/>
                  </w:divBdr>
                  <w:divsChild>
                    <w:div w:id="258951278">
                      <w:marLeft w:val="0"/>
                      <w:marRight w:val="0"/>
                      <w:marTop w:val="450"/>
                      <w:marBottom w:val="450"/>
                      <w:divBdr>
                        <w:top w:val="none" w:sz="0" w:space="0" w:color="auto"/>
                        <w:left w:val="none" w:sz="0" w:space="0" w:color="auto"/>
                        <w:bottom w:val="none" w:sz="0" w:space="0" w:color="auto"/>
                        <w:right w:val="none" w:sz="0" w:space="0" w:color="auto"/>
                      </w:divBdr>
                      <w:divsChild>
                        <w:div w:id="1397894885">
                          <w:marLeft w:val="0"/>
                          <w:marRight w:val="0"/>
                          <w:marTop w:val="0"/>
                          <w:marBottom w:val="0"/>
                          <w:divBdr>
                            <w:top w:val="none" w:sz="0" w:space="0" w:color="auto"/>
                            <w:left w:val="none" w:sz="0" w:space="0" w:color="auto"/>
                            <w:bottom w:val="none" w:sz="0" w:space="0" w:color="auto"/>
                            <w:right w:val="none" w:sz="0" w:space="0" w:color="auto"/>
                          </w:divBdr>
                          <w:divsChild>
                            <w:div w:id="1080786495">
                              <w:marLeft w:val="0"/>
                              <w:marRight w:val="0"/>
                              <w:marTop w:val="0"/>
                              <w:marBottom w:val="0"/>
                              <w:divBdr>
                                <w:top w:val="none" w:sz="0" w:space="0" w:color="auto"/>
                                <w:left w:val="none" w:sz="0" w:space="0" w:color="auto"/>
                                <w:bottom w:val="none" w:sz="0" w:space="0" w:color="auto"/>
                                <w:right w:val="none" w:sz="0" w:space="0" w:color="auto"/>
                              </w:divBdr>
                              <w:divsChild>
                                <w:div w:id="670834290">
                                  <w:marLeft w:val="0"/>
                                  <w:marRight w:val="0"/>
                                  <w:marTop w:val="0"/>
                                  <w:marBottom w:val="0"/>
                                  <w:divBdr>
                                    <w:top w:val="none" w:sz="0" w:space="0" w:color="auto"/>
                                    <w:left w:val="none" w:sz="0" w:space="0" w:color="auto"/>
                                    <w:bottom w:val="none" w:sz="0" w:space="0" w:color="auto"/>
                                    <w:right w:val="none" w:sz="0" w:space="0" w:color="auto"/>
                                  </w:divBdr>
                                </w:div>
                                <w:div w:id="14161570">
                                  <w:marLeft w:val="0"/>
                                  <w:marRight w:val="0"/>
                                  <w:marTop w:val="0"/>
                                  <w:marBottom w:val="0"/>
                                  <w:divBdr>
                                    <w:top w:val="none" w:sz="0" w:space="0" w:color="auto"/>
                                    <w:left w:val="none" w:sz="0" w:space="0" w:color="auto"/>
                                    <w:bottom w:val="none" w:sz="0" w:space="0" w:color="auto"/>
                                    <w:right w:val="none" w:sz="0" w:space="0" w:color="auto"/>
                                  </w:divBdr>
                                  <w:divsChild>
                                    <w:div w:id="503205060">
                                      <w:marLeft w:val="0"/>
                                      <w:marRight w:val="0"/>
                                      <w:marTop w:val="442"/>
                                      <w:marBottom w:val="15"/>
                                      <w:divBdr>
                                        <w:top w:val="none" w:sz="0" w:space="0" w:color="auto"/>
                                        <w:left w:val="none" w:sz="0" w:space="0" w:color="auto"/>
                                        <w:bottom w:val="none" w:sz="0" w:space="0" w:color="auto"/>
                                        <w:right w:val="none" w:sz="0" w:space="0" w:color="auto"/>
                                      </w:divBdr>
                                    </w:div>
                                    <w:div w:id="466820651">
                                      <w:marLeft w:val="0"/>
                                      <w:marRight w:val="0"/>
                                      <w:marTop w:val="0"/>
                                      <w:marBottom w:val="15"/>
                                      <w:divBdr>
                                        <w:top w:val="none" w:sz="0" w:space="0" w:color="auto"/>
                                        <w:left w:val="none" w:sz="0" w:space="0" w:color="auto"/>
                                        <w:bottom w:val="none" w:sz="0" w:space="0" w:color="auto"/>
                                        <w:right w:val="none" w:sz="0" w:space="0" w:color="auto"/>
                                      </w:divBdr>
                                    </w:div>
                                    <w:div w:id="1764761431">
                                      <w:marLeft w:val="0"/>
                                      <w:marRight w:val="0"/>
                                      <w:marTop w:val="0"/>
                                      <w:marBottom w:val="15"/>
                                      <w:divBdr>
                                        <w:top w:val="none" w:sz="0" w:space="0" w:color="auto"/>
                                        <w:left w:val="none" w:sz="0" w:space="0" w:color="auto"/>
                                        <w:bottom w:val="none" w:sz="0" w:space="0" w:color="auto"/>
                                        <w:right w:val="none" w:sz="0" w:space="0" w:color="auto"/>
                                      </w:divBdr>
                                    </w:div>
                                    <w:div w:id="1347517372">
                                      <w:marLeft w:val="0"/>
                                      <w:marRight w:val="0"/>
                                      <w:marTop w:val="0"/>
                                      <w:marBottom w:val="15"/>
                                      <w:divBdr>
                                        <w:top w:val="none" w:sz="0" w:space="0" w:color="auto"/>
                                        <w:left w:val="none" w:sz="0" w:space="0" w:color="auto"/>
                                        <w:bottom w:val="none" w:sz="0" w:space="0" w:color="auto"/>
                                        <w:right w:val="none" w:sz="0" w:space="0" w:color="auto"/>
                                      </w:divBdr>
                                    </w:div>
                                  </w:divsChild>
                                </w:div>
                              </w:divsChild>
                            </w:div>
                            <w:div w:id="1452287571">
                              <w:marLeft w:val="0"/>
                              <w:marRight w:val="0"/>
                              <w:marTop w:val="1800"/>
                              <w:marBottom w:val="0"/>
                              <w:divBdr>
                                <w:top w:val="single" w:sz="6" w:space="14" w:color="E5E5E5"/>
                                <w:left w:val="none" w:sz="0" w:space="0" w:color="auto"/>
                                <w:bottom w:val="none" w:sz="0" w:space="0" w:color="auto"/>
                                <w:right w:val="none" w:sz="0" w:space="0" w:color="auto"/>
                              </w:divBdr>
                            </w:div>
                          </w:divsChild>
                        </w:div>
                      </w:divsChild>
                    </w:div>
                  </w:divsChild>
                </w:div>
              </w:divsChild>
            </w:div>
          </w:divsChild>
        </w:div>
      </w:divsChild>
    </w:div>
    <w:div w:id="539972682">
      <w:bodyDiv w:val="1"/>
      <w:marLeft w:val="0"/>
      <w:marRight w:val="0"/>
      <w:marTop w:val="0"/>
      <w:marBottom w:val="0"/>
      <w:divBdr>
        <w:top w:val="none" w:sz="0" w:space="0" w:color="auto"/>
        <w:left w:val="none" w:sz="0" w:space="0" w:color="auto"/>
        <w:bottom w:val="none" w:sz="0" w:space="0" w:color="auto"/>
        <w:right w:val="none" w:sz="0" w:space="0" w:color="auto"/>
      </w:divBdr>
    </w:div>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754323694">
      <w:bodyDiv w:val="1"/>
      <w:marLeft w:val="0"/>
      <w:marRight w:val="0"/>
      <w:marTop w:val="0"/>
      <w:marBottom w:val="0"/>
      <w:divBdr>
        <w:top w:val="none" w:sz="0" w:space="0" w:color="auto"/>
        <w:left w:val="none" w:sz="0" w:space="0" w:color="auto"/>
        <w:bottom w:val="none" w:sz="0" w:space="0" w:color="auto"/>
        <w:right w:val="none" w:sz="0" w:space="0" w:color="auto"/>
      </w:divBdr>
    </w:div>
    <w:div w:id="780565002">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981499632">
      <w:bodyDiv w:val="1"/>
      <w:marLeft w:val="0"/>
      <w:marRight w:val="0"/>
      <w:marTop w:val="0"/>
      <w:marBottom w:val="0"/>
      <w:divBdr>
        <w:top w:val="none" w:sz="0" w:space="0" w:color="auto"/>
        <w:left w:val="none" w:sz="0" w:space="0" w:color="auto"/>
        <w:bottom w:val="none" w:sz="0" w:space="0" w:color="auto"/>
        <w:right w:val="none" w:sz="0" w:space="0" w:color="auto"/>
      </w:divBdr>
    </w:div>
    <w:div w:id="1115636825">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3906645">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402094098">
      <w:bodyDiv w:val="1"/>
      <w:marLeft w:val="0"/>
      <w:marRight w:val="0"/>
      <w:marTop w:val="0"/>
      <w:marBottom w:val="0"/>
      <w:divBdr>
        <w:top w:val="none" w:sz="0" w:space="0" w:color="auto"/>
        <w:left w:val="none" w:sz="0" w:space="0" w:color="auto"/>
        <w:bottom w:val="none" w:sz="0" w:space="0" w:color="auto"/>
        <w:right w:val="none" w:sz="0" w:space="0" w:color="auto"/>
      </w:divBdr>
      <w:divsChild>
        <w:div w:id="1220746878">
          <w:marLeft w:val="0"/>
          <w:marRight w:val="0"/>
          <w:marTop w:val="0"/>
          <w:marBottom w:val="0"/>
          <w:divBdr>
            <w:top w:val="none" w:sz="0" w:space="0" w:color="auto"/>
            <w:left w:val="none" w:sz="0" w:space="0" w:color="auto"/>
            <w:bottom w:val="none" w:sz="0" w:space="0" w:color="auto"/>
            <w:right w:val="none" w:sz="0" w:space="0" w:color="auto"/>
          </w:divBdr>
        </w:div>
      </w:divsChild>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686781641">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 w:id="1940985615">
      <w:bodyDiv w:val="1"/>
      <w:marLeft w:val="0"/>
      <w:marRight w:val="0"/>
      <w:marTop w:val="0"/>
      <w:marBottom w:val="0"/>
      <w:divBdr>
        <w:top w:val="none" w:sz="0" w:space="0" w:color="auto"/>
        <w:left w:val="none" w:sz="0" w:space="0" w:color="auto"/>
        <w:bottom w:val="none" w:sz="0" w:space="0" w:color="auto"/>
        <w:right w:val="none" w:sz="0" w:space="0" w:color="auto"/>
      </w:divBdr>
    </w:div>
    <w:div w:id="1984699220">
      <w:bodyDiv w:val="1"/>
      <w:marLeft w:val="0"/>
      <w:marRight w:val="0"/>
      <w:marTop w:val="0"/>
      <w:marBottom w:val="0"/>
      <w:divBdr>
        <w:top w:val="none" w:sz="0" w:space="0" w:color="auto"/>
        <w:left w:val="none" w:sz="0" w:space="0" w:color="auto"/>
        <w:bottom w:val="none" w:sz="0" w:space="0" w:color="auto"/>
        <w:right w:val="none" w:sz="0" w:space="0" w:color="auto"/>
      </w:divBdr>
    </w:div>
    <w:div w:id="21380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microsoft.com/office/2007/relationships/diagramDrawing" Target="diagrams/drawing1.xml" Id="rId18" /><Relationship Type="http://schemas.openxmlformats.org/officeDocument/2006/relationships/diagramQuickStyle" Target="diagrams/quickStyle3.xml" Id="rId26" /><Relationship Type="http://schemas.openxmlformats.org/officeDocument/2006/relationships/diagramData" Target="diagrams/data6.xml" Id="rId39" /><Relationship Type="http://schemas.openxmlformats.org/officeDocument/2006/relationships/customXml" Target="../customXml/item3.xml" Id="rId3" /><Relationship Type="http://schemas.openxmlformats.org/officeDocument/2006/relationships/diagramQuickStyle" Target="diagrams/quickStyle2.xml" Id="rId21" /><Relationship Type="http://schemas.openxmlformats.org/officeDocument/2006/relationships/diagramData" Target="diagrams/data5.xml" Id="rId34" /><Relationship Type="http://schemas.openxmlformats.org/officeDocument/2006/relationships/diagramColors" Target="diagrams/colors6.xml" Id="rId42" /><Relationship Type="http://schemas.openxmlformats.org/officeDocument/2006/relationships/package" Target="embeddings/Microsoft_Excel_Worksheet1.xlsx" Id="rId47" /><Relationship Type="http://schemas.openxmlformats.org/officeDocument/2006/relationships/fontTable" Target="fontTable.xml" Id="rId50"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diagramColors" Target="diagrams/colors1.xml" Id="rId17" /><Relationship Type="http://schemas.openxmlformats.org/officeDocument/2006/relationships/diagramLayout" Target="diagrams/layout3.xml" Id="rId25" /><Relationship Type="http://schemas.microsoft.com/office/2007/relationships/diagramDrawing" Target="diagrams/drawing4.xml" Id="rId33" /><Relationship Type="http://schemas.microsoft.com/office/2007/relationships/diagramDrawing" Target="diagrams/drawing5.xml" Id="rId38" /><Relationship Type="http://schemas.openxmlformats.org/officeDocument/2006/relationships/image" Target="media/image3.emf" Id="rId46" /><Relationship Type="http://schemas.openxmlformats.org/officeDocument/2006/relationships/customXml" Target="../customXml/item2.xml" Id="rId2" /><Relationship Type="http://schemas.openxmlformats.org/officeDocument/2006/relationships/diagramQuickStyle" Target="diagrams/quickStyle1.xml" Id="rId16" /><Relationship Type="http://schemas.openxmlformats.org/officeDocument/2006/relationships/diagramLayout" Target="diagrams/layout2.xml" Id="rId20" /><Relationship Type="http://schemas.openxmlformats.org/officeDocument/2006/relationships/diagramData" Target="diagrams/data4.xml" Id="rId29" /><Relationship Type="http://schemas.openxmlformats.org/officeDocument/2006/relationships/diagramQuickStyle" Target="diagrams/quickStyle6.xml" Id="rId4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diagramData" Target="diagrams/data3.xml" Id="rId24" /><Relationship Type="http://schemas.openxmlformats.org/officeDocument/2006/relationships/diagramColors" Target="diagrams/colors4.xml" Id="rId32" /><Relationship Type="http://schemas.openxmlformats.org/officeDocument/2006/relationships/diagramColors" Target="diagrams/colors5.xml" Id="rId37" /><Relationship Type="http://schemas.openxmlformats.org/officeDocument/2006/relationships/diagramLayout" Target="diagrams/layout6.xml" Id="rId40" /><Relationship Type="http://schemas.openxmlformats.org/officeDocument/2006/relationships/package" Target="embeddings/Microsoft_Excel_Worksheet.xlsx" Id="rId45" /><Relationship Type="http://schemas.openxmlformats.org/officeDocument/2006/relationships/customXml" Target="../customXml/item5.xml" Id="rId5" /><Relationship Type="http://schemas.openxmlformats.org/officeDocument/2006/relationships/diagramLayout" Target="diagrams/layout1.xml" Id="rId15" /><Relationship Type="http://schemas.microsoft.com/office/2007/relationships/diagramDrawing" Target="diagrams/drawing2.xml" Id="rId23" /><Relationship Type="http://schemas.microsoft.com/office/2007/relationships/diagramDrawing" Target="diagrams/drawing3.xml" Id="rId28" /><Relationship Type="http://schemas.openxmlformats.org/officeDocument/2006/relationships/diagramQuickStyle" Target="diagrams/quickStyle5.xml" Id="rId36" /><Relationship Type="http://schemas.openxmlformats.org/officeDocument/2006/relationships/footer" Target="footer1.xml" Id="rId49" /><Relationship Type="http://schemas.openxmlformats.org/officeDocument/2006/relationships/footnotes" Target="footnotes.xml" Id="rId10" /><Relationship Type="http://schemas.openxmlformats.org/officeDocument/2006/relationships/diagramData" Target="diagrams/data2.xml" Id="rId19" /><Relationship Type="http://schemas.openxmlformats.org/officeDocument/2006/relationships/diagramQuickStyle" Target="diagrams/quickStyle4.xml" Id="rId31" /><Relationship Type="http://schemas.openxmlformats.org/officeDocument/2006/relationships/image" Target="media/image2.emf" Id="rId44"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diagramData" Target="diagrams/data1.xml" Id="rId14" /><Relationship Type="http://schemas.openxmlformats.org/officeDocument/2006/relationships/diagramColors" Target="diagrams/colors2.xml" Id="rId22" /><Relationship Type="http://schemas.openxmlformats.org/officeDocument/2006/relationships/diagramColors" Target="diagrams/colors3.xml" Id="rId27" /><Relationship Type="http://schemas.openxmlformats.org/officeDocument/2006/relationships/diagramLayout" Target="diagrams/layout4.xml" Id="rId30" /><Relationship Type="http://schemas.openxmlformats.org/officeDocument/2006/relationships/diagramLayout" Target="diagrams/layout5.xml" Id="rId35" /><Relationship Type="http://schemas.microsoft.com/office/2007/relationships/diagramDrawing" Target="diagrams/drawing6.xml" Id="rId43" /><Relationship Type="http://schemas.openxmlformats.org/officeDocument/2006/relationships/header" Target="header1.xml" Id="rId48" /><Relationship Type="http://schemas.openxmlformats.org/officeDocument/2006/relationships/settings" Target="settings.xml" Id="rId8" /><Relationship Type="http://schemas.openxmlformats.org/officeDocument/2006/relationships/theme" Target="theme/theme1.xml" Id="rId51"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Micro Finance Institution</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t>
        <a:bodyPr/>
        <a:lstStyle/>
        <a:p>
          <a:endParaRPr lang="en-US"/>
        </a:p>
      </dgm:t>
    </dgm:pt>
    <dgm:pt modelId="{6EFB1894-3966-4506-BD08-CAE2FDD84F25}" type="pres">
      <dgm:prSet presAssocID="{C8F95EEC-B235-456A-A48C-16F86294807D}" presName="connTx" presStyleLbl="parChTrans1D4" presStyleIdx="0" presStyleCnt="1"/>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Lst>
  <dgm:cxnLst>
    <dgm:cxn modelId="{393E0B08-643D-46EB-8EF6-2C2B2D737A80}" type="presOf" srcId="{6585D1EB-C383-477D-AAFF-97CFE933D783}" destId="{7FCAF412-9C9C-4471-B0F6-FC40552649C8}" srcOrd="0" destOrd="0" presId="urn:microsoft.com/office/officeart/2008/layout/HorizontalMultiLevelHierarchy"/>
    <dgm:cxn modelId="{9D696E90-B9A8-4262-8D76-42B4CDC61FDF}" type="presOf" srcId="{91CCB41C-2573-4F3E-92A8-E330E8776E0D}" destId="{2434ECE7-201E-4436-ABF0-78AA0CFB9BF8}" srcOrd="1" destOrd="0" presId="urn:microsoft.com/office/officeart/2008/layout/HorizontalMultiLevelHierarchy"/>
    <dgm:cxn modelId="{8BBD0147-2AFC-4277-8E78-CADEA65ECEF6}" type="presOf" srcId="{44F499E3-287B-4561-B44C-728D5B6B0E6F}" destId="{6EB6D5B5-782A-4152-9752-ADC1E913E65B}"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9E8D7ACB-B274-4BAE-97D1-44C0092C1DD3}" type="presOf" srcId="{91CCB41C-2573-4F3E-92A8-E330E8776E0D}" destId="{DBF17566-C46D-4ACB-BB68-8E3208C44F44}" srcOrd="0" destOrd="0" presId="urn:microsoft.com/office/officeart/2008/layout/HorizontalMultiLevelHierarchy"/>
    <dgm:cxn modelId="{5E8B6009-2D17-4A7E-86C2-17EAEB7F0B45}" type="presOf" srcId="{FC06E5B1-AF5C-4FB3-AE8E-5E594A466029}" destId="{39FA9487-0C55-4027-8432-1664B4B35AFB}"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8E0256DB-AF63-4AFD-BBFC-144D0F54272D}" type="presOf" srcId="{DEE513AA-3CD1-473B-84C2-0B1C718A9475}" destId="{90875A08-2F5E-414E-8481-33DB00FA9ACF}" srcOrd="0" destOrd="0" presId="urn:microsoft.com/office/officeart/2008/layout/HorizontalMultiLevelHierarchy"/>
    <dgm:cxn modelId="{5FF47F94-A9CA-44EB-A28C-F280FC6E5EFF}" type="presOf" srcId="{5DC85E52-490C-4117-AC9C-62C58778C502}" destId="{4A48B387-3D16-4588-B959-6CF1EBB1A222}" srcOrd="0" destOrd="0" presId="urn:microsoft.com/office/officeart/2008/layout/HorizontalMultiLevelHierarchy"/>
    <dgm:cxn modelId="{BBE75144-03FE-4127-BA49-457F087C330B}" type="presOf" srcId="{6585D1EB-C383-477D-AAFF-97CFE933D783}" destId="{46B4B83A-4934-40A2-ADD3-C595A9A682AD}" srcOrd="1" destOrd="0" presId="urn:microsoft.com/office/officeart/2008/layout/HorizontalMultiLevelHierarchy"/>
    <dgm:cxn modelId="{B93F7912-86D0-478E-BA23-459B0F8F00E7}" type="presOf" srcId="{C8F95EEC-B235-456A-A48C-16F86294807D}" destId="{6EFB1894-3966-4506-BD08-CAE2FDD84F25}" srcOrd="1" destOrd="0" presId="urn:microsoft.com/office/officeart/2008/layout/HorizontalMultiLevelHierarchy"/>
    <dgm:cxn modelId="{11A39B8E-BFDE-4C94-9F9E-6067215EF892}" type="presOf" srcId="{C8F95EEC-B235-456A-A48C-16F86294807D}" destId="{FE8459F3-5031-40BF-B3D4-0C32A20203FB}" srcOrd="0"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FB9E2959-3A81-4548-B28F-DE774281597E}" type="presOf" srcId="{4E5C3606-D1FE-464C-ACB0-75BE5C44AC5A}" destId="{71020DD6-19DD-4973-800C-B8FEC5354FB6}"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6FBC5089-94F5-4A90-B809-4E16E993EC8E}" type="presParOf" srcId="{71020DD6-19DD-4973-800C-B8FEC5354FB6}" destId="{E819F759-E9E8-456A-9428-3D9A99724FBF}" srcOrd="0" destOrd="0" presId="urn:microsoft.com/office/officeart/2008/layout/HorizontalMultiLevelHierarchy"/>
    <dgm:cxn modelId="{B286FDE8-2814-41D1-84AE-B1A4628A0465}" type="presParOf" srcId="{E819F759-E9E8-456A-9428-3D9A99724FBF}" destId="{90875A08-2F5E-414E-8481-33DB00FA9ACF}" srcOrd="0" destOrd="0" presId="urn:microsoft.com/office/officeart/2008/layout/HorizontalMultiLevelHierarchy"/>
    <dgm:cxn modelId="{ABF99A4A-115B-40A9-A256-78544F1D0A67}" type="presParOf" srcId="{E819F759-E9E8-456A-9428-3D9A99724FBF}" destId="{939744A1-1628-4027-8797-49279109A16F}" srcOrd="1" destOrd="0" presId="urn:microsoft.com/office/officeart/2008/layout/HorizontalMultiLevelHierarchy"/>
    <dgm:cxn modelId="{11FDA9BB-0607-4F02-9FEA-580D0F80767C}" type="presParOf" srcId="{939744A1-1628-4027-8797-49279109A16F}" destId="{DBF17566-C46D-4ACB-BB68-8E3208C44F44}" srcOrd="0" destOrd="0" presId="urn:microsoft.com/office/officeart/2008/layout/HorizontalMultiLevelHierarchy"/>
    <dgm:cxn modelId="{9AC4A9AC-D0A3-418D-9D0A-FEFEC0BE34C1}" type="presParOf" srcId="{DBF17566-C46D-4ACB-BB68-8E3208C44F44}" destId="{2434ECE7-201E-4436-ABF0-78AA0CFB9BF8}" srcOrd="0" destOrd="0" presId="urn:microsoft.com/office/officeart/2008/layout/HorizontalMultiLevelHierarchy"/>
    <dgm:cxn modelId="{5F7E3AAC-4B14-43EC-BAE9-5269A5EB53BC}" type="presParOf" srcId="{939744A1-1628-4027-8797-49279109A16F}" destId="{ACEB8BA6-E811-4473-9D04-BFA89E0744A4}" srcOrd="1" destOrd="0" presId="urn:microsoft.com/office/officeart/2008/layout/HorizontalMultiLevelHierarchy"/>
    <dgm:cxn modelId="{2236A694-DCE3-490B-9B7E-17D94A9FFF1B}" type="presParOf" srcId="{ACEB8BA6-E811-4473-9D04-BFA89E0744A4}" destId="{4A48B387-3D16-4588-B959-6CF1EBB1A222}" srcOrd="0" destOrd="0" presId="urn:microsoft.com/office/officeart/2008/layout/HorizontalMultiLevelHierarchy"/>
    <dgm:cxn modelId="{9C6619D6-BBF0-4944-955E-9944970B3BB9}" type="presParOf" srcId="{ACEB8BA6-E811-4473-9D04-BFA89E0744A4}" destId="{7D61FDDF-7C84-4151-9696-739988740E3C}" srcOrd="1" destOrd="0" presId="urn:microsoft.com/office/officeart/2008/layout/HorizontalMultiLevelHierarchy"/>
    <dgm:cxn modelId="{06746CE9-1ACA-4D5F-9882-D919B955106D}" type="presParOf" srcId="{7D61FDDF-7C84-4151-9696-739988740E3C}" destId="{7FCAF412-9C9C-4471-B0F6-FC40552649C8}" srcOrd="0" destOrd="0" presId="urn:microsoft.com/office/officeart/2008/layout/HorizontalMultiLevelHierarchy"/>
    <dgm:cxn modelId="{E37DA1D2-9252-4D65-BE23-2366F7F39C53}" type="presParOf" srcId="{7FCAF412-9C9C-4471-B0F6-FC40552649C8}" destId="{46B4B83A-4934-40A2-ADD3-C595A9A682AD}" srcOrd="0" destOrd="0" presId="urn:microsoft.com/office/officeart/2008/layout/HorizontalMultiLevelHierarchy"/>
    <dgm:cxn modelId="{7EAE683F-21AE-4053-B3C8-8E761820C17B}" type="presParOf" srcId="{7D61FDDF-7C84-4151-9696-739988740E3C}" destId="{BB6BFF42-5C42-4509-BAA7-F309289A6AE9}" srcOrd="1" destOrd="0" presId="urn:microsoft.com/office/officeart/2008/layout/HorizontalMultiLevelHierarchy"/>
    <dgm:cxn modelId="{E5B2FF89-2A34-416B-9332-76449E623300}" type="presParOf" srcId="{BB6BFF42-5C42-4509-BAA7-F309289A6AE9}" destId="{39FA9487-0C55-4027-8432-1664B4B35AFB}" srcOrd="0" destOrd="0" presId="urn:microsoft.com/office/officeart/2008/layout/HorizontalMultiLevelHierarchy"/>
    <dgm:cxn modelId="{5EF899C6-2712-4C3C-8980-51E88797E873}" type="presParOf" srcId="{BB6BFF42-5C42-4509-BAA7-F309289A6AE9}" destId="{D1C6839C-DD04-4467-80BA-1670902181F4}" srcOrd="1" destOrd="0" presId="urn:microsoft.com/office/officeart/2008/layout/HorizontalMultiLevelHierarchy"/>
    <dgm:cxn modelId="{B4741541-8A68-4500-82F0-1516EE018BB1}" type="presParOf" srcId="{D1C6839C-DD04-4467-80BA-1670902181F4}" destId="{FE8459F3-5031-40BF-B3D4-0C32A20203FB}" srcOrd="0" destOrd="0" presId="urn:microsoft.com/office/officeart/2008/layout/HorizontalMultiLevelHierarchy"/>
    <dgm:cxn modelId="{7507EECE-2819-4D86-930F-F66E45C6C3F8}" type="presParOf" srcId="{FE8459F3-5031-40BF-B3D4-0C32A20203FB}" destId="{6EFB1894-3966-4506-BD08-CAE2FDD84F25}" srcOrd="0" destOrd="0" presId="urn:microsoft.com/office/officeart/2008/layout/HorizontalMultiLevelHierarchy"/>
    <dgm:cxn modelId="{FBDDE281-0593-4BD5-B4CA-0BD83562FE7B}" type="presParOf" srcId="{D1C6839C-DD04-4467-80BA-1670902181F4}" destId="{EF3546FB-1432-40A0-A438-408014343BAA}" srcOrd="1" destOrd="0" presId="urn:microsoft.com/office/officeart/2008/layout/HorizontalMultiLevelHierarchy"/>
    <dgm:cxn modelId="{5F80C8DE-3B12-4C1F-8257-71DB36BC604F}" type="presParOf" srcId="{EF3546FB-1432-40A0-A438-408014343BAA}" destId="{6EB6D5B5-782A-4152-9752-ADC1E913E65B}" srcOrd="0" destOrd="0" presId="urn:microsoft.com/office/officeart/2008/layout/HorizontalMultiLevelHierarchy"/>
    <dgm:cxn modelId="{C874FDC9-602A-41A1-9DE2-15A9764CE246}"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Micro Finance Loan the code is MFI'	</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EDB9C7DE-B99E-4FB2-BA58-74CBEC597B94}" type="presOf" srcId="{390D8610-3C4D-4862-9B1F-A61FA8D53658}" destId="{85AAFB0E-2194-48E2-830B-394C2E069829}" srcOrd="0" destOrd="0" presId="urn:microsoft.com/office/officeart/2005/8/layout/hList1"/>
    <dgm:cxn modelId="{F2120370-30CA-41E4-9215-C9FAA3633C43}" type="presOf" srcId="{02CDCE9B-4370-43D0-AFA1-A769A1400600}" destId="{E8ECBE4F-BC95-43E0-89CC-E90D6D5D8FBE}"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B246D9B3-948B-4E34-A9F2-A3680E322F00}" type="presOf" srcId="{B37414E4-9E0C-498C-87A8-550DC2FC8D7D}" destId="{8299344E-6C89-4F5B-A8DA-BFF8CB285CED}"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0FCB8F8B-C6BE-4B57-A205-E893200D2A2D}" type="presOf" srcId="{AEFABD14-E801-4D98-B9CF-19CF2E09370D}" destId="{BC1BB2AF-4F42-4901-81C7-3F95B164ADA1}" srcOrd="0" destOrd="0" presId="urn:microsoft.com/office/officeart/2005/8/layout/hList1"/>
    <dgm:cxn modelId="{C998D04A-11CA-4558-99A8-E89E1FF7D530}" type="presOf" srcId="{0ACDF20D-ADB1-4D4E-8243-352135544B18}" destId="{1ECD78CA-FCE0-4EC3-8581-CAAE55BE8636}"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87CBA3F2-1EC7-45D8-8072-D769B4209D4B}" type="presOf" srcId="{93A29005-ECEA-44A8-98A3-35A4E0B048EC}" destId="{D2B92B6C-FE09-4D8C-BA10-51242D398CE0}" srcOrd="0" destOrd="0" presId="urn:microsoft.com/office/officeart/2005/8/layout/hList1"/>
    <dgm:cxn modelId="{5730E4DD-D363-4092-855B-D2E4E4209669}" type="presOf" srcId="{53D2D26F-1741-42EF-AA50-5A347EA23D3B}" destId="{EB70FAA0-E258-41A7-896E-34D8687D7F08}"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D6B8380B-00AB-4235-8A56-EAFF37C3C769}" type="presOf" srcId="{C78FF884-AF32-4A77-A291-AA9E473C2D67}" destId="{0A7A737D-871A-4BAD-8681-7CDC65215798}" srcOrd="0" destOrd="0" presId="urn:microsoft.com/office/officeart/2005/8/layout/hList1"/>
    <dgm:cxn modelId="{9C290F26-966C-4BC6-97D3-F3C4FDC15413}" type="presOf" srcId="{1C50EF65-8CAB-4668-9F5C-304E95049C95}" destId="{CD3694EF-CEF3-4438-B7F5-48F26BE42B91}" srcOrd="0" destOrd="0" presId="urn:microsoft.com/office/officeart/2005/8/layout/hList1"/>
    <dgm:cxn modelId="{FD762737-DD12-41E0-9736-57705D5C0822}" type="presParOf" srcId="{85AAFB0E-2194-48E2-830B-394C2E069829}" destId="{FBC826E7-AA08-4BCA-A553-D360D51A835D}" srcOrd="0" destOrd="0" presId="urn:microsoft.com/office/officeart/2005/8/layout/hList1"/>
    <dgm:cxn modelId="{C5D5BBEE-DF29-44E0-ADEF-1B97E7DA2EB0}" type="presParOf" srcId="{FBC826E7-AA08-4BCA-A553-D360D51A835D}" destId="{1ECD78CA-FCE0-4EC3-8581-CAAE55BE8636}" srcOrd="0" destOrd="0" presId="urn:microsoft.com/office/officeart/2005/8/layout/hList1"/>
    <dgm:cxn modelId="{DDDBC138-BBA3-49AC-975D-DDB761014DD4}" type="presParOf" srcId="{FBC826E7-AA08-4BCA-A553-D360D51A835D}" destId="{EB70FAA0-E258-41A7-896E-34D8687D7F08}" srcOrd="1" destOrd="0" presId="urn:microsoft.com/office/officeart/2005/8/layout/hList1"/>
    <dgm:cxn modelId="{3A8F7770-13BB-4BE2-BD65-C48A6A7A8F93}" type="presParOf" srcId="{85AAFB0E-2194-48E2-830B-394C2E069829}" destId="{58258DFA-E442-494A-AAFA-17061AAD8C48}" srcOrd="1" destOrd="0" presId="urn:microsoft.com/office/officeart/2005/8/layout/hList1"/>
    <dgm:cxn modelId="{66C64DCF-2E78-4397-9471-D95286D7C8C8}" type="presParOf" srcId="{85AAFB0E-2194-48E2-830B-394C2E069829}" destId="{7C07A2C5-BB02-42AB-9A56-F18A383232BC}" srcOrd="2" destOrd="0" presId="urn:microsoft.com/office/officeart/2005/8/layout/hList1"/>
    <dgm:cxn modelId="{419D2BE0-2770-4A9E-B736-65FC200E8F76}" type="presParOf" srcId="{7C07A2C5-BB02-42AB-9A56-F18A383232BC}" destId="{8299344E-6C89-4F5B-A8DA-BFF8CB285CED}" srcOrd="0" destOrd="0" presId="urn:microsoft.com/office/officeart/2005/8/layout/hList1"/>
    <dgm:cxn modelId="{0BB9A0A5-7B60-4407-9ED7-3E9A53ABDBF3}" type="presParOf" srcId="{7C07A2C5-BB02-42AB-9A56-F18A383232BC}" destId="{D2B92B6C-FE09-4D8C-BA10-51242D398CE0}" srcOrd="1" destOrd="0" presId="urn:microsoft.com/office/officeart/2005/8/layout/hList1"/>
    <dgm:cxn modelId="{82598390-16BC-488F-9BF8-8E3753EBAF75}" type="presParOf" srcId="{85AAFB0E-2194-48E2-830B-394C2E069829}" destId="{333DB282-DC9C-45FA-B253-7707934DC4FB}" srcOrd="3" destOrd="0" presId="urn:microsoft.com/office/officeart/2005/8/layout/hList1"/>
    <dgm:cxn modelId="{C13F5649-1C99-451A-8898-CF842D33891B}" type="presParOf" srcId="{85AAFB0E-2194-48E2-830B-394C2E069829}" destId="{3B20A72A-F2F6-4F17-AE4D-A1C8BA57A214}" srcOrd="4" destOrd="0" presId="urn:microsoft.com/office/officeart/2005/8/layout/hList1"/>
    <dgm:cxn modelId="{135DEBAD-4D63-4E23-82BA-29A82187281B}" type="presParOf" srcId="{3B20A72A-F2F6-4F17-AE4D-A1C8BA57A214}" destId="{BC1BB2AF-4F42-4901-81C7-3F95B164ADA1}" srcOrd="0" destOrd="0" presId="urn:microsoft.com/office/officeart/2005/8/layout/hList1"/>
    <dgm:cxn modelId="{37D3554F-2820-46DF-BCB2-93B544C786B5}" type="presParOf" srcId="{3B20A72A-F2F6-4F17-AE4D-A1C8BA57A214}" destId="{0A7A737D-871A-4BAD-8681-7CDC65215798}" srcOrd="1" destOrd="0" presId="urn:microsoft.com/office/officeart/2005/8/layout/hList1"/>
    <dgm:cxn modelId="{A84B3E58-DB13-4790-A507-FA6C688B3C0D}" type="presParOf" srcId="{85AAFB0E-2194-48E2-830B-394C2E069829}" destId="{F4531B6C-5E6A-44C8-8F45-E711DD3904FD}" srcOrd="5" destOrd="0" presId="urn:microsoft.com/office/officeart/2005/8/layout/hList1"/>
    <dgm:cxn modelId="{A78F926D-0A9F-4409-A55D-FFC8EA412D85}" type="presParOf" srcId="{85AAFB0E-2194-48E2-830B-394C2E069829}" destId="{D1028E2A-03ED-48C4-AB86-DA7B645333E4}" srcOrd="6" destOrd="0" presId="urn:microsoft.com/office/officeart/2005/8/layout/hList1"/>
    <dgm:cxn modelId="{30F3CDC5-9194-4C27-B591-1FAC42654042}" type="presParOf" srcId="{D1028E2A-03ED-48C4-AB86-DA7B645333E4}" destId="{CD3694EF-CEF3-4438-B7F5-48F26BE42B91}" srcOrd="0" destOrd="0" presId="urn:microsoft.com/office/officeart/2005/8/layout/hList1"/>
    <dgm:cxn modelId="{251C8C7E-928D-4462-A329-7F3E80E38F58}"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MLI creator enter MFI Details and upload of relevant documents</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Send the Details for approval</a:t>
          </a:r>
        </a:p>
        <a:p>
          <a:pPr algn="ctr"/>
          <a:r>
            <a:rPr lang="en-US" sz="1000"/>
            <a:t>(Allot APP Ref No.)</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D76839DB-909A-4A9D-B908-F9C6E2D1C2B2}">
      <dgm:prSet phldrT="[Text]" custT="1"/>
      <dgm:spPr/>
      <dgm:t>
        <a:bodyPr/>
        <a:lstStyle/>
        <a:p>
          <a:pPr algn="ctr"/>
          <a:r>
            <a:rPr lang="en-US" sz="1000"/>
            <a:t>Issue of New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3BEAED92-0A3B-4E78-A418-10705991C2BE}">
      <dgm:prSet phldrT="[Text]" custT="1"/>
      <dgm:spPr/>
      <dgm:t>
        <a:bodyPr/>
        <a:lstStyle/>
        <a:p>
          <a:pPr algn="ctr"/>
          <a:r>
            <a:rPr lang="en-US" sz="1000"/>
            <a:t>Approval by MLI approver (Allotment of CGPAN)</a:t>
          </a:r>
        </a:p>
      </dgm:t>
    </dgm:pt>
    <dgm:pt modelId="{66DD8CC2-85B6-4660-8D0C-F9C932AECD87}" type="sibTrans" cxnId="{314F6FF2-1F86-477C-A5F5-4C9045690E78}">
      <dgm:prSet custT="1"/>
      <dgm:spPr/>
      <dgm:t>
        <a:bodyPr/>
        <a:lstStyle/>
        <a:p>
          <a:pPr algn="ctr"/>
          <a:endParaRPr lang="en-US" sz="1000"/>
        </a:p>
      </dgm:t>
    </dgm:pt>
    <dgm:pt modelId="{3E58DFAA-C4F5-41A5-8AEE-9FCADD26B047}" type="parTrans" cxnId="{314F6FF2-1F86-477C-A5F5-4C9045690E78}">
      <dgm:prSet/>
      <dgm:spPr/>
      <dgm:t>
        <a:bodyPr/>
        <a:lstStyle/>
        <a:p>
          <a:pPr algn="ctr"/>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t>
        <a:bodyPr/>
        <a:lstStyle/>
        <a:p>
          <a:endParaRPr lang="en-US"/>
        </a:p>
      </dgm:t>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4">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4">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4">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F6767227-A7D3-42E7-8D44-E58A38E43A92}" type="pres">
      <dgm:prSet presAssocID="{D76839DB-909A-4A9D-B908-F9C6E2D1C2B2}" presName="textNode" presStyleLbl="node1" presStyleIdx="3" presStyleCnt="4">
        <dgm:presLayoutVars>
          <dgm:bulletEnabled val="1"/>
        </dgm:presLayoutVars>
      </dgm:prSet>
      <dgm:spPr/>
      <dgm:t>
        <a:bodyPr/>
        <a:lstStyle/>
        <a:p>
          <a:endParaRPr lang="en-US"/>
        </a:p>
      </dgm:t>
    </dgm:pt>
  </dgm:ptLst>
  <dgm:cxnLst>
    <dgm:cxn modelId="{314F6FF2-1F86-477C-A5F5-4C9045690E78}" srcId="{69D2CB5C-3894-48E7-94A6-F7FA90E58022}" destId="{3BEAED92-0A3B-4E78-A418-10705991C2BE}" srcOrd="2" destOrd="0" parTransId="{3E58DFAA-C4F5-41A5-8AEE-9FCADD26B047}" sibTransId="{66DD8CC2-85B6-4660-8D0C-F9C932AECD87}"/>
    <dgm:cxn modelId="{8DCEEE2C-AE61-47C8-AD9F-2048D31E69CE}" type="presOf" srcId="{69D2CB5C-3894-48E7-94A6-F7FA90E58022}" destId="{5AA3C766-7446-4F53-9F1A-622AFC19ECC8}"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25C48DF0-1837-486C-B944-47342C937D96}" srcId="{69D2CB5C-3894-48E7-94A6-F7FA90E58022}" destId="{1836425D-59BB-49FE-AD6B-CD7C24774BC7}" srcOrd="0" destOrd="0" parTransId="{7FCE8D86-58A5-4159-B596-B967AEA9043C}" sibTransId="{230D7AE4-6E54-425F-A0EE-BC21D4E42BEF}"/>
    <dgm:cxn modelId="{B56F14C2-0029-4A95-B423-A1A7DB7F4D53}" type="presOf" srcId="{1836425D-59BB-49FE-AD6B-CD7C24774BC7}" destId="{7A3A9960-B20C-4336-BA4D-2A0B8C08CBB1}" srcOrd="0" destOrd="0" presId="urn:microsoft.com/office/officeart/2005/8/layout/hProcess9"/>
    <dgm:cxn modelId="{FEC15312-EBC7-43CF-A852-F981BF045FB9}" type="presOf" srcId="{3BEAED92-0A3B-4E78-A418-10705991C2BE}" destId="{2C4D24E4-B14B-4F23-8B9A-461573AC8129}" srcOrd="0" destOrd="0" presId="urn:microsoft.com/office/officeart/2005/8/layout/hProcess9"/>
    <dgm:cxn modelId="{88CEEFDF-35FB-4D20-98B0-07EA090F323E}" type="presOf" srcId="{D76839DB-909A-4A9D-B908-F9C6E2D1C2B2}" destId="{F6767227-A7D3-42E7-8D44-E58A38E43A92}" srcOrd="0" destOrd="0" presId="urn:microsoft.com/office/officeart/2005/8/layout/hProcess9"/>
    <dgm:cxn modelId="{B9022FE0-A6F4-4854-B07F-77D5209B7FF9}" srcId="{69D2CB5C-3894-48E7-94A6-F7FA90E58022}" destId="{D76839DB-909A-4A9D-B908-F9C6E2D1C2B2}" srcOrd="3" destOrd="0" parTransId="{2BF2F4DF-8CDD-4573-B0AC-7F59A0EC5AA5}" sibTransId="{FD2EFFBC-44EE-42BA-849A-82FC5BC9567A}"/>
    <dgm:cxn modelId="{BAA6F7EC-4CFA-4E3B-ACD6-C73FEA103046}" type="presOf" srcId="{6045D25A-C0B7-4BA8-9E1B-4E77C52C7F0A}" destId="{3D4C78B8-E9C9-47BE-BB08-06813E0FDE82}" srcOrd="0" destOrd="0" presId="urn:microsoft.com/office/officeart/2005/8/layout/hProcess9"/>
    <dgm:cxn modelId="{00B5C241-F754-449D-80D1-15637623E798}" type="presParOf" srcId="{5AA3C766-7446-4F53-9F1A-622AFC19ECC8}" destId="{4B32CC90-31CD-46C2-BC22-2C4AC87C1058}" srcOrd="0" destOrd="0" presId="urn:microsoft.com/office/officeart/2005/8/layout/hProcess9"/>
    <dgm:cxn modelId="{E91773C4-D700-48B0-8F51-B591BB280529}" type="presParOf" srcId="{5AA3C766-7446-4F53-9F1A-622AFC19ECC8}" destId="{052883CF-3243-429B-B341-ED97D14A32D0}" srcOrd="1" destOrd="0" presId="urn:microsoft.com/office/officeart/2005/8/layout/hProcess9"/>
    <dgm:cxn modelId="{0CBB72E7-24D4-49FB-9DFF-09B964B77CC1}" type="presParOf" srcId="{052883CF-3243-429B-B341-ED97D14A32D0}" destId="{7A3A9960-B20C-4336-BA4D-2A0B8C08CBB1}" srcOrd="0" destOrd="0" presId="urn:microsoft.com/office/officeart/2005/8/layout/hProcess9"/>
    <dgm:cxn modelId="{E7F030F3-9E6B-4E3C-AFC7-BC081EE0C478}" type="presParOf" srcId="{052883CF-3243-429B-B341-ED97D14A32D0}" destId="{AD36E775-E8AF-4F2A-BA33-A54B66F4A4E3}" srcOrd="1" destOrd="0" presId="urn:microsoft.com/office/officeart/2005/8/layout/hProcess9"/>
    <dgm:cxn modelId="{D53E2E06-8F7B-4E01-9298-77C920A1E1EF}" type="presParOf" srcId="{052883CF-3243-429B-B341-ED97D14A32D0}" destId="{3D4C78B8-E9C9-47BE-BB08-06813E0FDE82}" srcOrd="2" destOrd="0" presId="urn:microsoft.com/office/officeart/2005/8/layout/hProcess9"/>
    <dgm:cxn modelId="{80746560-8BA6-4429-9E3F-5D0A0DE2104C}" type="presParOf" srcId="{052883CF-3243-429B-B341-ED97D14A32D0}" destId="{9E930DBB-A87E-4649-860C-C5A03787649F}" srcOrd="3" destOrd="0" presId="urn:microsoft.com/office/officeart/2005/8/layout/hProcess9"/>
    <dgm:cxn modelId="{12DC64E6-8BEF-4F0D-8222-E2FE933AB30F}" type="presParOf" srcId="{052883CF-3243-429B-B341-ED97D14A32D0}" destId="{2C4D24E4-B14B-4F23-8B9A-461573AC8129}" srcOrd="4" destOrd="0" presId="urn:microsoft.com/office/officeart/2005/8/layout/hProcess9"/>
    <dgm:cxn modelId="{6989FF5F-85A1-4778-8EFB-7C36305F540E}" type="presParOf" srcId="{052883CF-3243-429B-B341-ED97D14A32D0}" destId="{477007E8-C4C1-42BB-B122-1DFBB3B90CBA}" srcOrd="5" destOrd="0" presId="urn:microsoft.com/office/officeart/2005/8/layout/hProcess9"/>
    <dgm:cxn modelId="{F65E7655-2CEF-412B-97FB-34992AF8DCE4}" type="presParOf" srcId="{052883CF-3243-429B-B341-ED97D14A32D0}" destId="{F6767227-A7D3-42E7-8D44-E58A38E43A92}" srcOrd="6" destOrd="0" presId="urn:microsoft.com/office/officeart/2005/8/layout/hProcess9"/>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MFI Disbursement form to be filled by MLI Creator</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Send the Details to MLI Approver  for approva(allot Reference number</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BFD134A0-2EE7-4AE9-B5F4-7823047F3775}">
      <dgm:prSet phldrT="[Text]" custT="1"/>
      <dgm:spPr/>
      <dgm:t>
        <a:bodyPr/>
        <a:lstStyle/>
        <a:p>
          <a:pPr algn="ctr"/>
          <a:r>
            <a:rPr lang="en-US" sz="1000"/>
            <a:t>Update ofthe status as Äpproved" or "Rejected"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3BEAED92-0A3B-4E78-A418-10705991C2BE}">
      <dgm:prSet phldrT="[Text]" custT="1"/>
      <dgm:spPr/>
      <dgm:t>
        <a:bodyPr/>
        <a:lstStyle/>
        <a:p>
          <a:pPr algn="ctr"/>
          <a:r>
            <a:rPr lang="en-US" sz="1000"/>
            <a:t>Approval/Rejection of MFI disbursement form by MLI Approver</a:t>
          </a:r>
        </a:p>
      </dgm:t>
    </dgm:pt>
    <dgm:pt modelId="{66DD8CC2-85B6-4660-8D0C-F9C932AECD87}" type="sibTrans" cxnId="{314F6FF2-1F86-477C-A5F5-4C9045690E78}">
      <dgm:prSet custT="1"/>
      <dgm:spPr/>
      <dgm:t>
        <a:bodyPr/>
        <a:lstStyle/>
        <a:p>
          <a:pPr algn="ctr"/>
          <a:endParaRPr lang="en-US" sz="1000"/>
        </a:p>
      </dgm:t>
    </dgm:pt>
    <dgm:pt modelId="{3E58DFAA-C4F5-41A5-8AEE-9FCADD26B047}" type="parTrans" cxnId="{314F6FF2-1F86-477C-A5F5-4C9045690E78}">
      <dgm:prSet/>
      <dgm:spPr/>
      <dgm:t>
        <a:bodyPr/>
        <a:lstStyle/>
        <a:p>
          <a:pPr algn="ctr"/>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4">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4">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4">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4">
        <dgm:presLayoutVars>
          <dgm:bulletEnabled val="1"/>
        </dgm:presLayoutVars>
      </dgm:prSet>
      <dgm:spPr/>
      <dgm:t>
        <a:bodyPr/>
        <a:lstStyle/>
        <a:p>
          <a:endParaRPr lang="en-US"/>
        </a:p>
      </dgm:t>
    </dgm:pt>
  </dgm:ptLst>
  <dgm:cxnLst>
    <dgm:cxn modelId="{314F6FF2-1F86-477C-A5F5-4C9045690E78}" srcId="{69D2CB5C-3894-48E7-94A6-F7FA90E58022}" destId="{3BEAED92-0A3B-4E78-A418-10705991C2BE}" srcOrd="2" destOrd="0" parTransId="{3E58DFAA-C4F5-41A5-8AEE-9FCADD26B047}" sibTransId="{66DD8CC2-85B6-4660-8D0C-F9C932AECD87}"/>
    <dgm:cxn modelId="{0999B47B-DDD3-4B69-A38A-ADF0F3DBD32B}" srcId="{69D2CB5C-3894-48E7-94A6-F7FA90E58022}" destId="{6045D25A-C0B7-4BA8-9E1B-4E77C52C7F0A}" srcOrd="1" destOrd="0" parTransId="{2C3796B0-FE24-4861-A8AE-0628E1B18BD3}" sibTransId="{37627952-938E-427C-B578-269D21A9223B}"/>
    <dgm:cxn modelId="{25C48DF0-1837-486C-B944-47342C937D96}" srcId="{69D2CB5C-3894-48E7-94A6-F7FA90E58022}" destId="{1836425D-59BB-49FE-AD6B-CD7C24774BC7}" srcOrd="0" destOrd="0" parTransId="{7FCE8D86-58A5-4159-B596-B967AEA9043C}" sibTransId="{230D7AE4-6E54-425F-A0EE-BC21D4E42BEF}"/>
    <dgm:cxn modelId="{512C9D34-575F-4174-9BE3-330AC11812B6}" type="presOf" srcId="{3BEAED92-0A3B-4E78-A418-10705991C2BE}" destId="{2C4D24E4-B14B-4F23-8B9A-461573AC8129}" srcOrd="0" destOrd="0" presId="urn:microsoft.com/office/officeart/2005/8/layout/hProcess9"/>
    <dgm:cxn modelId="{A3DCB073-B693-438C-A0FC-959430C35836}" type="presOf" srcId="{BFD134A0-2EE7-4AE9-B5F4-7823047F3775}" destId="{2FE5CAD9-ADFD-494D-9C78-5785D104C3F6}" srcOrd="0" destOrd="0" presId="urn:microsoft.com/office/officeart/2005/8/layout/hProcess9"/>
    <dgm:cxn modelId="{90ABDEB6-2C6E-4723-B3F4-20677F4D7385}" type="presOf" srcId="{1836425D-59BB-49FE-AD6B-CD7C24774BC7}" destId="{7A3A9960-B20C-4336-BA4D-2A0B8C08CBB1}" srcOrd="0" destOrd="0" presId="urn:microsoft.com/office/officeart/2005/8/layout/hProcess9"/>
    <dgm:cxn modelId="{CA97DBB1-DBDE-4FD7-AD85-4D8A6AEE548E}" type="presOf" srcId="{69D2CB5C-3894-48E7-94A6-F7FA90E58022}" destId="{5AA3C766-7446-4F53-9F1A-622AFC19ECC8}"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2AB4133D-1624-4C9D-B2D3-AF4EB84B4B00}" type="presOf" srcId="{6045D25A-C0B7-4BA8-9E1B-4E77C52C7F0A}" destId="{3D4C78B8-E9C9-47BE-BB08-06813E0FDE82}" srcOrd="0" destOrd="0" presId="urn:microsoft.com/office/officeart/2005/8/layout/hProcess9"/>
    <dgm:cxn modelId="{DFE6C1D3-3D7E-408C-8BD8-457F04A6351F}" type="presParOf" srcId="{5AA3C766-7446-4F53-9F1A-622AFC19ECC8}" destId="{4B32CC90-31CD-46C2-BC22-2C4AC87C1058}" srcOrd="0" destOrd="0" presId="urn:microsoft.com/office/officeart/2005/8/layout/hProcess9"/>
    <dgm:cxn modelId="{A608E8B8-9542-420E-97FC-9FC599AD88A6}" type="presParOf" srcId="{5AA3C766-7446-4F53-9F1A-622AFC19ECC8}" destId="{052883CF-3243-429B-B341-ED97D14A32D0}" srcOrd="1" destOrd="0" presId="urn:microsoft.com/office/officeart/2005/8/layout/hProcess9"/>
    <dgm:cxn modelId="{73904EDE-6C42-4687-8666-E76FCDEEB32D}" type="presParOf" srcId="{052883CF-3243-429B-B341-ED97D14A32D0}" destId="{7A3A9960-B20C-4336-BA4D-2A0B8C08CBB1}" srcOrd="0" destOrd="0" presId="urn:microsoft.com/office/officeart/2005/8/layout/hProcess9"/>
    <dgm:cxn modelId="{22F14CA1-7E64-48D2-A195-129F5A9191E9}" type="presParOf" srcId="{052883CF-3243-429B-B341-ED97D14A32D0}" destId="{AD36E775-E8AF-4F2A-BA33-A54B66F4A4E3}" srcOrd="1" destOrd="0" presId="urn:microsoft.com/office/officeart/2005/8/layout/hProcess9"/>
    <dgm:cxn modelId="{ABB3C917-E4AF-456A-934A-7ECEBA59CF51}" type="presParOf" srcId="{052883CF-3243-429B-B341-ED97D14A32D0}" destId="{3D4C78B8-E9C9-47BE-BB08-06813E0FDE82}" srcOrd="2" destOrd="0" presId="urn:microsoft.com/office/officeart/2005/8/layout/hProcess9"/>
    <dgm:cxn modelId="{0C9D2E84-B054-4BBA-842D-42DAC75C86C4}" type="presParOf" srcId="{052883CF-3243-429B-B341-ED97D14A32D0}" destId="{9E930DBB-A87E-4649-860C-C5A03787649F}" srcOrd="3" destOrd="0" presId="urn:microsoft.com/office/officeart/2005/8/layout/hProcess9"/>
    <dgm:cxn modelId="{B436B624-9286-4DFA-8D60-B21C8F24EC22}" type="presParOf" srcId="{052883CF-3243-429B-B341-ED97D14A32D0}" destId="{2C4D24E4-B14B-4F23-8B9A-461573AC8129}" srcOrd="4" destOrd="0" presId="urn:microsoft.com/office/officeart/2005/8/layout/hProcess9"/>
    <dgm:cxn modelId="{1F19FC45-4FD9-459C-A6F7-B53C0353A576}" type="presParOf" srcId="{052883CF-3243-429B-B341-ED97D14A32D0}" destId="{477007E8-C4C1-42BB-B122-1DFBB3B90CBA}" srcOrd="5" destOrd="0" presId="urn:microsoft.com/office/officeart/2005/8/layout/hProcess9"/>
    <dgm:cxn modelId="{558FA82B-E5A5-4D49-99F8-68A3C06A3BF0}" type="presParOf" srcId="{052883CF-3243-429B-B341-ED97D14A32D0}" destId="{2FE5CAD9-ADFD-494D-9C78-5785D104C3F6}" srcOrd="6" destOrd="0" presId="urn:microsoft.com/office/officeart/2005/8/layout/hProcess9"/>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MLI creator to be uploaded Statutory Auditors Certificate details</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Send the Document  to MLI Approver  for approval</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BFD134A0-2EE7-4AE9-B5F4-7823047F3775}">
      <dgm:prSet phldrT="[Text]" custT="1"/>
      <dgm:spPr/>
      <dgm:t>
        <a:bodyPr/>
        <a:lstStyle/>
        <a:p>
          <a:pPr algn="ctr"/>
          <a:r>
            <a:rPr lang="en-US" sz="1000"/>
            <a:t>Update ofthe status as Äpproved" or "Rejected"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3BEAED92-0A3B-4E78-A418-10705991C2BE}">
      <dgm:prSet phldrT="[Text]" custT="1"/>
      <dgm:spPr/>
      <dgm:t>
        <a:bodyPr/>
        <a:lstStyle/>
        <a:p>
          <a:pPr algn="ctr"/>
          <a:r>
            <a:rPr lang="en-US" sz="1000"/>
            <a:t>Approval/Rejection of Statutory Auditors Certificate by MLI Approver</a:t>
          </a:r>
        </a:p>
      </dgm:t>
    </dgm:pt>
    <dgm:pt modelId="{66DD8CC2-85B6-4660-8D0C-F9C932AECD87}" type="sibTrans" cxnId="{314F6FF2-1F86-477C-A5F5-4C9045690E78}">
      <dgm:prSet custT="1"/>
      <dgm:spPr/>
      <dgm:t>
        <a:bodyPr/>
        <a:lstStyle/>
        <a:p>
          <a:pPr algn="ctr"/>
          <a:endParaRPr lang="en-US" sz="1000"/>
        </a:p>
      </dgm:t>
    </dgm:pt>
    <dgm:pt modelId="{3E58DFAA-C4F5-41A5-8AEE-9FCADD26B047}" type="parTrans" cxnId="{314F6FF2-1F86-477C-A5F5-4C9045690E78}">
      <dgm:prSet/>
      <dgm:spPr/>
      <dgm:t>
        <a:bodyPr/>
        <a:lstStyle/>
        <a:p>
          <a:pPr algn="ctr"/>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4">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4">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4">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4">
        <dgm:presLayoutVars>
          <dgm:bulletEnabled val="1"/>
        </dgm:presLayoutVars>
      </dgm:prSet>
      <dgm:spPr/>
      <dgm:t>
        <a:bodyPr/>
        <a:lstStyle/>
        <a:p>
          <a:endParaRPr lang="en-US"/>
        </a:p>
      </dgm:t>
    </dgm:pt>
  </dgm:ptLst>
  <dgm:cxnLst>
    <dgm:cxn modelId="{314F6FF2-1F86-477C-A5F5-4C9045690E78}" srcId="{69D2CB5C-3894-48E7-94A6-F7FA90E58022}" destId="{3BEAED92-0A3B-4E78-A418-10705991C2BE}" srcOrd="2" destOrd="0" parTransId="{3E58DFAA-C4F5-41A5-8AEE-9FCADD26B047}" sibTransId="{66DD8CC2-85B6-4660-8D0C-F9C932AECD87}"/>
    <dgm:cxn modelId="{99F10469-D1C8-4321-96B9-9A22802A7651}" type="presOf" srcId="{69D2CB5C-3894-48E7-94A6-F7FA90E58022}" destId="{5AA3C766-7446-4F53-9F1A-622AFC19ECC8}"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25C48DF0-1837-486C-B944-47342C937D96}" srcId="{69D2CB5C-3894-48E7-94A6-F7FA90E58022}" destId="{1836425D-59BB-49FE-AD6B-CD7C24774BC7}" srcOrd="0" destOrd="0" parTransId="{7FCE8D86-58A5-4159-B596-B967AEA9043C}" sibTransId="{230D7AE4-6E54-425F-A0EE-BC21D4E42BEF}"/>
    <dgm:cxn modelId="{2506E0F4-76E4-4124-9083-55633600998C}" type="presOf" srcId="{1836425D-59BB-49FE-AD6B-CD7C24774BC7}" destId="{7A3A9960-B20C-4336-BA4D-2A0B8C08CBB1}" srcOrd="0" destOrd="0" presId="urn:microsoft.com/office/officeart/2005/8/layout/hProcess9"/>
    <dgm:cxn modelId="{50756129-DCCB-4100-ACCC-0A12753232E1}" type="presOf" srcId="{6045D25A-C0B7-4BA8-9E1B-4E77C52C7F0A}" destId="{3D4C78B8-E9C9-47BE-BB08-06813E0FDE82}" srcOrd="0" destOrd="0" presId="urn:microsoft.com/office/officeart/2005/8/layout/hProcess9"/>
    <dgm:cxn modelId="{32A11FC8-8B9C-42C2-90F8-B892068F8424}" type="presOf" srcId="{3BEAED92-0A3B-4E78-A418-10705991C2BE}" destId="{2C4D24E4-B14B-4F23-8B9A-461573AC8129}" srcOrd="0" destOrd="0" presId="urn:microsoft.com/office/officeart/2005/8/layout/hProcess9"/>
    <dgm:cxn modelId="{4F637D2E-037B-4828-99C6-25A0E52E9C91}" type="presOf" srcId="{BFD134A0-2EE7-4AE9-B5F4-7823047F3775}" destId="{2FE5CAD9-ADFD-494D-9C78-5785D104C3F6}"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CBA53352-BD6A-4D99-AA62-5DF44E928152}" type="presParOf" srcId="{5AA3C766-7446-4F53-9F1A-622AFC19ECC8}" destId="{4B32CC90-31CD-46C2-BC22-2C4AC87C1058}" srcOrd="0" destOrd="0" presId="urn:microsoft.com/office/officeart/2005/8/layout/hProcess9"/>
    <dgm:cxn modelId="{307CD27E-B337-420D-862E-9938AD69E89F}" type="presParOf" srcId="{5AA3C766-7446-4F53-9F1A-622AFC19ECC8}" destId="{052883CF-3243-429B-B341-ED97D14A32D0}" srcOrd="1" destOrd="0" presId="urn:microsoft.com/office/officeart/2005/8/layout/hProcess9"/>
    <dgm:cxn modelId="{71E7DA69-62F7-451E-A49B-57CC11CC98CE}" type="presParOf" srcId="{052883CF-3243-429B-B341-ED97D14A32D0}" destId="{7A3A9960-B20C-4336-BA4D-2A0B8C08CBB1}" srcOrd="0" destOrd="0" presId="urn:microsoft.com/office/officeart/2005/8/layout/hProcess9"/>
    <dgm:cxn modelId="{091F70B9-1171-409B-B1EF-8C7C2200138F}" type="presParOf" srcId="{052883CF-3243-429B-B341-ED97D14A32D0}" destId="{AD36E775-E8AF-4F2A-BA33-A54B66F4A4E3}" srcOrd="1" destOrd="0" presId="urn:microsoft.com/office/officeart/2005/8/layout/hProcess9"/>
    <dgm:cxn modelId="{454B0895-4699-41AC-B76E-3DF61A51D77A}" type="presParOf" srcId="{052883CF-3243-429B-B341-ED97D14A32D0}" destId="{3D4C78B8-E9C9-47BE-BB08-06813E0FDE82}" srcOrd="2" destOrd="0" presId="urn:microsoft.com/office/officeart/2005/8/layout/hProcess9"/>
    <dgm:cxn modelId="{05882FCC-D287-4202-8EC1-4B77E3E6B7E0}" type="presParOf" srcId="{052883CF-3243-429B-B341-ED97D14A32D0}" destId="{9E930DBB-A87E-4649-860C-C5A03787649F}" srcOrd="3" destOrd="0" presId="urn:microsoft.com/office/officeart/2005/8/layout/hProcess9"/>
    <dgm:cxn modelId="{9CC8D1F8-2A12-4EAE-9D82-86993012A821}" type="presParOf" srcId="{052883CF-3243-429B-B341-ED97D14A32D0}" destId="{2C4D24E4-B14B-4F23-8B9A-461573AC8129}" srcOrd="4" destOrd="0" presId="urn:microsoft.com/office/officeart/2005/8/layout/hProcess9"/>
    <dgm:cxn modelId="{62642CC4-1872-4113-98C4-CB5595E2775A}" type="presParOf" srcId="{052883CF-3243-429B-B341-ED97D14A32D0}" destId="{477007E8-C4C1-42BB-B122-1DFBB3B90CBA}" srcOrd="5" destOrd="0" presId="urn:microsoft.com/office/officeart/2005/8/layout/hProcess9"/>
    <dgm:cxn modelId="{06B84B3D-23E0-454B-847D-38F5B646DAC8}" type="presParOf" srcId="{052883CF-3243-429B-B341-ED97D14A32D0}" destId="{2FE5CAD9-ADFD-494D-9C78-5785D104C3F6}" srcOrd="6" destOrd="0" presId="urn:microsoft.com/office/officeart/2005/8/layout/hProcess9"/>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MLI creator to upload Data Upload in XML,TXT,CSV file</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Send the file  to MLI Approver  for approval</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BFD134A0-2EE7-4AE9-B5F4-7823047F3775}">
      <dgm:prSet phldrT="[Text]" custT="1"/>
      <dgm:spPr/>
      <dgm:t>
        <a:bodyPr/>
        <a:lstStyle/>
        <a:p>
          <a:pPr algn="ctr"/>
          <a:r>
            <a:rPr lang="en-US" sz="1000"/>
            <a:t>Update ofthe status as Äpproved" or "Rejected"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3BEAED92-0A3B-4E78-A418-10705991C2BE}">
      <dgm:prSet phldrT="[Text]" custT="1"/>
      <dgm:spPr/>
      <dgm:t>
        <a:bodyPr/>
        <a:lstStyle/>
        <a:p>
          <a:pPr algn="ctr"/>
          <a:r>
            <a:rPr lang="en-US" sz="1000"/>
            <a:t>Approval/Rejection of MFI data Upload by MLI Approver</a:t>
          </a:r>
        </a:p>
      </dgm:t>
    </dgm:pt>
    <dgm:pt modelId="{66DD8CC2-85B6-4660-8D0C-F9C932AECD87}" type="sibTrans" cxnId="{314F6FF2-1F86-477C-A5F5-4C9045690E78}">
      <dgm:prSet custT="1"/>
      <dgm:spPr/>
      <dgm:t>
        <a:bodyPr/>
        <a:lstStyle/>
        <a:p>
          <a:pPr algn="ctr"/>
          <a:endParaRPr lang="en-US" sz="1000"/>
        </a:p>
      </dgm:t>
    </dgm:pt>
    <dgm:pt modelId="{3E58DFAA-C4F5-41A5-8AEE-9FCADD26B047}" type="parTrans" cxnId="{314F6FF2-1F86-477C-A5F5-4C9045690E78}">
      <dgm:prSet/>
      <dgm:spPr/>
      <dgm:t>
        <a:bodyPr/>
        <a:lstStyle/>
        <a:p>
          <a:pPr algn="ctr"/>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4">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4">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4">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4">
        <dgm:presLayoutVars>
          <dgm:bulletEnabled val="1"/>
        </dgm:presLayoutVars>
      </dgm:prSet>
      <dgm:spPr/>
      <dgm:t>
        <a:bodyPr/>
        <a:lstStyle/>
        <a:p>
          <a:endParaRPr lang="en-US"/>
        </a:p>
      </dgm:t>
    </dgm:pt>
  </dgm:ptLst>
  <dgm:cxnLst>
    <dgm:cxn modelId="{0999B47B-DDD3-4B69-A38A-ADF0F3DBD32B}" srcId="{69D2CB5C-3894-48E7-94A6-F7FA90E58022}" destId="{6045D25A-C0B7-4BA8-9E1B-4E77C52C7F0A}" srcOrd="1" destOrd="0" parTransId="{2C3796B0-FE24-4861-A8AE-0628E1B18BD3}" sibTransId="{37627952-938E-427C-B578-269D21A9223B}"/>
    <dgm:cxn modelId="{3427453C-E46F-4475-B140-0D790F393A4B}" type="presOf" srcId="{6045D25A-C0B7-4BA8-9E1B-4E77C52C7F0A}" destId="{3D4C78B8-E9C9-47BE-BB08-06813E0FDE82}"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25C48DF0-1837-486C-B944-47342C937D96}" srcId="{69D2CB5C-3894-48E7-94A6-F7FA90E58022}" destId="{1836425D-59BB-49FE-AD6B-CD7C24774BC7}" srcOrd="0" destOrd="0" parTransId="{7FCE8D86-58A5-4159-B596-B967AEA9043C}" sibTransId="{230D7AE4-6E54-425F-A0EE-BC21D4E42BEF}"/>
    <dgm:cxn modelId="{B68E7E80-3C68-4AF4-8605-7AA0877BC0ED}" type="presOf" srcId="{BFD134A0-2EE7-4AE9-B5F4-7823047F3775}" destId="{2FE5CAD9-ADFD-494D-9C78-5785D104C3F6}"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88F2E3DC-B13B-4BB7-B17D-660FE21D767C}" type="presOf" srcId="{3BEAED92-0A3B-4E78-A418-10705991C2BE}" destId="{2C4D24E4-B14B-4F23-8B9A-461573AC8129}" srcOrd="0" destOrd="0" presId="urn:microsoft.com/office/officeart/2005/8/layout/hProcess9"/>
    <dgm:cxn modelId="{28731C26-B290-4B08-906C-144A5EE23389}" type="presOf" srcId="{69D2CB5C-3894-48E7-94A6-F7FA90E58022}" destId="{5AA3C766-7446-4F53-9F1A-622AFC19ECC8}" srcOrd="0" destOrd="0" presId="urn:microsoft.com/office/officeart/2005/8/layout/hProcess9"/>
    <dgm:cxn modelId="{99138652-D8DD-4F2E-B185-408B280ECA09}" type="presOf" srcId="{1836425D-59BB-49FE-AD6B-CD7C24774BC7}" destId="{7A3A9960-B20C-4336-BA4D-2A0B8C08CBB1}" srcOrd="0" destOrd="0" presId="urn:microsoft.com/office/officeart/2005/8/layout/hProcess9"/>
    <dgm:cxn modelId="{A00317C7-1BE8-4C7D-BF47-219633F252B3}" type="presParOf" srcId="{5AA3C766-7446-4F53-9F1A-622AFC19ECC8}" destId="{4B32CC90-31CD-46C2-BC22-2C4AC87C1058}" srcOrd="0" destOrd="0" presId="urn:microsoft.com/office/officeart/2005/8/layout/hProcess9"/>
    <dgm:cxn modelId="{1413673B-7D76-4719-9421-28A3843FB15C}" type="presParOf" srcId="{5AA3C766-7446-4F53-9F1A-622AFC19ECC8}" destId="{052883CF-3243-429B-B341-ED97D14A32D0}" srcOrd="1" destOrd="0" presId="urn:microsoft.com/office/officeart/2005/8/layout/hProcess9"/>
    <dgm:cxn modelId="{78794855-EE20-4B3E-BB98-74F08BDDCB55}" type="presParOf" srcId="{052883CF-3243-429B-B341-ED97D14A32D0}" destId="{7A3A9960-B20C-4336-BA4D-2A0B8C08CBB1}" srcOrd="0" destOrd="0" presId="urn:microsoft.com/office/officeart/2005/8/layout/hProcess9"/>
    <dgm:cxn modelId="{8F351416-53B8-4C1F-A60A-EB6F341B6C9D}" type="presParOf" srcId="{052883CF-3243-429B-B341-ED97D14A32D0}" destId="{AD36E775-E8AF-4F2A-BA33-A54B66F4A4E3}" srcOrd="1" destOrd="0" presId="urn:microsoft.com/office/officeart/2005/8/layout/hProcess9"/>
    <dgm:cxn modelId="{237B2769-9B0E-4C0A-AF63-D8EEF62531BD}" type="presParOf" srcId="{052883CF-3243-429B-B341-ED97D14A32D0}" destId="{3D4C78B8-E9C9-47BE-BB08-06813E0FDE82}" srcOrd="2" destOrd="0" presId="urn:microsoft.com/office/officeart/2005/8/layout/hProcess9"/>
    <dgm:cxn modelId="{4531538A-9550-4960-A964-013AD6CEEAA0}" type="presParOf" srcId="{052883CF-3243-429B-B341-ED97D14A32D0}" destId="{9E930DBB-A87E-4649-860C-C5A03787649F}" srcOrd="3" destOrd="0" presId="urn:microsoft.com/office/officeart/2005/8/layout/hProcess9"/>
    <dgm:cxn modelId="{879289FB-DCDD-4423-BEF4-465039B99B30}" type="presParOf" srcId="{052883CF-3243-429B-B341-ED97D14A32D0}" destId="{2C4D24E4-B14B-4F23-8B9A-461573AC8129}" srcOrd="4" destOrd="0" presId="urn:microsoft.com/office/officeart/2005/8/layout/hProcess9"/>
    <dgm:cxn modelId="{A8662910-1BCB-416D-82B2-DCBF3BDD485B}" type="presParOf" srcId="{052883CF-3243-429B-B341-ED97D14A32D0}" destId="{477007E8-C4C1-42BB-B122-1DFBB3B90CBA}" srcOrd="5" destOrd="0" presId="urn:microsoft.com/office/officeart/2005/8/layout/hProcess9"/>
    <dgm:cxn modelId="{5BAB04D6-1DC6-480E-8E02-EE32A81AFE69}" type="presParOf" srcId="{052883CF-3243-429B-B341-ED97D14A32D0}" destId="{2FE5CAD9-ADFD-494D-9C78-5785D104C3F6}" srcOrd="6" destOrd="0" presId="urn:microsoft.com/office/officeart/2005/8/layout/hProcess9"/>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Micro Finance Institution</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a:t>
          </a:r>
        </a:p>
      </dsp:txBody>
      <dsp:txXfrm>
        <a:off x="4080732" y="1386126"/>
        <a:ext cx="1404323" cy="4281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73744"/>
          <a:ext cx="1240333" cy="3168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Identifier</a:t>
          </a:r>
        </a:p>
      </dsp:txBody>
      <dsp:txXfrm>
        <a:off x="2062" y="73744"/>
        <a:ext cx="1240333" cy="316800"/>
      </dsp:txXfrm>
    </dsp:sp>
    <dsp:sp modelId="{EB70FAA0-E258-41A7-896E-34D8687D7F08}">
      <dsp:nvSpPr>
        <dsp:cNvPr id="0" name=""/>
        <dsp:cNvSpPr/>
      </dsp:nvSpPr>
      <dsp:spPr>
        <a:xfrm>
          <a:off x="2062" y="390544"/>
          <a:ext cx="1240333" cy="773746"/>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A fixed identifier - 'CG'</a:t>
          </a:r>
        </a:p>
      </dsp:txBody>
      <dsp:txXfrm>
        <a:off x="2062" y="390544"/>
        <a:ext cx="1240333" cy="773746"/>
      </dsp:txXfrm>
    </dsp:sp>
    <dsp:sp modelId="{8299344E-6C89-4F5B-A8DA-BFF8CB285CED}">
      <dsp:nvSpPr>
        <dsp:cNvPr id="0" name=""/>
        <dsp:cNvSpPr/>
      </dsp:nvSpPr>
      <dsp:spPr>
        <a:xfrm>
          <a:off x="1416043" y="73744"/>
          <a:ext cx="1240333" cy="3168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Scheme Code</a:t>
          </a:r>
        </a:p>
      </dsp:txBody>
      <dsp:txXfrm>
        <a:off x="1416043" y="73744"/>
        <a:ext cx="1240333" cy="316800"/>
      </dsp:txXfrm>
    </dsp:sp>
    <dsp:sp modelId="{D2B92B6C-FE09-4D8C-BA10-51242D398CE0}">
      <dsp:nvSpPr>
        <dsp:cNvPr id="0" name=""/>
        <dsp:cNvSpPr/>
      </dsp:nvSpPr>
      <dsp:spPr>
        <a:xfrm>
          <a:off x="1416043" y="390544"/>
          <a:ext cx="1240333" cy="773746"/>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Micro Finance Loan the code is MFI'	</a:t>
          </a:r>
        </a:p>
      </dsp:txBody>
      <dsp:txXfrm>
        <a:off x="1416043" y="390544"/>
        <a:ext cx="1240333" cy="773746"/>
      </dsp:txXfrm>
    </dsp:sp>
    <dsp:sp modelId="{BC1BB2AF-4F42-4901-81C7-3F95B164ADA1}">
      <dsp:nvSpPr>
        <dsp:cNvPr id="0" name=""/>
        <dsp:cNvSpPr/>
      </dsp:nvSpPr>
      <dsp:spPr>
        <a:xfrm>
          <a:off x="2830023" y="73744"/>
          <a:ext cx="1240333" cy="3168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Date Stamp</a:t>
          </a:r>
        </a:p>
      </dsp:txBody>
      <dsp:txXfrm>
        <a:off x="2830023" y="73744"/>
        <a:ext cx="1240333" cy="316800"/>
      </dsp:txXfrm>
    </dsp:sp>
    <dsp:sp modelId="{0A7A737D-871A-4BAD-8681-7CDC65215798}">
      <dsp:nvSpPr>
        <dsp:cNvPr id="0" name=""/>
        <dsp:cNvSpPr/>
      </dsp:nvSpPr>
      <dsp:spPr>
        <a:xfrm>
          <a:off x="2830023" y="390544"/>
          <a:ext cx="1240333" cy="773746"/>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Date Stamp as DDMMYYYY - On which CGPAN is issued</a:t>
          </a:r>
        </a:p>
      </dsp:txBody>
      <dsp:txXfrm>
        <a:off x="2830023" y="390544"/>
        <a:ext cx="1240333" cy="773746"/>
      </dsp:txXfrm>
    </dsp:sp>
    <dsp:sp modelId="{CD3694EF-CEF3-4438-B7F5-48F26BE42B91}">
      <dsp:nvSpPr>
        <dsp:cNvPr id="0" name=""/>
        <dsp:cNvSpPr/>
      </dsp:nvSpPr>
      <dsp:spPr>
        <a:xfrm>
          <a:off x="4244003" y="73744"/>
          <a:ext cx="1240333" cy="3168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Unique Number</a:t>
          </a:r>
        </a:p>
      </dsp:txBody>
      <dsp:txXfrm>
        <a:off x="4244003" y="73744"/>
        <a:ext cx="1240333" cy="316800"/>
      </dsp:txXfrm>
    </dsp:sp>
    <dsp:sp modelId="{E8ECBE4F-BC95-43E0-89CC-E90D6D5D8FBE}">
      <dsp:nvSpPr>
        <dsp:cNvPr id="0" name=""/>
        <dsp:cNvSpPr/>
      </dsp:nvSpPr>
      <dsp:spPr>
        <a:xfrm>
          <a:off x="4244003" y="390544"/>
          <a:ext cx="1240333" cy="773746"/>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A 8 digit running number </a:t>
          </a:r>
        </a:p>
      </dsp:txBody>
      <dsp:txXfrm>
        <a:off x="4244003" y="390544"/>
        <a:ext cx="1240333" cy="7737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2180" y="604075"/>
          <a:ext cx="1416774"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MLI creator enter MFI Details and upload of relevant documents</a:t>
          </a:r>
        </a:p>
      </dsp:txBody>
      <dsp:txXfrm>
        <a:off x="41498" y="643393"/>
        <a:ext cx="1338138" cy="726798"/>
      </dsp:txXfrm>
    </dsp:sp>
    <dsp:sp modelId="{3D4C78B8-E9C9-47BE-BB08-06813E0FDE82}">
      <dsp:nvSpPr>
        <dsp:cNvPr id="0" name=""/>
        <dsp:cNvSpPr/>
      </dsp:nvSpPr>
      <dsp:spPr>
        <a:xfrm>
          <a:off x="1655083" y="604075"/>
          <a:ext cx="1416774" cy="805434"/>
        </a:xfrm>
        <a:prstGeom prst="round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Send the Details for approval</a:t>
          </a:r>
        </a:p>
        <a:p>
          <a:pPr lvl="0" algn="ctr" defTabSz="444500">
            <a:lnSpc>
              <a:spcPct val="90000"/>
            </a:lnSpc>
            <a:spcBef>
              <a:spcPct val="0"/>
            </a:spcBef>
            <a:spcAft>
              <a:spcPct val="35000"/>
            </a:spcAft>
          </a:pPr>
          <a:r>
            <a:rPr lang="en-US" sz="1000" kern="1200"/>
            <a:t>(Allot APP Ref No.)</a:t>
          </a:r>
        </a:p>
      </dsp:txBody>
      <dsp:txXfrm>
        <a:off x="1694401" y="643393"/>
        <a:ext cx="1338138" cy="726798"/>
      </dsp:txXfrm>
    </dsp:sp>
    <dsp:sp modelId="{2C4D24E4-B14B-4F23-8B9A-461573AC8129}">
      <dsp:nvSpPr>
        <dsp:cNvPr id="0" name=""/>
        <dsp:cNvSpPr/>
      </dsp:nvSpPr>
      <dsp:spPr>
        <a:xfrm>
          <a:off x="3307987" y="604075"/>
          <a:ext cx="1416774" cy="805434"/>
        </a:xfrm>
        <a:prstGeom prst="round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Approval by MLI approver (Allotment of CGPAN)</a:t>
          </a:r>
        </a:p>
      </dsp:txBody>
      <dsp:txXfrm>
        <a:off x="3347305" y="643393"/>
        <a:ext cx="1338138" cy="726798"/>
      </dsp:txXfrm>
    </dsp:sp>
    <dsp:sp modelId="{F6767227-A7D3-42E7-8D44-E58A38E43A92}">
      <dsp:nvSpPr>
        <dsp:cNvPr id="0" name=""/>
        <dsp:cNvSpPr/>
      </dsp:nvSpPr>
      <dsp:spPr>
        <a:xfrm>
          <a:off x="4960890" y="604075"/>
          <a:ext cx="1416774"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Issue of New Credit Guarantees</a:t>
          </a:r>
        </a:p>
      </dsp:txBody>
      <dsp:txXfrm>
        <a:off x="5000208" y="643393"/>
        <a:ext cx="1338138" cy="7267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2180" y="604075"/>
          <a:ext cx="1416774"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MFI Disbursement form to be filled by MLI Creator</a:t>
          </a:r>
        </a:p>
      </dsp:txBody>
      <dsp:txXfrm>
        <a:off x="41498" y="643393"/>
        <a:ext cx="1338138" cy="726798"/>
      </dsp:txXfrm>
    </dsp:sp>
    <dsp:sp modelId="{3D4C78B8-E9C9-47BE-BB08-06813E0FDE82}">
      <dsp:nvSpPr>
        <dsp:cNvPr id="0" name=""/>
        <dsp:cNvSpPr/>
      </dsp:nvSpPr>
      <dsp:spPr>
        <a:xfrm>
          <a:off x="1655083" y="604075"/>
          <a:ext cx="1416774" cy="805434"/>
        </a:xfrm>
        <a:prstGeom prst="round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Send the Details to MLI Approver  for approva(allot Reference number</a:t>
          </a:r>
        </a:p>
      </dsp:txBody>
      <dsp:txXfrm>
        <a:off x="1694401" y="643393"/>
        <a:ext cx="1338138" cy="726798"/>
      </dsp:txXfrm>
    </dsp:sp>
    <dsp:sp modelId="{2C4D24E4-B14B-4F23-8B9A-461573AC8129}">
      <dsp:nvSpPr>
        <dsp:cNvPr id="0" name=""/>
        <dsp:cNvSpPr/>
      </dsp:nvSpPr>
      <dsp:spPr>
        <a:xfrm>
          <a:off x="3307987" y="604075"/>
          <a:ext cx="1416774" cy="805434"/>
        </a:xfrm>
        <a:prstGeom prst="round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Approval/Rejection of MFI disbursement form by MLI Approver</a:t>
          </a:r>
        </a:p>
      </dsp:txBody>
      <dsp:txXfrm>
        <a:off x="3347305" y="643393"/>
        <a:ext cx="1338138" cy="726798"/>
      </dsp:txXfrm>
    </dsp:sp>
    <dsp:sp modelId="{2FE5CAD9-ADFD-494D-9C78-5785D104C3F6}">
      <dsp:nvSpPr>
        <dsp:cNvPr id="0" name=""/>
        <dsp:cNvSpPr/>
      </dsp:nvSpPr>
      <dsp:spPr>
        <a:xfrm>
          <a:off x="4960890" y="604075"/>
          <a:ext cx="1416774"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Update ofthe status as Äpproved" or "Rejected"  </a:t>
          </a:r>
        </a:p>
      </dsp:txBody>
      <dsp:txXfrm>
        <a:off x="5000208" y="643393"/>
        <a:ext cx="1338138" cy="72679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2180" y="604075"/>
          <a:ext cx="1416774"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MLI creator to be uploaded Statutory Auditors Certificate details</a:t>
          </a:r>
        </a:p>
      </dsp:txBody>
      <dsp:txXfrm>
        <a:off x="41498" y="643393"/>
        <a:ext cx="1338138" cy="726798"/>
      </dsp:txXfrm>
    </dsp:sp>
    <dsp:sp modelId="{3D4C78B8-E9C9-47BE-BB08-06813E0FDE82}">
      <dsp:nvSpPr>
        <dsp:cNvPr id="0" name=""/>
        <dsp:cNvSpPr/>
      </dsp:nvSpPr>
      <dsp:spPr>
        <a:xfrm>
          <a:off x="1655083" y="604075"/>
          <a:ext cx="1416774" cy="805434"/>
        </a:xfrm>
        <a:prstGeom prst="round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Send the Document  to MLI Approver  for approval</a:t>
          </a:r>
        </a:p>
      </dsp:txBody>
      <dsp:txXfrm>
        <a:off x="1694401" y="643393"/>
        <a:ext cx="1338138" cy="726798"/>
      </dsp:txXfrm>
    </dsp:sp>
    <dsp:sp modelId="{2C4D24E4-B14B-4F23-8B9A-461573AC8129}">
      <dsp:nvSpPr>
        <dsp:cNvPr id="0" name=""/>
        <dsp:cNvSpPr/>
      </dsp:nvSpPr>
      <dsp:spPr>
        <a:xfrm>
          <a:off x="3307987" y="604075"/>
          <a:ext cx="1416774" cy="805434"/>
        </a:xfrm>
        <a:prstGeom prst="round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Approval/Rejection of Statutory Auditors Certificate by MLI Approver</a:t>
          </a:r>
        </a:p>
      </dsp:txBody>
      <dsp:txXfrm>
        <a:off x="3347305" y="643393"/>
        <a:ext cx="1338138" cy="726798"/>
      </dsp:txXfrm>
    </dsp:sp>
    <dsp:sp modelId="{2FE5CAD9-ADFD-494D-9C78-5785D104C3F6}">
      <dsp:nvSpPr>
        <dsp:cNvPr id="0" name=""/>
        <dsp:cNvSpPr/>
      </dsp:nvSpPr>
      <dsp:spPr>
        <a:xfrm>
          <a:off x="4960890" y="604075"/>
          <a:ext cx="1416774"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Update ofthe status as Äpproved" or "Rejected"  </a:t>
          </a:r>
        </a:p>
      </dsp:txBody>
      <dsp:txXfrm>
        <a:off x="5000208" y="643393"/>
        <a:ext cx="1338138" cy="7267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2180" y="604075"/>
          <a:ext cx="1416774"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MLI creator to upload Data Upload in XML,TXT,CSV file</a:t>
          </a:r>
        </a:p>
      </dsp:txBody>
      <dsp:txXfrm>
        <a:off x="41498" y="643393"/>
        <a:ext cx="1338138" cy="726798"/>
      </dsp:txXfrm>
    </dsp:sp>
    <dsp:sp modelId="{3D4C78B8-E9C9-47BE-BB08-06813E0FDE82}">
      <dsp:nvSpPr>
        <dsp:cNvPr id="0" name=""/>
        <dsp:cNvSpPr/>
      </dsp:nvSpPr>
      <dsp:spPr>
        <a:xfrm>
          <a:off x="1655083" y="604075"/>
          <a:ext cx="1416774" cy="805434"/>
        </a:xfrm>
        <a:prstGeom prst="round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Send the file  to MLI Approver  for approval</a:t>
          </a:r>
        </a:p>
      </dsp:txBody>
      <dsp:txXfrm>
        <a:off x="1694401" y="643393"/>
        <a:ext cx="1338138" cy="726798"/>
      </dsp:txXfrm>
    </dsp:sp>
    <dsp:sp modelId="{2C4D24E4-B14B-4F23-8B9A-461573AC8129}">
      <dsp:nvSpPr>
        <dsp:cNvPr id="0" name=""/>
        <dsp:cNvSpPr/>
      </dsp:nvSpPr>
      <dsp:spPr>
        <a:xfrm>
          <a:off x="3307987" y="604075"/>
          <a:ext cx="1416774" cy="805434"/>
        </a:xfrm>
        <a:prstGeom prst="round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Approval/Rejection of MFI data Upload by MLI Approver</a:t>
          </a:r>
        </a:p>
      </dsp:txBody>
      <dsp:txXfrm>
        <a:off x="3347305" y="643393"/>
        <a:ext cx="1338138" cy="726798"/>
      </dsp:txXfrm>
    </dsp:sp>
    <dsp:sp modelId="{2FE5CAD9-ADFD-494D-9C78-5785D104C3F6}">
      <dsp:nvSpPr>
        <dsp:cNvPr id="0" name=""/>
        <dsp:cNvSpPr/>
      </dsp:nvSpPr>
      <dsp:spPr>
        <a:xfrm>
          <a:off x="4960890" y="604075"/>
          <a:ext cx="1416774"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Update ofthe status as Äpproved" or "Rejected"  </a:t>
          </a:r>
        </a:p>
      </dsp:txBody>
      <dsp:txXfrm>
        <a:off x="5000208" y="643393"/>
        <a:ext cx="1338138" cy="72679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for Member Lending Institutions extending loans to Micro Finance Institutions.
Intention is to collate &amp; track functional specifications of underlying business processes for guarantee business for Micro Finance Institutions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13305D-B79B-421C-85F1-014FBCB7E5B5}"/>
</file>

<file path=customXml/itemProps3.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4.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F51F100-7596-4C44-8CCC-762156E56E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Schemes for Micro Finance Institutions – Issuance of New Credit Guarantee, Update disbursement details and Upload MFI borrower data</dc:subject>
  <dc:creator>Darshan Shah/Management Associate</dc:creator>
  <cp:keywords/>
  <dc:description/>
  <cp:lastModifiedBy>Tanmay Dhanraj Thakur</cp:lastModifiedBy>
  <cp:revision>9</cp:revision>
  <cp:lastPrinted>2016-03-10T08:33:00Z</cp:lastPrinted>
  <dcterms:created xsi:type="dcterms:W3CDTF">2022-02-03T10:18:00Z</dcterms:created>
  <dcterms:modified xsi:type="dcterms:W3CDTF">2025-04-22T10:49:03Z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