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C0863" w14:textId="39300FF5" w:rsidR="009644D5" w:rsidRPr="00003D2C" w:rsidRDefault="00CC70CE" w:rsidP="009644D5">
      <w:pPr>
        <w:rPr>
          <w:sz w:val="20"/>
          <w:szCs w:val="20"/>
        </w:rPr>
      </w:pPr>
      <w:r>
        <w:t>Supplemental Table 1</w:t>
      </w:r>
      <w:r w:rsidR="009644D5">
        <w:t>. Effect of temperature and ionic strength on dissolved oxygen concentration.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9644D5" w:rsidRPr="001F5472" w14:paraId="58C9B325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9AA331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800" w:type="dxa"/>
            <w:gridSpan w:val="6"/>
          </w:tcPr>
          <w:p w14:paraId="307377DA" w14:textId="77777777" w:rsidR="009644D5" w:rsidRPr="00003983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Equilibrium Dissolved [O</w:t>
            </w:r>
            <w:r w:rsidRPr="00F128E2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</w:t>
            </w:r>
            <w:r w:rsidRPr="00F128E2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*</w:t>
            </w:r>
            <w:r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mM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9644D5" w:rsidRPr="001F5472" w14:paraId="7AAABCDB" w14:textId="77777777" w:rsidTr="00016E51">
        <w:trPr>
          <w:trHeight w:val="332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EA812F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T (°C)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AD3BF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IS: 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5472">
              <w:rPr>
                <w:rFonts w:eastAsia="Times New Roman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300" w:type="dxa"/>
            <w:vAlign w:val="bottom"/>
          </w:tcPr>
          <w:p w14:paraId="2C4A20E7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IS: 100 </w:t>
            </w:r>
            <w:proofErr w:type="spellStart"/>
            <w:r w:rsidRPr="001F5472">
              <w:rPr>
                <w:rFonts w:eastAsia="Times New Roman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2DD0194" w14:textId="77777777" w:rsidR="009644D5" w:rsidRPr="00A91FA5" w:rsidRDefault="009644D5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IS: 150 </w:t>
            </w:r>
            <w:proofErr w:type="spellStart"/>
            <w:r w:rsidRPr="001F5472">
              <w:rPr>
                <w:rFonts w:eastAsia="Times New Roman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392656D" w14:textId="77777777" w:rsidR="009644D5" w:rsidRPr="00A91FA5" w:rsidRDefault="009644D5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A91FA5">
              <w:rPr>
                <w:rFonts w:eastAsia="Times New Roman"/>
                <w:b/>
                <w:color w:val="000000"/>
                <w:sz w:val="20"/>
                <w:szCs w:val="20"/>
              </w:rPr>
              <w:t>IS: 175</w:t>
            </w:r>
            <w:r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FA5">
              <w:rPr>
                <w:rFonts w:eastAsia="Times New Roman"/>
                <w:b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300" w:type="dxa"/>
            <w:vAlign w:val="bottom"/>
          </w:tcPr>
          <w:p w14:paraId="0249FE90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IS: 20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5472">
              <w:rPr>
                <w:rFonts w:eastAsia="Times New Roman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B7865E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IS: 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300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5472">
              <w:rPr>
                <w:rFonts w:eastAsia="Times New Roman"/>
                <w:color w:val="000000"/>
                <w:sz w:val="20"/>
                <w:szCs w:val="20"/>
              </w:rPr>
              <w:t>mM</w:t>
            </w:r>
            <w:proofErr w:type="spellEnd"/>
          </w:p>
        </w:tc>
      </w:tr>
      <w:tr w:rsidR="009644D5" w:rsidRPr="001F5472" w14:paraId="2E263CF7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C264F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F644D7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300" w:type="dxa"/>
            <w:vAlign w:val="bottom"/>
          </w:tcPr>
          <w:p w14:paraId="27BBE964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EF5606A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80C076" w14:textId="461B09DF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.373</w:t>
            </w:r>
          </w:p>
        </w:tc>
        <w:tc>
          <w:tcPr>
            <w:tcW w:w="1300" w:type="dxa"/>
            <w:vAlign w:val="bottom"/>
          </w:tcPr>
          <w:p w14:paraId="246455BF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3A42ED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354</w:t>
            </w:r>
          </w:p>
        </w:tc>
      </w:tr>
      <w:tr w:rsidR="009644D5" w:rsidRPr="001F5472" w14:paraId="2E276B25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D926C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E6DFAD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300" w:type="dxa"/>
            <w:vAlign w:val="bottom"/>
          </w:tcPr>
          <w:p w14:paraId="491FAA4B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ED4CCCC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0.332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24C187E0" w14:textId="2413124E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.329</w:t>
            </w:r>
          </w:p>
        </w:tc>
        <w:tc>
          <w:tcPr>
            <w:tcW w:w="1300" w:type="dxa"/>
            <w:vAlign w:val="bottom"/>
          </w:tcPr>
          <w:p w14:paraId="2F866714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D47C6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314</w:t>
            </w:r>
          </w:p>
        </w:tc>
      </w:tr>
      <w:tr w:rsidR="009644D5" w:rsidRPr="001F5472" w14:paraId="1026A107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4639B7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10210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300" w:type="dxa"/>
            <w:vAlign w:val="bottom"/>
          </w:tcPr>
          <w:p w14:paraId="4B58FED2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34A46B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E946673" w14:textId="0AB211EE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.296</w:t>
            </w:r>
          </w:p>
        </w:tc>
        <w:tc>
          <w:tcPr>
            <w:tcW w:w="1300" w:type="dxa"/>
            <w:vAlign w:val="bottom"/>
          </w:tcPr>
          <w:p w14:paraId="4E2B31DA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245D92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282</w:t>
            </w:r>
          </w:p>
        </w:tc>
      </w:tr>
      <w:tr w:rsidR="009644D5" w:rsidRPr="001F5472" w14:paraId="32EBBC49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FC4E1A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4D1D00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300" w:type="dxa"/>
            <w:vAlign w:val="bottom"/>
          </w:tcPr>
          <w:p w14:paraId="7F5E75DE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5DCC2ED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12EF2E9" w14:textId="6C6697E6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.267</w:t>
            </w:r>
          </w:p>
        </w:tc>
        <w:tc>
          <w:tcPr>
            <w:tcW w:w="1300" w:type="dxa"/>
            <w:vAlign w:val="bottom"/>
          </w:tcPr>
          <w:p w14:paraId="6129B54D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1D30F4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256</w:t>
            </w:r>
          </w:p>
        </w:tc>
      </w:tr>
      <w:tr w:rsidR="009644D5" w:rsidRPr="001F5472" w14:paraId="7441F2FE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A3067A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3C3483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300" w:type="dxa"/>
            <w:vAlign w:val="bottom"/>
          </w:tcPr>
          <w:p w14:paraId="3DB7564A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D762069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7C63994" w14:textId="36DE347D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.242</w:t>
            </w:r>
          </w:p>
        </w:tc>
        <w:tc>
          <w:tcPr>
            <w:tcW w:w="1300" w:type="dxa"/>
            <w:vAlign w:val="bottom"/>
          </w:tcPr>
          <w:p w14:paraId="0A9BD004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7D6A3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234</w:t>
            </w:r>
          </w:p>
        </w:tc>
      </w:tr>
      <w:tr w:rsidR="009644D5" w:rsidRPr="001F5472" w14:paraId="3F522D1B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3FAED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8E2B4B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300" w:type="dxa"/>
            <w:vAlign w:val="bottom"/>
          </w:tcPr>
          <w:p w14:paraId="671FA3E0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3DEBB17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2BC3EB7" w14:textId="0590627A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.222</w:t>
            </w:r>
          </w:p>
        </w:tc>
        <w:tc>
          <w:tcPr>
            <w:tcW w:w="1300" w:type="dxa"/>
            <w:vAlign w:val="bottom"/>
          </w:tcPr>
          <w:p w14:paraId="1ABED8C3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8E61FF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214</w:t>
            </w:r>
          </w:p>
        </w:tc>
      </w:tr>
      <w:tr w:rsidR="009644D5" w:rsidRPr="001F5472" w14:paraId="4AD2A57D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994ADC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D9C2E5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300" w:type="dxa"/>
            <w:vAlign w:val="bottom"/>
          </w:tcPr>
          <w:p w14:paraId="6216B763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C8635E5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3CE5F5E" w14:textId="0F1E853D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.201</w:t>
            </w:r>
          </w:p>
        </w:tc>
        <w:tc>
          <w:tcPr>
            <w:tcW w:w="1300" w:type="dxa"/>
            <w:vAlign w:val="bottom"/>
          </w:tcPr>
          <w:p w14:paraId="7F2D766E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55FA3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194</w:t>
            </w:r>
          </w:p>
        </w:tc>
      </w:tr>
      <w:tr w:rsidR="009644D5" w:rsidRPr="001F5472" w14:paraId="336C6DAC" w14:textId="77777777" w:rsidTr="00016E51">
        <w:trPr>
          <w:trHeight w:val="300"/>
        </w:trPr>
        <w:tc>
          <w:tcPr>
            <w:tcW w:w="1300" w:type="dxa"/>
            <w:shd w:val="clear" w:color="auto" w:fill="D9D9D9" w:themeFill="background1" w:themeFillShade="D9"/>
            <w:noWrap/>
            <w:vAlign w:val="bottom"/>
          </w:tcPr>
          <w:p w14:paraId="0E238BDF" w14:textId="77777777" w:rsidR="009644D5" w:rsidRPr="00A91FA5" w:rsidRDefault="009644D5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A91FA5">
              <w:rPr>
                <w:rFonts w:eastAsia="Times New Roman"/>
                <w:b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</w:tcPr>
          <w:p w14:paraId="04B9AD3A" w14:textId="170E4DC4" w:rsidR="009644D5" w:rsidRPr="00FF0927" w:rsidRDefault="00FF0927" w:rsidP="00506B80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FF0927">
              <w:rPr>
                <w:rFonts w:eastAsia="Times New Roman"/>
                <w:b/>
                <w:color w:val="000000"/>
                <w:sz w:val="20"/>
                <w:szCs w:val="20"/>
              </w:rPr>
              <w:t>0.</w:t>
            </w:r>
            <w:r w:rsidR="00506B80">
              <w:rPr>
                <w:rFonts w:eastAsia="Times New Roman"/>
                <w:b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2373AEC" w14:textId="77777777" w:rsidR="009644D5" w:rsidRDefault="009644D5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BDC5A0E" w14:textId="77777777" w:rsidR="009644D5" w:rsidRPr="00A91FA5" w:rsidRDefault="009644D5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F77C19F" w14:textId="20EA415D" w:rsidR="009644D5" w:rsidRPr="00A91FA5" w:rsidRDefault="009023CA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>0</w:t>
            </w:r>
            <w:r w:rsidR="009644D5" w:rsidRPr="00A91FA5">
              <w:rPr>
                <w:rFonts w:eastAsia="Times New Roman"/>
                <w:b/>
                <w:color w:val="000000"/>
                <w:sz w:val="20"/>
                <w:szCs w:val="20"/>
              </w:rPr>
              <w:t>.194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04BD863" w14:textId="77777777" w:rsidR="009644D5" w:rsidRPr="00003983" w:rsidRDefault="009644D5" w:rsidP="009644D5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003983">
              <w:rPr>
                <w:rFonts w:eastAsia="Times New Roman"/>
                <w:b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300" w:type="dxa"/>
            <w:shd w:val="clear" w:color="auto" w:fill="D9D9D9" w:themeFill="background1" w:themeFillShade="D9"/>
            <w:noWrap/>
            <w:vAlign w:val="bottom"/>
          </w:tcPr>
          <w:p w14:paraId="38B92FD2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644D5" w:rsidRPr="001F5472" w14:paraId="2532ED86" w14:textId="77777777" w:rsidTr="00016E51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B825EA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F5472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37851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300" w:type="dxa"/>
            <w:vAlign w:val="bottom"/>
          </w:tcPr>
          <w:p w14:paraId="647BB45C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8C30DDA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DF75BA1" w14:textId="55DA5C35" w:rsidR="009644D5" w:rsidRDefault="009023CA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</w:t>
            </w:r>
            <w:r w:rsidR="009644D5">
              <w:rPr>
                <w:rFonts w:eastAsia="Times New Roman"/>
                <w:color w:val="000000"/>
                <w:sz w:val="20"/>
                <w:szCs w:val="20"/>
              </w:rPr>
              <w:t>.182</w:t>
            </w:r>
          </w:p>
        </w:tc>
        <w:tc>
          <w:tcPr>
            <w:tcW w:w="1300" w:type="dxa"/>
            <w:vAlign w:val="bottom"/>
          </w:tcPr>
          <w:p w14:paraId="45831E02" w14:textId="77777777" w:rsidR="009644D5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30991" w14:textId="77777777" w:rsidR="009644D5" w:rsidRPr="001F5472" w:rsidRDefault="009644D5" w:rsidP="009644D5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1F5472">
              <w:rPr>
                <w:rFonts w:eastAsia="Times New Roman"/>
                <w:color w:val="000000"/>
                <w:sz w:val="20"/>
                <w:szCs w:val="20"/>
              </w:rPr>
              <w:t>175</w:t>
            </w:r>
          </w:p>
        </w:tc>
      </w:tr>
    </w:tbl>
    <w:p w14:paraId="2DCEEC19" w14:textId="77777777" w:rsidR="009644D5" w:rsidRDefault="009644D5" w:rsidP="009644D5">
      <w:pPr>
        <w:rPr>
          <w:sz w:val="20"/>
          <w:szCs w:val="20"/>
        </w:rPr>
      </w:pPr>
      <w:r w:rsidRPr="00943C49">
        <w:rPr>
          <w:sz w:val="20"/>
          <w:szCs w:val="20"/>
          <w:vertAlign w:val="superscript"/>
        </w:rPr>
        <w:t>*</w:t>
      </w:r>
      <w:r w:rsidRPr="00943C49">
        <w:rPr>
          <w:sz w:val="20"/>
          <w:szCs w:val="20"/>
        </w:rPr>
        <w:t>at sea level with 100% humidity (gaseous O</w:t>
      </w:r>
      <w:r w:rsidRPr="002D36B7">
        <w:rPr>
          <w:sz w:val="20"/>
          <w:szCs w:val="20"/>
          <w:vertAlign w:val="subscript"/>
        </w:rPr>
        <w:t>2</w:t>
      </w:r>
      <w:r w:rsidRPr="00943C49">
        <w:rPr>
          <w:sz w:val="20"/>
          <w:szCs w:val="20"/>
        </w:rPr>
        <w:t xml:space="preserve"> = 19.7%)</w:t>
      </w:r>
    </w:p>
    <w:p w14:paraId="76443A52" w14:textId="0AB208F4" w:rsidR="009644D5" w:rsidRPr="00943C49" w:rsidRDefault="009644D5" w:rsidP="009644D5">
      <w:pPr>
        <w:rPr>
          <w:sz w:val="20"/>
          <w:szCs w:val="20"/>
        </w:rPr>
      </w:pPr>
      <w:r>
        <w:rPr>
          <w:sz w:val="20"/>
          <w:szCs w:val="20"/>
        </w:rPr>
        <w:t xml:space="preserve">Numbers in gray shaded boxes are extrapolated from other values in chart. The data presented were experimentally determined by </w:t>
      </w:r>
      <w:r>
        <w:rPr>
          <w:sz w:val="20"/>
          <w:szCs w:val="20"/>
        </w:rPr>
        <w:fldChar w:fldCharType="begin"/>
      </w:r>
      <w:r w:rsidR="00DC63C2">
        <w:rPr>
          <w:sz w:val="20"/>
          <w:szCs w:val="20"/>
        </w:rPr>
        <w:instrText xml:space="preserve"> ADDIN PAPERS2_CITATIONS &lt;citation&gt;&lt;uuid&gt;B84D2F09-2F7E-44AC-A164-6BD35A4EB045&lt;/uuid&gt;&lt;priority&gt;0&lt;/priority&gt;&lt;publications&gt;&lt;publication&gt;&lt;publication_date&gt;99198500001200000000200000&lt;/publication_date&gt;&lt;title&gt;Energetics of interconversion reactions of oxyradicals&lt;/title&gt;&lt;uuid&gt;8305B9AB-53B0-490F-BC5E-A3DE8861684D&lt;/uuid&gt;&lt;subtype&gt;400&lt;/subtype&gt;&lt;type&gt;400&lt;/type&gt;&lt;citekey&gt;Koppenol:1985wv&lt;/citekey&gt;&lt;url&gt;http://www.sciencedirect.com/science/article/pii/8755966885900055&lt;/url&gt;&lt;bundle&gt;&lt;publication&gt;&lt;title&gt;Advances in Free Radical Biology &amp;amp; Medicine&lt;/title&gt;&lt;type&gt;-100&lt;/type&gt;&lt;subtype&gt;-100&lt;/subtype&gt;&lt;uuid&gt;F950D592-9243-4423-A2C0-A76FEE0A1057&lt;/uuid&gt;&lt;/publication&gt;&lt;/bundle&gt;&lt;authors&gt;&lt;author&gt;&lt;firstName&gt;W&lt;/firstName&gt;&lt;middleNames&gt;H&lt;/middleNames&gt;&lt;lastName&gt;Koppenol&lt;/lastName&gt;&lt;/author&gt;&lt;author&gt;&lt;firstName&gt;J&lt;/firstName&gt;&lt;lastName&gt;Butler&lt;/lastName&gt;&lt;/author&gt;&lt;/authors&gt;&lt;/publication&gt;&lt;/publications&gt;&lt;cites&gt;&lt;/cites&gt;&lt;/citation&gt;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[1]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</w:p>
    <w:p w14:paraId="327E4151" w14:textId="77777777" w:rsidR="009644D5" w:rsidRDefault="009644D5" w:rsidP="009644D5">
      <w:r>
        <w:br w:type="page"/>
      </w:r>
    </w:p>
    <w:p w14:paraId="721DCD48" w14:textId="09C4185B" w:rsidR="003F0E36" w:rsidRDefault="003F0E36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>S</w:t>
      </w:r>
      <w:r w:rsidR="00CC70CE">
        <w:rPr>
          <w:sz w:val="20"/>
          <w:szCs w:val="20"/>
        </w:rPr>
        <w:t>upplementary Table 2</w:t>
      </w:r>
      <w:r>
        <w:rPr>
          <w:sz w:val="20"/>
          <w:szCs w:val="20"/>
        </w:rPr>
        <w:t>. Medium volume equivalencies for various culture plates</w:t>
      </w:r>
    </w:p>
    <w:tbl>
      <w:tblPr>
        <w:tblW w:w="10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00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674"/>
      </w:tblGrid>
      <w:tr w:rsidR="00577BBF" w:rsidRPr="00C23DAC" w14:paraId="53AD814C" w14:textId="79481B30" w:rsidTr="00005B61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</w:tcPr>
          <w:p w14:paraId="6C6435AD" w14:textId="77777777" w:rsidR="00577BBF" w:rsidRPr="00C23DAC" w:rsidRDefault="00577BBF" w:rsidP="00C23DAC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B6C116D" w14:textId="77777777" w:rsidR="00577BBF" w:rsidRDefault="00577BBF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894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95138" w14:textId="1A21DDB4" w:rsidR="00577BBF" w:rsidRDefault="00577BBF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Medium Height (mm)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7F0C1" w14:textId="77777777" w:rsidR="00577BBF" w:rsidRDefault="00577BBF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55351C6B" w14:textId="08EC00BF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0A0833" w14:textId="76534877" w:rsidR="00005B61" w:rsidRPr="00C23DAC" w:rsidRDefault="00005B61" w:rsidP="00C23D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Culture Product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DC11EF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Surface</w:t>
            </w:r>
          </w:p>
          <w:p w14:paraId="13E96805" w14:textId="23974737" w:rsidR="00005B61" w:rsidRPr="00C23DAC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Area (cm</w:t>
            </w:r>
            <w:r w:rsidRPr="003F0E36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483E70" w14:textId="77A2583F" w:rsidR="00005B61" w:rsidRPr="00005B61" w:rsidRDefault="00005B61" w:rsidP="00005B6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90387C" w14:textId="4C88CDEE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9D3D92C" w14:textId="399F1E4F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24A9" w14:textId="34B8B00A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194C" w14:textId="2043CFB5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5167" w14:textId="3B3FD0F4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9942" w14:textId="2530DE92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65B2" w14:textId="051A2708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64D03" w14:textId="57580192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550B0" w14:textId="77777777" w:rsid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046B6632" w14:textId="58555DB5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9014C7" w14:textId="2004EA6F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1536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1A51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715D" w14:textId="4B870694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19D1C2" w14:textId="6CE445E3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90B233" w14:textId="74E76AE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0.0075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4D9B" w14:textId="5DA2641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0F8B" w14:textId="063CB2F5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0.0125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3857" w14:textId="57812618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2A36" w14:textId="47A20973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0.0175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33D6" w14:textId="02EE66F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4088" w14:textId="0EF19C6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0.0225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2F14C" w14:textId="77777777" w:rsid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432FBF36" w14:textId="77777777" w:rsid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9D59365" w14:textId="77777777" w:rsid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1845779" w14:textId="77777777" w:rsid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4D1C5EE6" w14:textId="77777777" w:rsid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9C742DA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</w:t>
            </w:r>
          </w:p>
          <w:p w14:paraId="7E0FA783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</w:t>
            </w:r>
          </w:p>
          <w:p w14:paraId="273FE193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</w:t>
            </w:r>
          </w:p>
          <w:p w14:paraId="58BD96BF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</w:t>
            </w:r>
          </w:p>
          <w:p w14:paraId="334A347D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  <w:p w14:paraId="7DBC3048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</w:t>
            </w:r>
          </w:p>
          <w:p w14:paraId="74511D21" w14:textId="77777777" w:rsidR="00005B61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DF8C690" w14:textId="69923A5B" w:rsidR="00005B61" w:rsidRPr="00C23DAC" w:rsidRDefault="00005B61" w:rsidP="00577BB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(ml)</w:t>
            </w:r>
          </w:p>
        </w:tc>
      </w:tr>
      <w:tr w:rsidR="00005B61" w:rsidRPr="00C23DAC" w14:paraId="4EE1FFCB" w14:textId="2BE66C0A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73C4167" w14:textId="379543A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384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D536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15111" w14:textId="161434DC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BFF69B" w14:textId="23F6917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0.0112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6474D9" w14:textId="063ECA2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0.0168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68D2" w14:textId="35C85C4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0.0224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1EC7" w14:textId="605CFD8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6DA4" w14:textId="02839A2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0.0336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1301" w14:textId="37848BE5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0.0392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F2E3" w14:textId="21D2ABA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0.0448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CF364" w14:textId="2A0ED37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0.0504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CB7A6C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3EC0ECE5" w14:textId="36246351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1EFEFD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96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0D7E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795F6" w14:textId="203C8E47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40A329" w14:textId="12B4F1B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C0167D" w14:textId="5EA576B2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3B1A54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Pr="00C23DAC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94E7" w14:textId="0CF9318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0D14" w14:textId="66E7F6A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83B8" w14:textId="50CF609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0050" w14:textId="44358AD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C810" w14:textId="1332AD8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00732" w14:textId="1A36BAD4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2EB5A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1A8FA2C5" w14:textId="640B95C3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4CDDF8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48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1F3A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6CD63" w14:textId="57F47FB5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3B1A54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Pr="00005B6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B21638" w14:textId="58D1196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0B5894" w14:textId="4B3BDC1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17BB" w14:textId="18CEEA5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4569" w14:textId="2E69800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BD3D" w14:textId="7C9A975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9CCE" w14:textId="0D99FF9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8E42" w14:textId="2D80371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6AE4" w14:textId="2ACF3BD6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D5147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370C7461" w14:textId="01A3D8CE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3640F73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24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64E1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7C4C3" w14:textId="60393D99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C42914" w14:textId="44B4E226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68F177" w14:textId="4A021808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5AF0" w14:textId="1309F4D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AEF" w14:textId="7DD5129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6C1C" w14:textId="4884891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4B3C" w14:textId="71843F1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0734" w14:textId="2C6D4F7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1787" w14:textId="788EF06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0F94F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069533A4" w14:textId="5728EE17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3D97B03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12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0C1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CC742" w14:textId="0EFD058E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74EE4B" w14:textId="140EBF6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9E67961" w14:textId="5F92E244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58AE" w14:textId="78071035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C7E6" w14:textId="703AAA13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7B4" w14:textId="0D2FD16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2.28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15B1" w14:textId="512A9768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DDDA" w14:textId="02294413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BB0AB" w14:textId="042547E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2DC00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12D7273E" w14:textId="17FEDF51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4EAD1CD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 Well Plate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7A4A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5A66" w14:textId="1BCACC70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2FDC04" w14:textId="187C2A1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183A94" w14:textId="1BC190F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114A" w14:textId="0CC1365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F56" w14:textId="5551B505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2CB6" w14:textId="4DA33B9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D1E" w14:textId="1571EFD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3149" w14:textId="7D774E64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07AE2" w14:textId="650755A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8.55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9EECF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60903F75" w14:textId="08DB4083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0921A8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35mm Dish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0358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63497" w14:textId="4E11B2D6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2C54CD" w14:textId="638B00E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BE3568" w14:textId="7C330D6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B736" w14:textId="370E60F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8A0D" w14:textId="07243648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0317" w14:textId="11A47AB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78A0" w14:textId="491C59D6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61EC" w14:textId="64724196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D85BB" w14:textId="0E4B144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695BD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68132272" w14:textId="54EB5DAF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DF5442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60 mm Dish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18E8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84735" w14:textId="1806A6E4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890AEAC" w14:textId="566F8AA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89BDFA" w14:textId="508771E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C9DC" w14:textId="2174C1B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AC94" w14:textId="79D9D393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7CD2" w14:textId="1073A79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EB9" w14:textId="751C4BB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5166" w14:textId="40387B2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C038" w14:textId="51D95B3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5DD3C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2D5886F7" w14:textId="18B53EC3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1D643A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100 mm Dish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E5BB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F68D" w14:textId="523D48ED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DE3ADE" w14:textId="557057DD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85209A" w14:textId="3BB387E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9880" w14:textId="41AB558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3733" w14:textId="755B583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27.5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6B0E" w14:textId="029F3543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D586" w14:textId="782837E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3C90" w14:textId="7AC3E1D4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C33B4" w14:textId="47BB8C2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49.5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56AE5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6CEEEBE3" w14:textId="2852CBE7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83E6DE6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150 mm Dish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E4EC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1FCF" w14:textId="14238C9C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B9F529" w14:textId="218E264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FED8C5" w14:textId="365E15F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45.6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E438" w14:textId="5F07228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60.8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0C56" w14:textId="2E5D47C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30D5" w14:textId="24D22FE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91.2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434F" w14:textId="0A0E81C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106.4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DEB3" w14:textId="3F384BF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121.6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87149" w14:textId="6DC7D59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136.8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652860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7EEE610B" w14:textId="42CA9AFB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4DC52A9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T25 Flask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E627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27F4" w14:textId="32D5EE5A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9EA7E9" w14:textId="3F4B09A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69C818A" w14:textId="4324EBD6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7A8D" w14:textId="71178739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50E2" w14:textId="082CD73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C9E4" w14:textId="5445A4C6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F6DC" w14:textId="3B783C9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3741" w14:textId="74CB8CF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39094" w14:textId="3FEC672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A85A2F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6C78B9A4" w14:textId="6298B675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0DD6B0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T75 Flask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E2CD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6832E" w14:textId="5425B694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3331BC" w14:textId="6F246F2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07D1B6" w14:textId="50738EAC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19D8" w14:textId="2126F7A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4E81" w14:textId="4FDBBFDE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9F4E" w14:textId="4264FB2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3127" w14:textId="2BD3104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52.5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7963" w14:textId="19532214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8AB1A" w14:textId="254F2911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9C8A3C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005B61" w:rsidRPr="00C23DAC" w14:paraId="57D187EB" w14:textId="6B6FF091" w:rsidTr="00825922">
        <w:trPr>
          <w:trHeight w:val="320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E76C76E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T150 Flask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B4BB" w14:textId="77777777" w:rsidR="00005B61" w:rsidRPr="00C23DAC" w:rsidRDefault="00005B61" w:rsidP="003F0E3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47D2" w14:textId="45DA3B55" w:rsidR="00005B61" w:rsidRPr="00005B61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005B6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1F0D9E" w14:textId="09082EB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5A476E" w14:textId="743C294B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296C" w14:textId="4E3F612F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BB45" w14:textId="00BB6780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3841" w14:textId="77CC2AF5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0EEC" w14:textId="7BA79E9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5092" w14:textId="0A72550A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CCE7" w14:textId="5F350A24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3DAC">
              <w:rPr>
                <w:rFonts w:eastAsia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6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6CE389" w14:textId="77777777" w:rsidR="00005B61" w:rsidRPr="00C23DAC" w:rsidRDefault="00005B61" w:rsidP="00C23DAC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3F1B7425" w14:textId="36D360F3" w:rsidR="00FF62BD" w:rsidRPr="00B15D15" w:rsidRDefault="00B15D15" w:rsidP="007B2630">
      <w:pPr>
        <w:rPr>
          <w:sz w:val="16"/>
          <w:szCs w:val="16"/>
        </w:rPr>
      </w:pPr>
      <w:r>
        <w:rPr>
          <w:sz w:val="16"/>
          <w:szCs w:val="16"/>
        </w:rPr>
        <w:t>Grey-shaded boxes represent suggested medium heights for use with cell lines that have low to moderate OCR.</w:t>
      </w:r>
    </w:p>
    <w:p w14:paraId="6ED806B6" w14:textId="77777777" w:rsidR="00FF62BD" w:rsidRDefault="00FF62BD" w:rsidP="007B2630">
      <w:pPr>
        <w:rPr>
          <w:sz w:val="20"/>
          <w:szCs w:val="20"/>
        </w:rPr>
      </w:pPr>
    </w:p>
    <w:p w14:paraId="70865FA3" w14:textId="77777777" w:rsidR="00FF62BD" w:rsidRDefault="00FF62BD" w:rsidP="007B2630">
      <w:pPr>
        <w:rPr>
          <w:sz w:val="20"/>
          <w:szCs w:val="20"/>
        </w:rPr>
      </w:pPr>
    </w:p>
    <w:p w14:paraId="6E0FE33A" w14:textId="77777777" w:rsidR="00FF62BD" w:rsidRDefault="00FF62BD" w:rsidP="007B2630">
      <w:pPr>
        <w:rPr>
          <w:sz w:val="20"/>
          <w:szCs w:val="20"/>
        </w:rPr>
      </w:pPr>
    </w:p>
    <w:p w14:paraId="728D2160" w14:textId="77777777" w:rsidR="00FF62BD" w:rsidRDefault="00FF62BD" w:rsidP="007B2630">
      <w:pPr>
        <w:rPr>
          <w:sz w:val="20"/>
          <w:szCs w:val="20"/>
        </w:rPr>
      </w:pPr>
    </w:p>
    <w:p w14:paraId="4031DD01" w14:textId="2ECE41D9" w:rsidR="00FF62BD" w:rsidRDefault="00141C61" w:rsidP="007B263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53ABD7" w14:textId="77777777" w:rsidR="00FF62BD" w:rsidRDefault="00FF62BD" w:rsidP="007B2630">
      <w:pPr>
        <w:rPr>
          <w:sz w:val="20"/>
          <w:szCs w:val="20"/>
        </w:rPr>
      </w:pPr>
    </w:p>
    <w:p w14:paraId="12F42C14" w14:textId="3C4BADFE" w:rsidR="00FF62BD" w:rsidRDefault="00FF62BD" w:rsidP="007B2630">
      <w:pPr>
        <w:rPr>
          <w:sz w:val="20"/>
          <w:szCs w:val="20"/>
        </w:rPr>
      </w:pPr>
      <w:r>
        <w:rPr>
          <w:sz w:val="20"/>
          <w:szCs w:val="20"/>
        </w:rPr>
        <w:t>References:</w:t>
      </w:r>
    </w:p>
    <w:p w14:paraId="3A5743B7" w14:textId="77777777" w:rsidR="00D65A07" w:rsidRDefault="00D65A07" w:rsidP="007B2630">
      <w:pPr>
        <w:rPr>
          <w:sz w:val="20"/>
          <w:szCs w:val="20"/>
        </w:rPr>
      </w:pPr>
    </w:p>
    <w:p w14:paraId="71160428" w14:textId="77777777" w:rsidR="00DC63C2" w:rsidRDefault="00D65A07" w:rsidP="00DC63C2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ADDIN PAPERS2_CITATIONS &lt;papers2_bibliography/&gt;</w:instrText>
      </w:r>
      <w:r>
        <w:rPr>
          <w:sz w:val="20"/>
          <w:szCs w:val="20"/>
        </w:rPr>
        <w:fldChar w:fldCharType="separate"/>
      </w:r>
      <w:r w:rsidR="00DC63C2">
        <w:rPr>
          <w:sz w:val="20"/>
          <w:szCs w:val="20"/>
        </w:rPr>
        <w:t>[1]</w:t>
      </w:r>
      <w:r w:rsidR="00DC63C2">
        <w:rPr>
          <w:sz w:val="20"/>
          <w:szCs w:val="20"/>
        </w:rPr>
        <w:tab/>
        <w:t>W.H. Koppenol, J. Butler, Energetics of interconversion reactions of oxyradicals, Advances in Free Radical Biology &amp; Medicine. (1985).</w:t>
      </w:r>
    </w:p>
    <w:p w14:paraId="74AA7966" w14:textId="77777777" w:rsidR="00DC63C2" w:rsidRDefault="00DC63C2" w:rsidP="00DC63C2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sz w:val="20"/>
          <w:szCs w:val="20"/>
        </w:rPr>
      </w:pPr>
      <w:r>
        <w:rPr>
          <w:sz w:val="20"/>
          <w:szCs w:val="20"/>
        </w:rPr>
        <w:t>[2]</w:t>
      </w:r>
      <w:r>
        <w:rPr>
          <w:sz w:val="20"/>
          <w:szCs w:val="20"/>
        </w:rPr>
        <w:tab/>
        <w:t>B.A. Wagner, S. Venkataraman, G.R. Buettner, Free Radical Biology &amp; Medicine, Free Radical Biology &amp; Medicine. 51 (2011) 700–712. doi:10.1016/j.freeradbiomed.2011.05.024.</w:t>
      </w:r>
    </w:p>
    <w:p w14:paraId="7589E015" w14:textId="776AD808" w:rsidR="00594F05" w:rsidRPr="008A1F79" w:rsidRDefault="00D65A07" w:rsidP="00DC63C2">
      <w:pPr>
        <w:widowControl w:val="0"/>
        <w:tabs>
          <w:tab w:val="left" w:pos="640"/>
        </w:tabs>
        <w:autoSpaceDE w:val="0"/>
        <w:autoSpaceDN w:val="0"/>
        <w:adjustRightInd w:val="0"/>
        <w:ind w:left="640" w:hanging="640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594F05" w:rsidRPr="008A1F79" w:rsidSect="00577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9E"/>
    <w:rsid w:val="00003983"/>
    <w:rsid w:val="00003D2C"/>
    <w:rsid w:val="00005B61"/>
    <w:rsid w:val="00016E51"/>
    <w:rsid w:val="0002368A"/>
    <w:rsid w:val="00052C2F"/>
    <w:rsid w:val="00057BD4"/>
    <w:rsid w:val="00072873"/>
    <w:rsid w:val="00072C4A"/>
    <w:rsid w:val="00073244"/>
    <w:rsid w:val="00103D85"/>
    <w:rsid w:val="00141C61"/>
    <w:rsid w:val="0016422B"/>
    <w:rsid w:val="001A22A3"/>
    <w:rsid w:val="001D5BEE"/>
    <w:rsid w:val="001F5472"/>
    <w:rsid w:val="00245813"/>
    <w:rsid w:val="002528F0"/>
    <w:rsid w:val="00253FBE"/>
    <w:rsid w:val="00255C91"/>
    <w:rsid w:val="002970C1"/>
    <w:rsid w:val="002A243D"/>
    <w:rsid w:val="002B6744"/>
    <w:rsid w:val="002D36B7"/>
    <w:rsid w:val="00314D41"/>
    <w:rsid w:val="00322A18"/>
    <w:rsid w:val="00362B64"/>
    <w:rsid w:val="003B1A54"/>
    <w:rsid w:val="003F0E36"/>
    <w:rsid w:val="00422D4B"/>
    <w:rsid w:val="00427AF7"/>
    <w:rsid w:val="00453D44"/>
    <w:rsid w:val="004D4367"/>
    <w:rsid w:val="004E0EDF"/>
    <w:rsid w:val="00506B80"/>
    <w:rsid w:val="00512979"/>
    <w:rsid w:val="00564173"/>
    <w:rsid w:val="00577BBF"/>
    <w:rsid w:val="00594F05"/>
    <w:rsid w:val="005A3787"/>
    <w:rsid w:val="005D3E9B"/>
    <w:rsid w:val="005F72E0"/>
    <w:rsid w:val="00621E55"/>
    <w:rsid w:val="00622105"/>
    <w:rsid w:val="006973BB"/>
    <w:rsid w:val="006C6679"/>
    <w:rsid w:val="006D5D23"/>
    <w:rsid w:val="007B2630"/>
    <w:rsid w:val="007F739D"/>
    <w:rsid w:val="00825922"/>
    <w:rsid w:val="00863A01"/>
    <w:rsid w:val="00866AEE"/>
    <w:rsid w:val="008A1F79"/>
    <w:rsid w:val="008A6B9E"/>
    <w:rsid w:val="008F76AE"/>
    <w:rsid w:val="009023CA"/>
    <w:rsid w:val="00903947"/>
    <w:rsid w:val="009209E0"/>
    <w:rsid w:val="00943C49"/>
    <w:rsid w:val="009644D5"/>
    <w:rsid w:val="009721B5"/>
    <w:rsid w:val="009C25D0"/>
    <w:rsid w:val="009E25CF"/>
    <w:rsid w:val="009E3B07"/>
    <w:rsid w:val="00A008CB"/>
    <w:rsid w:val="00A51092"/>
    <w:rsid w:val="00A5221F"/>
    <w:rsid w:val="00A91FA5"/>
    <w:rsid w:val="00AB72AD"/>
    <w:rsid w:val="00AC7637"/>
    <w:rsid w:val="00B15D15"/>
    <w:rsid w:val="00B15D2D"/>
    <w:rsid w:val="00B164AB"/>
    <w:rsid w:val="00B262F0"/>
    <w:rsid w:val="00B47287"/>
    <w:rsid w:val="00BB1D5B"/>
    <w:rsid w:val="00BF04FF"/>
    <w:rsid w:val="00BF3190"/>
    <w:rsid w:val="00C23DAC"/>
    <w:rsid w:val="00C33C6D"/>
    <w:rsid w:val="00C45F4F"/>
    <w:rsid w:val="00C563B2"/>
    <w:rsid w:val="00C61EA6"/>
    <w:rsid w:val="00C65235"/>
    <w:rsid w:val="00CA11E3"/>
    <w:rsid w:val="00CB0C5A"/>
    <w:rsid w:val="00CC70CE"/>
    <w:rsid w:val="00CE6661"/>
    <w:rsid w:val="00CF2262"/>
    <w:rsid w:val="00CF6930"/>
    <w:rsid w:val="00D47900"/>
    <w:rsid w:val="00D56F39"/>
    <w:rsid w:val="00D60371"/>
    <w:rsid w:val="00D624EE"/>
    <w:rsid w:val="00D65A07"/>
    <w:rsid w:val="00D73D55"/>
    <w:rsid w:val="00DA3336"/>
    <w:rsid w:val="00DB174E"/>
    <w:rsid w:val="00DC20DC"/>
    <w:rsid w:val="00DC2B1E"/>
    <w:rsid w:val="00DC63C2"/>
    <w:rsid w:val="00E21D33"/>
    <w:rsid w:val="00E274D6"/>
    <w:rsid w:val="00E72602"/>
    <w:rsid w:val="00E97357"/>
    <w:rsid w:val="00EB5720"/>
    <w:rsid w:val="00EC4076"/>
    <w:rsid w:val="00EE292B"/>
    <w:rsid w:val="00EF7FAA"/>
    <w:rsid w:val="00F01AB3"/>
    <w:rsid w:val="00F076B4"/>
    <w:rsid w:val="00F128E2"/>
    <w:rsid w:val="00F33A5D"/>
    <w:rsid w:val="00F51418"/>
    <w:rsid w:val="00F82F80"/>
    <w:rsid w:val="00FA24FE"/>
    <w:rsid w:val="00FF0927"/>
    <w:rsid w:val="00FF30B3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D48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1C61"/>
  </w:style>
  <w:style w:type="paragraph" w:styleId="Heading1">
    <w:name w:val="heading 1"/>
    <w:basedOn w:val="Normal"/>
    <w:next w:val="Normal"/>
    <w:link w:val="Heading1Char"/>
    <w:uiPriority w:val="9"/>
    <w:qFormat/>
    <w:rsid w:val="00DB174E"/>
    <w:pPr>
      <w:keepNext/>
      <w:keepLines/>
      <w:spacing w:before="480" w:line="480" w:lineRule="auto"/>
      <w:ind w:firstLine="72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4E"/>
    <w:pPr>
      <w:keepNext/>
      <w:keepLines/>
      <w:spacing w:before="240" w:line="480" w:lineRule="auto"/>
      <w:ind w:firstLine="720"/>
      <w:jc w:val="center"/>
      <w:outlineLvl w:val="1"/>
    </w:pPr>
    <w:rPr>
      <w:rFonts w:eastAsiaTheme="majorEastAsia" w:cstheme="majorBidi"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74E"/>
    <w:pPr>
      <w:keepNext/>
      <w:keepLines/>
      <w:spacing w:before="200" w:line="480" w:lineRule="auto"/>
      <w:ind w:firstLine="72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74E"/>
    <w:pPr>
      <w:keepNext/>
      <w:keepLines/>
      <w:spacing w:before="200" w:line="480" w:lineRule="auto"/>
      <w:ind w:firstLine="7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74E"/>
    <w:pPr>
      <w:keepNext/>
      <w:keepLines/>
      <w:spacing w:before="200" w:line="480" w:lineRule="auto"/>
      <w:ind w:firstLine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4E"/>
    <w:rPr>
      <w:rFonts w:eastAsiaTheme="majorEastAsia" w:cstheme="majorBidi"/>
      <w:bCs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B174E"/>
    <w:pPr>
      <w:spacing w:after="200" w:line="480" w:lineRule="auto"/>
      <w:ind w:firstLine="72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174E"/>
    <w:pPr>
      <w:tabs>
        <w:tab w:val="center" w:pos="4320"/>
        <w:tab w:val="right" w:pos="8640"/>
      </w:tabs>
      <w:spacing w:line="480" w:lineRule="auto"/>
      <w:ind w:firstLine="720"/>
    </w:pPr>
  </w:style>
  <w:style w:type="character" w:customStyle="1" w:styleId="FooterChar">
    <w:name w:val="Footer Char"/>
    <w:basedOn w:val="DefaultParagraphFont"/>
    <w:link w:val="Footer"/>
    <w:uiPriority w:val="99"/>
    <w:rsid w:val="00DB174E"/>
  </w:style>
  <w:style w:type="paragraph" w:styleId="Header">
    <w:name w:val="header"/>
    <w:basedOn w:val="Normal"/>
    <w:link w:val="HeaderChar"/>
    <w:uiPriority w:val="99"/>
    <w:unhideWhenUsed/>
    <w:rsid w:val="00DB174E"/>
    <w:pPr>
      <w:tabs>
        <w:tab w:val="center" w:pos="4320"/>
        <w:tab w:val="right" w:pos="8640"/>
      </w:tabs>
      <w:spacing w:line="480" w:lineRule="auto"/>
      <w:ind w:firstLine="720"/>
    </w:pPr>
  </w:style>
  <w:style w:type="character" w:customStyle="1" w:styleId="HeaderChar">
    <w:name w:val="Header Char"/>
    <w:basedOn w:val="DefaultParagraphFont"/>
    <w:link w:val="Header"/>
    <w:uiPriority w:val="99"/>
    <w:rsid w:val="00DB174E"/>
  </w:style>
  <w:style w:type="character" w:customStyle="1" w:styleId="Heading2Char">
    <w:name w:val="Heading 2 Char"/>
    <w:basedOn w:val="DefaultParagraphFont"/>
    <w:link w:val="Heading2"/>
    <w:uiPriority w:val="9"/>
    <w:rsid w:val="00DB174E"/>
    <w:rPr>
      <w:rFonts w:eastAsiaTheme="majorEastAsia" w:cstheme="majorBidi"/>
      <w:bCs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74E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174E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B174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DB174E"/>
  </w:style>
  <w:style w:type="table" w:styleId="TableGrid">
    <w:name w:val="Table Grid"/>
    <w:basedOn w:val="TableNormal"/>
    <w:uiPriority w:val="59"/>
    <w:rsid w:val="00DB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22A1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262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2F0"/>
    <w:pPr>
      <w:ind w:firstLine="7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2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2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2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2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F88D82-E3D7-494D-99AE-AF3805AE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UIowa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Place</dc:creator>
  <cp:keywords/>
  <dc:description/>
  <cp:lastModifiedBy>Dr. T-Place</cp:lastModifiedBy>
  <cp:revision>2</cp:revision>
  <cp:lastPrinted>2017-08-13T22:26:00Z</cp:lastPrinted>
  <dcterms:created xsi:type="dcterms:W3CDTF">2017-08-15T12:39:00Z</dcterms:created>
  <dcterms:modified xsi:type="dcterms:W3CDTF">2017-08-15T12:39:00Z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id="http://www.zotero.org/styles/free-radical-biology-and-medicine"/&gt;&lt;hasBiblio/&gt;&lt;format class="21"/&gt;&lt;count citations="2" publications="2"/&gt;&lt;/info&gt;PAPERS2_INFO_END</vt:lpwstr>
  </property>
</Properties>
</file>