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n0ea4rxaoix2" w:id="0"/>
      <w:bookmarkEnd w:id="0"/>
      <w:r w:rsidDel="00000000" w:rsidR="00000000" w:rsidRPr="00000000">
        <w:rPr>
          <w:rtl w:val="0"/>
        </w:rPr>
        <w:t xml:space="preserve">BO from scratch</w:t>
      </w:r>
    </w:p>
    <w:p w:rsidR="00000000" w:rsidDel="00000000" w:rsidP="00000000" w:rsidRDefault="00000000" w:rsidRPr="00000000" w14:paraId="00000002">
      <w:pPr>
        <w:ind w:left="0" w:firstLine="0"/>
        <w:rPr>
          <w:rFonts w:ascii="Arial" w:cs="Arial" w:eastAsia="Arial" w:hAnsi="Arial"/>
          <w:color w:val="555555"/>
          <w:sz w:val="23"/>
          <w:szCs w:val="23"/>
          <w:highlight w:val="white"/>
        </w:rPr>
      </w:pPr>
      <w:r w:rsidDel="00000000" w:rsidR="00000000" w:rsidRPr="00000000">
        <w:rPr>
          <w:rFonts w:ascii="Arial" w:cs="Arial" w:eastAsia="Arial" w:hAnsi="Arial"/>
          <w:color w:val="555555"/>
          <w:sz w:val="23"/>
          <w:szCs w:val="23"/>
          <w:highlight w:val="white"/>
          <w:rtl w:val="0"/>
        </w:rPr>
        <w:t xml:space="preserve">Global optimization:  finding an input that results in the minimum or maximum cost of a given objective function.</w:t>
      </w:r>
    </w:p>
    <w:p w:rsidR="00000000" w:rsidDel="00000000" w:rsidP="00000000" w:rsidRDefault="00000000" w:rsidRPr="00000000" w14:paraId="00000003">
      <w:pPr>
        <w:ind w:left="0" w:firstLine="0"/>
        <w:rPr>
          <w:rFonts w:ascii="Arial" w:cs="Arial" w:eastAsia="Arial" w:hAnsi="Arial"/>
          <w:color w:val="555555"/>
          <w:sz w:val="23"/>
          <w:szCs w:val="23"/>
          <w:highlight w:val="white"/>
        </w:rPr>
      </w:pPr>
      <w:r w:rsidDel="00000000" w:rsidR="00000000" w:rsidRPr="00000000">
        <w:rPr>
          <w:rtl w:val="0"/>
        </w:rPr>
      </w:r>
    </w:p>
    <w:p w:rsidR="00000000" w:rsidDel="00000000" w:rsidP="00000000" w:rsidRDefault="00000000" w:rsidRPr="00000000" w14:paraId="00000004">
      <w:pPr>
        <w:ind w:left="0" w:firstLine="0"/>
        <w:rPr>
          <w:rFonts w:ascii="Arial" w:cs="Arial" w:eastAsia="Arial" w:hAnsi="Arial"/>
          <w:color w:val="555555"/>
          <w:sz w:val="23"/>
          <w:szCs w:val="23"/>
          <w:highlight w:val="white"/>
        </w:rPr>
      </w:pPr>
      <w:r w:rsidDel="00000000" w:rsidR="00000000" w:rsidRPr="00000000">
        <w:rPr>
          <w:rFonts w:ascii="Arial" w:cs="Arial" w:eastAsia="Arial" w:hAnsi="Arial"/>
          <w:color w:val="555555"/>
          <w:sz w:val="23"/>
          <w:szCs w:val="23"/>
          <w:highlight w:val="white"/>
          <w:rtl w:val="0"/>
        </w:rPr>
        <w:t xml:space="preserve">The form of the objective function is complex and intractable to analyze and is often non-convex, nonlinear, high dimension, noisy, and computationally expensive to evaluate.</w:t>
      </w:r>
    </w:p>
    <w:p w:rsidR="00000000" w:rsidDel="00000000" w:rsidP="00000000" w:rsidRDefault="00000000" w:rsidRPr="00000000" w14:paraId="00000005">
      <w:pPr>
        <w:ind w:left="0" w:firstLine="0"/>
        <w:rPr>
          <w:rFonts w:ascii="Arial" w:cs="Arial" w:eastAsia="Arial" w:hAnsi="Arial"/>
          <w:color w:val="555555"/>
          <w:sz w:val="23"/>
          <w:szCs w:val="23"/>
          <w:highlight w:val="white"/>
        </w:rPr>
      </w:pPr>
      <w:r w:rsidDel="00000000" w:rsidR="00000000" w:rsidRPr="00000000">
        <w:rPr>
          <w:rtl w:val="0"/>
        </w:rPr>
      </w:r>
    </w:p>
    <w:p w:rsidR="00000000" w:rsidDel="00000000" w:rsidP="00000000" w:rsidRDefault="00000000" w:rsidRPr="00000000" w14:paraId="00000006">
      <w:pPr>
        <w:ind w:left="0" w:firstLine="0"/>
        <w:rPr>
          <w:rFonts w:ascii="Arial" w:cs="Arial" w:eastAsia="Arial" w:hAnsi="Arial"/>
          <w:color w:val="555555"/>
          <w:sz w:val="23"/>
          <w:szCs w:val="23"/>
          <w:highlight w:val="white"/>
        </w:rPr>
      </w:pPr>
      <w:r w:rsidDel="00000000" w:rsidR="00000000" w:rsidRPr="00000000">
        <w:rPr>
          <w:rFonts w:ascii="Arial" w:cs="Arial" w:eastAsia="Arial" w:hAnsi="Arial"/>
          <w:color w:val="555555"/>
          <w:sz w:val="23"/>
          <w:szCs w:val="23"/>
          <w:highlight w:val="white"/>
          <w:rtl w:val="0"/>
        </w:rPr>
        <w:t xml:space="preserve">BO works by building a probabilistic model of the objective function, called the surrogate function, </w:t>
      </w:r>
    </w:p>
    <w:p w:rsidR="00000000" w:rsidDel="00000000" w:rsidP="00000000" w:rsidRDefault="00000000" w:rsidRPr="00000000" w14:paraId="00000007">
      <w:pPr>
        <w:ind w:left="720" w:firstLine="0"/>
        <w:rPr>
          <w:rFonts w:ascii="Arial" w:cs="Arial" w:eastAsia="Arial" w:hAnsi="Arial"/>
          <w:color w:val="555555"/>
          <w:sz w:val="23"/>
          <w:szCs w:val="23"/>
          <w:highlight w:val="white"/>
        </w:rPr>
      </w:pPr>
      <w:r w:rsidDel="00000000" w:rsidR="00000000" w:rsidRPr="00000000">
        <w:rPr>
          <w:rFonts w:ascii="Arial" w:cs="Arial" w:eastAsia="Arial" w:hAnsi="Arial"/>
          <w:color w:val="555555"/>
          <w:sz w:val="23"/>
          <w:szCs w:val="23"/>
          <w:highlight w:val="white"/>
          <w:rtl w:val="0"/>
        </w:rPr>
        <w:t xml:space="preserve">that is then searched efficiently with an acquisition function </w:t>
      </w:r>
    </w:p>
    <w:p w:rsidR="00000000" w:rsidDel="00000000" w:rsidP="00000000" w:rsidRDefault="00000000" w:rsidRPr="00000000" w14:paraId="00000008">
      <w:pPr>
        <w:ind w:left="720" w:firstLine="0"/>
        <w:rPr>
          <w:rFonts w:ascii="Arial" w:cs="Arial" w:eastAsia="Arial" w:hAnsi="Arial"/>
          <w:color w:val="555555"/>
          <w:sz w:val="23"/>
          <w:szCs w:val="23"/>
          <w:highlight w:val="white"/>
        </w:rPr>
      </w:pPr>
      <w:r w:rsidDel="00000000" w:rsidR="00000000" w:rsidRPr="00000000">
        <w:rPr>
          <w:rFonts w:ascii="Arial" w:cs="Arial" w:eastAsia="Arial" w:hAnsi="Arial"/>
          <w:color w:val="555555"/>
          <w:sz w:val="23"/>
          <w:szCs w:val="23"/>
          <w:highlight w:val="white"/>
          <w:rtl w:val="0"/>
        </w:rPr>
        <w:t xml:space="preserve">before candidate samples are chosen for evaluation on the real objective function.</w:t>
      </w:r>
    </w:p>
    <w:p w:rsidR="00000000" w:rsidDel="00000000" w:rsidP="00000000" w:rsidRDefault="00000000" w:rsidRPr="00000000" w14:paraId="00000009">
      <w:pPr>
        <w:ind w:left="720" w:firstLine="0"/>
        <w:rPr>
          <w:rFonts w:ascii="Arial" w:cs="Arial" w:eastAsia="Arial" w:hAnsi="Arial"/>
          <w:color w:val="555555"/>
          <w:sz w:val="23"/>
          <w:szCs w:val="23"/>
          <w:highlight w:val="white"/>
        </w:rPr>
      </w:pPr>
      <w:r w:rsidDel="00000000" w:rsidR="00000000" w:rsidRPr="00000000">
        <w:rPr>
          <w:rtl w:val="0"/>
        </w:rPr>
      </w:r>
    </w:p>
    <w:p w:rsidR="00000000" w:rsidDel="00000000" w:rsidP="00000000" w:rsidRDefault="00000000" w:rsidRPr="00000000" w14:paraId="0000000A">
      <w:pPr>
        <w:ind w:left="0" w:firstLine="0"/>
        <w:rPr>
          <w:rFonts w:ascii="Arial" w:cs="Arial" w:eastAsia="Arial" w:hAnsi="Arial"/>
          <w:color w:val="555555"/>
          <w:sz w:val="23"/>
          <w:szCs w:val="23"/>
          <w:highlight w:val="white"/>
        </w:rPr>
      </w:pPr>
      <w:r w:rsidDel="00000000" w:rsidR="00000000" w:rsidRPr="00000000">
        <w:rPr>
          <w:rFonts w:ascii="Arial" w:cs="Arial" w:eastAsia="Arial" w:hAnsi="Arial"/>
          <w:color w:val="555555"/>
          <w:sz w:val="23"/>
          <w:szCs w:val="23"/>
          <w:highlight w:val="white"/>
          <w:rtl w:val="0"/>
        </w:rPr>
        <w:t xml:space="preserve">Samples are comprised of one or more variables. One sample is often defined as a vector of variables with a predefined range in an n-dimensional space.</w:t>
      </w:r>
    </w:p>
    <w:p w:rsidR="00000000" w:rsidDel="00000000" w:rsidP="00000000" w:rsidRDefault="00000000" w:rsidRPr="00000000" w14:paraId="0000000B">
      <w:pPr>
        <w:ind w:left="720" w:firstLine="0"/>
        <w:rPr>
          <w:rFonts w:ascii="Arial" w:cs="Arial" w:eastAsia="Arial" w:hAnsi="Arial"/>
          <w:color w:val="555555"/>
          <w:sz w:val="23"/>
          <w:szCs w:val="23"/>
          <w:highlight w:val="white"/>
        </w:rPr>
      </w:pPr>
      <w:r w:rsidDel="00000000" w:rsidR="00000000" w:rsidRPr="00000000">
        <w:rPr>
          <w:rFonts w:ascii="Arial" w:cs="Arial" w:eastAsia="Arial" w:hAnsi="Arial"/>
          <w:color w:val="555555"/>
          <w:sz w:val="23"/>
          <w:szCs w:val="23"/>
          <w:highlight w:val="white"/>
          <w:rtl w:val="0"/>
        </w:rPr>
        <w:t xml:space="preserve">This space must be sampled and explored in order to find the specific combination of variable values that result in the best cost.</w:t>
      </w:r>
    </w:p>
    <w:p w:rsidR="00000000" w:rsidDel="00000000" w:rsidP="00000000" w:rsidRDefault="00000000" w:rsidRPr="00000000" w14:paraId="0000000C">
      <w:pPr>
        <w:ind w:left="720" w:firstLine="0"/>
        <w:rPr>
          <w:rFonts w:ascii="Arial" w:cs="Arial" w:eastAsia="Arial" w:hAnsi="Arial"/>
          <w:color w:val="555555"/>
          <w:sz w:val="23"/>
          <w:szCs w:val="23"/>
          <w:highlight w:val="white"/>
        </w:rPr>
      </w:pPr>
      <w:r w:rsidDel="00000000" w:rsidR="00000000" w:rsidRPr="00000000">
        <w:rPr>
          <w:rtl w:val="0"/>
        </w:rPr>
      </w:r>
    </w:p>
    <w:p w:rsidR="00000000" w:rsidDel="00000000" w:rsidP="00000000" w:rsidRDefault="00000000" w:rsidRPr="00000000" w14:paraId="0000000D">
      <w:pPr>
        <w:ind w:left="0" w:firstLine="0"/>
        <w:rPr>
          <w:rFonts w:ascii="Arial" w:cs="Arial" w:eastAsia="Arial" w:hAnsi="Arial"/>
          <w:color w:val="555555"/>
          <w:sz w:val="23"/>
          <w:szCs w:val="23"/>
          <w:highlight w:val="white"/>
        </w:rPr>
      </w:pPr>
      <w:r w:rsidDel="00000000" w:rsidR="00000000" w:rsidRPr="00000000">
        <w:rPr>
          <w:rFonts w:ascii="Arial" w:cs="Arial" w:eastAsia="Arial" w:hAnsi="Arial"/>
          <w:color w:val="555555"/>
          <w:sz w:val="23"/>
          <w:szCs w:val="23"/>
          <w:highlight w:val="white"/>
          <w:rtl w:val="0"/>
        </w:rPr>
        <w:t xml:space="preserve">The objective function is often easy to specify but can be computationally challenging to calculate or result in a noisy calculation of cost over time. The </w:t>
      </w:r>
      <w:r w:rsidDel="00000000" w:rsidR="00000000" w:rsidRPr="00000000">
        <w:rPr>
          <w:rFonts w:ascii="Arial" w:cs="Arial" w:eastAsia="Arial" w:hAnsi="Arial"/>
          <w:b w:val="1"/>
          <w:color w:val="555555"/>
          <w:sz w:val="23"/>
          <w:szCs w:val="23"/>
          <w:highlight w:val="white"/>
          <w:rtl w:val="0"/>
        </w:rPr>
        <w:t xml:space="preserve">form of the objective function is unknown</w:t>
      </w:r>
      <w:r w:rsidDel="00000000" w:rsidR="00000000" w:rsidRPr="00000000">
        <w:rPr>
          <w:rFonts w:ascii="Arial" w:cs="Arial" w:eastAsia="Arial" w:hAnsi="Arial"/>
          <w:color w:val="555555"/>
          <w:sz w:val="23"/>
          <w:szCs w:val="23"/>
          <w:highlight w:val="white"/>
          <w:rtl w:val="0"/>
        </w:rPr>
        <w:t xml:space="preserve"> and is often highly nonlinear, and highly multi-dimensional defined by the number of input variables.</w:t>
      </w:r>
    </w:p>
    <w:p w:rsidR="00000000" w:rsidDel="00000000" w:rsidP="00000000" w:rsidRDefault="00000000" w:rsidRPr="00000000" w14:paraId="0000000E">
      <w:pPr>
        <w:ind w:left="720" w:firstLine="0"/>
        <w:rPr>
          <w:rFonts w:ascii="Arial" w:cs="Arial" w:eastAsia="Arial" w:hAnsi="Arial"/>
          <w:color w:val="555555"/>
          <w:sz w:val="23"/>
          <w:szCs w:val="23"/>
          <w:highlight w:val="white"/>
        </w:rPr>
      </w:pPr>
      <w:r w:rsidDel="00000000" w:rsidR="00000000" w:rsidRPr="00000000">
        <w:rPr>
          <w:rFonts w:ascii="Arial" w:cs="Arial" w:eastAsia="Arial" w:hAnsi="Arial"/>
          <w:color w:val="555555"/>
          <w:sz w:val="23"/>
          <w:szCs w:val="23"/>
          <w:highlight w:val="white"/>
          <w:rtl w:val="0"/>
        </w:rPr>
        <w:t xml:space="preserve">Although little is known about the objective function, (it is known whether the minimum or the maximum cost from the function is sought), and as such, it is often referred to as a </w:t>
      </w:r>
      <w:r w:rsidDel="00000000" w:rsidR="00000000" w:rsidRPr="00000000">
        <w:rPr>
          <w:rFonts w:ascii="Arial" w:cs="Arial" w:eastAsia="Arial" w:hAnsi="Arial"/>
          <w:b w:val="1"/>
          <w:color w:val="555555"/>
          <w:sz w:val="23"/>
          <w:szCs w:val="23"/>
          <w:highlight w:val="white"/>
          <w:rtl w:val="0"/>
        </w:rPr>
        <w:t xml:space="preserve">black box function</w:t>
      </w:r>
      <w:r w:rsidDel="00000000" w:rsidR="00000000" w:rsidRPr="00000000">
        <w:rPr>
          <w:rFonts w:ascii="Arial" w:cs="Arial" w:eastAsia="Arial" w:hAnsi="Arial"/>
          <w:color w:val="555555"/>
          <w:sz w:val="23"/>
          <w:szCs w:val="23"/>
          <w:highlight w:val="white"/>
          <w:rtl w:val="0"/>
        </w:rPr>
        <w:t xml:space="preserve"> and the search process as black box optimization.</w:t>
      </w:r>
    </w:p>
    <w:p w:rsidR="00000000" w:rsidDel="00000000" w:rsidP="00000000" w:rsidRDefault="00000000" w:rsidRPr="00000000" w14:paraId="0000000F">
      <w:pPr>
        <w:ind w:left="0" w:firstLine="0"/>
        <w:rPr>
          <w:rFonts w:ascii="Arial" w:cs="Arial" w:eastAsia="Arial" w:hAnsi="Arial"/>
          <w:color w:val="555555"/>
          <w:sz w:val="23"/>
          <w:szCs w:val="23"/>
          <w:highlight w:val="white"/>
        </w:rPr>
      </w:pPr>
      <w:r w:rsidDel="00000000" w:rsidR="00000000" w:rsidRPr="00000000">
        <w:rPr>
          <w:rtl w:val="0"/>
        </w:rPr>
      </w:r>
    </w:p>
    <w:p w:rsidR="00000000" w:rsidDel="00000000" w:rsidP="00000000" w:rsidRDefault="00000000" w:rsidRPr="00000000" w14:paraId="00000010">
      <w:pPr>
        <w:ind w:left="0" w:firstLine="0"/>
        <w:rPr>
          <w:rFonts w:ascii="Arial" w:cs="Arial" w:eastAsia="Arial" w:hAnsi="Arial"/>
          <w:color w:val="555555"/>
          <w:sz w:val="23"/>
          <w:szCs w:val="23"/>
          <w:highlight w:val="white"/>
        </w:rPr>
      </w:pPr>
      <w:r w:rsidDel="00000000" w:rsidR="00000000" w:rsidRPr="00000000">
        <w:rPr>
          <w:rFonts w:ascii="Arial" w:cs="Arial" w:eastAsia="Arial" w:hAnsi="Arial"/>
          <w:color w:val="555555"/>
          <w:sz w:val="23"/>
          <w:szCs w:val="23"/>
          <w:highlight w:val="white"/>
          <w:rtl w:val="0"/>
        </w:rPr>
        <w:t xml:space="preserve">A directed approach to global optimization that uses probability is called Bayesian Optimization. It uses </w:t>
      </w:r>
      <w:hyperlink r:id="rId6">
        <w:r w:rsidDel="00000000" w:rsidR="00000000" w:rsidRPr="00000000">
          <w:rPr>
            <w:rFonts w:ascii="Arial" w:cs="Arial" w:eastAsia="Arial" w:hAnsi="Arial"/>
            <w:color w:val="428bca"/>
            <w:sz w:val="23"/>
            <w:szCs w:val="23"/>
            <w:highlight w:val="white"/>
            <w:rtl w:val="0"/>
          </w:rPr>
          <w:t xml:space="preserve">Bayes Theorem</w:t>
        </w:r>
      </w:hyperlink>
      <w:r w:rsidDel="00000000" w:rsidR="00000000" w:rsidRPr="00000000">
        <w:rPr>
          <w:rFonts w:ascii="Arial" w:cs="Arial" w:eastAsia="Arial" w:hAnsi="Arial"/>
          <w:color w:val="555555"/>
          <w:sz w:val="23"/>
          <w:szCs w:val="23"/>
          <w:highlight w:val="white"/>
          <w:rtl w:val="0"/>
        </w:rPr>
        <w:t xml:space="preserve"> to direct the search in order to find the minimum or maximum of an objective function.</w:t>
      </w:r>
    </w:p>
    <w:p w:rsidR="00000000" w:rsidDel="00000000" w:rsidP="00000000" w:rsidRDefault="00000000" w:rsidRPr="00000000" w14:paraId="00000011">
      <w:pPr>
        <w:ind w:left="0" w:firstLine="0"/>
        <w:rPr>
          <w:rFonts w:ascii="Arial" w:cs="Arial" w:eastAsia="Arial" w:hAnsi="Arial"/>
          <w:color w:val="555555"/>
          <w:sz w:val="23"/>
          <w:szCs w:val="23"/>
          <w:highlight w:val="white"/>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Arial" w:cs="Arial" w:eastAsia="Arial" w:hAnsi="Arial"/>
          <w:color w:val="555555"/>
          <w:sz w:val="23"/>
          <w:szCs w:val="23"/>
          <w:highlight w:val="white"/>
          <w:u w:val="none"/>
        </w:rPr>
      </w:pPr>
      <w:r w:rsidDel="00000000" w:rsidR="00000000" w:rsidRPr="00000000">
        <w:rPr>
          <w:rFonts w:ascii="Arial" w:cs="Arial" w:eastAsia="Arial" w:hAnsi="Arial"/>
          <w:color w:val="555555"/>
          <w:sz w:val="23"/>
          <w:szCs w:val="23"/>
          <w:highlight w:val="white"/>
          <w:rtl w:val="0"/>
        </w:rPr>
        <w:t xml:space="preserve">Posterior  = Likelihood *  Prior</w:t>
      </w:r>
    </w:p>
    <w:p w:rsidR="00000000" w:rsidDel="00000000" w:rsidP="00000000" w:rsidRDefault="00000000" w:rsidRPr="00000000" w14:paraId="00000013">
      <w:pPr>
        <w:ind w:left="0" w:firstLine="0"/>
        <w:rPr>
          <w:rFonts w:ascii="Arial" w:cs="Arial" w:eastAsia="Arial" w:hAnsi="Arial"/>
          <w:color w:val="555555"/>
          <w:sz w:val="23"/>
          <w:szCs w:val="23"/>
          <w:highlight w:val="white"/>
        </w:rPr>
      </w:pPr>
      <w:r w:rsidDel="00000000" w:rsidR="00000000" w:rsidRPr="00000000">
        <w:rPr>
          <w:rFonts w:ascii="Arial" w:cs="Arial" w:eastAsia="Arial" w:hAnsi="Arial"/>
          <w:color w:val="555555"/>
          <w:sz w:val="23"/>
          <w:szCs w:val="23"/>
          <w:highlight w:val="white"/>
          <w:rtl w:val="0"/>
        </w:rPr>
        <w:t xml:space="preserve">This provides a framework that can be used to quantify the beliefs about an unknown objective function </w:t>
      </w:r>
    </w:p>
    <w:p w:rsidR="00000000" w:rsidDel="00000000" w:rsidP="00000000" w:rsidRDefault="00000000" w:rsidRPr="00000000" w14:paraId="00000014">
      <w:pPr>
        <w:ind w:left="720" w:firstLine="0"/>
        <w:rPr>
          <w:rFonts w:ascii="Arial" w:cs="Arial" w:eastAsia="Arial" w:hAnsi="Arial"/>
          <w:color w:val="555555"/>
          <w:sz w:val="23"/>
          <w:szCs w:val="23"/>
          <w:highlight w:val="white"/>
        </w:rPr>
      </w:pPr>
      <w:r w:rsidDel="00000000" w:rsidR="00000000" w:rsidRPr="00000000">
        <w:rPr>
          <w:rFonts w:ascii="Arial" w:cs="Arial" w:eastAsia="Arial" w:hAnsi="Arial"/>
          <w:color w:val="555555"/>
          <w:sz w:val="23"/>
          <w:szCs w:val="23"/>
          <w:highlight w:val="white"/>
          <w:rtl w:val="0"/>
        </w:rPr>
        <w:t xml:space="preserve">given samples from the domain and </w:t>
      </w:r>
    </w:p>
    <w:p w:rsidR="00000000" w:rsidDel="00000000" w:rsidP="00000000" w:rsidRDefault="00000000" w:rsidRPr="00000000" w14:paraId="00000015">
      <w:pPr>
        <w:ind w:left="720" w:firstLine="0"/>
        <w:rPr>
          <w:rFonts w:ascii="Arial" w:cs="Arial" w:eastAsia="Arial" w:hAnsi="Arial"/>
          <w:color w:val="555555"/>
          <w:sz w:val="23"/>
          <w:szCs w:val="23"/>
          <w:highlight w:val="white"/>
        </w:rPr>
      </w:pPr>
      <w:r w:rsidDel="00000000" w:rsidR="00000000" w:rsidRPr="00000000">
        <w:rPr>
          <w:rFonts w:ascii="Arial" w:cs="Arial" w:eastAsia="Arial" w:hAnsi="Arial"/>
          <w:color w:val="555555"/>
          <w:sz w:val="23"/>
          <w:szCs w:val="23"/>
          <w:highlight w:val="white"/>
          <w:rtl w:val="0"/>
        </w:rPr>
        <w:t xml:space="preserve">their evaluation via the objective function.</w:t>
      </w:r>
    </w:p>
    <w:p w:rsidR="00000000" w:rsidDel="00000000" w:rsidP="00000000" w:rsidRDefault="00000000" w:rsidRPr="00000000" w14:paraId="00000016">
      <w:pPr>
        <w:ind w:left="720" w:firstLine="0"/>
        <w:rPr>
          <w:rFonts w:ascii="Arial" w:cs="Arial" w:eastAsia="Arial" w:hAnsi="Arial"/>
          <w:color w:val="555555"/>
          <w:sz w:val="23"/>
          <w:szCs w:val="23"/>
          <w:highlight w:val="white"/>
        </w:rPr>
      </w:pPr>
      <w:r w:rsidDel="00000000" w:rsidR="00000000" w:rsidRPr="00000000">
        <w:rPr>
          <w:rtl w:val="0"/>
        </w:rPr>
      </w:r>
    </w:p>
    <w:p w:rsidR="00000000" w:rsidDel="00000000" w:rsidP="00000000" w:rsidRDefault="00000000" w:rsidRPr="00000000" w14:paraId="00000017">
      <w:pPr>
        <w:numPr>
          <w:ilvl w:val="0"/>
          <w:numId w:val="2"/>
        </w:numPr>
        <w:ind w:left="720" w:hanging="360"/>
        <w:rPr>
          <w:rFonts w:ascii="Arial" w:cs="Arial" w:eastAsia="Arial" w:hAnsi="Arial"/>
          <w:color w:val="555555"/>
          <w:sz w:val="23"/>
          <w:szCs w:val="23"/>
          <w:highlight w:val="white"/>
          <w:u w:val="none"/>
        </w:rPr>
      </w:pPr>
      <w:r w:rsidDel="00000000" w:rsidR="00000000" w:rsidRPr="00000000">
        <w:rPr>
          <w:rFonts w:ascii="Arial" w:cs="Arial" w:eastAsia="Arial" w:hAnsi="Arial"/>
          <w:color w:val="555555"/>
          <w:sz w:val="23"/>
          <w:szCs w:val="23"/>
          <w:highlight w:val="white"/>
          <w:rtl w:val="0"/>
        </w:rPr>
        <w:t xml:space="preserve">We can devise specific samples (</w:t>
      </w:r>
      <w:r w:rsidDel="00000000" w:rsidR="00000000" w:rsidRPr="00000000">
        <w:rPr>
          <w:rFonts w:ascii="Arial" w:cs="Arial" w:eastAsia="Arial" w:hAnsi="Arial"/>
          <w:i w:val="1"/>
          <w:color w:val="555555"/>
          <w:sz w:val="23"/>
          <w:szCs w:val="23"/>
          <w:highlight w:val="white"/>
          <w:rtl w:val="0"/>
        </w:rPr>
        <w:t xml:space="preserve">x1, x2, …, xn</w:t>
      </w:r>
      <w:r w:rsidDel="00000000" w:rsidR="00000000" w:rsidRPr="00000000">
        <w:rPr>
          <w:rFonts w:ascii="Arial" w:cs="Arial" w:eastAsia="Arial" w:hAnsi="Arial"/>
          <w:color w:val="555555"/>
          <w:sz w:val="23"/>
          <w:szCs w:val="23"/>
          <w:highlight w:val="white"/>
          <w:rtl w:val="0"/>
        </w:rPr>
        <w:t xml:space="preserve">) and evaluate them using the objective function </w:t>
      </w:r>
      <w:r w:rsidDel="00000000" w:rsidR="00000000" w:rsidRPr="00000000">
        <w:rPr>
          <w:rFonts w:ascii="Arial" w:cs="Arial" w:eastAsia="Arial" w:hAnsi="Arial"/>
          <w:i w:val="1"/>
          <w:color w:val="555555"/>
          <w:sz w:val="23"/>
          <w:szCs w:val="23"/>
          <w:highlight w:val="white"/>
          <w:rtl w:val="0"/>
        </w:rPr>
        <w:t xml:space="preserve">f(xi)</w:t>
      </w:r>
    </w:p>
    <w:p w:rsidR="00000000" w:rsidDel="00000000" w:rsidP="00000000" w:rsidRDefault="00000000" w:rsidRPr="00000000" w14:paraId="00000018">
      <w:pPr>
        <w:numPr>
          <w:ilvl w:val="0"/>
          <w:numId w:val="2"/>
        </w:numPr>
        <w:ind w:left="720" w:hanging="360"/>
        <w:rPr>
          <w:rFonts w:ascii="Arial" w:cs="Arial" w:eastAsia="Arial" w:hAnsi="Arial"/>
          <w:color w:val="555555"/>
          <w:sz w:val="23"/>
          <w:szCs w:val="23"/>
          <w:highlight w:val="white"/>
        </w:rPr>
      </w:pPr>
      <w:r w:rsidDel="00000000" w:rsidR="00000000" w:rsidRPr="00000000">
        <w:rPr>
          <w:rFonts w:ascii="Arial" w:cs="Arial" w:eastAsia="Arial" w:hAnsi="Arial"/>
          <w:color w:val="555555"/>
          <w:sz w:val="23"/>
          <w:szCs w:val="23"/>
          <w:highlight w:val="white"/>
          <w:rtl w:val="0"/>
        </w:rPr>
        <w:t xml:space="preserve">Samples and their outcome are collected sequentially</w:t>
      </w:r>
    </w:p>
    <w:p w:rsidR="00000000" w:rsidDel="00000000" w:rsidP="00000000" w:rsidRDefault="00000000" w:rsidRPr="00000000" w14:paraId="00000019">
      <w:pPr>
        <w:numPr>
          <w:ilvl w:val="0"/>
          <w:numId w:val="2"/>
        </w:numPr>
        <w:ind w:left="720" w:hanging="360"/>
        <w:rPr>
          <w:rFonts w:ascii="Arial" w:cs="Arial" w:eastAsia="Arial" w:hAnsi="Arial"/>
          <w:color w:val="555555"/>
          <w:sz w:val="23"/>
          <w:szCs w:val="23"/>
          <w:highlight w:val="white"/>
          <w:u w:val="none"/>
        </w:rPr>
      </w:pPr>
      <w:r w:rsidDel="00000000" w:rsidR="00000000" w:rsidRPr="00000000">
        <w:rPr>
          <w:rFonts w:ascii="Arial" w:cs="Arial" w:eastAsia="Arial" w:hAnsi="Arial"/>
          <w:color w:val="555555"/>
          <w:sz w:val="23"/>
          <w:szCs w:val="23"/>
          <w:highlight w:val="white"/>
          <w:rtl w:val="0"/>
        </w:rPr>
        <w:t xml:space="preserve">Define our data </w:t>
      </w:r>
      <w:r w:rsidDel="00000000" w:rsidR="00000000" w:rsidRPr="00000000">
        <w:rPr>
          <w:rFonts w:ascii="Arial" w:cs="Arial" w:eastAsia="Arial" w:hAnsi="Arial"/>
          <w:i w:val="1"/>
          <w:color w:val="555555"/>
          <w:sz w:val="23"/>
          <w:szCs w:val="23"/>
          <w:highlight w:val="white"/>
          <w:rtl w:val="0"/>
        </w:rPr>
        <w:t xml:space="preserve">D</w:t>
      </w:r>
      <w:r w:rsidDel="00000000" w:rsidR="00000000" w:rsidRPr="00000000">
        <w:rPr>
          <w:rFonts w:ascii="Arial" w:cs="Arial" w:eastAsia="Arial" w:hAnsi="Arial"/>
          <w:color w:val="555555"/>
          <w:sz w:val="23"/>
          <w:szCs w:val="23"/>
          <w:highlight w:val="white"/>
          <w:rtl w:val="0"/>
        </w:rPr>
        <w:t xml:space="preserve">, e.g. </w:t>
      </w:r>
      <w:r w:rsidDel="00000000" w:rsidR="00000000" w:rsidRPr="00000000">
        <w:rPr>
          <w:rFonts w:ascii="Arial" w:cs="Arial" w:eastAsia="Arial" w:hAnsi="Arial"/>
          <w:i w:val="1"/>
          <w:color w:val="555555"/>
          <w:sz w:val="23"/>
          <w:szCs w:val="23"/>
          <w:highlight w:val="white"/>
          <w:rtl w:val="0"/>
        </w:rPr>
        <w:t xml:space="preserve">D = {xi, f(xi), … xn, f(xn)}</w:t>
      </w:r>
      <w:r w:rsidDel="00000000" w:rsidR="00000000" w:rsidRPr="00000000">
        <w:rPr>
          <w:rFonts w:ascii="Arial" w:cs="Arial" w:eastAsia="Arial" w:hAnsi="Arial"/>
          <w:color w:val="555555"/>
          <w:sz w:val="23"/>
          <w:szCs w:val="23"/>
          <w:highlight w:val="white"/>
          <w:rtl w:val="0"/>
        </w:rPr>
        <w:t xml:space="preserve"> and is used to define the prior.</w:t>
      </w:r>
    </w:p>
    <w:p w:rsidR="00000000" w:rsidDel="00000000" w:rsidP="00000000" w:rsidRDefault="00000000" w:rsidRPr="00000000" w14:paraId="0000001A">
      <w:pPr>
        <w:numPr>
          <w:ilvl w:val="0"/>
          <w:numId w:val="2"/>
        </w:numPr>
        <w:ind w:left="720" w:hanging="360"/>
        <w:rPr>
          <w:rFonts w:ascii="Arial" w:cs="Arial" w:eastAsia="Arial" w:hAnsi="Arial"/>
          <w:color w:val="555555"/>
          <w:sz w:val="23"/>
          <w:szCs w:val="23"/>
          <w:highlight w:val="white"/>
          <w:u w:val="none"/>
        </w:rPr>
      </w:pPr>
      <w:r w:rsidDel="00000000" w:rsidR="00000000" w:rsidRPr="00000000">
        <w:rPr>
          <w:rFonts w:ascii="Arial" w:cs="Arial" w:eastAsia="Arial" w:hAnsi="Arial"/>
          <w:color w:val="555555"/>
          <w:sz w:val="23"/>
          <w:szCs w:val="23"/>
          <w:highlight w:val="white"/>
          <w:rtl w:val="0"/>
        </w:rPr>
        <w:t xml:space="preserve">The likelihood function is defined as the probability of observing the data given the function </w:t>
      </w:r>
      <w:r w:rsidDel="00000000" w:rsidR="00000000" w:rsidRPr="00000000">
        <w:rPr>
          <w:rFonts w:ascii="Arial" w:cs="Arial" w:eastAsia="Arial" w:hAnsi="Arial"/>
          <w:i w:val="1"/>
          <w:color w:val="555555"/>
          <w:sz w:val="23"/>
          <w:szCs w:val="23"/>
          <w:highlight w:val="white"/>
          <w:rtl w:val="0"/>
        </w:rPr>
        <w:t xml:space="preserve">P(D | f)</w:t>
      </w:r>
      <w:r w:rsidDel="00000000" w:rsidR="00000000" w:rsidRPr="00000000">
        <w:rPr>
          <w:rFonts w:ascii="Arial" w:cs="Arial" w:eastAsia="Arial" w:hAnsi="Arial"/>
          <w:color w:val="555555"/>
          <w:sz w:val="23"/>
          <w:szCs w:val="23"/>
          <w:highlight w:val="white"/>
          <w:rtl w:val="0"/>
        </w:rPr>
        <w:t xml:space="preserve">. This likelihood function will change as more observations are collected.</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after="220" w:lineRule="auto"/>
        <w:ind w:firstLine="1440"/>
        <w:rPr>
          <w:rFonts w:ascii="Arial" w:cs="Arial" w:eastAsia="Arial" w:hAnsi="Arial"/>
          <w:b w:val="1"/>
          <w:color w:val="555555"/>
          <w:sz w:val="23"/>
          <w:szCs w:val="23"/>
          <w:highlight w:val="white"/>
        </w:rPr>
      </w:pPr>
      <w:r w:rsidDel="00000000" w:rsidR="00000000" w:rsidRPr="00000000">
        <w:rPr>
          <w:rFonts w:ascii="Arial" w:cs="Arial" w:eastAsia="Arial" w:hAnsi="Arial"/>
          <w:b w:val="1"/>
          <w:color w:val="555555"/>
          <w:sz w:val="23"/>
          <w:szCs w:val="23"/>
          <w:highlight w:val="white"/>
          <w:rtl w:val="0"/>
        </w:rPr>
        <w:t xml:space="preserve">P(f|D) = P(D|f) * P(f)</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pacing w:after="220" w:lineRule="auto"/>
        <w:ind w:firstLine="1440"/>
        <w:rPr>
          <w:rFonts w:ascii="Arial" w:cs="Arial" w:eastAsia="Arial" w:hAnsi="Arial"/>
          <w:color w:val="555555"/>
          <w:sz w:val="23"/>
          <w:szCs w:val="23"/>
          <w:highlight w:val="white"/>
        </w:rPr>
      </w:pPr>
      <w:r w:rsidDel="00000000" w:rsidR="00000000" w:rsidRPr="00000000">
        <w:rPr>
          <w:rFonts w:ascii="Arial" w:cs="Arial" w:eastAsia="Arial" w:hAnsi="Arial"/>
          <w:color w:val="555555"/>
          <w:sz w:val="23"/>
          <w:szCs w:val="23"/>
          <w:highlight w:val="white"/>
          <w:rtl w:val="0"/>
        </w:rPr>
        <w:t xml:space="preserve">The posterior represents everything we know about the objective function. </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220" w:lineRule="auto"/>
        <w:ind w:firstLine="1440"/>
        <w:rPr>
          <w:rFonts w:ascii="Arial" w:cs="Arial" w:eastAsia="Arial" w:hAnsi="Arial"/>
          <w:color w:val="555555"/>
          <w:sz w:val="23"/>
          <w:szCs w:val="23"/>
          <w:highlight w:val="white"/>
        </w:rPr>
      </w:pPr>
      <w:r w:rsidDel="00000000" w:rsidR="00000000" w:rsidRPr="00000000">
        <w:rPr>
          <w:rFonts w:ascii="Arial" w:cs="Arial" w:eastAsia="Arial" w:hAnsi="Arial"/>
          <w:color w:val="555555"/>
          <w:sz w:val="23"/>
          <w:szCs w:val="23"/>
          <w:highlight w:val="white"/>
          <w:rtl w:val="0"/>
        </w:rPr>
        <w:t xml:space="preserve">It is an approximation of the objective function and can be used to estimate the cost of different candidate samples that we may want to evaluate.</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pacing w:after="220" w:lineRule="auto"/>
        <w:ind w:firstLine="1440"/>
        <w:rPr>
          <w:rFonts w:ascii="Arial" w:cs="Arial" w:eastAsia="Arial" w:hAnsi="Arial"/>
          <w:color w:val="555555"/>
          <w:sz w:val="23"/>
          <w:szCs w:val="23"/>
          <w:highlight w:val="white"/>
        </w:rPr>
      </w:pPr>
      <w:r w:rsidDel="00000000" w:rsidR="00000000" w:rsidRPr="00000000">
        <w:rPr>
          <w:rFonts w:ascii="Arial" w:cs="Arial" w:eastAsia="Arial" w:hAnsi="Arial"/>
          <w:color w:val="555555"/>
          <w:sz w:val="23"/>
          <w:szCs w:val="23"/>
          <w:highlight w:val="white"/>
          <w:rtl w:val="0"/>
        </w:rPr>
        <w:t xml:space="preserve">posterior probability is a surrogate objective function.</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pacing w:after="220" w:lineRule="auto"/>
        <w:ind w:left="0" w:firstLine="0"/>
        <w:rPr>
          <w:rFonts w:ascii="Arial" w:cs="Arial" w:eastAsia="Arial" w:hAnsi="Arial"/>
          <w:color w:val="555555"/>
          <w:sz w:val="23"/>
          <w:szCs w:val="23"/>
          <w:highlight w:val="white"/>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pacing w:after="220" w:lineRule="auto"/>
        <w:ind w:left="0" w:firstLine="0"/>
        <w:rPr>
          <w:rFonts w:ascii="Arial" w:cs="Arial" w:eastAsia="Arial" w:hAnsi="Arial"/>
          <w:b w:val="1"/>
          <w:color w:val="555555"/>
          <w:sz w:val="23"/>
          <w:szCs w:val="23"/>
          <w:highlight w:val="white"/>
        </w:rPr>
      </w:pPr>
      <w:r w:rsidDel="00000000" w:rsidR="00000000" w:rsidRPr="00000000">
        <w:rPr>
          <w:rFonts w:ascii="Arial" w:cs="Arial" w:eastAsia="Arial" w:hAnsi="Arial"/>
          <w:b w:val="1"/>
          <w:color w:val="555555"/>
          <w:sz w:val="23"/>
          <w:szCs w:val="23"/>
          <w:highlight w:val="white"/>
          <w:rtl w:val="0"/>
        </w:rPr>
        <w:t xml:space="preserve">Test problem</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after="220" w:lineRule="auto"/>
        <w:ind w:left="0" w:firstLine="0"/>
        <w:rPr>
          <w:rFonts w:ascii="Arial" w:cs="Arial" w:eastAsia="Arial" w:hAnsi="Arial"/>
          <w:b w:val="1"/>
          <w:color w:val="555555"/>
          <w:sz w:val="23"/>
          <w:szCs w:val="23"/>
          <w:highlight w:val="white"/>
        </w:rPr>
      </w:pPr>
      <w:r w:rsidDel="00000000" w:rsidR="00000000" w:rsidRPr="00000000">
        <w:rPr>
          <w:rFonts w:ascii="Arial" w:cs="Arial" w:eastAsia="Arial" w:hAnsi="Arial"/>
          <w:b w:val="1"/>
          <w:color w:val="555555"/>
          <w:sz w:val="23"/>
          <w:szCs w:val="23"/>
          <w:highlight w:val="white"/>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pacing w:after="220" w:lineRule="auto"/>
        <w:ind w:left="0" w:firstLine="0"/>
        <w:rPr>
          <w:rFonts w:ascii="Arial" w:cs="Arial" w:eastAsia="Arial" w:hAnsi="Arial"/>
          <w:color w:val="555555"/>
          <w:sz w:val="23"/>
          <w:szCs w:val="23"/>
          <w:highlight w:val="white"/>
        </w:rPr>
      </w:pPr>
      <w:r w:rsidDel="00000000" w:rsidR="00000000" w:rsidRPr="00000000">
        <w:rPr>
          <w:rFonts w:ascii="Arial" w:cs="Arial" w:eastAsia="Arial" w:hAnsi="Arial"/>
          <w:b w:val="1"/>
          <w:color w:val="555555"/>
          <w:sz w:val="23"/>
          <w:szCs w:val="23"/>
          <w:highlight w:val="white"/>
          <w:rtl w:val="0"/>
        </w:rPr>
        <w:t xml:space="preserve">Surrogate Function</w:t>
      </w:r>
      <w:r w:rsidDel="00000000" w:rsidR="00000000" w:rsidRPr="00000000">
        <w:rPr>
          <w:rFonts w:ascii="Arial" w:cs="Arial" w:eastAsia="Arial" w:hAnsi="Arial"/>
          <w:color w:val="555555"/>
          <w:sz w:val="23"/>
          <w:szCs w:val="23"/>
          <w:highlight w:val="white"/>
          <w:rtl w:val="0"/>
        </w:rPr>
        <w:t xml:space="preserve">: The surrogate function is a technique used to best approximate the mapping of input examples to an output score. The surrogate function is a technique used to best approximate the mapping of input examples to an output score.</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after="220" w:lineRule="auto"/>
        <w:ind w:left="0" w:firstLine="0"/>
        <w:rPr>
          <w:rFonts w:ascii="Arial" w:cs="Arial" w:eastAsia="Arial" w:hAnsi="Arial"/>
          <w:color w:val="555555"/>
          <w:sz w:val="23"/>
          <w:szCs w:val="23"/>
          <w:highlight w:val="white"/>
        </w:rPr>
      </w:pPr>
      <w:r w:rsidDel="00000000" w:rsidR="00000000" w:rsidRPr="00000000">
        <w:rPr>
          <w:rFonts w:ascii="Arial" w:cs="Arial" w:eastAsia="Arial" w:hAnsi="Arial"/>
          <w:color w:val="555555"/>
          <w:sz w:val="23"/>
          <w:szCs w:val="23"/>
          <w:highlight w:val="white"/>
          <w:rtl w:val="0"/>
        </w:rPr>
        <w:t xml:space="preserve">Using a GP regression model is often preferred.</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220" w:lineRule="auto"/>
        <w:ind w:left="0" w:firstLine="0"/>
        <w:rPr>
          <w:rFonts w:ascii="Arial" w:cs="Arial" w:eastAsia="Arial" w:hAnsi="Arial"/>
          <w:color w:val="555555"/>
          <w:sz w:val="23"/>
          <w:szCs w:val="23"/>
          <w:highlight w:val="white"/>
        </w:rPr>
      </w:pPr>
      <w:r w:rsidDel="00000000" w:rsidR="00000000" w:rsidRPr="00000000">
        <w:rPr>
          <w:rFonts w:ascii="Arial" w:cs="Arial" w:eastAsia="Arial" w:hAnsi="Arial"/>
          <w:color w:val="555555"/>
          <w:sz w:val="23"/>
          <w:szCs w:val="23"/>
          <w:highlight w:val="white"/>
          <w:rtl w:val="0"/>
        </w:rPr>
        <w:t xml:space="preserve">We can fit a GP regression model using the </w:t>
      </w:r>
      <w:hyperlink r:id="rId8">
        <w:r w:rsidDel="00000000" w:rsidR="00000000" w:rsidRPr="00000000">
          <w:rPr>
            <w:rFonts w:ascii="Arial" w:cs="Arial" w:eastAsia="Arial" w:hAnsi="Arial"/>
            <w:color w:val="428bca"/>
            <w:sz w:val="23"/>
            <w:szCs w:val="23"/>
            <w:highlight w:val="white"/>
            <w:rtl w:val="0"/>
          </w:rPr>
          <w:t xml:space="preserve">GaussianProcessRegressor</w:t>
        </w:r>
      </w:hyperlink>
      <w:r w:rsidDel="00000000" w:rsidR="00000000" w:rsidRPr="00000000">
        <w:rPr>
          <w:rFonts w:ascii="Arial" w:cs="Arial" w:eastAsia="Arial" w:hAnsi="Arial"/>
          <w:color w:val="555555"/>
          <w:sz w:val="23"/>
          <w:szCs w:val="23"/>
          <w:highlight w:val="white"/>
          <w:rtl w:val="0"/>
        </w:rPr>
        <w:t xml:space="preserve"> scikit-learn implementation from a sample of inputs (</w:t>
      </w:r>
      <w:r w:rsidDel="00000000" w:rsidR="00000000" w:rsidRPr="00000000">
        <w:rPr>
          <w:rFonts w:ascii="Arial" w:cs="Arial" w:eastAsia="Arial" w:hAnsi="Arial"/>
          <w:i w:val="1"/>
          <w:color w:val="555555"/>
          <w:sz w:val="23"/>
          <w:szCs w:val="23"/>
          <w:highlight w:val="white"/>
          <w:rtl w:val="0"/>
        </w:rPr>
        <w:t xml:space="preserve">X</w:t>
      </w:r>
      <w:r w:rsidDel="00000000" w:rsidR="00000000" w:rsidRPr="00000000">
        <w:rPr>
          <w:rFonts w:ascii="Arial" w:cs="Arial" w:eastAsia="Arial" w:hAnsi="Arial"/>
          <w:color w:val="555555"/>
          <w:sz w:val="23"/>
          <w:szCs w:val="23"/>
          <w:highlight w:val="white"/>
          <w:rtl w:val="0"/>
        </w:rPr>
        <w:t xml:space="preserve">) and noisy evaluations from the objective function (</w:t>
      </w:r>
      <w:r w:rsidDel="00000000" w:rsidR="00000000" w:rsidRPr="00000000">
        <w:rPr>
          <w:rFonts w:ascii="Arial" w:cs="Arial" w:eastAsia="Arial" w:hAnsi="Arial"/>
          <w:i w:val="1"/>
          <w:color w:val="555555"/>
          <w:sz w:val="23"/>
          <w:szCs w:val="23"/>
          <w:highlight w:val="white"/>
          <w:rtl w:val="0"/>
        </w:rPr>
        <w:t xml:space="preserve">y</w:t>
      </w:r>
      <w:r w:rsidDel="00000000" w:rsidR="00000000" w:rsidRPr="00000000">
        <w:rPr>
          <w:rFonts w:ascii="Arial" w:cs="Arial" w:eastAsia="Arial" w:hAnsi="Arial"/>
          <w:color w:val="555555"/>
          <w:sz w:val="23"/>
          <w:szCs w:val="23"/>
          <w:highlight w:val="white"/>
          <w:rtl w:val="0"/>
        </w:rPr>
        <w:t xml:space="preserve">).</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after="220" w:lineRule="auto"/>
        <w:ind w:left="0" w:firstLine="0"/>
        <w:rPr>
          <w:rFonts w:ascii="Arial" w:cs="Arial" w:eastAsia="Arial" w:hAnsi="Arial"/>
          <w:color w:val="555555"/>
          <w:sz w:val="23"/>
          <w:szCs w:val="23"/>
          <w:highlight w:val="white"/>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80" w:line="360" w:lineRule="auto"/>
        <w:ind w:left="0" w:firstLine="0"/>
        <w:rPr>
          <w:rFonts w:ascii="Arial" w:cs="Arial" w:eastAsia="Arial" w:hAnsi="Arial"/>
          <w:color w:val="555555"/>
          <w:sz w:val="23"/>
          <w:szCs w:val="23"/>
          <w:highlight w:val="white"/>
        </w:rPr>
      </w:pPr>
      <w:r w:rsidDel="00000000" w:rsidR="00000000" w:rsidRPr="00000000">
        <w:rPr>
          <w:rFonts w:ascii="Arial" w:cs="Arial" w:eastAsia="Arial" w:hAnsi="Arial"/>
          <w:color w:val="555555"/>
          <w:sz w:val="23"/>
          <w:szCs w:val="23"/>
          <w:highlight w:val="white"/>
          <w:rtl w:val="0"/>
        </w:rPr>
        <w:t xml:space="preserve">The surrogate function gives us an estimate of the objective function, used to direct future sampling. Sampling involves careful use of the posterior in a function known as the “</w:t>
      </w:r>
      <w:r w:rsidDel="00000000" w:rsidR="00000000" w:rsidRPr="00000000">
        <w:rPr>
          <w:rFonts w:ascii="Arial" w:cs="Arial" w:eastAsia="Arial" w:hAnsi="Arial"/>
          <w:i w:val="1"/>
          <w:color w:val="555555"/>
          <w:sz w:val="23"/>
          <w:szCs w:val="23"/>
          <w:highlight w:val="white"/>
          <w:rtl w:val="0"/>
        </w:rPr>
        <w:t xml:space="preserve">acquisition</w:t>
      </w:r>
      <w:r w:rsidDel="00000000" w:rsidR="00000000" w:rsidRPr="00000000">
        <w:rPr>
          <w:rFonts w:ascii="Arial" w:cs="Arial" w:eastAsia="Arial" w:hAnsi="Arial"/>
          <w:color w:val="555555"/>
          <w:sz w:val="23"/>
          <w:szCs w:val="23"/>
          <w:highlight w:val="white"/>
          <w:rtl w:val="0"/>
        </w:rPr>
        <w:t xml:space="preserve">” function.</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80" w:line="360" w:lineRule="auto"/>
        <w:ind w:left="0" w:firstLine="0"/>
        <w:rPr>
          <w:rFonts w:ascii="Arial" w:cs="Arial" w:eastAsia="Arial" w:hAnsi="Arial"/>
          <w:color w:val="555555"/>
          <w:sz w:val="23"/>
          <w:szCs w:val="23"/>
          <w:highlight w:val="white"/>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20" w:line="360" w:lineRule="auto"/>
        <w:ind w:left="0" w:firstLine="0"/>
        <w:rPr>
          <w:rFonts w:ascii="Arial" w:cs="Arial" w:eastAsia="Arial" w:hAnsi="Arial"/>
          <w:color w:val="555555"/>
          <w:sz w:val="23"/>
          <w:szCs w:val="23"/>
          <w:highlight w:val="white"/>
        </w:rPr>
      </w:pPr>
      <w:r w:rsidDel="00000000" w:rsidR="00000000" w:rsidRPr="00000000">
        <w:rPr>
          <w:rFonts w:ascii="Arial" w:cs="Arial" w:eastAsia="Arial" w:hAnsi="Arial"/>
          <w:b w:val="1"/>
          <w:color w:val="555555"/>
          <w:sz w:val="23"/>
          <w:szCs w:val="23"/>
          <w:highlight w:val="white"/>
          <w:rtl w:val="0"/>
        </w:rPr>
        <w:t xml:space="preserve">Acquisition Function</w:t>
      </w:r>
      <w:r w:rsidDel="00000000" w:rsidR="00000000" w:rsidRPr="00000000">
        <w:rPr>
          <w:rFonts w:ascii="Arial" w:cs="Arial" w:eastAsia="Arial" w:hAnsi="Arial"/>
          <w:color w:val="555555"/>
          <w:sz w:val="23"/>
          <w:szCs w:val="23"/>
          <w:highlight w:val="white"/>
          <w:rtl w:val="0"/>
        </w:rPr>
        <w:t xml:space="preserve">: Technique by which the posterior is used to select the next sample from the search space.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80" w:line="360" w:lineRule="auto"/>
        <w:ind w:left="0" w:firstLine="0"/>
        <w:rPr>
          <w:rFonts w:ascii="Arial" w:cs="Arial" w:eastAsia="Arial" w:hAnsi="Arial"/>
          <w:color w:val="555555"/>
          <w:sz w:val="23"/>
          <w:szCs w:val="23"/>
          <w:highlight w:val="white"/>
        </w:rPr>
      </w:pPr>
      <w:r w:rsidDel="00000000" w:rsidR="00000000" w:rsidRPr="00000000">
        <w:rPr>
          <w:rFonts w:ascii="Arial" w:cs="Arial" w:eastAsia="Arial" w:hAnsi="Arial"/>
          <w:color w:val="555555"/>
          <w:sz w:val="23"/>
          <w:szCs w:val="23"/>
          <w:highlight w:val="white"/>
          <w:rtl w:val="0"/>
        </w:rPr>
        <w:t xml:space="preserve"> </w:t>
      </w:r>
    </w:p>
    <w:p w:rsidR="00000000" w:rsidDel="00000000" w:rsidP="00000000" w:rsidRDefault="00000000" w:rsidRPr="00000000" w14:paraId="0000002A">
      <w:pPr>
        <w:ind w:firstLine="1440"/>
        <w:rPr>
          <w:rFonts w:ascii="Arial" w:cs="Arial" w:eastAsia="Arial" w:hAnsi="Arial"/>
          <w:color w:val="555555"/>
          <w:sz w:val="23"/>
          <w:szCs w:val="23"/>
          <w:highlight w:val="white"/>
        </w:rPr>
      </w:pPr>
      <w:r w:rsidDel="00000000" w:rsidR="00000000" w:rsidRPr="00000000">
        <w:rPr>
          <w:rtl w:val="0"/>
        </w:rPr>
      </w:r>
    </w:p>
    <w:p w:rsidR="00000000" w:rsidDel="00000000" w:rsidP="00000000" w:rsidRDefault="00000000" w:rsidRPr="00000000" w14:paraId="0000002B">
      <w:pPr>
        <w:ind w:left="0" w:firstLine="0"/>
        <w:rPr>
          <w:rFonts w:ascii="Arial" w:cs="Arial" w:eastAsia="Arial" w:hAnsi="Arial"/>
          <w:color w:val="555555"/>
          <w:sz w:val="23"/>
          <w:szCs w:val="23"/>
          <w:highlight w:val="white"/>
        </w:rPr>
      </w:pPr>
      <w:r w:rsidDel="00000000" w:rsidR="00000000" w:rsidRPr="00000000">
        <w:rPr>
          <w:rtl w:val="0"/>
        </w:rPr>
      </w:r>
    </w:p>
    <w:p w:rsidR="00000000" w:rsidDel="00000000" w:rsidP="00000000" w:rsidRDefault="00000000" w:rsidRPr="00000000" w14:paraId="0000002C">
      <w:pPr>
        <w:ind w:left="0" w:firstLine="0"/>
        <w:rPr>
          <w:rFonts w:ascii="Arial" w:cs="Arial" w:eastAsia="Arial" w:hAnsi="Arial"/>
          <w:color w:val="555555"/>
          <w:sz w:val="23"/>
          <w:szCs w:val="23"/>
          <w:highlight w:val="white"/>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chinelearningmastery.com/bayes-theorem-for-machine-learning/" TargetMode="External"/><Relationship Id="rId7" Type="http://schemas.openxmlformats.org/officeDocument/2006/relationships/image" Target="media/image1.png"/><Relationship Id="rId8" Type="http://schemas.openxmlformats.org/officeDocument/2006/relationships/hyperlink" Target="https://scikit-learn.org/stable/modules/generated/sklearn.gaussian_process.GaussianProcessRegress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