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8A84B" w14:textId="0967E5C2" w:rsidR="0014204B" w:rsidRPr="00306DC1" w:rsidRDefault="0014204B" w:rsidP="00AF6424">
      <w:pPr>
        <w:spacing w:after="40"/>
        <w:rPr>
          <w:rFonts w:ascii="Aptos" w:hAnsi="Aptos"/>
          <w:u w:val="single"/>
        </w:rPr>
      </w:pPr>
      <w:r w:rsidRPr="00306DC1">
        <w:rPr>
          <w:rFonts w:ascii="Aptos" w:hAnsi="Aptos"/>
          <w:b/>
          <w:bCs/>
          <w:color w:val="1B3A5C"/>
          <w:sz w:val="28"/>
          <w:szCs w:val="28"/>
          <w:u w:val="single"/>
        </w:rPr>
        <w:t>PMT NOTE</w:t>
      </w:r>
      <w:r w:rsidR="000160A3" w:rsidRPr="00306DC1">
        <w:rPr>
          <w:rFonts w:ascii="Aptos" w:hAnsi="Aptos"/>
          <w:b/>
          <w:bCs/>
          <w:color w:val="1B3A5C"/>
          <w:sz w:val="28"/>
          <w:szCs w:val="28"/>
          <w:u w:val="single"/>
        </w:rPr>
        <w:t xml:space="preserve"> on </w:t>
      </w:r>
      <w:r w:rsidR="00002BC0" w:rsidRPr="00306DC1">
        <w:rPr>
          <w:rFonts w:ascii="Aptos" w:hAnsi="Aptos"/>
          <w:b/>
          <w:bCs/>
          <w:color w:val="1B3A5C"/>
          <w:sz w:val="28"/>
          <w:szCs w:val="28"/>
          <w:u w:val="single"/>
        </w:rPr>
        <w:t xml:space="preserve">Essar </w:t>
      </w:r>
      <w:r w:rsidR="000160A3" w:rsidRPr="00306DC1">
        <w:rPr>
          <w:rFonts w:ascii="Aptos" w:hAnsi="Aptos"/>
          <w:b/>
          <w:bCs/>
          <w:color w:val="1B3A5C"/>
          <w:sz w:val="28"/>
          <w:szCs w:val="28"/>
          <w:u w:val="single"/>
        </w:rPr>
        <w:t>Power</w:t>
      </w:r>
      <w:r w:rsidR="0001368A" w:rsidRPr="00306DC1">
        <w:rPr>
          <w:rFonts w:ascii="Aptos" w:hAnsi="Aptos"/>
          <w:b/>
          <w:bCs/>
          <w:color w:val="1B3A5C"/>
          <w:sz w:val="28"/>
          <w:szCs w:val="28"/>
          <w:u w:val="single"/>
        </w:rPr>
        <w:t xml:space="preserve"> (March </w:t>
      </w:r>
      <w:r w:rsidR="00A047E7">
        <w:rPr>
          <w:rFonts w:ascii="Aptos" w:hAnsi="Aptos"/>
          <w:b/>
          <w:bCs/>
          <w:color w:val="1B3A5C"/>
          <w:sz w:val="28"/>
          <w:szCs w:val="28"/>
          <w:u w:val="single"/>
        </w:rPr>
        <w:t xml:space="preserve">30, </w:t>
      </w:r>
      <w:r w:rsidR="0001368A" w:rsidRPr="00306DC1">
        <w:rPr>
          <w:rFonts w:ascii="Aptos" w:hAnsi="Aptos"/>
          <w:b/>
          <w:bCs/>
          <w:color w:val="1B3A5C"/>
          <w:sz w:val="28"/>
          <w:szCs w:val="28"/>
          <w:u w:val="single"/>
        </w:rPr>
        <w:t>2026)</w:t>
      </w:r>
    </w:p>
    <w:p w14:paraId="43B4DC87" w14:textId="77777777" w:rsidR="0014204B" w:rsidRPr="00306DC1" w:rsidRDefault="0014204B" w:rsidP="0014204B">
      <w:pPr>
        <w:rPr>
          <w:rFonts w:ascii="Aptos" w:hAnsi="Aptos"/>
          <w:b/>
          <w:bCs/>
          <w:color w:val="2E5E8E"/>
          <w:sz w:val="22"/>
          <w:szCs w:val="22"/>
        </w:rPr>
      </w:pPr>
    </w:p>
    <w:p w14:paraId="762E18FB" w14:textId="77777777" w:rsidR="00650959" w:rsidRPr="00306DC1" w:rsidRDefault="00650959" w:rsidP="0014204B">
      <w:pPr>
        <w:rPr>
          <w:rFonts w:ascii="Aptos" w:hAnsi="Aptos"/>
          <w:b/>
          <w:bCs/>
          <w:color w:val="2E5E8E"/>
          <w:sz w:val="22"/>
          <w:szCs w:val="22"/>
        </w:rPr>
      </w:pPr>
    </w:p>
    <w:p w14:paraId="2C318936" w14:textId="236C0353" w:rsidR="000160A3" w:rsidRPr="00306DC1" w:rsidRDefault="000160A3" w:rsidP="0001368A">
      <w:pPr>
        <w:spacing w:after="20"/>
        <w:rPr>
          <w:rFonts w:ascii="Aptos" w:hAnsi="Aptos"/>
          <w:color w:val="C00000"/>
          <w:sz w:val="24"/>
          <w:szCs w:val="24"/>
        </w:rPr>
      </w:pPr>
      <w:r w:rsidRPr="00306DC1">
        <w:rPr>
          <w:rFonts w:ascii="Aptos" w:hAnsi="Aptos"/>
          <w:b/>
          <w:bCs/>
          <w:color w:val="C00000"/>
          <w:sz w:val="24"/>
          <w:szCs w:val="24"/>
        </w:rPr>
        <w:t>Essar Power Limited (EPOL)</w:t>
      </w:r>
    </w:p>
    <w:p w14:paraId="381F4A23" w14:textId="77777777" w:rsidR="0001368A" w:rsidRPr="00306DC1" w:rsidRDefault="0001368A" w:rsidP="0001368A">
      <w:pPr>
        <w:spacing w:after="20"/>
        <w:rPr>
          <w:rFonts w:ascii="Aptos" w:hAnsi="Aptos"/>
        </w:rPr>
      </w:pPr>
    </w:p>
    <w:p w14:paraId="0C7CFE0A" w14:textId="4325FC73" w:rsidR="0014204B" w:rsidRPr="00306DC1" w:rsidRDefault="00C95B68" w:rsidP="0014204B">
      <w:pPr>
        <w:rPr>
          <w:rFonts w:ascii="Aptos" w:hAnsi="Aptos"/>
          <w:b/>
          <w:bCs/>
          <w:color w:val="1B3A5C"/>
          <w:sz w:val="20"/>
          <w:szCs w:val="20"/>
        </w:rPr>
      </w:pPr>
      <w:r w:rsidRPr="00306DC1">
        <w:rPr>
          <w:rFonts w:ascii="Aptos" w:hAnsi="Aptos"/>
          <w:b/>
          <w:bCs/>
          <w:color w:val="1B3A5C"/>
          <w:sz w:val="20"/>
          <w:szCs w:val="20"/>
        </w:rPr>
        <w:t>1</w:t>
      </w:r>
      <w:r w:rsidR="0014204B" w:rsidRPr="00306DC1">
        <w:rPr>
          <w:rFonts w:ascii="Aptos" w:hAnsi="Aptos"/>
          <w:b/>
          <w:bCs/>
          <w:color w:val="1B3A5C"/>
          <w:sz w:val="20"/>
          <w:szCs w:val="20"/>
        </w:rPr>
        <w:t>. Strategic Initiatives &amp; Capital Plan (FY 2026-27)</w:t>
      </w:r>
    </w:p>
    <w:p w14:paraId="322A74B0" w14:textId="77777777" w:rsidR="0014204B" w:rsidRPr="00306DC1" w:rsidRDefault="0014204B" w:rsidP="0014204B">
      <w:pPr>
        <w:rPr>
          <w:rFonts w:ascii="Aptos" w:hAnsi="Aptos"/>
        </w:rPr>
      </w:pPr>
    </w:p>
    <w:tbl>
      <w:tblPr>
        <w:tblW w:w="100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95"/>
        <w:gridCol w:w="1938"/>
        <w:gridCol w:w="1043"/>
        <w:gridCol w:w="1879"/>
        <w:gridCol w:w="877"/>
        <w:gridCol w:w="2132"/>
      </w:tblGrid>
      <w:tr w:rsidR="0014204B" w:rsidRPr="00306DC1" w14:paraId="5031C61C" w14:textId="77777777" w:rsidTr="00450543">
        <w:trPr>
          <w:tblHeader/>
        </w:trPr>
        <w:tc>
          <w:tcPr>
            <w:tcW w:w="22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CB607A" w14:textId="77777777" w:rsidR="0014204B" w:rsidRPr="00306DC1" w:rsidRDefault="0014204B" w:rsidP="00633660">
            <w:pPr>
              <w:spacing w:before="20" w:after="20"/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b/>
                <w:bCs/>
                <w:color w:val="FFFFFF"/>
                <w:sz w:val="17"/>
                <w:szCs w:val="17"/>
              </w:rPr>
              <w:t>Initiative</w:t>
            </w:r>
          </w:p>
        </w:tc>
        <w:tc>
          <w:tcPr>
            <w:tcW w:w="19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40E850" w14:textId="77777777" w:rsidR="0014204B" w:rsidRPr="00306DC1" w:rsidRDefault="0014204B" w:rsidP="00633660">
            <w:pPr>
              <w:spacing w:before="20" w:after="20"/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b/>
                <w:bCs/>
                <w:color w:val="FFFFFF"/>
                <w:sz w:val="17"/>
                <w:szCs w:val="17"/>
              </w:rPr>
              <w:t>Status</w:t>
            </w:r>
          </w:p>
        </w:tc>
        <w:tc>
          <w:tcPr>
            <w:tcW w:w="7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1CFD2F" w14:textId="2C84F2FE" w:rsidR="0014204B" w:rsidRPr="00306DC1" w:rsidRDefault="0014204B" w:rsidP="00633660">
            <w:pPr>
              <w:spacing w:before="20" w:after="20"/>
              <w:jc w:val="center"/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b/>
                <w:bCs/>
                <w:color w:val="FFFFFF"/>
                <w:sz w:val="17"/>
                <w:szCs w:val="17"/>
              </w:rPr>
              <w:t xml:space="preserve">FY27 </w:t>
            </w:r>
            <w:proofErr w:type="gramStart"/>
            <w:r w:rsidRPr="00306DC1">
              <w:rPr>
                <w:rFonts w:ascii="Aptos" w:hAnsi="Aptos"/>
                <w:b/>
                <w:bCs/>
                <w:color w:val="FFFFFF"/>
                <w:sz w:val="17"/>
                <w:szCs w:val="17"/>
              </w:rPr>
              <w:t xml:space="preserve">Target </w:t>
            </w:r>
            <w:r w:rsidRPr="00306DC1">
              <w:rPr>
                <w:rFonts w:ascii="Aptos" w:hAnsi="Aptos"/>
                <w:b/>
                <w:color w:val="FFFFFF"/>
                <w:sz w:val="17"/>
                <w:szCs w:val="17"/>
              </w:rPr>
              <w:t xml:space="preserve"> </w:t>
            </w:r>
            <w:r w:rsidRPr="00306DC1">
              <w:rPr>
                <w:rFonts w:ascii="Aptos" w:hAnsi="Aptos"/>
                <w:b/>
                <w:bCs/>
                <w:color w:val="FFFFFF"/>
                <w:sz w:val="17"/>
                <w:szCs w:val="17"/>
              </w:rPr>
              <w:t>(</w:t>
            </w:r>
            <w:proofErr w:type="gramEnd"/>
            <w:r w:rsidRPr="00306DC1">
              <w:rPr>
                <w:rFonts w:ascii="Aptos" w:hAnsi="Aptos"/>
                <w:b/>
                <w:bCs/>
                <w:color w:val="FFFFFF"/>
                <w:sz w:val="17"/>
                <w:szCs w:val="17"/>
              </w:rPr>
              <w:t>Rs. Cr)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29CFC9" w14:textId="77777777" w:rsidR="0014204B" w:rsidRPr="00306DC1" w:rsidRDefault="0014204B" w:rsidP="00633660">
            <w:pPr>
              <w:spacing w:before="20" w:after="20"/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b/>
                <w:bCs/>
                <w:color w:val="FFFFFF"/>
                <w:sz w:val="17"/>
                <w:szCs w:val="17"/>
              </w:rPr>
              <w:t>Funding Source</w:t>
            </w:r>
          </w:p>
        </w:tc>
        <w:tc>
          <w:tcPr>
            <w:tcW w:w="8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153872" w14:textId="77777777" w:rsidR="0014204B" w:rsidRPr="00306DC1" w:rsidRDefault="0014204B" w:rsidP="00633660">
            <w:pPr>
              <w:spacing w:before="20" w:after="20"/>
              <w:jc w:val="center"/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b/>
                <w:bCs/>
                <w:color w:val="FFFFFF"/>
                <w:sz w:val="17"/>
                <w:szCs w:val="17"/>
              </w:rPr>
              <w:t>Net Margin (Rs. Cr)</w:t>
            </w:r>
          </w:p>
        </w:tc>
        <w:tc>
          <w:tcPr>
            <w:tcW w:w="22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2352F0" w14:textId="77777777" w:rsidR="0014204B" w:rsidRPr="00306DC1" w:rsidRDefault="0014204B" w:rsidP="00633660">
            <w:pPr>
              <w:spacing w:before="20" w:after="20"/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b/>
                <w:bCs/>
                <w:color w:val="FFFFFF"/>
                <w:sz w:val="17"/>
                <w:szCs w:val="17"/>
              </w:rPr>
              <w:t>Reference</w:t>
            </w:r>
          </w:p>
        </w:tc>
      </w:tr>
      <w:tr w:rsidR="0014204B" w:rsidRPr="00306DC1" w14:paraId="6DB7F512" w14:textId="77777777" w:rsidTr="00450543">
        <w:tc>
          <w:tcPr>
            <w:tcW w:w="22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8A0301" w14:textId="77777777" w:rsidR="0014204B" w:rsidRPr="00306DC1" w:rsidRDefault="0014204B" w:rsidP="00633660">
            <w:pPr>
              <w:spacing w:before="20" w:after="20"/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b/>
                <w:bCs/>
                <w:color w:val="000000"/>
                <w:sz w:val="17"/>
                <w:szCs w:val="17"/>
              </w:rPr>
              <w:t>EPC for ERL Renewable Projects (900 MW)</w:t>
            </w:r>
          </w:p>
        </w:tc>
        <w:tc>
          <w:tcPr>
            <w:tcW w:w="19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A2073E" w14:textId="77777777" w:rsidR="0014204B" w:rsidRPr="00306DC1" w:rsidRDefault="0014204B" w:rsidP="00633660">
            <w:pPr>
              <w:spacing w:before="20" w:after="20"/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000000"/>
                <w:sz w:val="17"/>
                <w:szCs w:val="17"/>
              </w:rPr>
              <w:t xml:space="preserve">PPAs under discussion with SJVN &amp; NHPC; </w:t>
            </w:r>
            <w:proofErr w:type="spellStart"/>
            <w:r w:rsidRPr="00306DC1">
              <w:rPr>
                <w:rFonts w:ascii="Aptos" w:hAnsi="Aptos"/>
                <w:color w:val="000000"/>
                <w:sz w:val="17"/>
                <w:szCs w:val="17"/>
              </w:rPr>
              <w:t>LoAs</w:t>
            </w:r>
            <w:proofErr w:type="spellEnd"/>
            <w:r w:rsidRPr="00306DC1">
              <w:rPr>
                <w:rFonts w:ascii="Aptos" w:hAnsi="Aptos"/>
                <w:color w:val="000000"/>
                <w:sz w:val="17"/>
                <w:szCs w:val="17"/>
              </w:rPr>
              <w:t xml:space="preserve"> issued for all 3 projects</w:t>
            </w:r>
          </w:p>
        </w:tc>
        <w:tc>
          <w:tcPr>
            <w:tcW w:w="7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FCB31D" w14:textId="39BACD0C" w:rsidR="0014204B" w:rsidRPr="00306DC1" w:rsidRDefault="0014204B" w:rsidP="00633660">
            <w:pPr>
              <w:spacing w:before="20" w:after="20"/>
              <w:jc w:val="center"/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000000"/>
                <w:sz w:val="17"/>
                <w:szCs w:val="17"/>
              </w:rPr>
              <w:t>1,018</w:t>
            </w:r>
            <w:r w:rsidR="00FE18EB">
              <w:rPr>
                <w:rFonts w:ascii="Aptos" w:hAnsi="Aptos"/>
                <w:color w:val="000000"/>
                <w:sz w:val="17"/>
                <w:szCs w:val="17"/>
              </w:rPr>
              <w:t xml:space="preserve"> (Rev</w:t>
            </w:r>
            <w:r w:rsidR="00A37EB8">
              <w:rPr>
                <w:rFonts w:ascii="Aptos" w:hAnsi="Aptos"/>
                <w:color w:val="000000"/>
                <w:sz w:val="17"/>
                <w:szCs w:val="17"/>
              </w:rPr>
              <w:t>enue</w:t>
            </w:r>
            <w:r w:rsidR="00FE18EB">
              <w:rPr>
                <w:rFonts w:ascii="Aptos" w:hAnsi="Aptos"/>
                <w:color w:val="000000"/>
                <w:sz w:val="17"/>
                <w:szCs w:val="17"/>
              </w:rPr>
              <w:t>)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700DFF" w14:textId="77777777" w:rsidR="0014204B" w:rsidRPr="00306DC1" w:rsidRDefault="0014204B" w:rsidP="00633660">
            <w:pPr>
              <w:spacing w:before="20" w:after="20"/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000000"/>
                <w:sz w:val="17"/>
                <w:szCs w:val="17"/>
              </w:rPr>
              <w:t>ERL project funding; cost pass-through</w:t>
            </w:r>
          </w:p>
        </w:tc>
        <w:tc>
          <w:tcPr>
            <w:tcW w:w="8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D5946D" w14:textId="77777777" w:rsidR="0014204B" w:rsidRPr="00306DC1" w:rsidRDefault="0014204B" w:rsidP="00633660">
            <w:pPr>
              <w:spacing w:before="20" w:after="20"/>
              <w:jc w:val="center"/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000000"/>
                <w:sz w:val="17"/>
                <w:szCs w:val="17"/>
              </w:rPr>
              <w:t>150</w:t>
            </w:r>
          </w:p>
        </w:tc>
        <w:tc>
          <w:tcPr>
            <w:tcW w:w="22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ABFA8D" w14:textId="16A1BC22" w:rsidR="0014204B" w:rsidRPr="00306DC1" w:rsidRDefault="0014204B" w:rsidP="00633660">
            <w:pPr>
              <w:spacing w:before="20" w:after="20"/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808080"/>
                <w:sz w:val="17"/>
                <w:szCs w:val="17"/>
              </w:rPr>
              <w:t>EPOL ABP p.3</w:t>
            </w:r>
            <w:r w:rsidR="00D11031">
              <w:rPr>
                <w:rFonts w:ascii="Aptos" w:hAnsi="Aptos"/>
                <w:color w:val="808080"/>
                <w:sz w:val="17"/>
                <w:szCs w:val="17"/>
              </w:rPr>
              <w:t>:</w:t>
            </w:r>
            <w:r w:rsidRPr="00306DC1">
              <w:rPr>
                <w:rFonts w:ascii="Aptos" w:hAnsi="Aptos"/>
                <w:color w:val="808080"/>
                <w:sz w:val="17"/>
                <w:szCs w:val="17"/>
              </w:rPr>
              <w:t>4, p.12</w:t>
            </w:r>
          </w:p>
        </w:tc>
      </w:tr>
      <w:tr w:rsidR="0014204B" w:rsidRPr="00306DC1" w14:paraId="0079A7CC" w14:textId="77777777" w:rsidTr="00450543">
        <w:tc>
          <w:tcPr>
            <w:tcW w:w="22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41AB80" w14:textId="77777777" w:rsidR="0014204B" w:rsidRPr="00306DC1" w:rsidRDefault="0014204B" w:rsidP="00633660">
            <w:pPr>
              <w:spacing w:before="20" w:after="20"/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b/>
                <w:bCs/>
                <w:color w:val="000000"/>
                <w:sz w:val="17"/>
                <w:szCs w:val="17"/>
              </w:rPr>
              <w:t>SEZ Development at Salaya</w:t>
            </w:r>
          </w:p>
        </w:tc>
        <w:tc>
          <w:tcPr>
            <w:tcW w:w="19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5D2000" w14:textId="77777777" w:rsidR="0014204B" w:rsidRPr="00306DC1" w:rsidRDefault="0014204B" w:rsidP="00633660">
            <w:pPr>
              <w:spacing w:before="20" w:after="20"/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000000"/>
                <w:sz w:val="17"/>
                <w:szCs w:val="17"/>
              </w:rPr>
              <w:t>Application to Gujarat Govt for license; 60-hectare land subleased from EPGL</w:t>
            </w:r>
          </w:p>
        </w:tc>
        <w:tc>
          <w:tcPr>
            <w:tcW w:w="7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A152F4" w14:textId="7E68FA98" w:rsidR="0014204B" w:rsidRPr="00AC34C3" w:rsidRDefault="0014204B" w:rsidP="00633660">
            <w:pPr>
              <w:spacing w:before="20" w:after="20"/>
              <w:jc w:val="center"/>
              <w:rPr>
                <w:rFonts w:ascii="Aptos" w:hAnsi="Aptos"/>
                <w:color w:val="000000"/>
                <w:sz w:val="17"/>
                <w:szCs w:val="17"/>
              </w:rPr>
            </w:pPr>
            <w:r w:rsidRPr="00306DC1">
              <w:rPr>
                <w:rFonts w:ascii="Aptos" w:hAnsi="Aptos"/>
                <w:color w:val="000000"/>
                <w:sz w:val="17"/>
                <w:szCs w:val="17"/>
              </w:rPr>
              <w:t>55</w:t>
            </w:r>
            <w:r w:rsidR="00AC34C3">
              <w:rPr>
                <w:rFonts w:ascii="Aptos" w:hAnsi="Aptos"/>
                <w:color w:val="000000"/>
                <w:sz w:val="17"/>
                <w:szCs w:val="17"/>
              </w:rPr>
              <w:t xml:space="preserve"> </w:t>
            </w:r>
            <w:r w:rsidR="00E31D60">
              <w:rPr>
                <w:rFonts w:ascii="Aptos" w:hAnsi="Aptos"/>
                <w:color w:val="000000"/>
                <w:sz w:val="17"/>
                <w:szCs w:val="17"/>
              </w:rPr>
              <w:t>(Rev</w:t>
            </w:r>
            <w:r w:rsidR="00AC34C3">
              <w:rPr>
                <w:rFonts w:ascii="Aptos" w:hAnsi="Aptos"/>
                <w:color w:val="000000"/>
                <w:sz w:val="17"/>
                <w:szCs w:val="17"/>
              </w:rPr>
              <w:t>enue</w:t>
            </w:r>
            <w:r w:rsidR="00E31D60">
              <w:rPr>
                <w:rFonts w:ascii="Aptos" w:hAnsi="Aptos"/>
                <w:color w:val="000000"/>
                <w:sz w:val="17"/>
                <w:szCs w:val="17"/>
              </w:rPr>
              <w:t>)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F821E6" w14:textId="77777777" w:rsidR="0014204B" w:rsidRPr="00306DC1" w:rsidRDefault="0014204B" w:rsidP="00633660">
            <w:pPr>
              <w:spacing w:before="20" w:after="20"/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000000"/>
                <w:sz w:val="17"/>
                <w:szCs w:val="17"/>
              </w:rPr>
              <w:t>EFEL payment to EPOL as developer</w:t>
            </w:r>
          </w:p>
        </w:tc>
        <w:tc>
          <w:tcPr>
            <w:tcW w:w="8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39446D" w14:textId="77777777" w:rsidR="0014204B" w:rsidRPr="00306DC1" w:rsidRDefault="0014204B" w:rsidP="00633660">
            <w:pPr>
              <w:spacing w:before="20" w:after="20"/>
              <w:jc w:val="center"/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000000"/>
                <w:sz w:val="17"/>
                <w:szCs w:val="17"/>
              </w:rPr>
              <w:t>30</w:t>
            </w:r>
          </w:p>
        </w:tc>
        <w:tc>
          <w:tcPr>
            <w:tcW w:w="22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02FB91" w14:textId="77777777" w:rsidR="0014204B" w:rsidRPr="00306DC1" w:rsidRDefault="0014204B" w:rsidP="00633660">
            <w:pPr>
              <w:spacing w:before="20" w:after="20"/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808080"/>
                <w:sz w:val="17"/>
                <w:szCs w:val="17"/>
              </w:rPr>
              <w:t>EPOL ABP p.4, p.12</w:t>
            </w:r>
          </w:p>
        </w:tc>
      </w:tr>
      <w:tr w:rsidR="0014204B" w:rsidRPr="00306DC1" w14:paraId="56BBC89B" w14:textId="77777777" w:rsidTr="00450543">
        <w:tc>
          <w:tcPr>
            <w:tcW w:w="22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26E079" w14:textId="77777777" w:rsidR="0014204B" w:rsidRPr="00306DC1" w:rsidRDefault="0014204B" w:rsidP="00633660">
            <w:pPr>
              <w:spacing w:before="20" w:after="20"/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b/>
                <w:bCs/>
                <w:color w:val="000000"/>
                <w:sz w:val="17"/>
                <w:szCs w:val="17"/>
              </w:rPr>
              <w:t>Brand Merger with AVPL</w:t>
            </w:r>
          </w:p>
        </w:tc>
        <w:tc>
          <w:tcPr>
            <w:tcW w:w="19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7E77F9" w14:textId="77777777" w:rsidR="0014204B" w:rsidRPr="00306DC1" w:rsidRDefault="0014204B" w:rsidP="00633660">
            <w:pPr>
              <w:spacing w:before="20" w:after="20"/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000000"/>
                <w:sz w:val="17"/>
                <w:szCs w:val="17"/>
              </w:rPr>
              <w:t>NCLT Ahmedabad application filed; approval pending</w:t>
            </w:r>
          </w:p>
        </w:tc>
        <w:tc>
          <w:tcPr>
            <w:tcW w:w="7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24C78E" w14:textId="77777777" w:rsidR="0014204B" w:rsidRDefault="0014204B">
            <w:pPr>
              <w:spacing w:before="20" w:after="20"/>
              <w:jc w:val="center"/>
              <w:rPr>
                <w:rFonts w:ascii="Aptos" w:hAnsi="Aptos"/>
                <w:color w:val="000000"/>
                <w:sz w:val="17"/>
                <w:szCs w:val="17"/>
              </w:rPr>
            </w:pPr>
            <w:r w:rsidRPr="00306DC1">
              <w:rPr>
                <w:rFonts w:ascii="Aptos" w:hAnsi="Aptos"/>
                <w:color w:val="000000"/>
                <w:sz w:val="17"/>
                <w:szCs w:val="17"/>
              </w:rPr>
              <w:t>430</w:t>
            </w:r>
          </w:p>
          <w:p w14:paraId="0ACD4D9F" w14:textId="77FBDAEB" w:rsidR="0014204B" w:rsidRPr="00306DC1" w:rsidRDefault="00D42F80" w:rsidP="00633660">
            <w:pPr>
              <w:spacing w:before="20" w:after="20"/>
              <w:jc w:val="center"/>
              <w:rPr>
                <w:rFonts w:ascii="Aptos" w:hAnsi="Aptos"/>
                <w:sz w:val="17"/>
                <w:szCs w:val="17"/>
              </w:rPr>
            </w:pPr>
            <w:r>
              <w:rPr>
                <w:rFonts w:ascii="Aptos" w:hAnsi="Aptos"/>
                <w:color w:val="000000"/>
                <w:sz w:val="17"/>
                <w:szCs w:val="17"/>
              </w:rPr>
              <w:t>(Rev</w:t>
            </w:r>
            <w:r w:rsidR="00AC34C3">
              <w:rPr>
                <w:rFonts w:ascii="Aptos" w:hAnsi="Aptos"/>
                <w:color w:val="000000"/>
                <w:sz w:val="17"/>
                <w:szCs w:val="17"/>
              </w:rPr>
              <w:t>enue</w:t>
            </w:r>
            <w:r>
              <w:rPr>
                <w:rFonts w:ascii="Aptos" w:hAnsi="Aptos"/>
                <w:color w:val="000000"/>
                <w:sz w:val="17"/>
                <w:szCs w:val="17"/>
              </w:rPr>
              <w:t>)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278F27" w14:textId="60463A93" w:rsidR="0014204B" w:rsidRPr="00306DC1" w:rsidRDefault="0014204B" w:rsidP="00633660">
            <w:pPr>
              <w:spacing w:before="20" w:after="20"/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000000"/>
                <w:sz w:val="17"/>
                <w:szCs w:val="17"/>
              </w:rPr>
              <w:t>Post-merger revenue stream (AMNS/Nayara)</w:t>
            </w:r>
          </w:p>
        </w:tc>
        <w:tc>
          <w:tcPr>
            <w:tcW w:w="8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AB7C18" w14:textId="77777777" w:rsidR="0014204B" w:rsidRPr="00306DC1" w:rsidRDefault="0014204B" w:rsidP="00633660">
            <w:pPr>
              <w:spacing w:before="20" w:after="20"/>
              <w:jc w:val="center"/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000000"/>
                <w:sz w:val="17"/>
                <w:szCs w:val="17"/>
              </w:rPr>
              <w:t>—</w:t>
            </w:r>
          </w:p>
        </w:tc>
        <w:tc>
          <w:tcPr>
            <w:tcW w:w="22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C49602" w14:textId="07347EAE" w:rsidR="0014204B" w:rsidRPr="00306DC1" w:rsidRDefault="0014204B" w:rsidP="00633660">
            <w:pPr>
              <w:spacing w:before="20" w:after="20"/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808080"/>
                <w:sz w:val="17"/>
                <w:szCs w:val="17"/>
              </w:rPr>
              <w:t>EPOL ABP p.4, p.12</w:t>
            </w:r>
            <w:r w:rsidR="00D11031">
              <w:rPr>
                <w:rFonts w:ascii="Aptos" w:hAnsi="Aptos"/>
                <w:color w:val="808080"/>
                <w:sz w:val="17"/>
                <w:szCs w:val="17"/>
              </w:rPr>
              <w:t>:</w:t>
            </w:r>
            <w:r w:rsidRPr="00306DC1">
              <w:rPr>
                <w:rFonts w:ascii="Aptos" w:hAnsi="Aptos"/>
                <w:color w:val="808080"/>
                <w:sz w:val="17"/>
                <w:szCs w:val="17"/>
              </w:rPr>
              <w:t>14</w:t>
            </w:r>
          </w:p>
        </w:tc>
      </w:tr>
      <w:tr w:rsidR="0014204B" w:rsidRPr="00306DC1" w14:paraId="7653030C" w14:textId="77777777" w:rsidTr="00450543">
        <w:tc>
          <w:tcPr>
            <w:tcW w:w="22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0BC223" w14:textId="77777777" w:rsidR="0014204B" w:rsidRPr="00306DC1" w:rsidRDefault="0014204B" w:rsidP="00633660">
            <w:pPr>
              <w:spacing w:before="20" w:after="20"/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b/>
                <w:bCs/>
                <w:color w:val="000000"/>
                <w:sz w:val="17"/>
                <w:szCs w:val="17"/>
              </w:rPr>
              <w:t>Coal Trading</w:t>
            </w:r>
          </w:p>
        </w:tc>
        <w:tc>
          <w:tcPr>
            <w:tcW w:w="19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23C521" w14:textId="77777777" w:rsidR="0014204B" w:rsidRPr="00306DC1" w:rsidRDefault="0014204B" w:rsidP="00633660">
            <w:pPr>
              <w:spacing w:before="20" w:after="20"/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000000"/>
                <w:sz w:val="17"/>
                <w:szCs w:val="17"/>
              </w:rPr>
              <w:t>One consignment executed in FY25-26</w:t>
            </w:r>
          </w:p>
        </w:tc>
        <w:tc>
          <w:tcPr>
            <w:tcW w:w="7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EF91A7" w14:textId="77777777" w:rsidR="0014204B" w:rsidRDefault="0014204B">
            <w:pPr>
              <w:spacing w:before="20" w:after="20"/>
              <w:jc w:val="center"/>
              <w:rPr>
                <w:rFonts w:ascii="Aptos" w:hAnsi="Aptos"/>
                <w:color w:val="000000"/>
                <w:sz w:val="17"/>
                <w:szCs w:val="17"/>
              </w:rPr>
            </w:pPr>
            <w:r w:rsidRPr="00306DC1">
              <w:rPr>
                <w:rFonts w:ascii="Aptos" w:hAnsi="Aptos"/>
                <w:color w:val="000000"/>
                <w:sz w:val="17"/>
                <w:szCs w:val="17"/>
              </w:rPr>
              <w:t>400</w:t>
            </w:r>
          </w:p>
          <w:p w14:paraId="424E6C1D" w14:textId="2F0D09A1" w:rsidR="0014204B" w:rsidRPr="00306DC1" w:rsidRDefault="00D42F80" w:rsidP="00633660">
            <w:pPr>
              <w:spacing w:before="20" w:after="20"/>
              <w:jc w:val="center"/>
              <w:rPr>
                <w:rFonts w:ascii="Aptos" w:hAnsi="Aptos"/>
                <w:sz w:val="17"/>
                <w:szCs w:val="17"/>
              </w:rPr>
            </w:pPr>
            <w:r>
              <w:rPr>
                <w:rFonts w:ascii="Aptos" w:hAnsi="Aptos"/>
                <w:color w:val="000000"/>
                <w:sz w:val="17"/>
                <w:szCs w:val="17"/>
              </w:rPr>
              <w:t>(Rev</w:t>
            </w:r>
            <w:r w:rsidR="00222C1A">
              <w:rPr>
                <w:rFonts w:ascii="Aptos" w:hAnsi="Aptos"/>
                <w:color w:val="000000"/>
                <w:sz w:val="17"/>
                <w:szCs w:val="17"/>
              </w:rPr>
              <w:t>enue</w:t>
            </w:r>
            <w:r>
              <w:rPr>
                <w:rFonts w:ascii="Aptos" w:hAnsi="Aptos"/>
                <w:color w:val="000000"/>
                <w:sz w:val="17"/>
                <w:szCs w:val="17"/>
              </w:rPr>
              <w:t>)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96684E" w14:textId="77777777" w:rsidR="0014204B" w:rsidRPr="00306DC1" w:rsidRDefault="0014204B" w:rsidP="00633660">
            <w:pPr>
              <w:spacing w:before="20" w:after="20"/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000000"/>
                <w:sz w:val="17"/>
                <w:szCs w:val="17"/>
              </w:rPr>
              <w:t>Coal purchase Rs.396 Cr</w:t>
            </w:r>
          </w:p>
        </w:tc>
        <w:tc>
          <w:tcPr>
            <w:tcW w:w="8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2C5507" w14:textId="77777777" w:rsidR="0014204B" w:rsidRPr="00306DC1" w:rsidRDefault="0014204B" w:rsidP="00633660">
            <w:pPr>
              <w:spacing w:before="20" w:after="20"/>
              <w:jc w:val="center"/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000000"/>
                <w:sz w:val="17"/>
                <w:szCs w:val="17"/>
              </w:rPr>
              <w:t>4</w:t>
            </w:r>
          </w:p>
        </w:tc>
        <w:tc>
          <w:tcPr>
            <w:tcW w:w="22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C6951A" w14:textId="77777777" w:rsidR="0014204B" w:rsidRPr="00306DC1" w:rsidRDefault="0014204B" w:rsidP="00633660">
            <w:pPr>
              <w:spacing w:before="20" w:after="20"/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808080"/>
                <w:sz w:val="17"/>
                <w:szCs w:val="17"/>
              </w:rPr>
              <w:t>EPOL ABP p.4, p.12</w:t>
            </w:r>
          </w:p>
        </w:tc>
      </w:tr>
      <w:tr w:rsidR="0014204B" w:rsidRPr="00306DC1" w14:paraId="475789C7" w14:textId="77777777" w:rsidTr="00450543">
        <w:tc>
          <w:tcPr>
            <w:tcW w:w="22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A8E642" w14:textId="77777777" w:rsidR="0014204B" w:rsidRPr="00306DC1" w:rsidRDefault="0014204B" w:rsidP="00633660">
            <w:pPr>
              <w:spacing w:before="20" w:after="20"/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b/>
                <w:bCs/>
                <w:color w:val="000000"/>
                <w:sz w:val="17"/>
                <w:szCs w:val="17"/>
              </w:rPr>
              <w:t>Equity Infusion into ERL</w:t>
            </w:r>
          </w:p>
        </w:tc>
        <w:tc>
          <w:tcPr>
            <w:tcW w:w="19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965868" w14:textId="77777777" w:rsidR="0014204B" w:rsidRPr="00306DC1" w:rsidRDefault="0014204B" w:rsidP="00633660">
            <w:pPr>
              <w:spacing w:before="20" w:after="20"/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000000"/>
                <w:sz w:val="17"/>
                <w:szCs w:val="17"/>
              </w:rPr>
              <w:t>FOCC constraint — equity or internal accruals only</w:t>
            </w:r>
          </w:p>
        </w:tc>
        <w:tc>
          <w:tcPr>
            <w:tcW w:w="7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C44D65" w14:textId="77777777" w:rsidR="0014204B" w:rsidRDefault="0014204B">
            <w:pPr>
              <w:spacing w:before="20" w:after="20"/>
              <w:jc w:val="center"/>
              <w:rPr>
                <w:rFonts w:ascii="Aptos" w:hAnsi="Aptos"/>
                <w:color w:val="000000"/>
                <w:sz w:val="17"/>
                <w:szCs w:val="17"/>
              </w:rPr>
            </w:pPr>
            <w:r w:rsidRPr="00306DC1">
              <w:rPr>
                <w:rFonts w:ascii="Aptos" w:hAnsi="Aptos"/>
                <w:color w:val="000000"/>
                <w:sz w:val="17"/>
                <w:szCs w:val="17"/>
              </w:rPr>
              <w:t>874</w:t>
            </w:r>
          </w:p>
          <w:p w14:paraId="15CA4CE0" w14:textId="6614EAE6" w:rsidR="0014204B" w:rsidRPr="00306DC1" w:rsidRDefault="00D42F80" w:rsidP="00633660">
            <w:pPr>
              <w:spacing w:before="20" w:after="20"/>
              <w:jc w:val="center"/>
              <w:rPr>
                <w:rFonts w:ascii="Aptos" w:hAnsi="Aptos"/>
                <w:sz w:val="17"/>
                <w:szCs w:val="17"/>
              </w:rPr>
            </w:pPr>
            <w:r>
              <w:rPr>
                <w:rFonts w:ascii="Aptos" w:hAnsi="Aptos"/>
                <w:color w:val="000000"/>
                <w:sz w:val="17"/>
                <w:szCs w:val="17"/>
              </w:rPr>
              <w:t>(</w:t>
            </w:r>
            <w:r w:rsidR="00567887">
              <w:rPr>
                <w:rFonts w:ascii="Aptos" w:hAnsi="Aptos"/>
                <w:color w:val="000000"/>
                <w:sz w:val="17"/>
                <w:szCs w:val="17"/>
              </w:rPr>
              <w:t>Equity Inv.</w:t>
            </w:r>
            <w:r w:rsidR="00040E3A">
              <w:rPr>
                <w:rFonts w:ascii="Aptos" w:hAnsi="Aptos"/>
                <w:color w:val="000000"/>
                <w:sz w:val="17"/>
                <w:szCs w:val="17"/>
              </w:rPr>
              <w:t>)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F3DE9B" w14:textId="77777777" w:rsidR="0014204B" w:rsidRPr="00306DC1" w:rsidRDefault="0014204B" w:rsidP="00633660">
            <w:pPr>
              <w:spacing w:before="20" w:after="20"/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000000"/>
                <w:sz w:val="17"/>
                <w:szCs w:val="17"/>
              </w:rPr>
              <w:t>EGFL equity Rs.550 Cr + EPOL accruals</w:t>
            </w:r>
          </w:p>
        </w:tc>
        <w:tc>
          <w:tcPr>
            <w:tcW w:w="8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AFA0C0" w14:textId="77777777" w:rsidR="0014204B" w:rsidRPr="00306DC1" w:rsidRDefault="0014204B" w:rsidP="00633660">
            <w:pPr>
              <w:spacing w:before="20" w:after="20"/>
              <w:jc w:val="center"/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000000"/>
                <w:sz w:val="17"/>
                <w:szCs w:val="17"/>
              </w:rPr>
              <w:t>—</w:t>
            </w:r>
          </w:p>
        </w:tc>
        <w:tc>
          <w:tcPr>
            <w:tcW w:w="22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B6A152" w14:textId="2600608D" w:rsidR="0014204B" w:rsidRPr="00306DC1" w:rsidRDefault="0014204B" w:rsidP="00633660">
            <w:pPr>
              <w:spacing w:before="20" w:after="20"/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808080"/>
                <w:sz w:val="17"/>
                <w:szCs w:val="17"/>
              </w:rPr>
              <w:t>EPOL ABP p.11</w:t>
            </w:r>
            <w:r w:rsidR="00D11031">
              <w:rPr>
                <w:rFonts w:ascii="Aptos" w:hAnsi="Aptos"/>
                <w:color w:val="808080"/>
                <w:sz w:val="17"/>
                <w:szCs w:val="17"/>
              </w:rPr>
              <w:t>:</w:t>
            </w:r>
            <w:r w:rsidRPr="00306DC1">
              <w:rPr>
                <w:rFonts w:ascii="Aptos" w:hAnsi="Aptos"/>
                <w:color w:val="808080"/>
                <w:sz w:val="17"/>
                <w:szCs w:val="17"/>
              </w:rPr>
              <w:t>12</w:t>
            </w:r>
          </w:p>
        </w:tc>
      </w:tr>
      <w:tr w:rsidR="0014204B" w:rsidRPr="00306DC1" w14:paraId="72ADDD60" w14:textId="77777777" w:rsidTr="00450543">
        <w:tc>
          <w:tcPr>
            <w:tcW w:w="22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4D709D" w14:textId="77777777" w:rsidR="0014204B" w:rsidRPr="00306DC1" w:rsidRDefault="0014204B" w:rsidP="00633660">
            <w:pPr>
              <w:spacing w:before="20" w:after="20"/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b/>
                <w:bCs/>
                <w:color w:val="000000"/>
                <w:sz w:val="17"/>
                <w:szCs w:val="17"/>
              </w:rPr>
              <w:t>Equity Infusion into EFEL (Bio Refinery)</w:t>
            </w:r>
          </w:p>
        </w:tc>
        <w:tc>
          <w:tcPr>
            <w:tcW w:w="19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E5D7EE" w14:textId="77777777" w:rsidR="0014204B" w:rsidRPr="00306DC1" w:rsidRDefault="0014204B" w:rsidP="00633660">
            <w:pPr>
              <w:spacing w:before="20" w:after="20"/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000000"/>
                <w:sz w:val="17"/>
                <w:szCs w:val="17"/>
              </w:rPr>
              <w:t>Board approved 26% stake; commissioning targeted 2028</w:t>
            </w:r>
          </w:p>
        </w:tc>
        <w:tc>
          <w:tcPr>
            <w:tcW w:w="7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AA5FE0" w14:textId="77777777" w:rsidR="0014204B" w:rsidRDefault="0014204B">
            <w:pPr>
              <w:spacing w:before="20" w:after="20"/>
              <w:jc w:val="center"/>
              <w:rPr>
                <w:rFonts w:ascii="Aptos" w:hAnsi="Aptos"/>
                <w:color w:val="000000"/>
                <w:sz w:val="17"/>
                <w:szCs w:val="17"/>
              </w:rPr>
            </w:pPr>
            <w:r w:rsidRPr="00306DC1">
              <w:rPr>
                <w:rFonts w:ascii="Aptos" w:hAnsi="Aptos"/>
                <w:color w:val="000000"/>
                <w:sz w:val="17"/>
                <w:szCs w:val="17"/>
              </w:rPr>
              <w:t>100</w:t>
            </w:r>
          </w:p>
          <w:p w14:paraId="71999555" w14:textId="356E3684" w:rsidR="0014204B" w:rsidRPr="00306DC1" w:rsidRDefault="00567887" w:rsidP="00633660">
            <w:pPr>
              <w:spacing w:before="20" w:after="20"/>
              <w:jc w:val="center"/>
              <w:rPr>
                <w:rFonts w:ascii="Aptos" w:hAnsi="Aptos"/>
                <w:sz w:val="17"/>
                <w:szCs w:val="17"/>
              </w:rPr>
            </w:pPr>
            <w:r>
              <w:rPr>
                <w:rFonts w:ascii="Aptos" w:hAnsi="Aptos"/>
                <w:sz w:val="17"/>
                <w:szCs w:val="17"/>
              </w:rPr>
              <w:t>(Equity Inv.)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02CFD9" w14:textId="77777777" w:rsidR="0014204B" w:rsidRPr="00306DC1" w:rsidRDefault="0014204B" w:rsidP="00633660">
            <w:pPr>
              <w:spacing w:before="20" w:after="20"/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000000"/>
                <w:sz w:val="17"/>
                <w:szCs w:val="17"/>
              </w:rPr>
              <w:t>EPOL internal accruals</w:t>
            </w:r>
          </w:p>
        </w:tc>
        <w:tc>
          <w:tcPr>
            <w:tcW w:w="8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EC75F4" w14:textId="77777777" w:rsidR="0014204B" w:rsidRPr="00306DC1" w:rsidRDefault="0014204B" w:rsidP="00633660">
            <w:pPr>
              <w:spacing w:before="20" w:after="20"/>
              <w:jc w:val="center"/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000000"/>
                <w:sz w:val="17"/>
                <w:szCs w:val="17"/>
              </w:rPr>
              <w:t>—</w:t>
            </w:r>
          </w:p>
        </w:tc>
        <w:tc>
          <w:tcPr>
            <w:tcW w:w="22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75B502" w14:textId="77777777" w:rsidR="0014204B" w:rsidRPr="00306DC1" w:rsidRDefault="0014204B" w:rsidP="00633660">
            <w:pPr>
              <w:spacing w:before="20" w:after="20"/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808080"/>
                <w:sz w:val="17"/>
                <w:szCs w:val="17"/>
              </w:rPr>
              <w:t>EPOL ABP p.4, p.12</w:t>
            </w:r>
          </w:p>
        </w:tc>
      </w:tr>
      <w:tr w:rsidR="0014204B" w:rsidRPr="00306DC1" w14:paraId="701EC028" w14:textId="77777777" w:rsidTr="00450543">
        <w:tc>
          <w:tcPr>
            <w:tcW w:w="22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129FF1" w14:textId="77777777" w:rsidR="0014204B" w:rsidRPr="00306DC1" w:rsidRDefault="0014204B" w:rsidP="00633660">
            <w:pPr>
              <w:spacing w:before="20" w:after="20"/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b/>
                <w:bCs/>
                <w:color w:val="000000"/>
                <w:sz w:val="17"/>
                <w:szCs w:val="17"/>
              </w:rPr>
              <w:t>NCD Repayment to Alpha &amp; Others</w:t>
            </w:r>
          </w:p>
        </w:tc>
        <w:tc>
          <w:tcPr>
            <w:tcW w:w="19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8EA1F6" w14:textId="77777777" w:rsidR="0014204B" w:rsidRPr="00306DC1" w:rsidRDefault="0014204B" w:rsidP="00633660">
            <w:pPr>
              <w:spacing w:before="20" w:after="20"/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000000"/>
                <w:sz w:val="17"/>
                <w:szCs w:val="17"/>
              </w:rPr>
              <w:t>Rs.867 Cr NCDs at 20.5% coupon; repayment in Q4</w:t>
            </w:r>
          </w:p>
        </w:tc>
        <w:tc>
          <w:tcPr>
            <w:tcW w:w="7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F595EE" w14:textId="77777777" w:rsidR="0014204B" w:rsidRDefault="0014204B">
            <w:pPr>
              <w:spacing w:before="20" w:after="20"/>
              <w:jc w:val="center"/>
              <w:rPr>
                <w:rFonts w:ascii="Aptos" w:hAnsi="Aptos"/>
                <w:color w:val="000000"/>
                <w:sz w:val="17"/>
                <w:szCs w:val="17"/>
              </w:rPr>
            </w:pPr>
            <w:r w:rsidRPr="00306DC1">
              <w:rPr>
                <w:rFonts w:ascii="Aptos" w:hAnsi="Aptos"/>
                <w:color w:val="000000"/>
                <w:sz w:val="17"/>
                <w:szCs w:val="17"/>
              </w:rPr>
              <w:t>867</w:t>
            </w:r>
          </w:p>
          <w:p w14:paraId="16E84A2A" w14:textId="51E2E610" w:rsidR="0014204B" w:rsidRPr="00306DC1" w:rsidRDefault="00C25270" w:rsidP="00633660">
            <w:pPr>
              <w:spacing w:before="20" w:after="20"/>
              <w:jc w:val="center"/>
              <w:rPr>
                <w:rFonts w:ascii="Aptos" w:hAnsi="Aptos"/>
                <w:sz w:val="17"/>
                <w:szCs w:val="17"/>
              </w:rPr>
            </w:pPr>
            <w:r>
              <w:rPr>
                <w:rFonts w:ascii="Aptos" w:hAnsi="Aptos"/>
                <w:sz w:val="17"/>
                <w:szCs w:val="17"/>
              </w:rPr>
              <w:t>(Debt repayment)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71E108" w14:textId="77777777" w:rsidR="0014204B" w:rsidRPr="00306DC1" w:rsidRDefault="0014204B" w:rsidP="00633660">
            <w:pPr>
              <w:spacing w:before="20" w:after="20"/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000000"/>
                <w:sz w:val="17"/>
                <w:szCs w:val="17"/>
              </w:rPr>
              <w:t>EPGL OCD redemption Rs.400 Cr + GUVNL receipt Rs.650 Cr</w:t>
            </w:r>
          </w:p>
        </w:tc>
        <w:tc>
          <w:tcPr>
            <w:tcW w:w="8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D2DD73" w14:textId="77777777" w:rsidR="0014204B" w:rsidRPr="00306DC1" w:rsidRDefault="0014204B" w:rsidP="00633660">
            <w:pPr>
              <w:spacing w:before="20" w:after="20"/>
              <w:jc w:val="center"/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000000"/>
                <w:sz w:val="17"/>
                <w:szCs w:val="17"/>
              </w:rPr>
              <w:t>—</w:t>
            </w:r>
          </w:p>
        </w:tc>
        <w:tc>
          <w:tcPr>
            <w:tcW w:w="22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86740B" w14:textId="39E11F85" w:rsidR="0014204B" w:rsidRPr="00306DC1" w:rsidRDefault="0014204B" w:rsidP="00633660">
            <w:pPr>
              <w:spacing w:before="20" w:after="20"/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808080"/>
                <w:sz w:val="17"/>
                <w:szCs w:val="17"/>
              </w:rPr>
              <w:t>EPOL ABP p.11</w:t>
            </w:r>
            <w:r w:rsidR="00D11031">
              <w:rPr>
                <w:rFonts w:ascii="Aptos" w:hAnsi="Aptos"/>
                <w:color w:val="808080"/>
                <w:sz w:val="17"/>
                <w:szCs w:val="17"/>
              </w:rPr>
              <w:t>:</w:t>
            </w:r>
            <w:r w:rsidRPr="00306DC1">
              <w:rPr>
                <w:rFonts w:ascii="Aptos" w:hAnsi="Aptos"/>
                <w:color w:val="808080"/>
                <w:sz w:val="17"/>
                <w:szCs w:val="17"/>
              </w:rPr>
              <w:t>1</w:t>
            </w:r>
            <w:r w:rsidR="00AA4624">
              <w:rPr>
                <w:rFonts w:ascii="Aptos" w:hAnsi="Aptos"/>
                <w:color w:val="808080"/>
                <w:sz w:val="17"/>
                <w:szCs w:val="17"/>
              </w:rPr>
              <w:t>3</w:t>
            </w:r>
            <w:r w:rsidRPr="00306DC1">
              <w:rPr>
                <w:rFonts w:ascii="Aptos" w:hAnsi="Aptos"/>
                <w:color w:val="808080"/>
                <w:sz w:val="17"/>
                <w:szCs w:val="17"/>
              </w:rPr>
              <w:t>, p.15</w:t>
            </w:r>
          </w:p>
        </w:tc>
      </w:tr>
      <w:tr w:rsidR="0014204B" w:rsidRPr="00306DC1" w14:paraId="4AA2FFF4" w14:textId="77777777" w:rsidTr="00450543">
        <w:tc>
          <w:tcPr>
            <w:tcW w:w="22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BEA99A" w14:textId="77777777" w:rsidR="0014204B" w:rsidRPr="00306DC1" w:rsidRDefault="0014204B" w:rsidP="00633660">
            <w:pPr>
              <w:spacing w:before="20" w:after="20"/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b/>
                <w:bCs/>
                <w:color w:val="000000"/>
                <w:sz w:val="17"/>
                <w:szCs w:val="17"/>
              </w:rPr>
              <w:t>EPTCL Stage 1 Tariff Arrear</w:t>
            </w:r>
          </w:p>
        </w:tc>
        <w:tc>
          <w:tcPr>
            <w:tcW w:w="19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7D6884" w14:textId="543D9147" w:rsidR="0014204B" w:rsidRPr="00306DC1" w:rsidRDefault="0014204B" w:rsidP="00633660">
            <w:pPr>
              <w:spacing w:before="20" w:after="20"/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000000"/>
                <w:sz w:val="17"/>
                <w:szCs w:val="17"/>
              </w:rPr>
              <w:t>APTEL judgment 11.12.2024; CERC order for 2013-14 passed; 14</w:t>
            </w:r>
            <w:r w:rsidR="00D11031">
              <w:rPr>
                <w:rFonts w:ascii="Aptos" w:hAnsi="Aptos"/>
                <w:color w:val="000000"/>
                <w:sz w:val="17"/>
                <w:szCs w:val="17"/>
              </w:rPr>
              <w:t>:</w:t>
            </w:r>
            <w:r w:rsidRPr="00306DC1">
              <w:rPr>
                <w:rFonts w:ascii="Aptos" w:hAnsi="Aptos"/>
                <w:color w:val="000000"/>
                <w:sz w:val="17"/>
                <w:szCs w:val="17"/>
              </w:rPr>
              <w:t>19 &amp; 19</w:t>
            </w:r>
            <w:r w:rsidR="00D11031">
              <w:rPr>
                <w:rFonts w:ascii="Aptos" w:hAnsi="Aptos"/>
                <w:color w:val="000000"/>
                <w:sz w:val="17"/>
                <w:szCs w:val="17"/>
              </w:rPr>
              <w:t>:</w:t>
            </w:r>
            <w:r w:rsidRPr="00306DC1">
              <w:rPr>
                <w:rFonts w:ascii="Aptos" w:hAnsi="Aptos"/>
                <w:color w:val="000000"/>
                <w:sz w:val="17"/>
                <w:szCs w:val="17"/>
              </w:rPr>
              <w:t>24 petitions pending filing by AMNS</w:t>
            </w:r>
          </w:p>
        </w:tc>
        <w:tc>
          <w:tcPr>
            <w:tcW w:w="7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1F5530" w14:textId="77777777" w:rsidR="0014204B" w:rsidRPr="00306DC1" w:rsidRDefault="0014204B" w:rsidP="00633660">
            <w:pPr>
              <w:spacing w:before="20" w:after="20"/>
              <w:jc w:val="center"/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000000"/>
                <w:sz w:val="17"/>
                <w:szCs w:val="17"/>
              </w:rPr>
              <w:t>188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13E5FC" w14:textId="77777777" w:rsidR="0014204B" w:rsidRPr="00306DC1" w:rsidRDefault="0014204B" w:rsidP="00633660">
            <w:pPr>
              <w:spacing w:before="20" w:after="20"/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000000"/>
                <w:sz w:val="17"/>
                <w:szCs w:val="17"/>
              </w:rPr>
              <w:t>Recovery from CTUIL in 3 tranches</w:t>
            </w:r>
          </w:p>
        </w:tc>
        <w:tc>
          <w:tcPr>
            <w:tcW w:w="8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6ABC54" w14:textId="77777777" w:rsidR="0014204B" w:rsidRPr="00306DC1" w:rsidRDefault="0014204B" w:rsidP="00633660">
            <w:pPr>
              <w:spacing w:before="20" w:after="20"/>
              <w:jc w:val="center"/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000000"/>
                <w:sz w:val="17"/>
                <w:szCs w:val="17"/>
              </w:rPr>
              <w:t>—</w:t>
            </w:r>
          </w:p>
        </w:tc>
        <w:tc>
          <w:tcPr>
            <w:tcW w:w="22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C7BCCE" w14:textId="77777777" w:rsidR="0014204B" w:rsidRPr="00306DC1" w:rsidRDefault="0014204B" w:rsidP="00633660">
            <w:pPr>
              <w:spacing w:before="20" w:after="20"/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808080"/>
                <w:sz w:val="17"/>
                <w:szCs w:val="17"/>
              </w:rPr>
              <w:t>EPOL ABP p.8, p.12</w:t>
            </w:r>
          </w:p>
        </w:tc>
      </w:tr>
    </w:tbl>
    <w:p w14:paraId="4D39E869" w14:textId="77777777" w:rsidR="00E670F9" w:rsidRPr="00306DC1" w:rsidRDefault="00E670F9" w:rsidP="0014204B">
      <w:pPr>
        <w:pBdr>
          <w:bottom w:val="single" w:sz="4" w:space="4" w:color="1B3A5C"/>
        </w:pBdr>
        <w:spacing w:before="200" w:after="100"/>
        <w:rPr>
          <w:rFonts w:ascii="Aptos" w:hAnsi="Aptos"/>
          <w:b/>
          <w:bCs/>
          <w:color w:val="1B3A5C"/>
          <w:sz w:val="20"/>
          <w:szCs w:val="20"/>
        </w:rPr>
      </w:pPr>
    </w:p>
    <w:p w14:paraId="7721DE0E" w14:textId="50C0BE39" w:rsidR="0014204B" w:rsidRPr="00306DC1" w:rsidRDefault="00C95B68" w:rsidP="0014204B">
      <w:pPr>
        <w:pBdr>
          <w:bottom w:val="single" w:sz="4" w:space="4" w:color="1B3A5C"/>
        </w:pBdr>
        <w:spacing w:before="200" w:after="100"/>
        <w:rPr>
          <w:rFonts w:ascii="Aptos" w:hAnsi="Aptos"/>
        </w:rPr>
      </w:pPr>
      <w:r w:rsidRPr="00306DC1">
        <w:rPr>
          <w:rFonts w:ascii="Aptos" w:hAnsi="Aptos"/>
          <w:b/>
          <w:bCs/>
          <w:color w:val="1B3A5C"/>
          <w:sz w:val="20"/>
          <w:szCs w:val="20"/>
        </w:rPr>
        <w:t>2</w:t>
      </w:r>
      <w:r w:rsidR="0014204B" w:rsidRPr="00306DC1">
        <w:rPr>
          <w:rFonts w:ascii="Aptos" w:hAnsi="Aptos"/>
          <w:b/>
          <w:bCs/>
          <w:color w:val="1B3A5C"/>
          <w:sz w:val="20"/>
          <w:szCs w:val="20"/>
        </w:rPr>
        <w:t>. Litigation &amp; Contingent Liabilities</w:t>
      </w:r>
    </w:p>
    <w:tbl>
      <w:tblPr>
        <w:tblW w:w="100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86"/>
        <w:gridCol w:w="1120"/>
        <w:gridCol w:w="3135"/>
        <w:gridCol w:w="1008"/>
        <w:gridCol w:w="2115"/>
      </w:tblGrid>
      <w:tr w:rsidR="0014204B" w:rsidRPr="00306DC1" w14:paraId="132052FA" w14:textId="77777777" w:rsidTr="00450543">
        <w:trPr>
          <w:tblHeader/>
        </w:trPr>
        <w:tc>
          <w:tcPr>
            <w:tcW w:w="26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50C368" w14:textId="77777777" w:rsidR="0014204B" w:rsidRPr="00306DC1" w:rsidRDefault="0014204B" w:rsidP="00633660">
            <w:pPr>
              <w:spacing w:before="20" w:after="20"/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b/>
                <w:bCs/>
                <w:color w:val="FFFFFF"/>
                <w:sz w:val="17"/>
                <w:szCs w:val="17"/>
              </w:rPr>
              <w:t>Case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656497" w14:textId="77777777" w:rsidR="0014204B" w:rsidRPr="00306DC1" w:rsidRDefault="0014204B" w:rsidP="00633660">
            <w:pPr>
              <w:spacing w:before="20" w:after="20"/>
              <w:jc w:val="center"/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b/>
                <w:bCs/>
                <w:color w:val="FFFFFF"/>
                <w:sz w:val="17"/>
                <w:szCs w:val="17"/>
              </w:rPr>
              <w:t>Amount at Risk (Rs. Cr)</w:t>
            </w:r>
          </w:p>
        </w:tc>
        <w:tc>
          <w:tcPr>
            <w:tcW w:w="31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D0DFB3" w14:textId="77777777" w:rsidR="0014204B" w:rsidRPr="00306DC1" w:rsidRDefault="0014204B" w:rsidP="00633660">
            <w:pPr>
              <w:spacing w:before="20" w:after="20"/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b/>
                <w:bCs/>
                <w:color w:val="FFFFFF"/>
                <w:sz w:val="17"/>
                <w:szCs w:val="17"/>
              </w:rPr>
              <w:t>Current Status</w:t>
            </w:r>
          </w:p>
        </w:tc>
        <w:tc>
          <w:tcPr>
            <w:tcW w:w="1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22D6FB" w14:textId="77777777" w:rsidR="0014204B" w:rsidRPr="00306DC1" w:rsidRDefault="0014204B" w:rsidP="00633660">
            <w:pPr>
              <w:spacing w:before="20" w:after="20"/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b/>
                <w:bCs/>
                <w:color w:val="FFFFFF"/>
                <w:sz w:val="17"/>
                <w:szCs w:val="17"/>
              </w:rPr>
              <w:t>Timeline</w:t>
            </w:r>
          </w:p>
        </w:tc>
        <w:tc>
          <w:tcPr>
            <w:tcW w:w="21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9E25E4" w14:textId="77777777" w:rsidR="0014204B" w:rsidRPr="00306DC1" w:rsidRDefault="0014204B" w:rsidP="00633660">
            <w:pPr>
              <w:spacing w:before="20" w:after="20"/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b/>
                <w:bCs/>
                <w:color w:val="FFFFFF"/>
                <w:sz w:val="17"/>
                <w:szCs w:val="17"/>
              </w:rPr>
              <w:t>Reference</w:t>
            </w:r>
          </w:p>
        </w:tc>
      </w:tr>
      <w:tr w:rsidR="0014204B" w:rsidRPr="00306DC1" w14:paraId="36A22A9E" w14:textId="77777777" w:rsidTr="00450543">
        <w:tc>
          <w:tcPr>
            <w:tcW w:w="26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1C0EAB" w14:textId="39D57589" w:rsidR="0014204B" w:rsidRPr="00306DC1" w:rsidRDefault="0014204B" w:rsidP="00633660">
            <w:pPr>
              <w:spacing w:before="20" w:after="20"/>
              <w:rPr>
                <w:rFonts w:ascii="Aptos" w:hAnsi="Aptos"/>
                <w:sz w:val="17"/>
                <w:szCs w:val="17"/>
              </w:rPr>
            </w:pPr>
            <w:proofErr w:type="gramStart"/>
            <w:r w:rsidRPr="00306DC1">
              <w:rPr>
                <w:rFonts w:ascii="Aptos" w:hAnsi="Aptos"/>
                <w:b/>
                <w:bCs/>
                <w:color w:val="000000"/>
                <w:sz w:val="17"/>
                <w:szCs w:val="17"/>
              </w:rPr>
              <w:t xml:space="preserve">GUVNL </w:t>
            </w:r>
            <w:r w:rsidR="00D11031">
              <w:rPr>
                <w:rFonts w:ascii="Aptos" w:hAnsi="Aptos"/>
                <w:b/>
                <w:bCs/>
                <w:color w:val="000000"/>
                <w:sz w:val="17"/>
                <w:szCs w:val="17"/>
              </w:rPr>
              <w:t>:</w:t>
            </w:r>
            <w:proofErr w:type="gramEnd"/>
            <w:r w:rsidRPr="00306DC1">
              <w:rPr>
                <w:rFonts w:ascii="Aptos" w:hAnsi="Aptos"/>
                <w:b/>
                <w:bCs/>
                <w:color w:val="000000"/>
                <w:sz w:val="17"/>
                <w:szCs w:val="17"/>
              </w:rPr>
              <w:t xml:space="preserve"> Wrongful Deduction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6BABC3" w14:textId="77777777" w:rsidR="0014204B" w:rsidRPr="00306DC1" w:rsidRDefault="0014204B" w:rsidP="00633660">
            <w:pPr>
              <w:spacing w:before="20" w:after="20"/>
              <w:jc w:val="center"/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000000"/>
                <w:sz w:val="17"/>
                <w:szCs w:val="17"/>
              </w:rPr>
              <w:t>~1,992</w:t>
            </w:r>
          </w:p>
        </w:tc>
        <w:tc>
          <w:tcPr>
            <w:tcW w:w="31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A91210" w14:textId="77777777" w:rsidR="0014204B" w:rsidRPr="00306DC1" w:rsidRDefault="0014204B" w:rsidP="00633660">
            <w:pPr>
              <w:spacing w:before="20" w:after="20"/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000000"/>
                <w:sz w:val="17"/>
                <w:szCs w:val="17"/>
              </w:rPr>
              <w:t>GERC ordered Rs.654 Cr (simple interest); EPOL seeking compound interest (Rs.1,733 Cr) at APTEL. Execution order set off against wrongful allocation claim. EPOL challenging set-off at APTEL.</w:t>
            </w:r>
          </w:p>
        </w:tc>
        <w:tc>
          <w:tcPr>
            <w:tcW w:w="1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26A875" w14:textId="77777777" w:rsidR="0014204B" w:rsidRPr="00306DC1" w:rsidRDefault="0014204B" w:rsidP="00633660">
            <w:pPr>
              <w:spacing w:before="20" w:after="20"/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000000"/>
                <w:sz w:val="17"/>
                <w:szCs w:val="17"/>
              </w:rPr>
              <w:t>FY 26-27</w:t>
            </w:r>
          </w:p>
        </w:tc>
        <w:tc>
          <w:tcPr>
            <w:tcW w:w="21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198222" w14:textId="372B3AC2" w:rsidR="0014204B" w:rsidRPr="00306DC1" w:rsidRDefault="0014204B" w:rsidP="00633660">
            <w:pPr>
              <w:spacing w:before="20" w:after="20"/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808080"/>
                <w:sz w:val="17"/>
                <w:szCs w:val="17"/>
              </w:rPr>
              <w:t>EPOL ABP p.8</w:t>
            </w:r>
            <w:r w:rsidR="00D11031">
              <w:rPr>
                <w:rFonts w:ascii="Aptos" w:hAnsi="Aptos"/>
                <w:color w:val="808080"/>
                <w:sz w:val="17"/>
                <w:szCs w:val="17"/>
              </w:rPr>
              <w:t>:</w:t>
            </w:r>
            <w:r w:rsidRPr="00306DC1">
              <w:rPr>
                <w:rFonts w:ascii="Aptos" w:hAnsi="Aptos"/>
                <w:color w:val="808080"/>
                <w:sz w:val="17"/>
                <w:szCs w:val="17"/>
              </w:rPr>
              <w:t>9</w:t>
            </w:r>
          </w:p>
        </w:tc>
      </w:tr>
      <w:tr w:rsidR="0014204B" w:rsidRPr="00306DC1" w14:paraId="2E5265CA" w14:textId="77777777" w:rsidTr="00450543">
        <w:tc>
          <w:tcPr>
            <w:tcW w:w="26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49C831" w14:textId="77777777" w:rsidR="0014204B" w:rsidRPr="00306DC1" w:rsidRDefault="0014204B" w:rsidP="00633660">
            <w:pPr>
              <w:spacing w:before="20" w:after="20"/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b/>
                <w:bCs/>
                <w:color w:val="000000"/>
                <w:sz w:val="17"/>
                <w:szCs w:val="17"/>
              </w:rPr>
              <w:lastRenderedPageBreak/>
              <w:t>Income Tax Demand (AY 2023-24)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91BCA4" w14:textId="77777777" w:rsidR="0014204B" w:rsidRPr="00306DC1" w:rsidRDefault="0014204B" w:rsidP="00633660">
            <w:pPr>
              <w:spacing w:before="20" w:after="20"/>
              <w:jc w:val="center"/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000000"/>
                <w:sz w:val="17"/>
                <w:szCs w:val="17"/>
              </w:rPr>
              <w:t>350</w:t>
            </w:r>
          </w:p>
        </w:tc>
        <w:tc>
          <w:tcPr>
            <w:tcW w:w="31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FECC4D" w14:textId="77777777" w:rsidR="0014204B" w:rsidRPr="00306DC1" w:rsidRDefault="0014204B" w:rsidP="00633660">
            <w:pPr>
              <w:spacing w:before="20" w:after="20"/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000000"/>
                <w:sz w:val="17"/>
                <w:szCs w:val="17"/>
              </w:rPr>
              <w:t>AO disallowed Rs.361 Cr as unexplained cash credits u/s 68. Appeal filed before CIT(A) on 23-Apr-2025; stay application pending, no coercive action.</w:t>
            </w:r>
          </w:p>
        </w:tc>
        <w:tc>
          <w:tcPr>
            <w:tcW w:w="1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F06EF4" w14:textId="77777777" w:rsidR="0014204B" w:rsidRPr="00306DC1" w:rsidRDefault="0014204B" w:rsidP="00633660">
            <w:pPr>
              <w:spacing w:before="20" w:after="20"/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000000"/>
                <w:sz w:val="17"/>
                <w:szCs w:val="17"/>
              </w:rPr>
              <w:t>FY 26-27</w:t>
            </w:r>
          </w:p>
        </w:tc>
        <w:tc>
          <w:tcPr>
            <w:tcW w:w="21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DD5D56" w14:textId="77777777" w:rsidR="0014204B" w:rsidRPr="00306DC1" w:rsidRDefault="0014204B" w:rsidP="00633660">
            <w:pPr>
              <w:spacing w:before="20" w:after="20"/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808080"/>
                <w:sz w:val="17"/>
                <w:szCs w:val="17"/>
              </w:rPr>
              <w:t>EPOL ABP p.16</w:t>
            </w:r>
          </w:p>
        </w:tc>
      </w:tr>
      <w:tr w:rsidR="0014204B" w:rsidRPr="00306DC1" w14:paraId="5A13179D" w14:textId="77777777" w:rsidTr="00450543">
        <w:tc>
          <w:tcPr>
            <w:tcW w:w="26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17BD0B" w14:textId="2F8C2439" w:rsidR="0014204B" w:rsidRPr="00306DC1" w:rsidRDefault="0014204B" w:rsidP="00633660">
            <w:pPr>
              <w:spacing w:before="20" w:after="20"/>
              <w:rPr>
                <w:rFonts w:ascii="Aptos" w:hAnsi="Aptos"/>
                <w:sz w:val="17"/>
                <w:szCs w:val="17"/>
              </w:rPr>
            </w:pPr>
            <w:proofErr w:type="gramStart"/>
            <w:r w:rsidRPr="00306DC1">
              <w:rPr>
                <w:rFonts w:ascii="Aptos" w:hAnsi="Aptos"/>
                <w:b/>
                <w:bCs/>
                <w:color w:val="000000"/>
                <w:sz w:val="17"/>
                <w:szCs w:val="17"/>
              </w:rPr>
              <w:t xml:space="preserve">NCLT </w:t>
            </w:r>
            <w:r w:rsidR="00D11031">
              <w:rPr>
                <w:rFonts w:ascii="Aptos" w:hAnsi="Aptos"/>
                <w:b/>
                <w:bCs/>
                <w:color w:val="000000"/>
                <w:sz w:val="17"/>
                <w:szCs w:val="17"/>
              </w:rPr>
              <w:t>:</w:t>
            </w:r>
            <w:proofErr w:type="gramEnd"/>
            <w:r w:rsidRPr="00306DC1">
              <w:rPr>
                <w:rFonts w:ascii="Aptos" w:hAnsi="Aptos"/>
                <w:b/>
                <w:bCs/>
                <w:color w:val="000000"/>
                <w:sz w:val="17"/>
                <w:szCs w:val="17"/>
              </w:rPr>
              <w:t xml:space="preserve"> EPJL Liquidation IAs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BC0D7C" w14:textId="77777777" w:rsidR="0014204B" w:rsidRPr="00306DC1" w:rsidRDefault="0014204B" w:rsidP="00633660">
            <w:pPr>
              <w:spacing w:before="20" w:after="20"/>
              <w:jc w:val="center"/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000000"/>
                <w:sz w:val="17"/>
                <w:szCs w:val="17"/>
              </w:rPr>
              <w:t>346</w:t>
            </w:r>
          </w:p>
        </w:tc>
        <w:tc>
          <w:tcPr>
            <w:tcW w:w="31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5E3A9F" w14:textId="77777777" w:rsidR="0014204B" w:rsidRPr="00306DC1" w:rsidRDefault="0014204B" w:rsidP="00633660">
            <w:pPr>
              <w:spacing w:before="20" w:after="20"/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000000"/>
                <w:sz w:val="17"/>
                <w:szCs w:val="17"/>
              </w:rPr>
              <w:t>Multiple IAs: Rs.317 Cr u/s 66 IBC (contribution claim); Rs.28 Cr u/s 43-44 IBC (preferential transactions); DK Khosla application to invoke EGFL/EPOL guarantees.</w:t>
            </w:r>
          </w:p>
        </w:tc>
        <w:tc>
          <w:tcPr>
            <w:tcW w:w="1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FBA0E1" w14:textId="77777777" w:rsidR="0014204B" w:rsidRPr="00306DC1" w:rsidRDefault="0014204B" w:rsidP="00633660">
            <w:pPr>
              <w:spacing w:before="20" w:after="20"/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000000"/>
                <w:sz w:val="17"/>
                <w:szCs w:val="17"/>
              </w:rPr>
              <w:t>FY 27-28</w:t>
            </w:r>
          </w:p>
        </w:tc>
        <w:tc>
          <w:tcPr>
            <w:tcW w:w="21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57BDA3" w14:textId="77777777" w:rsidR="0014204B" w:rsidRPr="00306DC1" w:rsidRDefault="0014204B" w:rsidP="00633660">
            <w:pPr>
              <w:spacing w:before="20" w:after="20"/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808080"/>
                <w:sz w:val="17"/>
                <w:szCs w:val="17"/>
              </w:rPr>
              <w:t>EPOL ABP p.17</w:t>
            </w:r>
          </w:p>
        </w:tc>
      </w:tr>
      <w:tr w:rsidR="0014204B" w:rsidRPr="00306DC1" w14:paraId="5D306E12" w14:textId="77777777" w:rsidTr="00450543">
        <w:tc>
          <w:tcPr>
            <w:tcW w:w="26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7DD68D" w14:textId="77777777" w:rsidR="0014204B" w:rsidRPr="00306DC1" w:rsidRDefault="0014204B" w:rsidP="00633660">
            <w:pPr>
              <w:spacing w:before="20" w:after="20"/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b/>
                <w:bCs/>
                <w:color w:val="000000"/>
                <w:sz w:val="17"/>
                <w:szCs w:val="17"/>
              </w:rPr>
              <w:t>BG Release (BTPPL/PGCIL)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9CA401" w14:textId="77777777" w:rsidR="0014204B" w:rsidRPr="00306DC1" w:rsidRDefault="0014204B" w:rsidP="00633660">
            <w:pPr>
              <w:spacing w:before="20" w:after="20"/>
              <w:jc w:val="center"/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000000"/>
                <w:sz w:val="17"/>
                <w:szCs w:val="17"/>
              </w:rPr>
              <w:t>36</w:t>
            </w:r>
          </w:p>
        </w:tc>
        <w:tc>
          <w:tcPr>
            <w:tcW w:w="31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4CB0D4" w14:textId="77777777" w:rsidR="0014204B" w:rsidRPr="00306DC1" w:rsidRDefault="0014204B" w:rsidP="00633660">
            <w:pPr>
              <w:spacing w:before="20" w:after="20"/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000000"/>
                <w:sz w:val="17"/>
                <w:szCs w:val="17"/>
              </w:rPr>
              <w:t>APTEL directed BG return; CTUIL challenged before Supreme Court. SC ordered status quo on 26.09.2025; stay application yet to be heard.</w:t>
            </w:r>
          </w:p>
        </w:tc>
        <w:tc>
          <w:tcPr>
            <w:tcW w:w="1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286F29" w14:textId="77777777" w:rsidR="0014204B" w:rsidRPr="00306DC1" w:rsidRDefault="0014204B" w:rsidP="00633660">
            <w:pPr>
              <w:spacing w:before="20" w:after="20"/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000000"/>
                <w:sz w:val="17"/>
                <w:szCs w:val="17"/>
              </w:rPr>
              <w:t>FY 26-27</w:t>
            </w:r>
          </w:p>
        </w:tc>
        <w:tc>
          <w:tcPr>
            <w:tcW w:w="21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3D4FF0" w14:textId="77777777" w:rsidR="0014204B" w:rsidRPr="00306DC1" w:rsidRDefault="0014204B" w:rsidP="00633660">
            <w:pPr>
              <w:spacing w:before="20" w:after="20"/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808080"/>
                <w:sz w:val="17"/>
                <w:szCs w:val="17"/>
              </w:rPr>
              <w:t>EPOL ABP p.16</w:t>
            </w:r>
          </w:p>
        </w:tc>
      </w:tr>
      <w:tr w:rsidR="0014204B" w:rsidRPr="00306DC1" w14:paraId="7DBE6F69" w14:textId="77777777" w:rsidTr="00450543">
        <w:tc>
          <w:tcPr>
            <w:tcW w:w="26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FB981C" w14:textId="77777777" w:rsidR="0014204B" w:rsidRPr="00306DC1" w:rsidRDefault="0014204B" w:rsidP="00633660">
            <w:pPr>
              <w:spacing w:before="20" w:after="20"/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b/>
                <w:bCs/>
                <w:color w:val="000000"/>
                <w:sz w:val="17"/>
                <w:szCs w:val="17"/>
              </w:rPr>
              <w:t>Chakla Coal Mine Compensation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072F68" w14:textId="77777777" w:rsidR="0014204B" w:rsidRPr="00306DC1" w:rsidRDefault="0014204B" w:rsidP="00633660">
            <w:pPr>
              <w:spacing w:before="20" w:after="20"/>
              <w:jc w:val="center"/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000000"/>
                <w:sz w:val="17"/>
                <w:szCs w:val="17"/>
              </w:rPr>
              <w:t>50</w:t>
            </w:r>
          </w:p>
        </w:tc>
        <w:tc>
          <w:tcPr>
            <w:tcW w:w="31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B27C53" w14:textId="77777777" w:rsidR="0014204B" w:rsidRPr="00306DC1" w:rsidRDefault="0014204B" w:rsidP="00633660">
            <w:pPr>
              <w:spacing w:before="20" w:after="20"/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000000"/>
                <w:sz w:val="17"/>
                <w:szCs w:val="17"/>
              </w:rPr>
              <w:t>Compensation of Rs.50.22 Cr paid to EPOL in 2022. Orissa Alloy (purchaser of EPJL) filed writ in Delhi HC claiming compensation belongs to EPJL.</w:t>
            </w:r>
          </w:p>
        </w:tc>
        <w:tc>
          <w:tcPr>
            <w:tcW w:w="1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586A4C" w14:textId="77777777" w:rsidR="0014204B" w:rsidRPr="00306DC1" w:rsidRDefault="0014204B" w:rsidP="00633660">
            <w:pPr>
              <w:spacing w:before="20" w:after="20"/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000000"/>
                <w:sz w:val="17"/>
                <w:szCs w:val="17"/>
              </w:rPr>
              <w:t>FY 26-27</w:t>
            </w:r>
          </w:p>
        </w:tc>
        <w:tc>
          <w:tcPr>
            <w:tcW w:w="21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F2C00C" w14:textId="77777777" w:rsidR="0014204B" w:rsidRPr="00306DC1" w:rsidRDefault="0014204B" w:rsidP="00633660">
            <w:pPr>
              <w:spacing w:before="20" w:after="20"/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808080"/>
                <w:sz w:val="17"/>
                <w:szCs w:val="17"/>
              </w:rPr>
              <w:t>EPOL ABP p.20</w:t>
            </w:r>
          </w:p>
        </w:tc>
      </w:tr>
      <w:tr w:rsidR="0014204B" w:rsidRPr="00306DC1" w14:paraId="1D592369" w14:textId="77777777" w:rsidTr="00450543">
        <w:tc>
          <w:tcPr>
            <w:tcW w:w="26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C51472" w14:textId="77777777" w:rsidR="0014204B" w:rsidRPr="00306DC1" w:rsidRDefault="0014204B" w:rsidP="00633660">
            <w:pPr>
              <w:spacing w:before="20" w:after="20"/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b/>
                <w:bCs/>
                <w:color w:val="000000"/>
                <w:sz w:val="17"/>
                <w:szCs w:val="17"/>
              </w:rPr>
              <w:t>GSPL Ship-or-Pay Charges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AE1249" w14:textId="77777777" w:rsidR="0014204B" w:rsidRPr="00306DC1" w:rsidRDefault="0014204B" w:rsidP="00633660">
            <w:pPr>
              <w:spacing w:before="20" w:after="20"/>
              <w:jc w:val="center"/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000000"/>
                <w:sz w:val="17"/>
                <w:szCs w:val="17"/>
              </w:rPr>
              <w:t>27</w:t>
            </w:r>
          </w:p>
        </w:tc>
        <w:tc>
          <w:tcPr>
            <w:tcW w:w="31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004F31" w14:textId="77777777" w:rsidR="0014204B" w:rsidRPr="00306DC1" w:rsidRDefault="0014204B" w:rsidP="00633660">
            <w:pPr>
              <w:spacing w:before="20" w:after="20"/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000000"/>
                <w:sz w:val="17"/>
                <w:szCs w:val="17"/>
              </w:rPr>
              <w:t>SC struck down PNGRB Guidelines (19.03.2025). GSPL issued demand letters for Rs.14.66 Cr. EPOL contends claims barred by limitation. GERC petition pending.</w:t>
            </w:r>
          </w:p>
        </w:tc>
        <w:tc>
          <w:tcPr>
            <w:tcW w:w="1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EAC805" w14:textId="77777777" w:rsidR="0014204B" w:rsidRPr="00306DC1" w:rsidRDefault="0014204B" w:rsidP="00633660">
            <w:pPr>
              <w:spacing w:before="20" w:after="20"/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000000"/>
                <w:sz w:val="17"/>
                <w:szCs w:val="17"/>
              </w:rPr>
              <w:t>FY 27-28</w:t>
            </w:r>
          </w:p>
        </w:tc>
        <w:tc>
          <w:tcPr>
            <w:tcW w:w="21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082AA7" w14:textId="4735DAB4" w:rsidR="0014204B" w:rsidRPr="00306DC1" w:rsidRDefault="0014204B" w:rsidP="00633660">
            <w:pPr>
              <w:spacing w:before="20" w:after="20"/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808080"/>
                <w:sz w:val="17"/>
                <w:szCs w:val="17"/>
              </w:rPr>
              <w:t>EPOL ABP p.18</w:t>
            </w:r>
            <w:r w:rsidR="00D11031">
              <w:rPr>
                <w:rFonts w:ascii="Aptos" w:hAnsi="Aptos"/>
                <w:color w:val="808080"/>
                <w:sz w:val="17"/>
                <w:szCs w:val="17"/>
              </w:rPr>
              <w:t>:</w:t>
            </w:r>
            <w:r w:rsidRPr="00306DC1">
              <w:rPr>
                <w:rFonts w:ascii="Aptos" w:hAnsi="Aptos"/>
                <w:color w:val="808080"/>
                <w:sz w:val="17"/>
                <w:szCs w:val="17"/>
              </w:rPr>
              <w:t>19</w:t>
            </w:r>
          </w:p>
        </w:tc>
      </w:tr>
    </w:tbl>
    <w:p w14:paraId="7FB02558" w14:textId="77777777" w:rsidR="0014204B" w:rsidRPr="00306DC1" w:rsidRDefault="0014204B" w:rsidP="0014204B">
      <w:pPr>
        <w:rPr>
          <w:rFonts w:ascii="Aptos" w:hAnsi="Aptos"/>
        </w:rPr>
      </w:pPr>
    </w:p>
    <w:p w14:paraId="5BC4CFF5" w14:textId="64EE74C5" w:rsidR="0014204B" w:rsidRPr="00306DC1" w:rsidRDefault="00282A7A" w:rsidP="0014204B">
      <w:pPr>
        <w:pBdr>
          <w:bottom w:val="single" w:sz="4" w:space="4" w:color="1B3A5C"/>
        </w:pBdr>
        <w:spacing w:before="200" w:after="100"/>
        <w:rPr>
          <w:rFonts w:ascii="Aptos" w:hAnsi="Aptos"/>
        </w:rPr>
      </w:pPr>
      <w:r w:rsidRPr="00306DC1">
        <w:rPr>
          <w:rFonts w:ascii="Aptos" w:hAnsi="Aptos"/>
          <w:b/>
          <w:bCs/>
          <w:color w:val="1B3A5C"/>
          <w:sz w:val="20"/>
          <w:szCs w:val="20"/>
        </w:rPr>
        <w:t>3</w:t>
      </w:r>
      <w:r w:rsidR="0014204B" w:rsidRPr="00306DC1">
        <w:rPr>
          <w:rFonts w:ascii="Aptos" w:hAnsi="Aptos"/>
          <w:b/>
          <w:bCs/>
          <w:color w:val="1B3A5C"/>
          <w:sz w:val="20"/>
          <w:szCs w:val="20"/>
        </w:rPr>
        <w:t>. Standalone Financials (Rs. Cr)</w:t>
      </w:r>
    </w:p>
    <w:p w14:paraId="286AC618" w14:textId="77777777" w:rsidR="0014204B" w:rsidRPr="00306DC1" w:rsidRDefault="0014204B" w:rsidP="0014204B">
      <w:pPr>
        <w:spacing w:before="60" w:after="40"/>
        <w:rPr>
          <w:rFonts w:ascii="Aptos" w:hAnsi="Aptos"/>
        </w:rPr>
      </w:pPr>
      <w:r w:rsidRPr="00306DC1">
        <w:rPr>
          <w:rFonts w:ascii="Aptos" w:hAnsi="Aptos"/>
          <w:b/>
          <w:bCs/>
          <w:color w:val="1B3A5C"/>
        </w:rPr>
        <w:t>Standalone Profitability Statement</w:t>
      </w:r>
    </w:p>
    <w:tbl>
      <w:tblPr>
        <w:tblW w:w="100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1716"/>
        <w:gridCol w:w="1716"/>
        <w:gridCol w:w="1716"/>
        <w:gridCol w:w="1716"/>
      </w:tblGrid>
      <w:tr w:rsidR="0014204B" w:rsidRPr="00306DC1" w14:paraId="29090CD9" w14:textId="77777777" w:rsidTr="00450543"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3E4343" w14:textId="77777777" w:rsidR="0014204B" w:rsidRPr="00306DC1" w:rsidRDefault="0014204B" w:rsidP="00633660">
            <w:pPr>
              <w:spacing w:before="20" w:after="20"/>
              <w:rPr>
                <w:rFonts w:ascii="Aptos" w:hAnsi="Aptos"/>
              </w:rPr>
            </w:pPr>
            <w:r w:rsidRPr="00306DC1">
              <w:rPr>
                <w:rFonts w:ascii="Aptos" w:hAnsi="Aptos"/>
                <w:b/>
                <w:bCs/>
                <w:color w:val="FFFFFF"/>
                <w:sz w:val="15"/>
                <w:szCs w:val="15"/>
              </w:rPr>
              <w:t>Particular</w:t>
            </w:r>
          </w:p>
        </w:tc>
        <w:tc>
          <w:tcPr>
            <w:tcW w:w="17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A73230" w14:textId="77777777" w:rsidR="0014204B" w:rsidRPr="00306DC1" w:rsidRDefault="0014204B" w:rsidP="005A744A">
            <w:pPr>
              <w:spacing w:before="20" w:after="20"/>
              <w:jc w:val="right"/>
              <w:rPr>
                <w:rFonts w:ascii="Aptos" w:hAnsi="Aptos"/>
              </w:rPr>
            </w:pPr>
            <w:r w:rsidRPr="00306DC1">
              <w:rPr>
                <w:rFonts w:ascii="Aptos" w:hAnsi="Aptos"/>
                <w:b/>
                <w:bCs/>
                <w:color w:val="FFFFFF"/>
                <w:sz w:val="15"/>
                <w:szCs w:val="15"/>
              </w:rPr>
              <w:t>Actual FY 2024-25</w:t>
            </w:r>
          </w:p>
        </w:tc>
        <w:tc>
          <w:tcPr>
            <w:tcW w:w="17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3D34E6" w14:textId="77777777" w:rsidR="0014204B" w:rsidRPr="00306DC1" w:rsidRDefault="0014204B" w:rsidP="005A744A">
            <w:pPr>
              <w:spacing w:before="20" w:after="20"/>
              <w:jc w:val="right"/>
              <w:rPr>
                <w:rFonts w:ascii="Aptos" w:hAnsi="Aptos"/>
              </w:rPr>
            </w:pPr>
            <w:r w:rsidRPr="00306DC1">
              <w:rPr>
                <w:rFonts w:ascii="Aptos" w:hAnsi="Aptos"/>
                <w:b/>
                <w:bCs/>
                <w:color w:val="FFFFFF"/>
                <w:sz w:val="15"/>
                <w:szCs w:val="15"/>
              </w:rPr>
              <w:t>ABP FY 2025-26</w:t>
            </w:r>
          </w:p>
        </w:tc>
        <w:tc>
          <w:tcPr>
            <w:tcW w:w="17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3571E" w14:textId="77777777" w:rsidR="0014204B" w:rsidRPr="00306DC1" w:rsidRDefault="0014204B" w:rsidP="005A744A">
            <w:pPr>
              <w:spacing w:before="20" w:after="20"/>
              <w:jc w:val="right"/>
              <w:rPr>
                <w:rFonts w:ascii="Aptos" w:hAnsi="Aptos"/>
              </w:rPr>
            </w:pPr>
            <w:r w:rsidRPr="00306DC1">
              <w:rPr>
                <w:rFonts w:ascii="Aptos" w:hAnsi="Aptos"/>
                <w:b/>
                <w:bCs/>
                <w:color w:val="FFFFFF"/>
                <w:sz w:val="15"/>
                <w:szCs w:val="15"/>
              </w:rPr>
              <w:t>Likely FY 2025-26</w:t>
            </w:r>
          </w:p>
        </w:tc>
        <w:tc>
          <w:tcPr>
            <w:tcW w:w="17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D1BB3E" w14:textId="77777777" w:rsidR="0014204B" w:rsidRPr="00306DC1" w:rsidRDefault="0014204B" w:rsidP="005A744A">
            <w:pPr>
              <w:spacing w:before="20" w:after="20"/>
              <w:jc w:val="right"/>
              <w:rPr>
                <w:rFonts w:ascii="Aptos" w:hAnsi="Aptos"/>
              </w:rPr>
            </w:pPr>
            <w:r w:rsidRPr="00306DC1">
              <w:rPr>
                <w:rFonts w:ascii="Aptos" w:hAnsi="Aptos"/>
                <w:b/>
                <w:bCs/>
                <w:color w:val="FFFFFF"/>
                <w:sz w:val="15"/>
                <w:szCs w:val="15"/>
              </w:rPr>
              <w:t>ABP FY 2026-27</w:t>
            </w:r>
          </w:p>
        </w:tc>
      </w:tr>
      <w:tr w:rsidR="0014204B" w:rsidRPr="00306DC1" w14:paraId="37576B2B" w14:textId="77777777" w:rsidTr="00450543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3EAAB6" w14:textId="3216C5BF" w:rsidR="0014204B" w:rsidRPr="00306DC1" w:rsidRDefault="0014204B" w:rsidP="00633660">
            <w:pPr>
              <w:spacing w:before="20" w:after="20"/>
              <w:rPr>
                <w:rFonts w:ascii="Aptos" w:hAnsi="Aptos"/>
              </w:rPr>
            </w:pPr>
            <w:proofErr w:type="gramStart"/>
            <w:r w:rsidRPr="00306DC1">
              <w:rPr>
                <w:rFonts w:ascii="Aptos" w:hAnsi="Aptos"/>
                <w:color w:val="000000"/>
                <w:sz w:val="15"/>
                <w:szCs w:val="15"/>
              </w:rPr>
              <w:t xml:space="preserve">Revenue </w:t>
            </w:r>
            <w:r w:rsidR="00D11031">
              <w:rPr>
                <w:rFonts w:ascii="Aptos" w:hAnsi="Aptos"/>
                <w:color w:val="000000"/>
                <w:sz w:val="15"/>
                <w:szCs w:val="15"/>
              </w:rPr>
              <w:t>:</w:t>
            </w:r>
            <w:proofErr w:type="gramEnd"/>
            <w:r w:rsidRPr="00306DC1">
              <w:rPr>
                <w:rFonts w:ascii="Aptos" w:hAnsi="Aptos"/>
                <w:color w:val="000000"/>
                <w:sz w:val="15"/>
                <w:szCs w:val="15"/>
              </w:rPr>
              <w:t xml:space="preserve"> Solar / Coal Sale</w:t>
            </w:r>
          </w:p>
        </w:tc>
        <w:tc>
          <w:tcPr>
            <w:tcW w:w="17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27E5B5" w14:textId="77777777" w:rsidR="0014204B" w:rsidRPr="00306DC1" w:rsidRDefault="0014204B" w:rsidP="005A744A">
            <w:pPr>
              <w:spacing w:before="20" w:after="20"/>
              <w:jc w:val="right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000000"/>
                <w:sz w:val="15"/>
                <w:szCs w:val="15"/>
              </w:rPr>
              <w:t>0.31</w:t>
            </w:r>
          </w:p>
        </w:tc>
        <w:tc>
          <w:tcPr>
            <w:tcW w:w="17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A3FF36" w14:textId="77777777" w:rsidR="0014204B" w:rsidRPr="00306DC1" w:rsidRDefault="0014204B" w:rsidP="005A744A">
            <w:pPr>
              <w:spacing w:before="20" w:after="20"/>
              <w:jc w:val="right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000000"/>
                <w:sz w:val="15"/>
                <w:szCs w:val="15"/>
              </w:rPr>
              <w:t>0.30</w:t>
            </w:r>
          </w:p>
        </w:tc>
        <w:tc>
          <w:tcPr>
            <w:tcW w:w="17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8285C5" w14:textId="77777777" w:rsidR="0014204B" w:rsidRPr="00306DC1" w:rsidRDefault="0014204B" w:rsidP="005A744A">
            <w:pPr>
              <w:spacing w:before="20" w:after="20"/>
              <w:jc w:val="right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000000"/>
                <w:sz w:val="15"/>
                <w:szCs w:val="15"/>
              </w:rPr>
              <w:t>0.32</w:t>
            </w:r>
          </w:p>
        </w:tc>
        <w:tc>
          <w:tcPr>
            <w:tcW w:w="17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52B787" w14:textId="77777777" w:rsidR="0014204B" w:rsidRPr="00306DC1" w:rsidRDefault="0014204B" w:rsidP="005A744A">
            <w:pPr>
              <w:spacing w:before="20" w:after="20"/>
              <w:jc w:val="right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000000"/>
                <w:sz w:val="15"/>
                <w:szCs w:val="15"/>
              </w:rPr>
              <w:t>0.30</w:t>
            </w:r>
          </w:p>
        </w:tc>
      </w:tr>
      <w:tr w:rsidR="0014204B" w:rsidRPr="00306DC1" w14:paraId="7AF9E9A1" w14:textId="77777777" w:rsidTr="00450543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B72225" w14:textId="77777777" w:rsidR="0014204B" w:rsidRPr="00306DC1" w:rsidRDefault="0014204B" w:rsidP="00633660">
            <w:pPr>
              <w:spacing w:before="20" w:after="20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000000"/>
                <w:sz w:val="15"/>
                <w:szCs w:val="15"/>
              </w:rPr>
              <w:t>EPC Revenue</w:t>
            </w:r>
          </w:p>
        </w:tc>
        <w:tc>
          <w:tcPr>
            <w:tcW w:w="17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A5B0E6" w14:textId="77777777" w:rsidR="0014204B" w:rsidRPr="00306DC1" w:rsidRDefault="0014204B" w:rsidP="005A744A">
            <w:pPr>
              <w:spacing w:before="20" w:after="20"/>
              <w:jc w:val="right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000000"/>
                <w:sz w:val="15"/>
                <w:szCs w:val="15"/>
              </w:rPr>
              <w:t>—</w:t>
            </w:r>
          </w:p>
        </w:tc>
        <w:tc>
          <w:tcPr>
            <w:tcW w:w="17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8017A9" w14:textId="77777777" w:rsidR="0014204B" w:rsidRPr="00306DC1" w:rsidRDefault="0014204B" w:rsidP="005A744A">
            <w:pPr>
              <w:spacing w:before="20" w:after="20"/>
              <w:jc w:val="right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000000"/>
                <w:sz w:val="15"/>
                <w:szCs w:val="15"/>
              </w:rPr>
              <w:t>—</w:t>
            </w:r>
          </w:p>
        </w:tc>
        <w:tc>
          <w:tcPr>
            <w:tcW w:w="17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187965" w14:textId="77777777" w:rsidR="0014204B" w:rsidRPr="00306DC1" w:rsidRDefault="0014204B" w:rsidP="005A744A">
            <w:pPr>
              <w:spacing w:before="20" w:after="20"/>
              <w:jc w:val="right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000000"/>
                <w:sz w:val="15"/>
                <w:szCs w:val="15"/>
              </w:rPr>
              <w:t>—</w:t>
            </w:r>
          </w:p>
        </w:tc>
        <w:tc>
          <w:tcPr>
            <w:tcW w:w="17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F61114" w14:textId="77777777" w:rsidR="0014204B" w:rsidRPr="00306DC1" w:rsidRDefault="0014204B" w:rsidP="005A744A">
            <w:pPr>
              <w:spacing w:before="20" w:after="20"/>
              <w:jc w:val="right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000000"/>
                <w:sz w:val="15"/>
                <w:szCs w:val="15"/>
              </w:rPr>
              <w:t>1,018.00</w:t>
            </w:r>
          </w:p>
        </w:tc>
      </w:tr>
      <w:tr w:rsidR="0014204B" w:rsidRPr="00306DC1" w14:paraId="4D31C4F6" w14:textId="77777777" w:rsidTr="00450543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84BCA0" w14:textId="77777777" w:rsidR="0014204B" w:rsidRPr="00306DC1" w:rsidRDefault="0014204B" w:rsidP="00633660">
            <w:pPr>
              <w:spacing w:before="20" w:after="20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000000"/>
                <w:sz w:val="15"/>
                <w:szCs w:val="15"/>
              </w:rPr>
              <w:t>SEZ Revenue (Rent + Development)</w:t>
            </w:r>
          </w:p>
        </w:tc>
        <w:tc>
          <w:tcPr>
            <w:tcW w:w="17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452429" w14:textId="77777777" w:rsidR="0014204B" w:rsidRPr="00306DC1" w:rsidRDefault="0014204B" w:rsidP="005A744A">
            <w:pPr>
              <w:spacing w:before="20" w:after="20"/>
              <w:jc w:val="right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000000"/>
                <w:sz w:val="15"/>
                <w:szCs w:val="15"/>
              </w:rPr>
              <w:t>—</w:t>
            </w:r>
          </w:p>
        </w:tc>
        <w:tc>
          <w:tcPr>
            <w:tcW w:w="17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891128" w14:textId="77777777" w:rsidR="0014204B" w:rsidRPr="00306DC1" w:rsidRDefault="0014204B" w:rsidP="005A744A">
            <w:pPr>
              <w:spacing w:before="20" w:after="20"/>
              <w:jc w:val="right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000000"/>
                <w:sz w:val="15"/>
                <w:szCs w:val="15"/>
              </w:rPr>
              <w:t>—</w:t>
            </w:r>
          </w:p>
        </w:tc>
        <w:tc>
          <w:tcPr>
            <w:tcW w:w="17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642AAE" w14:textId="77777777" w:rsidR="0014204B" w:rsidRPr="00306DC1" w:rsidRDefault="0014204B" w:rsidP="005A744A">
            <w:pPr>
              <w:spacing w:before="20" w:after="20"/>
              <w:jc w:val="right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000000"/>
                <w:sz w:val="15"/>
                <w:szCs w:val="15"/>
              </w:rPr>
              <w:t>—</w:t>
            </w:r>
          </w:p>
        </w:tc>
        <w:tc>
          <w:tcPr>
            <w:tcW w:w="17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C65EDA" w14:textId="77777777" w:rsidR="0014204B" w:rsidRPr="00306DC1" w:rsidRDefault="0014204B" w:rsidP="005A744A">
            <w:pPr>
              <w:spacing w:before="20" w:after="20"/>
              <w:jc w:val="right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000000"/>
                <w:sz w:val="15"/>
                <w:szCs w:val="15"/>
              </w:rPr>
              <w:t>59.46</w:t>
            </w:r>
          </w:p>
        </w:tc>
      </w:tr>
      <w:tr w:rsidR="0014204B" w:rsidRPr="00306DC1" w14:paraId="4EEC7538" w14:textId="77777777" w:rsidTr="00450543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5DDD33" w14:textId="77777777" w:rsidR="0014204B" w:rsidRPr="00306DC1" w:rsidRDefault="0014204B" w:rsidP="00633660">
            <w:pPr>
              <w:spacing w:before="20" w:after="20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000000"/>
                <w:sz w:val="15"/>
                <w:szCs w:val="15"/>
              </w:rPr>
              <w:t>Brand Revenue (post AVPL merger)</w:t>
            </w:r>
          </w:p>
        </w:tc>
        <w:tc>
          <w:tcPr>
            <w:tcW w:w="17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FB9A1B" w14:textId="77777777" w:rsidR="0014204B" w:rsidRPr="00306DC1" w:rsidRDefault="0014204B" w:rsidP="005A744A">
            <w:pPr>
              <w:spacing w:before="20" w:after="20"/>
              <w:jc w:val="right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000000"/>
                <w:sz w:val="15"/>
                <w:szCs w:val="15"/>
              </w:rPr>
              <w:t>—</w:t>
            </w:r>
          </w:p>
        </w:tc>
        <w:tc>
          <w:tcPr>
            <w:tcW w:w="17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5400EE" w14:textId="77777777" w:rsidR="0014204B" w:rsidRPr="00306DC1" w:rsidRDefault="0014204B" w:rsidP="005A744A">
            <w:pPr>
              <w:spacing w:before="20" w:after="20"/>
              <w:jc w:val="right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000000"/>
                <w:sz w:val="15"/>
                <w:szCs w:val="15"/>
              </w:rPr>
              <w:t>—</w:t>
            </w:r>
          </w:p>
        </w:tc>
        <w:tc>
          <w:tcPr>
            <w:tcW w:w="17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B4A5DE" w14:textId="77777777" w:rsidR="0014204B" w:rsidRPr="00306DC1" w:rsidRDefault="0014204B" w:rsidP="005A744A">
            <w:pPr>
              <w:spacing w:before="20" w:after="20"/>
              <w:jc w:val="right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000000"/>
                <w:sz w:val="15"/>
                <w:szCs w:val="15"/>
              </w:rPr>
              <w:t>—</w:t>
            </w:r>
          </w:p>
        </w:tc>
        <w:tc>
          <w:tcPr>
            <w:tcW w:w="17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4C15C8" w14:textId="77777777" w:rsidR="0014204B" w:rsidRPr="00306DC1" w:rsidRDefault="0014204B" w:rsidP="005A744A">
            <w:pPr>
              <w:spacing w:before="20" w:after="20"/>
              <w:jc w:val="right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000000"/>
                <w:sz w:val="15"/>
                <w:szCs w:val="15"/>
              </w:rPr>
              <w:t>429.73</w:t>
            </w:r>
          </w:p>
        </w:tc>
      </w:tr>
      <w:tr w:rsidR="0014204B" w:rsidRPr="00306DC1" w14:paraId="30E02D18" w14:textId="77777777" w:rsidTr="00450543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59BDD5" w14:textId="77777777" w:rsidR="0014204B" w:rsidRPr="00306DC1" w:rsidRDefault="0014204B" w:rsidP="00633660">
            <w:pPr>
              <w:spacing w:before="20" w:after="20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000000"/>
                <w:sz w:val="15"/>
                <w:szCs w:val="15"/>
              </w:rPr>
              <w:t>EPTCL Stage 1 Arrear</w:t>
            </w:r>
          </w:p>
        </w:tc>
        <w:tc>
          <w:tcPr>
            <w:tcW w:w="17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D48212" w14:textId="77777777" w:rsidR="0014204B" w:rsidRPr="00306DC1" w:rsidRDefault="0014204B" w:rsidP="005A744A">
            <w:pPr>
              <w:spacing w:before="20" w:after="20"/>
              <w:jc w:val="right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000000"/>
                <w:sz w:val="15"/>
                <w:szCs w:val="15"/>
              </w:rPr>
              <w:t>—</w:t>
            </w:r>
          </w:p>
        </w:tc>
        <w:tc>
          <w:tcPr>
            <w:tcW w:w="17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EE9BF" w14:textId="77777777" w:rsidR="0014204B" w:rsidRPr="00306DC1" w:rsidRDefault="0014204B" w:rsidP="005A744A">
            <w:pPr>
              <w:spacing w:before="20" w:after="20"/>
              <w:jc w:val="right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000000"/>
                <w:sz w:val="15"/>
                <w:szCs w:val="15"/>
              </w:rPr>
              <w:t>188.05</w:t>
            </w:r>
          </w:p>
        </w:tc>
        <w:tc>
          <w:tcPr>
            <w:tcW w:w="17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AA0BF1" w14:textId="77777777" w:rsidR="0014204B" w:rsidRPr="00306DC1" w:rsidRDefault="0014204B" w:rsidP="005A744A">
            <w:pPr>
              <w:spacing w:before="20" w:after="20"/>
              <w:jc w:val="right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000000"/>
                <w:sz w:val="15"/>
                <w:szCs w:val="15"/>
              </w:rPr>
              <w:t>—</w:t>
            </w:r>
          </w:p>
        </w:tc>
        <w:tc>
          <w:tcPr>
            <w:tcW w:w="17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99084C" w14:textId="77777777" w:rsidR="0014204B" w:rsidRPr="00306DC1" w:rsidRDefault="0014204B" w:rsidP="005A744A">
            <w:pPr>
              <w:spacing w:before="20" w:after="20"/>
              <w:jc w:val="right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000000"/>
                <w:sz w:val="15"/>
                <w:szCs w:val="15"/>
              </w:rPr>
              <w:t>188.05</w:t>
            </w:r>
          </w:p>
        </w:tc>
      </w:tr>
      <w:tr w:rsidR="0014204B" w:rsidRPr="00306DC1" w14:paraId="332A901A" w14:textId="77777777" w:rsidTr="00450543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2EB143" w14:textId="77777777" w:rsidR="0014204B" w:rsidRPr="00306DC1" w:rsidRDefault="0014204B" w:rsidP="00633660">
            <w:pPr>
              <w:spacing w:before="20" w:after="20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000000"/>
                <w:sz w:val="15"/>
                <w:szCs w:val="15"/>
              </w:rPr>
              <w:t>Coal Trading</w:t>
            </w:r>
          </w:p>
        </w:tc>
        <w:tc>
          <w:tcPr>
            <w:tcW w:w="17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530C04" w14:textId="77777777" w:rsidR="0014204B" w:rsidRPr="00306DC1" w:rsidRDefault="0014204B" w:rsidP="005A744A">
            <w:pPr>
              <w:spacing w:before="20" w:after="20"/>
              <w:jc w:val="right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000000"/>
                <w:sz w:val="15"/>
                <w:szCs w:val="15"/>
              </w:rPr>
              <w:t>—</w:t>
            </w:r>
          </w:p>
        </w:tc>
        <w:tc>
          <w:tcPr>
            <w:tcW w:w="17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00C386" w14:textId="77777777" w:rsidR="0014204B" w:rsidRPr="00306DC1" w:rsidRDefault="0014204B" w:rsidP="005A744A">
            <w:pPr>
              <w:spacing w:before="20" w:after="20"/>
              <w:jc w:val="right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000000"/>
                <w:sz w:val="15"/>
                <w:szCs w:val="15"/>
              </w:rPr>
              <w:t>—</w:t>
            </w:r>
          </w:p>
        </w:tc>
        <w:tc>
          <w:tcPr>
            <w:tcW w:w="17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59F63A" w14:textId="77777777" w:rsidR="0014204B" w:rsidRPr="00306DC1" w:rsidRDefault="0014204B" w:rsidP="005A744A">
            <w:pPr>
              <w:spacing w:before="20" w:after="20"/>
              <w:jc w:val="right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000000"/>
                <w:sz w:val="15"/>
                <w:szCs w:val="15"/>
              </w:rPr>
              <w:t>37.29</w:t>
            </w:r>
          </w:p>
        </w:tc>
        <w:tc>
          <w:tcPr>
            <w:tcW w:w="17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47BD01" w14:textId="77777777" w:rsidR="0014204B" w:rsidRPr="00306DC1" w:rsidRDefault="0014204B" w:rsidP="005A744A">
            <w:pPr>
              <w:spacing w:before="20" w:after="20"/>
              <w:jc w:val="right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000000"/>
                <w:sz w:val="15"/>
                <w:szCs w:val="15"/>
              </w:rPr>
              <w:t>400.00</w:t>
            </w:r>
          </w:p>
        </w:tc>
      </w:tr>
      <w:tr w:rsidR="0014204B" w:rsidRPr="00306DC1" w14:paraId="5AC55703" w14:textId="77777777" w:rsidTr="00450543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E70CE4" w14:textId="77777777" w:rsidR="0014204B" w:rsidRPr="00306DC1" w:rsidRDefault="0014204B" w:rsidP="00633660">
            <w:pPr>
              <w:spacing w:before="20" w:after="20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000000"/>
                <w:sz w:val="15"/>
                <w:szCs w:val="15"/>
              </w:rPr>
              <w:t>Interest Income on ICD</w:t>
            </w:r>
          </w:p>
        </w:tc>
        <w:tc>
          <w:tcPr>
            <w:tcW w:w="17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E63954" w14:textId="77777777" w:rsidR="0014204B" w:rsidRPr="00306DC1" w:rsidRDefault="0014204B" w:rsidP="005A744A">
            <w:pPr>
              <w:spacing w:before="20" w:after="20"/>
              <w:jc w:val="right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000000"/>
                <w:sz w:val="15"/>
                <w:szCs w:val="15"/>
              </w:rPr>
              <w:t>192.00</w:t>
            </w:r>
          </w:p>
        </w:tc>
        <w:tc>
          <w:tcPr>
            <w:tcW w:w="17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3235B1" w14:textId="77777777" w:rsidR="0014204B" w:rsidRPr="00306DC1" w:rsidRDefault="0014204B" w:rsidP="005A744A">
            <w:pPr>
              <w:spacing w:before="20" w:after="20"/>
              <w:jc w:val="right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000000"/>
                <w:sz w:val="15"/>
                <w:szCs w:val="15"/>
              </w:rPr>
              <w:t>150.14</w:t>
            </w:r>
          </w:p>
        </w:tc>
        <w:tc>
          <w:tcPr>
            <w:tcW w:w="17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42A08B" w14:textId="77777777" w:rsidR="0014204B" w:rsidRPr="00306DC1" w:rsidRDefault="0014204B" w:rsidP="005A744A">
            <w:pPr>
              <w:spacing w:before="20" w:after="20"/>
              <w:jc w:val="right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000000"/>
                <w:sz w:val="15"/>
                <w:szCs w:val="15"/>
              </w:rPr>
              <w:t>113.60</w:t>
            </w:r>
          </w:p>
        </w:tc>
        <w:tc>
          <w:tcPr>
            <w:tcW w:w="17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15B4CA" w14:textId="77777777" w:rsidR="0014204B" w:rsidRPr="00306DC1" w:rsidRDefault="0014204B" w:rsidP="005A744A">
            <w:pPr>
              <w:spacing w:before="20" w:after="20"/>
              <w:jc w:val="right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000000"/>
                <w:sz w:val="15"/>
                <w:szCs w:val="15"/>
              </w:rPr>
              <w:t>113.57</w:t>
            </w:r>
          </w:p>
        </w:tc>
      </w:tr>
      <w:tr w:rsidR="0014204B" w:rsidRPr="00306DC1" w14:paraId="72854DAE" w14:textId="77777777" w:rsidTr="00450543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A7FFAE" w14:textId="77777777" w:rsidR="0014204B" w:rsidRPr="00306DC1" w:rsidRDefault="0014204B" w:rsidP="00633660">
            <w:pPr>
              <w:spacing w:before="20" w:after="20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000000"/>
                <w:sz w:val="15"/>
                <w:szCs w:val="15"/>
              </w:rPr>
              <w:t>Other (Tax on Sale of Electricity / Refund)</w:t>
            </w:r>
          </w:p>
        </w:tc>
        <w:tc>
          <w:tcPr>
            <w:tcW w:w="17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089E23" w14:textId="77777777" w:rsidR="0014204B" w:rsidRPr="00306DC1" w:rsidRDefault="0014204B" w:rsidP="005A744A">
            <w:pPr>
              <w:spacing w:before="20" w:after="20"/>
              <w:jc w:val="right"/>
              <w:rPr>
                <w:rFonts w:ascii="Aptos" w:hAnsi="Aptos"/>
              </w:rPr>
            </w:pPr>
          </w:p>
        </w:tc>
        <w:tc>
          <w:tcPr>
            <w:tcW w:w="17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A77C15" w14:textId="77777777" w:rsidR="0014204B" w:rsidRPr="00306DC1" w:rsidRDefault="0014204B" w:rsidP="005A744A">
            <w:pPr>
              <w:spacing w:before="20" w:after="20"/>
              <w:jc w:val="right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000000"/>
                <w:sz w:val="15"/>
                <w:szCs w:val="15"/>
              </w:rPr>
              <w:t>189</w:t>
            </w:r>
          </w:p>
        </w:tc>
        <w:tc>
          <w:tcPr>
            <w:tcW w:w="17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500386" w14:textId="77777777" w:rsidR="0014204B" w:rsidRPr="00306DC1" w:rsidRDefault="0014204B" w:rsidP="005A744A">
            <w:pPr>
              <w:spacing w:before="20" w:after="20"/>
              <w:jc w:val="right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000000"/>
                <w:sz w:val="15"/>
                <w:szCs w:val="15"/>
              </w:rPr>
              <w:t>190</w:t>
            </w:r>
          </w:p>
        </w:tc>
        <w:tc>
          <w:tcPr>
            <w:tcW w:w="17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A419F9" w14:textId="77777777" w:rsidR="0014204B" w:rsidRPr="00306DC1" w:rsidRDefault="0014204B" w:rsidP="005A744A">
            <w:pPr>
              <w:spacing w:before="20" w:after="20"/>
              <w:jc w:val="right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000000"/>
                <w:sz w:val="15"/>
                <w:szCs w:val="15"/>
              </w:rPr>
              <w:t>—</w:t>
            </w:r>
          </w:p>
        </w:tc>
      </w:tr>
      <w:tr w:rsidR="0014204B" w:rsidRPr="00306DC1" w14:paraId="70DE1343" w14:textId="77777777" w:rsidTr="00450543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01FF72" w14:textId="77777777" w:rsidR="0014204B" w:rsidRPr="005721C6" w:rsidRDefault="0014204B" w:rsidP="00633660">
            <w:pPr>
              <w:spacing w:before="20" w:after="20"/>
              <w:rPr>
                <w:rFonts w:ascii="Aptos" w:hAnsi="Aptos"/>
                <w:b/>
                <w:bCs/>
              </w:rPr>
            </w:pPr>
            <w:r w:rsidRPr="005721C6">
              <w:rPr>
                <w:rFonts w:ascii="Aptos" w:hAnsi="Aptos"/>
                <w:b/>
                <w:bCs/>
                <w:color w:val="000000"/>
                <w:sz w:val="15"/>
                <w:szCs w:val="15"/>
              </w:rPr>
              <w:t>Total Revenue</w:t>
            </w:r>
          </w:p>
        </w:tc>
        <w:tc>
          <w:tcPr>
            <w:tcW w:w="17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B1C6B5" w14:textId="77777777" w:rsidR="0014204B" w:rsidRPr="005721C6" w:rsidRDefault="0014204B" w:rsidP="005A744A">
            <w:pPr>
              <w:spacing w:before="20" w:after="20"/>
              <w:jc w:val="right"/>
              <w:rPr>
                <w:rFonts w:ascii="Aptos" w:hAnsi="Aptos"/>
                <w:b/>
                <w:bCs/>
              </w:rPr>
            </w:pPr>
            <w:r w:rsidRPr="005721C6">
              <w:rPr>
                <w:rFonts w:ascii="Aptos" w:hAnsi="Aptos"/>
                <w:b/>
                <w:bCs/>
                <w:color w:val="000000"/>
                <w:sz w:val="15"/>
                <w:szCs w:val="15"/>
              </w:rPr>
              <w:t>193</w:t>
            </w:r>
          </w:p>
        </w:tc>
        <w:tc>
          <w:tcPr>
            <w:tcW w:w="17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20BED5" w14:textId="77777777" w:rsidR="0014204B" w:rsidRPr="005721C6" w:rsidRDefault="0014204B" w:rsidP="005A744A">
            <w:pPr>
              <w:spacing w:before="20" w:after="20"/>
              <w:jc w:val="right"/>
              <w:rPr>
                <w:rFonts w:ascii="Aptos" w:hAnsi="Aptos"/>
                <w:b/>
                <w:bCs/>
              </w:rPr>
            </w:pPr>
            <w:r w:rsidRPr="005721C6">
              <w:rPr>
                <w:rFonts w:ascii="Aptos" w:hAnsi="Aptos"/>
                <w:b/>
                <w:bCs/>
                <w:color w:val="000000"/>
                <w:sz w:val="15"/>
                <w:szCs w:val="15"/>
              </w:rPr>
              <w:t>527</w:t>
            </w:r>
          </w:p>
        </w:tc>
        <w:tc>
          <w:tcPr>
            <w:tcW w:w="17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45CA3F" w14:textId="77777777" w:rsidR="0014204B" w:rsidRPr="005721C6" w:rsidRDefault="0014204B" w:rsidP="005A744A">
            <w:pPr>
              <w:spacing w:before="20" w:after="20"/>
              <w:jc w:val="right"/>
              <w:rPr>
                <w:rFonts w:ascii="Aptos" w:hAnsi="Aptos"/>
                <w:b/>
                <w:bCs/>
              </w:rPr>
            </w:pPr>
            <w:r w:rsidRPr="005721C6">
              <w:rPr>
                <w:rFonts w:ascii="Aptos" w:hAnsi="Aptos"/>
                <w:b/>
                <w:bCs/>
                <w:color w:val="000000"/>
                <w:sz w:val="15"/>
                <w:szCs w:val="15"/>
              </w:rPr>
              <w:t>341</w:t>
            </w:r>
          </w:p>
        </w:tc>
        <w:tc>
          <w:tcPr>
            <w:tcW w:w="17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6C96B2" w14:textId="77777777" w:rsidR="0014204B" w:rsidRPr="005721C6" w:rsidRDefault="0014204B" w:rsidP="005A744A">
            <w:pPr>
              <w:spacing w:before="20" w:after="20"/>
              <w:jc w:val="right"/>
              <w:rPr>
                <w:rFonts w:ascii="Aptos" w:hAnsi="Aptos"/>
                <w:b/>
                <w:bCs/>
              </w:rPr>
            </w:pPr>
            <w:r w:rsidRPr="005721C6">
              <w:rPr>
                <w:rFonts w:ascii="Aptos" w:hAnsi="Aptos"/>
                <w:b/>
                <w:bCs/>
                <w:color w:val="000000"/>
                <w:sz w:val="15"/>
                <w:szCs w:val="15"/>
              </w:rPr>
              <w:t>2,209</w:t>
            </w:r>
          </w:p>
        </w:tc>
      </w:tr>
      <w:tr w:rsidR="0014204B" w:rsidRPr="00306DC1" w14:paraId="75C7FEA3" w14:textId="77777777" w:rsidTr="00450543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95E110" w14:textId="77777777" w:rsidR="0014204B" w:rsidRPr="005721C6" w:rsidRDefault="0014204B" w:rsidP="00633660">
            <w:pPr>
              <w:spacing w:before="20" w:after="20"/>
              <w:rPr>
                <w:rFonts w:ascii="Aptos" w:hAnsi="Aptos"/>
                <w:b/>
                <w:bCs/>
              </w:rPr>
            </w:pPr>
            <w:r w:rsidRPr="005721C6">
              <w:rPr>
                <w:rFonts w:ascii="Aptos" w:hAnsi="Aptos"/>
                <w:b/>
                <w:bCs/>
                <w:color w:val="000000"/>
                <w:sz w:val="15"/>
                <w:szCs w:val="15"/>
              </w:rPr>
              <w:t>Total Expenses</w:t>
            </w:r>
          </w:p>
        </w:tc>
        <w:tc>
          <w:tcPr>
            <w:tcW w:w="17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E7CFB2" w14:textId="77777777" w:rsidR="0014204B" w:rsidRPr="005721C6" w:rsidRDefault="0014204B" w:rsidP="005A744A">
            <w:pPr>
              <w:spacing w:before="20" w:after="20"/>
              <w:jc w:val="right"/>
              <w:rPr>
                <w:rFonts w:ascii="Aptos" w:hAnsi="Aptos"/>
                <w:b/>
                <w:bCs/>
              </w:rPr>
            </w:pPr>
            <w:r w:rsidRPr="005721C6">
              <w:rPr>
                <w:rFonts w:ascii="Aptos" w:hAnsi="Aptos"/>
                <w:b/>
                <w:bCs/>
                <w:color w:val="000000"/>
                <w:sz w:val="15"/>
                <w:szCs w:val="15"/>
              </w:rPr>
              <w:t>26</w:t>
            </w:r>
          </w:p>
        </w:tc>
        <w:tc>
          <w:tcPr>
            <w:tcW w:w="17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17B1EF" w14:textId="77777777" w:rsidR="0014204B" w:rsidRPr="005721C6" w:rsidRDefault="0014204B" w:rsidP="005A744A">
            <w:pPr>
              <w:spacing w:before="20" w:after="20"/>
              <w:jc w:val="right"/>
              <w:rPr>
                <w:rFonts w:ascii="Aptos" w:hAnsi="Aptos"/>
                <w:b/>
                <w:bCs/>
              </w:rPr>
            </w:pPr>
            <w:r w:rsidRPr="005721C6">
              <w:rPr>
                <w:rFonts w:ascii="Aptos" w:hAnsi="Aptos"/>
                <w:b/>
                <w:bCs/>
                <w:color w:val="000000"/>
                <w:sz w:val="15"/>
                <w:szCs w:val="15"/>
              </w:rPr>
              <w:t>20</w:t>
            </w:r>
          </w:p>
        </w:tc>
        <w:tc>
          <w:tcPr>
            <w:tcW w:w="17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12089A" w14:textId="77777777" w:rsidR="0014204B" w:rsidRPr="005721C6" w:rsidRDefault="0014204B" w:rsidP="005A744A">
            <w:pPr>
              <w:spacing w:before="20" w:after="20"/>
              <w:jc w:val="right"/>
              <w:rPr>
                <w:rFonts w:ascii="Aptos" w:hAnsi="Aptos"/>
                <w:b/>
                <w:bCs/>
              </w:rPr>
            </w:pPr>
            <w:r w:rsidRPr="005721C6">
              <w:rPr>
                <w:rFonts w:ascii="Aptos" w:hAnsi="Aptos"/>
                <w:b/>
                <w:bCs/>
                <w:color w:val="000000"/>
                <w:sz w:val="15"/>
                <w:szCs w:val="15"/>
              </w:rPr>
              <w:t>51</w:t>
            </w:r>
          </w:p>
        </w:tc>
        <w:tc>
          <w:tcPr>
            <w:tcW w:w="17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E0A933" w14:textId="77777777" w:rsidR="0014204B" w:rsidRPr="005721C6" w:rsidRDefault="0014204B" w:rsidP="005A744A">
            <w:pPr>
              <w:spacing w:before="20" w:after="20"/>
              <w:jc w:val="right"/>
              <w:rPr>
                <w:rFonts w:ascii="Aptos" w:hAnsi="Aptos"/>
                <w:b/>
                <w:bCs/>
              </w:rPr>
            </w:pPr>
            <w:r w:rsidRPr="005721C6">
              <w:rPr>
                <w:rFonts w:ascii="Aptos" w:hAnsi="Aptos"/>
                <w:b/>
                <w:bCs/>
                <w:color w:val="000000"/>
                <w:sz w:val="15"/>
                <w:szCs w:val="15"/>
              </w:rPr>
              <w:t>1,318</w:t>
            </w:r>
          </w:p>
        </w:tc>
      </w:tr>
      <w:tr w:rsidR="0014204B" w:rsidRPr="00306DC1" w14:paraId="6D72EEEC" w14:textId="77777777" w:rsidTr="00450543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80AFD3" w14:textId="77777777" w:rsidR="0014204B" w:rsidRPr="00306DC1" w:rsidRDefault="0014204B" w:rsidP="00633660">
            <w:pPr>
              <w:spacing w:before="20" w:after="20"/>
              <w:rPr>
                <w:rFonts w:ascii="Aptos" w:hAnsi="Aptos"/>
              </w:rPr>
            </w:pPr>
            <w:r w:rsidRPr="00306DC1">
              <w:rPr>
                <w:rFonts w:ascii="Aptos" w:hAnsi="Aptos"/>
                <w:b/>
                <w:bCs/>
                <w:color w:val="000000"/>
                <w:sz w:val="15"/>
                <w:szCs w:val="15"/>
              </w:rPr>
              <w:t>EBITDA</w:t>
            </w:r>
          </w:p>
        </w:tc>
        <w:tc>
          <w:tcPr>
            <w:tcW w:w="17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E5E7D4" w14:textId="77777777" w:rsidR="0014204B" w:rsidRPr="00306DC1" w:rsidRDefault="0014204B" w:rsidP="005A744A">
            <w:pPr>
              <w:spacing w:before="20" w:after="20"/>
              <w:jc w:val="right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000000"/>
                <w:sz w:val="15"/>
                <w:szCs w:val="15"/>
              </w:rPr>
              <w:t>167</w:t>
            </w:r>
          </w:p>
        </w:tc>
        <w:tc>
          <w:tcPr>
            <w:tcW w:w="17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FB7001" w14:textId="77777777" w:rsidR="0014204B" w:rsidRPr="00306DC1" w:rsidRDefault="0014204B" w:rsidP="005A744A">
            <w:pPr>
              <w:spacing w:before="20" w:after="20"/>
              <w:jc w:val="right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000000"/>
                <w:sz w:val="15"/>
                <w:szCs w:val="15"/>
              </w:rPr>
              <w:t>508</w:t>
            </w:r>
          </w:p>
        </w:tc>
        <w:tc>
          <w:tcPr>
            <w:tcW w:w="17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04B4D8" w14:textId="77777777" w:rsidR="0014204B" w:rsidRPr="00306DC1" w:rsidRDefault="0014204B" w:rsidP="005A744A">
            <w:pPr>
              <w:spacing w:before="20" w:after="20"/>
              <w:jc w:val="right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000000"/>
                <w:sz w:val="15"/>
                <w:szCs w:val="15"/>
              </w:rPr>
              <w:t>290</w:t>
            </w:r>
          </w:p>
        </w:tc>
        <w:tc>
          <w:tcPr>
            <w:tcW w:w="17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9AC48C" w14:textId="77777777" w:rsidR="0014204B" w:rsidRPr="00306DC1" w:rsidRDefault="0014204B" w:rsidP="005A744A">
            <w:pPr>
              <w:spacing w:before="20" w:after="20"/>
              <w:jc w:val="right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000000"/>
                <w:sz w:val="15"/>
                <w:szCs w:val="15"/>
              </w:rPr>
              <w:t>891</w:t>
            </w:r>
          </w:p>
        </w:tc>
      </w:tr>
      <w:tr w:rsidR="0014204B" w:rsidRPr="00306DC1" w14:paraId="2A85C7B2" w14:textId="77777777" w:rsidTr="00450543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44B92F" w14:textId="77777777" w:rsidR="0014204B" w:rsidRPr="00306DC1" w:rsidRDefault="0014204B" w:rsidP="00633660">
            <w:pPr>
              <w:spacing w:before="20" w:after="20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000000"/>
                <w:sz w:val="15"/>
                <w:szCs w:val="15"/>
              </w:rPr>
              <w:t>Depreciation</w:t>
            </w:r>
          </w:p>
        </w:tc>
        <w:tc>
          <w:tcPr>
            <w:tcW w:w="17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813E2F" w14:textId="77777777" w:rsidR="0014204B" w:rsidRPr="00306DC1" w:rsidRDefault="0014204B" w:rsidP="005A744A">
            <w:pPr>
              <w:spacing w:before="20" w:after="20"/>
              <w:jc w:val="right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000000"/>
                <w:sz w:val="15"/>
                <w:szCs w:val="15"/>
              </w:rPr>
              <w:t>0.13</w:t>
            </w:r>
          </w:p>
        </w:tc>
        <w:tc>
          <w:tcPr>
            <w:tcW w:w="17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3B3928" w14:textId="77777777" w:rsidR="0014204B" w:rsidRPr="00306DC1" w:rsidRDefault="0014204B" w:rsidP="005A744A">
            <w:pPr>
              <w:spacing w:before="20" w:after="20"/>
              <w:jc w:val="right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000000"/>
                <w:sz w:val="15"/>
                <w:szCs w:val="15"/>
              </w:rPr>
              <w:t>0.13</w:t>
            </w:r>
          </w:p>
        </w:tc>
        <w:tc>
          <w:tcPr>
            <w:tcW w:w="17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0CBA8D" w14:textId="77777777" w:rsidR="0014204B" w:rsidRPr="00306DC1" w:rsidRDefault="0014204B" w:rsidP="005A744A">
            <w:pPr>
              <w:spacing w:before="20" w:after="20"/>
              <w:jc w:val="right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000000"/>
                <w:sz w:val="15"/>
                <w:szCs w:val="15"/>
              </w:rPr>
              <w:t>0.10</w:t>
            </w:r>
          </w:p>
        </w:tc>
        <w:tc>
          <w:tcPr>
            <w:tcW w:w="17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5DA4BD" w14:textId="77777777" w:rsidR="0014204B" w:rsidRPr="00306DC1" w:rsidRDefault="0014204B" w:rsidP="005A744A">
            <w:pPr>
              <w:spacing w:before="20" w:after="20"/>
              <w:jc w:val="right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000000"/>
                <w:sz w:val="15"/>
                <w:szCs w:val="15"/>
              </w:rPr>
              <w:t>0.13</w:t>
            </w:r>
          </w:p>
        </w:tc>
      </w:tr>
      <w:tr w:rsidR="0014204B" w:rsidRPr="00306DC1" w14:paraId="2992E3BA" w14:textId="77777777" w:rsidTr="00450543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4AB3C1" w14:textId="77777777" w:rsidR="0014204B" w:rsidRPr="00306DC1" w:rsidRDefault="0014204B" w:rsidP="00633660">
            <w:pPr>
              <w:spacing w:before="20" w:after="20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000000"/>
                <w:sz w:val="15"/>
                <w:szCs w:val="15"/>
              </w:rPr>
              <w:t>Finance Expenses (NCD @ 20.5%)</w:t>
            </w:r>
          </w:p>
        </w:tc>
        <w:tc>
          <w:tcPr>
            <w:tcW w:w="17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DEE6E0" w14:textId="77777777" w:rsidR="0014204B" w:rsidRPr="00306DC1" w:rsidRDefault="0014204B" w:rsidP="005A744A">
            <w:pPr>
              <w:spacing w:before="20" w:after="20"/>
              <w:jc w:val="right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000000"/>
                <w:sz w:val="15"/>
                <w:szCs w:val="15"/>
              </w:rPr>
              <w:t>189</w:t>
            </w:r>
          </w:p>
        </w:tc>
        <w:tc>
          <w:tcPr>
            <w:tcW w:w="17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4C1192" w14:textId="77777777" w:rsidR="0014204B" w:rsidRPr="00306DC1" w:rsidRDefault="0014204B" w:rsidP="005A744A">
            <w:pPr>
              <w:spacing w:before="20" w:after="20"/>
              <w:jc w:val="right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000000"/>
                <w:sz w:val="15"/>
                <w:szCs w:val="15"/>
              </w:rPr>
              <w:t>178</w:t>
            </w:r>
          </w:p>
        </w:tc>
        <w:tc>
          <w:tcPr>
            <w:tcW w:w="17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4ABA9E" w14:textId="77777777" w:rsidR="0014204B" w:rsidRPr="00306DC1" w:rsidRDefault="0014204B" w:rsidP="005A744A">
            <w:pPr>
              <w:spacing w:before="20" w:after="20"/>
              <w:jc w:val="right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000000"/>
                <w:sz w:val="15"/>
                <w:szCs w:val="15"/>
              </w:rPr>
              <w:t>181</w:t>
            </w:r>
          </w:p>
        </w:tc>
        <w:tc>
          <w:tcPr>
            <w:tcW w:w="17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E64285" w14:textId="77777777" w:rsidR="0014204B" w:rsidRPr="00306DC1" w:rsidRDefault="0014204B" w:rsidP="005A744A">
            <w:pPr>
              <w:spacing w:before="20" w:after="20"/>
              <w:jc w:val="right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000000"/>
                <w:sz w:val="15"/>
                <w:szCs w:val="15"/>
              </w:rPr>
              <w:t>156</w:t>
            </w:r>
          </w:p>
        </w:tc>
      </w:tr>
      <w:tr w:rsidR="0014204B" w:rsidRPr="00306DC1" w14:paraId="22D802B1" w14:textId="77777777" w:rsidTr="00450543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371058" w14:textId="77777777" w:rsidR="0014204B" w:rsidRPr="00306DC1" w:rsidRDefault="0014204B" w:rsidP="00633660">
            <w:pPr>
              <w:spacing w:before="20" w:after="20"/>
              <w:rPr>
                <w:rFonts w:ascii="Aptos" w:hAnsi="Aptos"/>
              </w:rPr>
            </w:pPr>
            <w:r w:rsidRPr="00306DC1">
              <w:rPr>
                <w:rFonts w:ascii="Aptos" w:hAnsi="Aptos"/>
                <w:b/>
                <w:bCs/>
                <w:color w:val="000000"/>
                <w:sz w:val="15"/>
                <w:szCs w:val="15"/>
              </w:rPr>
              <w:t>PBT (before exceptional items)</w:t>
            </w:r>
          </w:p>
        </w:tc>
        <w:tc>
          <w:tcPr>
            <w:tcW w:w="17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7AB52A" w14:textId="77777777" w:rsidR="0014204B" w:rsidRPr="00306DC1" w:rsidRDefault="0014204B" w:rsidP="005A744A">
            <w:pPr>
              <w:spacing w:before="20" w:after="20"/>
              <w:jc w:val="right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000000"/>
                <w:sz w:val="15"/>
                <w:szCs w:val="15"/>
              </w:rPr>
              <w:t>(22)</w:t>
            </w:r>
          </w:p>
        </w:tc>
        <w:tc>
          <w:tcPr>
            <w:tcW w:w="17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850B1D" w14:textId="77777777" w:rsidR="0014204B" w:rsidRPr="00306DC1" w:rsidRDefault="0014204B" w:rsidP="005A744A">
            <w:pPr>
              <w:spacing w:before="20" w:after="20"/>
              <w:jc w:val="right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000000"/>
                <w:sz w:val="15"/>
                <w:szCs w:val="15"/>
              </w:rPr>
              <w:t>330</w:t>
            </w:r>
          </w:p>
        </w:tc>
        <w:tc>
          <w:tcPr>
            <w:tcW w:w="17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0835DE" w14:textId="77777777" w:rsidR="0014204B" w:rsidRPr="00306DC1" w:rsidRDefault="0014204B" w:rsidP="005A744A">
            <w:pPr>
              <w:spacing w:before="20" w:after="20"/>
              <w:jc w:val="right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000000"/>
                <w:sz w:val="15"/>
                <w:szCs w:val="15"/>
              </w:rPr>
              <w:t>108</w:t>
            </w:r>
          </w:p>
        </w:tc>
        <w:tc>
          <w:tcPr>
            <w:tcW w:w="17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0779C9" w14:textId="77777777" w:rsidR="0014204B" w:rsidRPr="00306DC1" w:rsidRDefault="0014204B" w:rsidP="005A744A">
            <w:pPr>
              <w:spacing w:before="20" w:after="20"/>
              <w:jc w:val="right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000000"/>
                <w:sz w:val="15"/>
                <w:szCs w:val="15"/>
              </w:rPr>
              <w:t>735</w:t>
            </w:r>
          </w:p>
        </w:tc>
      </w:tr>
      <w:tr w:rsidR="0014204B" w:rsidRPr="00306DC1" w14:paraId="5866F0A6" w14:textId="77777777" w:rsidTr="00450543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EBFEB7" w14:textId="77777777" w:rsidR="0014204B" w:rsidRPr="00306DC1" w:rsidRDefault="0014204B" w:rsidP="00633660">
            <w:pPr>
              <w:spacing w:before="20" w:after="20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000000"/>
                <w:sz w:val="15"/>
                <w:szCs w:val="15"/>
              </w:rPr>
              <w:t>Exceptional Items</w:t>
            </w:r>
          </w:p>
        </w:tc>
        <w:tc>
          <w:tcPr>
            <w:tcW w:w="17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979816" w14:textId="77777777" w:rsidR="0014204B" w:rsidRPr="00306DC1" w:rsidRDefault="0014204B" w:rsidP="00633660">
            <w:pPr>
              <w:spacing w:before="20" w:after="20"/>
              <w:jc w:val="right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000000"/>
                <w:sz w:val="15"/>
                <w:szCs w:val="15"/>
              </w:rPr>
              <w:t>448</w:t>
            </w:r>
          </w:p>
        </w:tc>
        <w:tc>
          <w:tcPr>
            <w:tcW w:w="17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B24329" w14:textId="77777777" w:rsidR="0014204B" w:rsidRPr="00306DC1" w:rsidRDefault="0014204B" w:rsidP="00633660">
            <w:pPr>
              <w:spacing w:before="20" w:after="20"/>
              <w:jc w:val="right"/>
              <w:rPr>
                <w:rFonts w:ascii="Aptos" w:hAnsi="Aptos"/>
              </w:rPr>
            </w:pPr>
            <w:r w:rsidRPr="00306DC1">
              <w:rPr>
                <w:rFonts w:ascii="Aptos" w:hAnsi="Aptos"/>
              </w:rPr>
              <w:t>11</w:t>
            </w:r>
          </w:p>
        </w:tc>
        <w:tc>
          <w:tcPr>
            <w:tcW w:w="17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C73417" w14:textId="77777777" w:rsidR="0014204B" w:rsidRPr="00306DC1" w:rsidRDefault="0014204B" w:rsidP="00633660">
            <w:pPr>
              <w:spacing w:before="20" w:after="20"/>
              <w:jc w:val="right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000000"/>
                <w:sz w:val="15"/>
                <w:szCs w:val="15"/>
              </w:rPr>
              <w:t>—</w:t>
            </w:r>
          </w:p>
        </w:tc>
        <w:tc>
          <w:tcPr>
            <w:tcW w:w="17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263909" w14:textId="77777777" w:rsidR="0014204B" w:rsidRPr="00306DC1" w:rsidRDefault="0014204B" w:rsidP="00633660">
            <w:pPr>
              <w:spacing w:before="20" w:after="20"/>
              <w:jc w:val="right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000000"/>
                <w:sz w:val="15"/>
                <w:szCs w:val="15"/>
              </w:rPr>
              <w:t>11</w:t>
            </w:r>
          </w:p>
        </w:tc>
      </w:tr>
      <w:tr w:rsidR="0014204B" w:rsidRPr="00306DC1" w14:paraId="4746A25E" w14:textId="77777777" w:rsidTr="00450543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AFD1B" w14:textId="77777777" w:rsidR="0014204B" w:rsidRPr="00306DC1" w:rsidRDefault="0014204B" w:rsidP="00633660">
            <w:pPr>
              <w:spacing w:before="20" w:after="20"/>
              <w:rPr>
                <w:rFonts w:ascii="Aptos" w:hAnsi="Aptos"/>
              </w:rPr>
            </w:pPr>
            <w:r w:rsidRPr="00306DC1">
              <w:rPr>
                <w:rFonts w:ascii="Aptos" w:hAnsi="Aptos"/>
                <w:b/>
                <w:bCs/>
                <w:color w:val="000000"/>
                <w:sz w:val="15"/>
                <w:szCs w:val="15"/>
              </w:rPr>
              <w:t>Profit Before Tax</w:t>
            </w:r>
          </w:p>
        </w:tc>
        <w:tc>
          <w:tcPr>
            <w:tcW w:w="17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3C9E66" w14:textId="77777777" w:rsidR="0014204B" w:rsidRPr="00306DC1" w:rsidRDefault="0014204B" w:rsidP="00633660">
            <w:pPr>
              <w:spacing w:before="20" w:after="20"/>
              <w:jc w:val="right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000000"/>
                <w:sz w:val="15"/>
                <w:szCs w:val="15"/>
              </w:rPr>
              <w:t>426</w:t>
            </w:r>
          </w:p>
        </w:tc>
        <w:tc>
          <w:tcPr>
            <w:tcW w:w="17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955B44" w14:textId="77777777" w:rsidR="0014204B" w:rsidRPr="00306DC1" w:rsidRDefault="0014204B" w:rsidP="00633660">
            <w:pPr>
              <w:spacing w:before="20" w:after="20"/>
              <w:jc w:val="right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000000"/>
                <w:sz w:val="15"/>
                <w:szCs w:val="15"/>
              </w:rPr>
              <w:t>341</w:t>
            </w:r>
          </w:p>
        </w:tc>
        <w:tc>
          <w:tcPr>
            <w:tcW w:w="17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DB0800" w14:textId="77777777" w:rsidR="0014204B" w:rsidRPr="00306DC1" w:rsidRDefault="0014204B" w:rsidP="00633660">
            <w:pPr>
              <w:spacing w:before="20" w:after="20"/>
              <w:jc w:val="right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000000"/>
                <w:sz w:val="15"/>
                <w:szCs w:val="15"/>
              </w:rPr>
              <w:t>108</w:t>
            </w:r>
          </w:p>
        </w:tc>
        <w:tc>
          <w:tcPr>
            <w:tcW w:w="17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CEBD72" w14:textId="77777777" w:rsidR="0014204B" w:rsidRPr="00306DC1" w:rsidRDefault="0014204B" w:rsidP="00633660">
            <w:pPr>
              <w:spacing w:before="20" w:after="20"/>
              <w:jc w:val="right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000000"/>
                <w:sz w:val="15"/>
                <w:szCs w:val="15"/>
              </w:rPr>
              <w:t>746</w:t>
            </w:r>
          </w:p>
        </w:tc>
      </w:tr>
    </w:tbl>
    <w:p w14:paraId="7BCFD5D3" w14:textId="77777777" w:rsidR="0014204B" w:rsidRPr="00306DC1" w:rsidRDefault="0014204B" w:rsidP="0014204B">
      <w:pPr>
        <w:spacing w:before="20" w:after="60"/>
        <w:rPr>
          <w:rFonts w:ascii="Aptos" w:hAnsi="Aptos"/>
        </w:rPr>
      </w:pPr>
      <w:r w:rsidRPr="00306DC1">
        <w:rPr>
          <w:rFonts w:ascii="Aptos" w:hAnsi="Aptos"/>
          <w:color w:val="808080"/>
          <w:sz w:val="13"/>
          <w:szCs w:val="13"/>
        </w:rPr>
        <w:t>EPOL ABP p.13.</w:t>
      </w:r>
    </w:p>
    <w:p w14:paraId="75AE42AD" w14:textId="77777777" w:rsidR="00E670F9" w:rsidRPr="00306DC1" w:rsidRDefault="00E670F9" w:rsidP="0014204B">
      <w:pPr>
        <w:spacing w:before="100" w:after="40"/>
        <w:rPr>
          <w:rFonts w:ascii="Aptos" w:hAnsi="Aptos"/>
          <w:b/>
          <w:bCs/>
          <w:color w:val="1B3A5C"/>
        </w:rPr>
      </w:pPr>
    </w:p>
    <w:p w14:paraId="7C876BE4" w14:textId="77777777" w:rsidR="00282A7A" w:rsidRPr="00306DC1" w:rsidRDefault="00282A7A" w:rsidP="0014204B">
      <w:pPr>
        <w:spacing w:before="100" w:after="40"/>
        <w:rPr>
          <w:rFonts w:ascii="Aptos" w:hAnsi="Aptos"/>
          <w:b/>
          <w:bCs/>
          <w:color w:val="1B3A5C"/>
        </w:rPr>
      </w:pPr>
    </w:p>
    <w:p w14:paraId="6F4AEC25" w14:textId="2029BEBF" w:rsidR="0014204B" w:rsidRPr="00306DC1" w:rsidRDefault="0014204B" w:rsidP="0014204B">
      <w:pPr>
        <w:spacing w:before="100" w:after="40"/>
        <w:rPr>
          <w:rFonts w:ascii="Aptos" w:hAnsi="Aptos"/>
        </w:rPr>
      </w:pPr>
      <w:r w:rsidRPr="00306DC1">
        <w:rPr>
          <w:rFonts w:ascii="Aptos" w:hAnsi="Aptos"/>
          <w:b/>
          <w:bCs/>
          <w:color w:val="1B3A5C"/>
        </w:rPr>
        <w:t>Standalone Cash Flow Statement (FY 2026-27)</w:t>
      </w:r>
    </w:p>
    <w:tbl>
      <w:tblPr>
        <w:tblW w:w="100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1372"/>
        <w:gridCol w:w="1373"/>
        <w:gridCol w:w="1373"/>
        <w:gridCol w:w="1373"/>
        <w:gridCol w:w="1373"/>
      </w:tblGrid>
      <w:tr w:rsidR="0014204B" w:rsidRPr="00306DC1" w14:paraId="526FFBE8" w14:textId="77777777" w:rsidTr="00450543"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52483F" w14:textId="6BA24EB0" w:rsidR="0014204B" w:rsidRPr="00306DC1" w:rsidRDefault="0014204B" w:rsidP="00633660">
            <w:pPr>
              <w:spacing w:before="20" w:after="20"/>
              <w:rPr>
                <w:rFonts w:ascii="Aptos" w:hAnsi="Aptos"/>
              </w:rPr>
            </w:pPr>
            <w:r w:rsidRPr="00306DC1">
              <w:rPr>
                <w:rFonts w:ascii="Aptos" w:hAnsi="Aptos"/>
                <w:b/>
                <w:bCs/>
                <w:color w:val="FFFFFF"/>
                <w:sz w:val="15"/>
                <w:szCs w:val="15"/>
              </w:rPr>
              <w:t>Sources / Utilisation</w:t>
            </w:r>
            <w:r w:rsidR="005A744A">
              <w:rPr>
                <w:rFonts w:ascii="Aptos" w:hAnsi="Aptos"/>
                <w:b/>
                <w:bCs/>
                <w:color w:val="FFFFFF"/>
                <w:sz w:val="15"/>
                <w:szCs w:val="15"/>
              </w:rPr>
              <w:t xml:space="preserve"> (INR Cr)</w:t>
            </w:r>
          </w:p>
        </w:tc>
        <w:tc>
          <w:tcPr>
            <w:tcW w:w="13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AA55A7" w14:textId="77777777" w:rsidR="0014204B" w:rsidRPr="00306DC1" w:rsidRDefault="0014204B" w:rsidP="008C429E">
            <w:pPr>
              <w:spacing w:before="20" w:after="20"/>
              <w:jc w:val="right"/>
              <w:rPr>
                <w:rFonts w:ascii="Aptos" w:hAnsi="Aptos"/>
              </w:rPr>
            </w:pPr>
            <w:r w:rsidRPr="00306DC1">
              <w:rPr>
                <w:rFonts w:ascii="Aptos" w:hAnsi="Aptos"/>
                <w:b/>
                <w:bCs/>
                <w:color w:val="FFFFFF"/>
                <w:sz w:val="15"/>
                <w:szCs w:val="15"/>
              </w:rPr>
              <w:t>Q1</w:t>
            </w:r>
          </w:p>
        </w:tc>
        <w:tc>
          <w:tcPr>
            <w:tcW w:w="13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A4CD6B" w14:textId="77777777" w:rsidR="0014204B" w:rsidRPr="00306DC1" w:rsidRDefault="0014204B" w:rsidP="008C429E">
            <w:pPr>
              <w:spacing w:before="20" w:after="20"/>
              <w:jc w:val="right"/>
              <w:rPr>
                <w:rFonts w:ascii="Aptos" w:hAnsi="Aptos"/>
              </w:rPr>
            </w:pPr>
            <w:r w:rsidRPr="00306DC1">
              <w:rPr>
                <w:rFonts w:ascii="Aptos" w:hAnsi="Aptos"/>
                <w:b/>
                <w:bCs/>
                <w:color w:val="FFFFFF"/>
                <w:sz w:val="15"/>
                <w:szCs w:val="15"/>
              </w:rPr>
              <w:t>Q2</w:t>
            </w:r>
          </w:p>
        </w:tc>
        <w:tc>
          <w:tcPr>
            <w:tcW w:w="13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69757C" w14:textId="77777777" w:rsidR="0014204B" w:rsidRPr="00306DC1" w:rsidRDefault="0014204B" w:rsidP="008C429E">
            <w:pPr>
              <w:spacing w:before="20" w:after="20"/>
              <w:jc w:val="right"/>
              <w:rPr>
                <w:rFonts w:ascii="Aptos" w:hAnsi="Aptos"/>
              </w:rPr>
            </w:pPr>
            <w:r w:rsidRPr="00306DC1">
              <w:rPr>
                <w:rFonts w:ascii="Aptos" w:hAnsi="Aptos"/>
                <w:b/>
                <w:bCs/>
                <w:color w:val="FFFFFF"/>
                <w:sz w:val="15"/>
                <w:szCs w:val="15"/>
              </w:rPr>
              <w:t>Q3</w:t>
            </w:r>
          </w:p>
        </w:tc>
        <w:tc>
          <w:tcPr>
            <w:tcW w:w="13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CCFA4E" w14:textId="77777777" w:rsidR="0014204B" w:rsidRPr="00306DC1" w:rsidRDefault="0014204B" w:rsidP="008C429E">
            <w:pPr>
              <w:spacing w:before="20" w:after="20"/>
              <w:jc w:val="right"/>
              <w:rPr>
                <w:rFonts w:ascii="Aptos" w:hAnsi="Aptos"/>
              </w:rPr>
            </w:pPr>
            <w:r w:rsidRPr="00306DC1">
              <w:rPr>
                <w:rFonts w:ascii="Aptos" w:hAnsi="Aptos"/>
                <w:b/>
                <w:bCs/>
                <w:color w:val="FFFFFF"/>
                <w:sz w:val="15"/>
                <w:szCs w:val="15"/>
              </w:rPr>
              <w:t>Q4</w:t>
            </w:r>
          </w:p>
        </w:tc>
        <w:tc>
          <w:tcPr>
            <w:tcW w:w="13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AB3729" w14:textId="77777777" w:rsidR="0014204B" w:rsidRPr="00306DC1" w:rsidRDefault="0014204B" w:rsidP="008C429E">
            <w:pPr>
              <w:spacing w:before="20" w:after="20"/>
              <w:jc w:val="right"/>
              <w:rPr>
                <w:rFonts w:ascii="Aptos" w:hAnsi="Aptos"/>
              </w:rPr>
            </w:pPr>
            <w:r w:rsidRPr="00306DC1">
              <w:rPr>
                <w:rFonts w:ascii="Aptos" w:hAnsi="Aptos"/>
                <w:b/>
                <w:bCs/>
                <w:color w:val="FFFFFF"/>
                <w:sz w:val="15"/>
                <w:szCs w:val="15"/>
              </w:rPr>
              <w:t>Total</w:t>
            </w:r>
          </w:p>
        </w:tc>
      </w:tr>
      <w:tr w:rsidR="0014204B" w:rsidRPr="00306DC1" w14:paraId="25FA2478" w14:textId="77777777" w:rsidTr="00450543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1FCF38" w14:textId="77777777" w:rsidR="0014204B" w:rsidRPr="00306DC1" w:rsidRDefault="0014204B" w:rsidP="00633660">
            <w:pPr>
              <w:spacing w:before="20" w:after="20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000000"/>
                <w:sz w:val="15"/>
                <w:szCs w:val="15"/>
              </w:rPr>
              <w:t>Opening Balance</w:t>
            </w:r>
          </w:p>
        </w:tc>
        <w:tc>
          <w:tcPr>
            <w:tcW w:w="13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5D6C50" w14:textId="77777777" w:rsidR="0014204B" w:rsidRPr="00306DC1" w:rsidRDefault="0014204B" w:rsidP="008C429E">
            <w:pPr>
              <w:spacing w:before="20" w:after="20"/>
              <w:jc w:val="right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000000"/>
                <w:sz w:val="15"/>
                <w:szCs w:val="15"/>
              </w:rPr>
              <w:t>2</w:t>
            </w:r>
          </w:p>
        </w:tc>
        <w:tc>
          <w:tcPr>
            <w:tcW w:w="13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11226" w14:textId="77777777" w:rsidR="0014204B" w:rsidRPr="00306DC1" w:rsidRDefault="0014204B" w:rsidP="008C429E">
            <w:pPr>
              <w:spacing w:before="20" w:after="20"/>
              <w:jc w:val="right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000000"/>
                <w:sz w:val="15"/>
                <w:szCs w:val="15"/>
              </w:rPr>
              <w:t>7</w:t>
            </w:r>
          </w:p>
        </w:tc>
        <w:tc>
          <w:tcPr>
            <w:tcW w:w="13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F23AE1" w14:textId="77777777" w:rsidR="0014204B" w:rsidRPr="00306DC1" w:rsidRDefault="0014204B" w:rsidP="008C429E">
            <w:pPr>
              <w:spacing w:before="20" w:after="20"/>
              <w:jc w:val="right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000000"/>
                <w:sz w:val="15"/>
                <w:szCs w:val="15"/>
              </w:rPr>
              <w:t>115</w:t>
            </w:r>
          </w:p>
        </w:tc>
        <w:tc>
          <w:tcPr>
            <w:tcW w:w="13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C9CC57" w14:textId="77777777" w:rsidR="0014204B" w:rsidRPr="00306DC1" w:rsidRDefault="0014204B" w:rsidP="008C429E">
            <w:pPr>
              <w:spacing w:before="20" w:after="20"/>
              <w:jc w:val="right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000000"/>
                <w:sz w:val="15"/>
                <w:szCs w:val="15"/>
              </w:rPr>
              <w:t>102</w:t>
            </w:r>
          </w:p>
        </w:tc>
        <w:tc>
          <w:tcPr>
            <w:tcW w:w="13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0F029" w14:textId="77777777" w:rsidR="0014204B" w:rsidRPr="00306DC1" w:rsidRDefault="0014204B" w:rsidP="008C429E">
            <w:pPr>
              <w:spacing w:before="20" w:after="20"/>
              <w:jc w:val="right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000000"/>
                <w:sz w:val="15"/>
                <w:szCs w:val="15"/>
              </w:rPr>
              <w:t>2</w:t>
            </w:r>
          </w:p>
        </w:tc>
      </w:tr>
      <w:tr w:rsidR="0014204B" w:rsidRPr="00306DC1" w14:paraId="7A7E7C5C" w14:textId="77777777" w:rsidTr="00450543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55E5B1" w14:textId="77777777" w:rsidR="0014204B" w:rsidRPr="00306DC1" w:rsidRDefault="0014204B" w:rsidP="00633660">
            <w:pPr>
              <w:spacing w:before="20" w:after="20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000000"/>
                <w:sz w:val="15"/>
                <w:szCs w:val="15"/>
              </w:rPr>
              <w:t>Total Inflow from Operations</w:t>
            </w:r>
          </w:p>
        </w:tc>
        <w:tc>
          <w:tcPr>
            <w:tcW w:w="13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595F76" w14:textId="77777777" w:rsidR="0014204B" w:rsidRPr="00306DC1" w:rsidRDefault="0014204B" w:rsidP="008C429E">
            <w:pPr>
              <w:spacing w:before="20" w:after="20"/>
              <w:jc w:val="right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000000"/>
                <w:sz w:val="15"/>
                <w:szCs w:val="15"/>
              </w:rPr>
              <w:t>917</w:t>
            </w:r>
          </w:p>
        </w:tc>
        <w:tc>
          <w:tcPr>
            <w:tcW w:w="13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B0197F" w14:textId="77777777" w:rsidR="0014204B" w:rsidRPr="00306DC1" w:rsidRDefault="0014204B" w:rsidP="008C429E">
            <w:pPr>
              <w:spacing w:before="20" w:after="20"/>
              <w:jc w:val="right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000000"/>
                <w:sz w:val="15"/>
                <w:szCs w:val="15"/>
              </w:rPr>
              <w:t>247</w:t>
            </w:r>
          </w:p>
        </w:tc>
        <w:tc>
          <w:tcPr>
            <w:tcW w:w="13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CED8A2" w14:textId="77777777" w:rsidR="0014204B" w:rsidRPr="00306DC1" w:rsidRDefault="0014204B" w:rsidP="008C429E">
            <w:pPr>
              <w:spacing w:before="20" w:after="20"/>
              <w:jc w:val="right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000000"/>
                <w:sz w:val="15"/>
                <w:szCs w:val="15"/>
              </w:rPr>
              <w:t>555</w:t>
            </w:r>
          </w:p>
        </w:tc>
        <w:tc>
          <w:tcPr>
            <w:tcW w:w="13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597AE0" w14:textId="77777777" w:rsidR="0014204B" w:rsidRPr="00306DC1" w:rsidRDefault="0014204B" w:rsidP="008C429E">
            <w:pPr>
              <w:spacing w:before="20" w:after="20"/>
              <w:jc w:val="right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000000"/>
                <w:sz w:val="15"/>
                <w:szCs w:val="15"/>
              </w:rPr>
              <w:t>676</w:t>
            </w:r>
          </w:p>
        </w:tc>
        <w:tc>
          <w:tcPr>
            <w:tcW w:w="13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CB8371" w14:textId="77777777" w:rsidR="0014204B" w:rsidRPr="00306DC1" w:rsidRDefault="0014204B" w:rsidP="008C429E">
            <w:pPr>
              <w:spacing w:before="20" w:after="20"/>
              <w:jc w:val="right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000000"/>
                <w:sz w:val="15"/>
                <w:szCs w:val="15"/>
              </w:rPr>
              <w:t>2,395</w:t>
            </w:r>
          </w:p>
        </w:tc>
      </w:tr>
      <w:tr w:rsidR="0014204B" w:rsidRPr="00306DC1" w14:paraId="63994D7A" w14:textId="77777777" w:rsidTr="00450543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75D9D2" w14:textId="77777777" w:rsidR="0014204B" w:rsidRPr="00306DC1" w:rsidRDefault="0014204B" w:rsidP="00633660">
            <w:pPr>
              <w:spacing w:before="20" w:after="20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000000"/>
                <w:sz w:val="15"/>
                <w:szCs w:val="15"/>
              </w:rPr>
              <w:t>Other Inflows (GUVNL, EPGL OCD)</w:t>
            </w:r>
          </w:p>
        </w:tc>
        <w:tc>
          <w:tcPr>
            <w:tcW w:w="13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3225A2" w14:textId="77777777" w:rsidR="0014204B" w:rsidRPr="00306DC1" w:rsidRDefault="0014204B" w:rsidP="008C429E">
            <w:pPr>
              <w:spacing w:before="20" w:after="20"/>
              <w:jc w:val="right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000000"/>
                <w:sz w:val="15"/>
                <w:szCs w:val="15"/>
              </w:rPr>
              <w:t>51</w:t>
            </w:r>
          </w:p>
        </w:tc>
        <w:tc>
          <w:tcPr>
            <w:tcW w:w="13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DA713E" w14:textId="77777777" w:rsidR="0014204B" w:rsidRPr="00306DC1" w:rsidRDefault="0014204B" w:rsidP="008C429E">
            <w:pPr>
              <w:spacing w:before="20" w:after="20"/>
              <w:jc w:val="right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000000"/>
                <w:sz w:val="15"/>
                <w:szCs w:val="15"/>
              </w:rPr>
              <w:t>—</w:t>
            </w:r>
          </w:p>
        </w:tc>
        <w:tc>
          <w:tcPr>
            <w:tcW w:w="13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375CFA" w14:textId="77777777" w:rsidR="0014204B" w:rsidRPr="00306DC1" w:rsidRDefault="0014204B" w:rsidP="008C429E">
            <w:pPr>
              <w:spacing w:before="20" w:after="20"/>
              <w:jc w:val="right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000000"/>
                <w:sz w:val="15"/>
                <w:szCs w:val="15"/>
              </w:rPr>
              <w:t>—</w:t>
            </w:r>
          </w:p>
        </w:tc>
        <w:tc>
          <w:tcPr>
            <w:tcW w:w="13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F68ECE" w14:textId="77777777" w:rsidR="0014204B" w:rsidRPr="00306DC1" w:rsidRDefault="0014204B" w:rsidP="008C429E">
            <w:pPr>
              <w:spacing w:before="20" w:after="20"/>
              <w:jc w:val="right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000000"/>
                <w:sz w:val="15"/>
                <w:szCs w:val="15"/>
              </w:rPr>
              <w:t>1,050</w:t>
            </w:r>
          </w:p>
        </w:tc>
        <w:tc>
          <w:tcPr>
            <w:tcW w:w="13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D14037" w14:textId="77777777" w:rsidR="0014204B" w:rsidRPr="00306DC1" w:rsidRDefault="0014204B" w:rsidP="008C429E">
            <w:pPr>
              <w:spacing w:before="20" w:after="20"/>
              <w:jc w:val="right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000000"/>
                <w:sz w:val="15"/>
                <w:szCs w:val="15"/>
              </w:rPr>
              <w:t>1,101</w:t>
            </w:r>
          </w:p>
        </w:tc>
      </w:tr>
      <w:tr w:rsidR="0014204B" w:rsidRPr="00306DC1" w14:paraId="72C398A6" w14:textId="77777777" w:rsidTr="00450543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3E36D0" w14:textId="77777777" w:rsidR="0014204B" w:rsidRPr="00306DC1" w:rsidRDefault="0014204B" w:rsidP="00633660">
            <w:pPr>
              <w:spacing w:before="20" w:after="20"/>
              <w:rPr>
                <w:rFonts w:ascii="Aptos" w:hAnsi="Aptos"/>
              </w:rPr>
            </w:pPr>
            <w:r w:rsidRPr="00306DC1">
              <w:rPr>
                <w:rFonts w:ascii="Aptos" w:hAnsi="Aptos"/>
                <w:b/>
                <w:bCs/>
                <w:color w:val="000000"/>
                <w:sz w:val="15"/>
                <w:szCs w:val="15"/>
              </w:rPr>
              <w:t>Total Inflows</w:t>
            </w:r>
          </w:p>
        </w:tc>
        <w:tc>
          <w:tcPr>
            <w:tcW w:w="13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C975D8" w14:textId="77777777" w:rsidR="0014204B" w:rsidRPr="00306DC1" w:rsidRDefault="0014204B" w:rsidP="008C429E">
            <w:pPr>
              <w:spacing w:before="20" w:after="20"/>
              <w:jc w:val="right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000000"/>
                <w:sz w:val="15"/>
                <w:szCs w:val="15"/>
              </w:rPr>
              <w:t>967</w:t>
            </w:r>
          </w:p>
        </w:tc>
        <w:tc>
          <w:tcPr>
            <w:tcW w:w="13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BAC6B9" w14:textId="77777777" w:rsidR="0014204B" w:rsidRPr="00306DC1" w:rsidRDefault="0014204B" w:rsidP="008C429E">
            <w:pPr>
              <w:spacing w:before="20" w:after="20"/>
              <w:jc w:val="right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000000"/>
                <w:sz w:val="15"/>
                <w:szCs w:val="15"/>
              </w:rPr>
              <w:t>247</w:t>
            </w:r>
          </w:p>
        </w:tc>
        <w:tc>
          <w:tcPr>
            <w:tcW w:w="13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666660" w14:textId="77777777" w:rsidR="0014204B" w:rsidRPr="00306DC1" w:rsidRDefault="0014204B" w:rsidP="008C429E">
            <w:pPr>
              <w:spacing w:before="20" w:after="20"/>
              <w:jc w:val="right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000000"/>
                <w:sz w:val="15"/>
                <w:szCs w:val="15"/>
              </w:rPr>
              <w:t>555</w:t>
            </w:r>
          </w:p>
        </w:tc>
        <w:tc>
          <w:tcPr>
            <w:tcW w:w="13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722913" w14:textId="77777777" w:rsidR="0014204B" w:rsidRPr="00306DC1" w:rsidRDefault="0014204B" w:rsidP="008C429E">
            <w:pPr>
              <w:spacing w:before="20" w:after="20"/>
              <w:jc w:val="right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000000"/>
                <w:sz w:val="15"/>
                <w:szCs w:val="15"/>
              </w:rPr>
              <w:t>1,726</w:t>
            </w:r>
          </w:p>
        </w:tc>
        <w:tc>
          <w:tcPr>
            <w:tcW w:w="13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9E7A37" w14:textId="77777777" w:rsidR="0014204B" w:rsidRPr="00306DC1" w:rsidRDefault="0014204B" w:rsidP="008C429E">
            <w:pPr>
              <w:spacing w:before="20" w:after="20"/>
              <w:jc w:val="right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000000"/>
                <w:sz w:val="15"/>
                <w:szCs w:val="15"/>
              </w:rPr>
              <w:t>3,496</w:t>
            </w:r>
          </w:p>
        </w:tc>
      </w:tr>
      <w:tr w:rsidR="0014204B" w:rsidRPr="00306DC1" w14:paraId="2CE3B9E3" w14:textId="77777777" w:rsidTr="00450543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C3FE22" w14:textId="77777777" w:rsidR="0014204B" w:rsidRPr="00306DC1" w:rsidRDefault="0014204B" w:rsidP="00633660">
            <w:pPr>
              <w:spacing w:before="20" w:after="20"/>
              <w:rPr>
                <w:rFonts w:ascii="Aptos" w:hAnsi="Aptos"/>
              </w:rPr>
            </w:pPr>
            <w:r w:rsidRPr="00306DC1">
              <w:rPr>
                <w:rFonts w:ascii="Aptos" w:hAnsi="Aptos"/>
                <w:b/>
                <w:bCs/>
                <w:color w:val="000000"/>
                <w:sz w:val="15"/>
                <w:szCs w:val="15"/>
              </w:rPr>
              <w:t>Total Utilisation</w:t>
            </w:r>
          </w:p>
        </w:tc>
        <w:tc>
          <w:tcPr>
            <w:tcW w:w="13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F9327E" w14:textId="77777777" w:rsidR="0014204B" w:rsidRPr="00306DC1" w:rsidRDefault="0014204B" w:rsidP="008C429E">
            <w:pPr>
              <w:spacing w:before="20" w:after="20"/>
              <w:jc w:val="right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000000"/>
                <w:sz w:val="15"/>
                <w:szCs w:val="15"/>
              </w:rPr>
              <w:t>962</w:t>
            </w:r>
          </w:p>
        </w:tc>
        <w:tc>
          <w:tcPr>
            <w:tcW w:w="13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130B4D" w14:textId="77777777" w:rsidR="0014204B" w:rsidRPr="00306DC1" w:rsidRDefault="0014204B" w:rsidP="008C429E">
            <w:pPr>
              <w:spacing w:before="20" w:after="20"/>
              <w:jc w:val="right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000000"/>
                <w:sz w:val="15"/>
                <w:szCs w:val="15"/>
              </w:rPr>
              <w:t>139</w:t>
            </w:r>
          </w:p>
        </w:tc>
        <w:tc>
          <w:tcPr>
            <w:tcW w:w="13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A568CE" w14:textId="77777777" w:rsidR="0014204B" w:rsidRPr="00306DC1" w:rsidRDefault="0014204B" w:rsidP="008C429E">
            <w:pPr>
              <w:spacing w:before="20" w:after="20"/>
              <w:jc w:val="right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000000"/>
                <w:sz w:val="15"/>
                <w:szCs w:val="15"/>
              </w:rPr>
              <w:t>568</w:t>
            </w:r>
          </w:p>
        </w:tc>
        <w:tc>
          <w:tcPr>
            <w:tcW w:w="13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B28CE4" w14:textId="77777777" w:rsidR="0014204B" w:rsidRPr="00306DC1" w:rsidRDefault="0014204B" w:rsidP="008C429E">
            <w:pPr>
              <w:spacing w:before="20" w:after="20"/>
              <w:jc w:val="right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000000"/>
                <w:sz w:val="15"/>
                <w:szCs w:val="15"/>
              </w:rPr>
              <w:t>1,685</w:t>
            </w:r>
          </w:p>
        </w:tc>
        <w:tc>
          <w:tcPr>
            <w:tcW w:w="13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D3C970" w14:textId="77777777" w:rsidR="0014204B" w:rsidRPr="00306DC1" w:rsidRDefault="0014204B" w:rsidP="008C429E">
            <w:pPr>
              <w:spacing w:before="20" w:after="20"/>
              <w:jc w:val="right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000000"/>
                <w:sz w:val="15"/>
                <w:szCs w:val="15"/>
              </w:rPr>
              <w:t>3,354</w:t>
            </w:r>
          </w:p>
        </w:tc>
      </w:tr>
      <w:tr w:rsidR="0014204B" w:rsidRPr="00306DC1" w14:paraId="01D012A5" w14:textId="77777777" w:rsidTr="00450543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5EF808" w14:textId="77777777" w:rsidR="0014204B" w:rsidRPr="00306DC1" w:rsidRDefault="0014204B" w:rsidP="00633660">
            <w:pPr>
              <w:spacing w:before="20" w:after="20"/>
              <w:rPr>
                <w:rFonts w:ascii="Aptos" w:hAnsi="Aptos"/>
              </w:rPr>
            </w:pPr>
            <w:r w:rsidRPr="00306DC1">
              <w:rPr>
                <w:rFonts w:ascii="Aptos" w:hAnsi="Aptos"/>
                <w:b/>
                <w:bCs/>
                <w:color w:val="000000"/>
                <w:sz w:val="15"/>
                <w:szCs w:val="15"/>
              </w:rPr>
              <w:t>Closing Balance</w:t>
            </w:r>
          </w:p>
        </w:tc>
        <w:tc>
          <w:tcPr>
            <w:tcW w:w="13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5E1815" w14:textId="77777777" w:rsidR="0014204B" w:rsidRPr="00306DC1" w:rsidRDefault="0014204B" w:rsidP="008C429E">
            <w:pPr>
              <w:spacing w:before="20" w:after="20"/>
              <w:jc w:val="right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000000"/>
                <w:sz w:val="15"/>
                <w:szCs w:val="15"/>
              </w:rPr>
              <w:t>8</w:t>
            </w:r>
          </w:p>
        </w:tc>
        <w:tc>
          <w:tcPr>
            <w:tcW w:w="13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CEBAEB" w14:textId="77777777" w:rsidR="0014204B" w:rsidRPr="00306DC1" w:rsidRDefault="0014204B" w:rsidP="008C429E">
            <w:pPr>
              <w:spacing w:before="20" w:after="20"/>
              <w:jc w:val="right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000000"/>
                <w:sz w:val="15"/>
                <w:szCs w:val="15"/>
              </w:rPr>
              <w:t>116</w:t>
            </w:r>
          </w:p>
        </w:tc>
        <w:tc>
          <w:tcPr>
            <w:tcW w:w="13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E58252" w14:textId="77777777" w:rsidR="0014204B" w:rsidRPr="00306DC1" w:rsidRDefault="0014204B" w:rsidP="008C429E">
            <w:pPr>
              <w:spacing w:before="20" w:after="20"/>
              <w:jc w:val="right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000000"/>
                <w:sz w:val="15"/>
                <w:szCs w:val="15"/>
              </w:rPr>
              <w:t>103</w:t>
            </w:r>
          </w:p>
        </w:tc>
        <w:tc>
          <w:tcPr>
            <w:tcW w:w="13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C53911" w14:textId="77777777" w:rsidR="0014204B" w:rsidRPr="00306DC1" w:rsidRDefault="0014204B" w:rsidP="008C429E">
            <w:pPr>
              <w:spacing w:before="20" w:after="20"/>
              <w:jc w:val="right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000000"/>
                <w:sz w:val="15"/>
                <w:szCs w:val="15"/>
              </w:rPr>
              <w:t>144</w:t>
            </w:r>
          </w:p>
        </w:tc>
        <w:tc>
          <w:tcPr>
            <w:tcW w:w="13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2AFA45" w14:textId="77777777" w:rsidR="0014204B" w:rsidRPr="00306DC1" w:rsidRDefault="0014204B" w:rsidP="008C429E">
            <w:pPr>
              <w:spacing w:before="20" w:after="20"/>
              <w:jc w:val="right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000000"/>
                <w:sz w:val="15"/>
                <w:szCs w:val="15"/>
              </w:rPr>
              <w:t>144</w:t>
            </w:r>
          </w:p>
        </w:tc>
      </w:tr>
    </w:tbl>
    <w:p w14:paraId="2667F4DF" w14:textId="77777777" w:rsidR="0014204B" w:rsidRPr="00306DC1" w:rsidRDefault="0014204B" w:rsidP="0014204B">
      <w:pPr>
        <w:spacing w:before="20" w:after="40"/>
        <w:rPr>
          <w:rFonts w:ascii="Aptos" w:hAnsi="Aptos"/>
        </w:rPr>
      </w:pPr>
      <w:r w:rsidRPr="00306DC1">
        <w:rPr>
          <w:rFonts w:ascii="Aptos" w:hAnsi="Aptos"/>
          <w:color w:val="808080"/>
          <w:sz w:val="13"/>
          <w:szCs w:val="13"/>
        </w:rPr>
        <w:t>EPOL ABP p.15.</w:t>
      </w:r>
    </w:p>
    <w:p w14:paraId="7D29D9F0" w14:textId="77777777" w:rsidR="0014204B" w:rsidRPr="00306DC1" w:rsidRDefault="0014204B" w:rsidP="0014204B">
      <w:pPr>
        <w:pBdr>
          <w:top w:val="single" w:sz="4" w:space="6" w:color="1B3A5C"/>
        </w:pBdr>
        <w:spacing w:before="160"/>
        <w:jc w:val="center"/>
        <w:rPr>
          <w:rFonts w:ascii="Aptos" w:hAnsi="Aptos"/>
        </w:rPr>
      </w:pPr>
    </w:p>
    <w:p w14:paraId="1131D0BC" w14:textId="77777777" w:rsidR="00CE37A2" w:rsidRPr="00306DC1" w:rsidRDefault="00CE37A2">
      <w:pPr>
        <w:rPr>
          <w:rFonts w:ascii="Aptos" w:hAnsi="Aptos"/>
          <w:sz w:val="20"/>
          <w:szCs w:val="20"/>
        </w:rPr>
      </w:pPr>
    </w:p>
    <w:p w14:paraId="4AB08B93" w14:textId="77777777" w:rsidR="0014204B" w:rsidRPr="00306DC1" w:rsidRDefault="0014204B">
      <w:pPr>
        <w:rPr>
          <w:rFonts w:ascii="Aptos" w:hAnsi="Aptos"/>
          <w:sz w:val="20"/>
          <w:szCs w:val="20"/>
        </w:rPr>
      </w:pPr>
    </w:p>
    <w:p w14:paraId="69A3E2A5" w14:textId="2C844F31" w:rsidR="0014204B" w:rsidRPr="00306DC1" w:rsidRDefault="0014204B" w:rsidP="0001368A">
      <w:pPr>
        <w:spacing w:before="40"/>
        <w:rPr>
          <w:rFonts w:ascii="Aptos" w:hAnsi="Aptos"/>
          <w:color w:val="C00000"/>
          <w:sz w:val="24"/>
          <w:szCs w:val="24"/>
        </w:rPr>
      </w:pPr>
      <w:r w:rsidRPr="00306DC1">
        <w:rPr>
          <w:rFonts w:ascii="Aptos" w:hAnsi="Aptos"/>
          <w:b/>
          <w:bCs/>
          <w:color w:val="C00000"/>
          <w:sz w:val="24"/>
          <w:szCs w:val="24"/>
        </w:rPr>
        <w:t>ESSAR POWER GUJARAT LIMITED (EPGL)</w:t>
      </w:r>
      <w:r w:rsidRPr="00306DC1">
        <w:rPr>
          <w:rFonts w:ascii="Aptos" w:hAnsi="Aptos"/>
          <w:color w:val="BFBFBF"/>
          <w:sz w:val="17"/>
          <w:szCs w:val="17"/>
        </w:rPr>
        <w:t xml:space="preserve">  </w:t>
      </w:r>
    </w:p>
    <w:p w14:paraId="4F3AB426" w14:textId="77777777" w:rsidR="0014204B" w:rsidRPr="00306DC1" w:rsidRDefault="0014204B" w:rsidP="0014204B">
      <w:pPr>
        <w:pBdr>
          <w:bottom w:val="single" w:sz="8" w:space="1" w:color="1B3A5C"/>
        </w:pBdr>
        <w:spacing w:before="40" w:after="180"/>
        <w:rPr>
          <w:rFonts w:ascii="Aptos" w:hAnsi="Aptos"/>
        </w:rPr>
      </w:pPr>
    </w:p>
    <w:p w14:paraId="1A1DF857" w14:textId="77777777" w:rsidR="0014204B" w:rsidRPr="00306DC1" w:rsidRDefault="0014204B" w:rsidP="0014204B">
      <w:pPr>
        <w:pBdr>
          <w:bottom w:val="single" w:sz="4" w:space="4" w:color="2E75B6"/>
        </w:pBdr>
        <w:spacing w:before="300" w:after="120"/>
        <w:rPr>
          <w:rFonts w:ascii="Aptos" w:hAnsi="Aptos"/>
        </w:rPr>
      </w:pPr>
      <w:r w:rsidRPr="00306DC1">
        <w:rPr>
          <w:rFonts w:ascii="Aptos" w:hAnsi="Aptos"/>
          <w:b/>
          <w:bCs/>
          <w:color w:val="1B3A5C"/>
          <w:sz w:val="24"/>
          <w:szCs w:val="24"/>
        </w:rPr>
        <w:t>1. Key Developments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1787"/>
        <w:gridCol w:w="6113"/>
        <w:gridCol w:w="1700"/>
      </w:tblGrid>
      <w:tr w:rsidR="0014204B" w:rsidRPr="00306DC1" w14:paraId="1C8C4DFC" w14:textId="77777777" w:rsidTr="00633660">
        <w:tc>
          <w:tcPr>
            <w:tcW w:w="4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CCCF9D" w14:textId="77777777" w:rsidR="0014204B" w:rsidRPr="00306DC1" w:rsidRDefault="0014204B" w:rsidP="00633660">
            <w:pPr>
              <w:jc w:val="center"/>
              <w:rPr>
                <w:rFonts w:ascii="Aptos" w:hAnsi="Aptos"/>
              </w:rPr>
            </w:pPr>
            <w:r w:rsidRPr="00306DC1">
              <w:rPr>
                <w:rFonts w:ascii="Aptos" w:hAnsi="Aptos"/>
                <w:b/>
                <w:bCs/>
                <w:color w:val="FFFFFF"/>
                <w:sz w:val="17"/>
                <w:szCs w:val="17"/>
              </w:rPr>
              <w:t>#</w:t>
            </w:r>
          </w:p>
        </w:tc>
        <w:tc>
          <w:tcPr>
            <w:tcW w:w="178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4581BD" w14:textId="77777777" w:rsidR="0014204B" w:rsidRPr="00306DC1" w:rsidRDefault="0014204B" w:rsidP="00633660">
            <w:pPr>
              <w:jc w:val="center"/>
              <w:rPr>
                <w:rFonts w:ascii="Aptos" w:hAnsi="Aptos"/>
              </w:rPr>
            </w:pPr>
            <w:r w:rsidRPr="00306DC1">
              <w:rPr>
                <w:rFonts w:ascii="Aptos" w:hAnsi="Aptos"/>
                <w:b/>
                <w:bCs/>
                <w:color w:val="FFFFFF"/>
                <w:sz w:val="17"/>
                <w:szCs w:val="17"/>
              </w:rPr>
              <w:t>Area</w:t>
            </w:r>
          </w:p>
        </w:tc>
        <w:tc>
          <w:tcPr>
            <w:tcW w:w="61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8F2957" w14:textId="77777777" w:rsidR="0014204B" w:rsidRPr="00306DC1" w:rsidRDefault="0014204B" w:rsidP="00633660">
            <w:pPr>
              <w:jc w:val="center"/>
              <w:rPr>
                <w:rFonts w:ascii="Aptos" w:hAnsi="Aptos"/>
              </w:rPr>
            </w:pPr>
            <w:r w:rsidRPr="00306DC1">
              <w:rPr>
                <w:rFonts w:ascii="Aptos" w:hAnsi="Aptos"/>
                <w:b/>
                <w:bCs/>
                <w:color w:val="FFFFFF"/>
                <w:sz w:val="17"/>
                <w:szCs w:val="17"/>
              </w:rPr>
              <w:t>Detail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31EE35" w14:textId="77777777" w:rsidR="0014204B" w:rsidRPr="00306DC1" w:rsidRDefault="0014204B" w:rsidP="00633660">
            <w:pPr>
              <w:jc w:val="center"/>
              <w:rPr>
                <w:rFonts w:ascii="Aptos" w:hAnsi="Aptos"/>
              </w:rPr>
            </w:pPr>
            <w:r w:rsidRPr="00306DC1">
              <w:rPr>
                <w:rFonts w:ascii="Aptos" w:hAnsi="Aptos"/>
                <w:b/>
                <w:bCs/>
                <w:color w:val="FFFFFF"/>
                <w:sz w:val="17"/>
                <w:szCs w:val="17"/>
              </w:rPr>
              <w:t>Reference</w:t>
            </w:r>
          </w:p>
        </w:tc>
      </w:tr>
      <w:tr w:rsidR="0014204B" w:rsidRPr="00306DC1" w14:paraId="4606CC35" w14:textId="77777777" w:rsidTr="00633660">
        <w:tc>
          <w:tcPr>
            <w:tcW w:w="4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987125" w14:textId="77777777" w:rsidR="0014204B" w:rsidRPr="00306DC1" w:rsidRDefault="0014204B" w:rsidP="00633660">
            <w:pPr>
              <w:spacing w:line="250" w:lineRule="auto"/>
              <w:jc w:val="center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1</w:t>
            </w:r>
          </w:p>
        </w:tc>
        <w:tc>
          <w:tcPr>
            <w:tcW w:w="178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3985E9" w14:textId="77777777" w:rsidR="0014204B" w:rsidRPr="00306DC1" w:rsidRDefault="0014204B" w:rsidP="00633660">
            <w:pPr>
              <w:spacing w:line="250" w:lineRule="auto"/>
              <w:rPr>
                <w:rFonts w:ascii="Aptos" w:hAnsi="Aptos"/>
              </w:rPr>
            </w:pPr>
            <w:r w:rsidRPr="00306DC1">
              <w:rPr>
                <w:rFonts w:ascii="Aptos" w:hAnsi="Aptos"/>
                <w:b/>
                <w:bCs/>
                <w:color w:val="333333"/>
                <w:sz w:val="17"/>
                <w:szCs w:val="17"/>
              </w:rPr>
              <w:t>SHR, SOC &amp; SWC Outperformance</w:t>
            </w:r>
          </w:p>
        </w:tc>
        <w:tc>
          <w:tcPr>
            <w:tcW w:w="61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D323F1" w14:textId="3D743B81" w:rsidR="0014204B" w:rsidRPr="00306DC1" w:rsidRDefault="0014204B" w:rsidP="00633660">
            <w:pPr>
              <w:spacing w:line="250" w:lineRule="auto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Station Heat Rate achieved at 2,380 kcal/kWh (target: 2,383); Specific Oil Consumption at 0.15 ml/kWh (target: 0.25); Specific Water Consumption at 2.15 ML/MU (target: 2.25</w:t>
            </w:r>
            <w:proofErr w:type="gramStart"/>
            <w:r w:rsidRPr="00306DC1">
              <w:rPr>
                <w:rFonts w:ascii="Aptos" w:hAnsi="Aptos"/>
                <w:color w:val="333333"/>
                <w:sz w:val="17"/>
                <w:szCs w:val="17"/>
              </w:rPr>
              <w:t xml:space="preserve">) </w:t>
            </w:r>
            <w:r w:rsidR="00D11031">
              <w:rPr>
                <w:rFonts w:ascii="Aptos" w:hAnsi="Aptos"/>
                <w:color w:val="333333"/>
                <w:sz w:val="17"/>
                <w:szCs w:val="17"/>
              </w:rPr>
              <w:t>:</w:t>
            </w:r>
            <w:proofErr w:type="gramEnd"/>
            <w:r w:rsidRPr="00306DC1">
              <w:rPr>
                <w:rFonts w:ascii="Aptos" w:hAnsi="Aptos"/>
                <w:color w:val="333333"/>
                <w:sz w:val="17"/>
                <w:szCs w:val="17"/>
              </w:rPr>
              <w:t xml:space="preserve"> all metrics beat ABP targets.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16CEC2" w14:textId="77777777" w:rsidR="0014204B" w:rsidRPr="00306DC1" w:rsidRDefault="0014204B" w:rsidP="00633660">
            <w:pPr>
              <w:spacing w:line="250" w:lineRule="auto"/>
              <w:rPr>
                <w:rFonts w:ascii="Aptos" w:hAnsi="Aptos"/>
              </w:rPr>
            </w:pPr>
            <w:r w:rsidRPr="00306DC1">
              <w:rPr>
                <w:rFonts w:ascii="Aptos" w:hAnsi="Aptos"/>
                <w:i/>
                <w:iCs/>
                <w:color w:val="808080"/>
                <w:sz w:val="15"/>
                <w:szCs w:val="15"/>
              </w:rPr>
              <w:t>EPGL ABP, Pg 13</w:t>
            </w:r>
          </w:p>
        </w:tc>
      </w:tr>
      <w:tr w:rsidR="0014204B" w:rsidRPr="00306DC1" w14:paraId="2119D5A5" w14:textId="77777777" w:rsidTr="00633660">
        <w:tc>
          <w:tcPr>
            <w:tcW w:w="4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D4DE08" w14:textId="77777777" w:rsidR="0014204B" w:rsidRPr="00306DC1" w:rsidRDefault="0014204B" w:rsidP="00633660">
            <w:pPr>
              <w:spacing w:line="250" w:lineRule="auto"/>
              <w:jc w:val="center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2</w:t>
            </w:r>
          </w:p>
        </w:tc>
        <w:tc>
          <w:tcPr>
            <w:tcW w:w="178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56850A" w14:textId="77777777" w:rsidR="0014204B" w:rsidRPr="00306DC1" w:rsidRDefault="0014204B" w:rsidP="00633660">
            <w:pPr>
              <w:spacing w:line="250" w:lineRule="auto"/>
              <w:rPr>
                <w:rFonts w:ascii="Aptos" w:hAnsi="Aptos"/>
              </w:rPr>
            </w:pPr>
            <w:r w:rsidRPr="00306DC1">
              <w:rPr>
                <w:rFonts w:ascii="Aptos" w:hAnsi="Aptos"/>
                <w:b/>
                <w:bCs/>
                <w:color w:val="333333"/>
                <w:sz w:val="17"/>
                <w:szCs w:val="17"/>
              </w:rPr>
              <w:t>Higher UI / IEX Income</w:t>
            </w:r>
          </w:p>
        </w:tc>
        <w:tc>
          <w:tcPr>
            <w:tcW w:w="61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3AA9F3" w14:textId="77777777" w:rsidR="0014204B" w:rsidRPr="00306DC1" w:rsidRDefault="0014204B" w:rsidP="00633660">
            <w:pPr>
              <w:spacing w:line="250" w:lineRule="auto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Unscheduled Interchange income of Rs.35 Cr vs. ABP target of Rs.12 Cr (~3x), driven by efficient real-time generation management by the operations team.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969688" w14:textId="50E29B0C" w:rsidR="0014204B" w:rsidRPr="00306DC1" w:rsidRDefault="0014204B" w:rsidP="00633660">
            <w:pPr>
              <w:spacing w:line="250" w:lineRule="auto"/>
              <w:rPr>
                <w:rFonts w:ascii="Aptos" w:hAnsi="Aptos"/>
              </w:rPr>
            </w:pPr>
            <w:r w:rsidRPr="00306DC1">
              <w:rPr>
                <w:rFonts w:ascii="Aptos" w:hAnsi="Aptos"/>
                <w:i/>
                <w:iCs/>
                <w:color w:val="808080"/>
                <w:sz w:val="15"/>
                <w:szCs w:val="15"/>
              </w:rPr>
              <w:t>EPGL ABP, Pg 12</w:t>
            </w:r>
            <w:r w:rsidR="00D11031">
              <w:rPr>
                <w:rFonts w:ascii="Aptos" w:hAnsi="Aptos"/>
                <w:i/>
                <w:iCs/>
                <w:color w:val="808080"/>
                <w:sz w:val="15"/>
                <w:szCs w:val="15"/>
              </w:rPr>
              <w:t>:</w:t>
            </w:r>
            <w:r w:rsidRPr="00306DC1">
              <w:rPr>
                <w:rFonts w:ascii="Aptos" w:hAnsi="Aptos"/>
                <w:i/>
                <w:iCs/>
                <w:color w:val="808080"/>
                <w:sz w:val="15"/>
                <w:szCs w:val="15"/>
              </w:rPr>
              <w:t>13</w:t>
            </w:r>
          </w:p>
        </w:tc>
      </w:tr>
      <w:tr w:rsidR="0014204B" w:rsidRPr="00306DC1" w14:paraId="673C4889" w14:textId="77777777" w:rsidTr="00633660">
        <w:tc>
          <w:tcPr>
            <w:tcW w:w="4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25E6B1" w14:textId="77777777" w:rsidR="0014204B" w:rsidRPr="00306DC1" w:rsidRDefault="0014204B" w:rsidP="00633660">
            <w:pPr>
              <w:spacing w:line="250" w:lineRule="auto"/>
              <w:jc w:val="center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3</w:t>
            </w:r>
          </w:p>
        </w:tc>
        <w:tc>
          <w:tcPr>
            <w:tcW w:w="178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1006A5" w14:textId="77777777" w:rsidR="0014204B" w:rsidRPr="00306DC1" w:rsidRDefault="0014204B" w:rsidP="00633660">
            <w:pPr>
              <w:spacing w:line="250" w:lineRule="auto"/>
              <w:rPr>
                <w:rFonts w:ascii="Aptos" w:hAnsi="Aptos"/>
              </w:rPr>
            </w:pPr>
            <w:r w:rsidRPr="00306DC1">
              <w:rPr>
                <w:rFonts w:ascii="Aptos" w:hAnsi="Aptos"/>
                <w:b/>
                <w:bCs/>
                <w:color w:val="333333"/>
                <w:sz w:val="17"/>
                <w:szCs w:val="17"/>
              </w:rPr>
              <w:t>PFC Disbursement Secured for SWIS</w:t>
            </w:r>
          </w:p>
        </w:tc>
        <w:tc>
          <w:tcPr>
            <w:tcW w:w="61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DBA29B" w14:textId="77777777" w:rsidR="0014204B" w:rsidRPr="00306DC1" w:rsidRDefault="0014204B" w:rsidP="00633660">
            <w:pPr>
              <w:spacing w:line="250" w:lineRule="auto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Rs.100 Cr disbursed in Dec’25 for the Sea Water Intake System project. EPC contract awarded to ECIL; mobilisation commenced. Rs.51 Cr capex paid and Rs.18 Cr LC issued for pipe supply.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FA1D22" w14:textId="77777777" w:rsidR="0014204B" w:rsidRPr="00306DC1" w:rsidRDefault="0014204B" w:rsidP="00633660">
            <w:pPr>
              <w:spacing w:line="250" w:lineRule="auto"/>
              <w:rPr>
                <w:rFonts w:ascii="Aptos" w:hAnsi="Aptos"/>
              </w:rPr>
            </w:pPr>
            <w:r w:rsidRPr="00306DC1">
              <w:rPr>
                <w:rFonts w:ascii="Aptos" w:hAnsi="Aptos"/>
                <w:i/>
                <w:iCs/>
                <w:color w:val="808080"/>
                <w:sz w:val="15"/>
                <w:szCs w:val="15"/>
              </w:rPr>
              <w:t>EPGL ABP, Pg 19; Action Tracker #3</w:t>
            </w:r>
          </w:p>
        </w:tc>
      </w:tr>
      <w:tr w:rsidR="0014204B" w:rsidRPr="00306DC1" w14:paraId="5917509D" w14:textId="77777777" w:rsidTr="00633660">
        <w:tc>
          <w:tcPr>
            <w:tcW w:w="4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B7AFE6" w14:textId="77777777" w:rsidR="0014204B" w:rsidRPr="00306DC1" w:rsidRDefault="0014204B" w:rsidP="00633660">
            <w:pPr>
              <w:spacing w:line="250" w:lineRule="auto"/>
              <w:jc w:val="center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4</w:t>
            </w:r>
          </w:p>
        </w:tc>
        <w:tc>
          <w:tcPr>
            <w:tcW w:w="178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E3D542" w14:textId="77777777" w:rsidR="0014204B" w:rsidRPr="00306DC1" w:rsidRDefault="0014204B" w:rsidP="00633660">
            <w:pPr>
              <w:spacing w:line="250" w:lineRule="auto"/>
              <w:rPr>
                <w:rFonts w:ascii="Aptos" w:hAnsi="Aptos"/>
              </w:rPr>
            </w:pPr>
            <w:r w:rsidRPr="00306DC1">
              <w:rPr>
                <w:rFonts w:ascii="Aptos" w:hAnsi="Aptos"/>
                <w:b/>
                <w:bCs/>
                <w:color w:val="333333"/>
                <w:sz w:val="17"/>
                <w:szCs w:val="17"/>
              </w:rPr>
              <w:t>Water Cost Savings</w:t>
            </w:r>
          </w:p>
        </w:tc>
        <w:tc>
          <w:tcPr>
            <w:tcW w:w="61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79227D" w14:textId="6C94D5F5" w:rsidR="0014204B" w:rsidRPr="00306DC1" w:rsidRDefault="0014204B" w:rsidP="00633660">
            <w:pPr>
              <w:spacing w:line="250" w:lineRule="auto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FY26 water cost likely at Rs.85 Cr vs. ABP target of Rs.101 Cr, a saving of Rs.16 Cr</w:t>
            </w:r>
            <w:r w:rsidR="009A0E18">
              <w:rPr>
                <w:rFonts w:ascii="Aptos" w:hAnsi="Aptos"/>
                <w:color w:val="333333"/>
                <w:sz w:val="17"/>
                <w:szCs w:val="17"/>
              </w:rPr>
              <w:t xml:space="preserve"> through efficient consumption management</w:t>
            </w: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.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2CE342" w14:textId="77777777" w:rsidR="0014204B" w:rsidRPr="00306DC1" w:rsidRDefault="0014204B" w:rsidP="00633660">
            <w:pPr>
              <w:spacing w:line="250" w:lineRule="auto"/>
              <w:rPr>
                <w:rFonts w:ascii="Aptos" w:hAnsi="Aptos"/>
              </w:rPr>
            </w:pPr>
            <w:r w:rsidRPr="00306DC1">
              <w:rPr>
                <w:rFonts w:ascii="Aptos" w:hAnsi="Aptos"/>
                <w:i/>
                <w:iCs/>
                <w:color w:val="808080"/>
                <w:sz w:val="15"/>
                <w:szCs w:val="15"/>
              </w:rPr>
              <w:t>EPGL ABP, Pg 13</w:t>
            </w:r>
          </w:p>
        </w:tc>
      </w:tr>
      <w:tr w:rsidR="0014204B" w:rsidRPr="00306DC1" w14:paraId="45E24CC8" w14:textId="77777777" w:rsidTr="00633660">
        <w:tc>
          <w:tcPr>
            <w:tcW w:w="4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7C779D" w14:textId="77777777" w:rsidR="0014204B" w:rsidRPr="00306DC1" w:rsidRDefault="0014204B" w:rsidP="00633660">
            <w:pPr>
              <w:spacing w:line="250" w:lineRule="auto"/>
              <w:jc w:val="center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5</w:t>
            </w:r>
          </w:p>
        </w:tc>
        <w:tc>
          <w:tcPr>
            <w:tcW w:w="178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05C769" w14:textId="77777777" w:rsidR="0014204B" w:rsidRPr="00306DC1" w:rsidRDefault="0014204B" w:rsidP="00633660">
            <w:pPr>
              <w:spacing w:line="250" w:lineRule="auto"/>
              <w:rPr>
                <w:rFonts w:ascii="Aptos" w:hAnsi="Aptos"/>
              </w:rPr>
            </w:pPr>
            <w:r w:rsidRPr="00306DC1">
              <w:rPr>
                <w:rFonts w:ascii="Aptos" w:hAnsi="Aptos"/>
                <w:b/>
                <w:bCs/>
                <w:color w:val="333333"/>
                <w:sz w:val="17"/>
                <w:szCs w:val="17"/>
              </w:rPr>
              <w:t>FGD Exemption Secured</w:t>
            </w:r>
          </w:p>
        </w:tc>
        <w:tc>
          <w:tcPr>
            <w:tcW w:w="61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BFC6E8" w14:textId="0E2F052B" w:rsidR="0014204B" w:rsidRPr="00306DC1" w:rsidRDefault="0014204B" w:rsidP="00633660">
            <w:pPr>
              <w:spacing w:line="250" w:lineRule="auto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 xml:space="preserve">Under the revised government notification, EPGL falls under Category </w:t>
            </w:r>
            <w:proofErr w:type="gramStart"/>
            <w:r w:rsidRPr="00306DC1">
              <w:rPr>
                <w:rFonts w:ascii="Aptos" w:hAnsi="Aptos"/>
                <w:color w:val="333333"/>
                <w:sz w:val="17"/>
                <w:szCs w:val="17"/>
              </w:rPr>
              <w:t xml:space="preserve">C </w:t>
            </w:r>
            <w:r w:rsidR="00D11031">
              <w:rPr>
                <w:rFonts w:ascii="Aptos" w:hAnsi="Aptos"/>
                <w:color w:val="333333"/>
                <w:sz w:val="17"/>
                <w:szCs w:val="17"/>
              </w:rPr>
              <w:t>:</w:t>
            </w:r>
            <w:proofErr w:type="gramEnd"/>
            <w:r w:rsidRPr="00306DC1">
              <w:rPr>
                <w:rFonts w:ascii="Aptos" w:hAnsi="Aptos"/>
                <w:color w:val="333333"/>
                <w:sz w:val="17"/>
                <w:szCs w:val="17"/>
              </w:rPr>
              <w:t xml:space="preserve"> FGD installation is no longer mandatory. This avoids significant capex and higher auxiliary power consumption.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3EA239" w14:textId="77777777" w:rsidR="0014204B" w:rsidRPr="00306DC1" w:rsidRDefault="0014204B" w:rsidP="00633660">
            <w:pPr>
              <w:spacing w:line="250" w:lineRule="auto"/>
              <w:rPr>
                <w:rFonts w:ascii="Aptos" w:hAnsi="Aptos"/>
              </w:rPr>
            </w:pPr>
            <w:r w:rsidRPr="00306DC1">
              <w:rPr>
                <w:rFonts w:ascii="Aptos" w:hAnsi="Aptos"/>
                <w:i/>
                <w:iCs/>
                <w:color w:val="808080"/>
                <w:sz w:val="15"/>
                <w:szCs w:val="15"/>
              </w:rPr>
              <w:t>EPGL ABP, Pg 16</w:t>
            </w:r>
          </w:p>
        </w:tc>
      </w:tr>
    </w:tbl>
    <w:p w14:paraId="166C550C" w14:textId="77777777" w:rsidR="0014204B" w:rsidRPr="00306DC1" w:rsidRDefault="0014204B" w:rsidP="0014204B">
      <w:pPr>
        <w:pBdr>
          <w:bottom w:val="single" w:sz="4" w:space="4" w:color="2E75B6"/>
        </w:pBdr>
        <w:spacing w:before="300" w:after="120"/>
        <w:rPr>
          <w:rFonts w:ascii="Aptos" w:hAnsi="Aptos"/>
        </w:rPr>
      </w:pPr>
      <w:r w:rsidRPr="00306DC1">
        <w:rPr>
          <w:rFonts w:ascii="Aptos" w:hAnsi="Aptos"/>
          <w:b/>
          <w:bCs/>
          <w:color w:val="1B3A5C"/>
          <w:sz w:val="24"/>
          <w:szCs w:val="24"/>
        </w:rPr>
        <w:t>2. Areas of Concern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1787"/>
        <w:gridCol w:w="6113"/>
        <w:gridCol w:w="1700"/>
      </w:tblGrid>
      <w:tr w:rsidR="0014204B" w:rsidRPr="00306DC1" w14:paraId="793801C7" w14:textId="77777777" w:rsidTr="00633660">
        <w:tc>
          <w:tcPr>
            <w:tcW w:w="4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077AB0" w14:textId="77777777" w:rsidR="0014204B" w:rsidRPr="00306DC1" w:rsidRDefault="0014204B" w:rsidP="00633660">
            <w:pPr>
              <w:jc w:val="center"/>
              <w:rPr>
                <w:rFonts w:ascii="Aptos" w:hAnsi="Aptos"/>
              </w:rPr>
            </w:pPr>
            <w:r w:rsidRPr="00306DC1">
              <w:rPr>
                <w:rFonts w:ascii="Aptos" w:hAnsi="Aptos"/>
                <w:b/>
                <w:bCs/>
                <w:color w:val="FFFFFF"/>
                <w:sz w:val="17"/>
                <w:szCs w:val="17"/>
              </w:rPr>
              <w:t>#</w:t>
            </w:r>
          </w:p>
        </w:tc>
        <w:tc>
          <w:tcPr>
            <w:tcW w:w="178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FA824D" w14:textId="77777777" w:rsidR="0014204B" w:rsidRPr="00306DC1" w:rsidRDefault="0014204B" w:rsidP="00633660">
            <w:pPr>
              <w:jc w:val="center"/>
              <w:rPr>
                <w:rFonts w:ascii="Aptos" w:hAnsi="Aptos"/>
              </w:rPr>
            </w:pPr>
            <w:r w:rsidRPr="00306DC1">
              <w:rPr>
                <w:rFonts w:ascii="Aptos" w:hAnsi="Aptos"/>
                <w:b/>
                <w:bCs/>
                <w:color w:val="FFFFFF"/>
                <w:sz w:val="17"/>
                <w:szCs w:val="17"/>
              </w:rPr>
              <w:t>Area</w:t>
            </w:r>
          </w:p>
        </w:tc>
        <w:tc>
          <w:tcPr>
            <w:tcW w:w="61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65835D" w14:textId="77777777" w:rsidR="0014204B" w:rsidRPr="00306DC1" w:rsidRDefault="0014204B" w:rsidP="00633660">
            <w:pPr>
              <w:jc w:val="center"/>
              <w:rPr>
                <w:rFonts w:ascii="Aptos" w:hAnsi="Aptos"/>
              </w:rPr>
            </w:pPr>
            <w:r w:rsidRPr="00306DC1">
              <w:rPr>
                <w:rFonts w:ascii="Aptos" w:hAnsi="Aptos"/>
                <w:b/>
                <w:bCs/>
                <w:color w:val="FFFFFF"/>
                <w:sz w:val="17"/>
                <w:szCs w:val="17"/>
              </w:rPr>
              <w:t>Detail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6D53E3" w14:textId="77777777" w:rsidR="0014204B" w:rsidRPr="00306DC1" w:rsidRDefault="0014204B" w:rsidP="00633660">
            <w:pPr>
              <w:jc w:val="center"/>
              <w:rPr>
                <w:rFonts w:ascii="Aptos" w:hAnsi="Aptos"/>
              </w:rPr>
            </w:pPr>
            <w:r w:rsidRPr="00306DC1">
              <w:rPr>
                <w:rFonts w:ascii="Aptos" w:hAnsi="Aptos"/>
                <w:b/>
                <w:bCs/>
                <w:color w:val="FFFFFF"/>
                <w:sz w:val="17"/>
                <w:szCs w:val="17"/>
              </w:rPr>
              <w:t>Reference</w:t>
            </w:r>
          </w:p>
        </w:tc>
      </w:tr>
      <w:tr w:rsidR="0014204B" w:rsidRPr="00306DC1" w14:paraId="49EE97B5" w14:textId="77777777" w:rsidTr="00633660">
        <w:tc>
          <w:tcPr>
            <w:tcW w:w="4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A93915" w14:textId="77777777" w:rsidR="0014204B" w:rsidRPr="00306DC1" w:rsidRDefault="0014204B" w:rsidP="00633660">
            <w:pPr>
              <w:spacing w:line="250" w:lineRule="auto"/>
              <w:jc w:val="center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1</w:t>
            </w:r>
          </w:p>
        </w:tc>
        <w:tc>
          <w:tcPr>
            <w:tcW w:w="178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FFDC55" w14:textId="77777777" w:rsidR="0014204B" w:rsidRPr="00306DC1" w:rsidRDefault="0014204B" w:rsidP="00633660">
            <w:pPr>
              <w:spacing w:line="250" w:lineRule="auto"/>
              <w:rPr>
                <w:rFonts w:ascii="Aptos" w:hAnsi="Aptos"/>
              </w:rPr>
            </w:pPr>
            <w:r w:rsidRPr="00306DC1">
              <w:rPr>
                <w:rFonts w:ascii="Aptos" w:hAnsi="Aptos"/>
                <w:b/>
                <w:bCs/>
                <w:color w:val="333333"/>
                <w:sz w:val="17"/>
                <w:szCs w:val="17"/>
              </w:rPr>
              <w:t>Grid Code Implementation Delayed</w:t>
            </w:r>
          </w:p>
        </w:tc>
        <w:tc>
          <w:tcPr>
            <w:tcW w:w="61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B46C8A" w14:textId="77777777" w:rsidR="0014204B" w:rsidRPr="00306DC1" w:rsidRDefault="0014204B" w:rsidP="00633660">
            <w:pPr>
              <w:spacing w:line="250" w:lineRule="auto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GERC has not amended the State Grid Code per CERC Amendment. The bench demitted office before listing; a new bench has been appointed. Annual EBITDA at risk: Rs.60 Cr. Claim of Rs.108 Cr filed; hearing likely April 2026.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B4C4CB" w14:textId="608307B2" w:rsidR="0014204B" w:rsidRPr="00306DC1" w:rsidRDefault="0014204B" w:rsidP="00633660">
            <w:pPr>
              <w:spacing w:line="250" w:lineRule="auto"/>
              <w:rPr>
                <w:rFonts w:ascii="Aptos" w:hAnsi="Aptos"/>
              </w:rPr>
            </w:pPr>
            <w:r w:rsidRPr="00306DC1">
              <w:rPr>
                <w:rFonts w:ascii="Aptos" w:hAnsi="Aptos"/>
                <w:i/>
                <w:iCs/>
                <w:color w:val="808080"/>
                <w:sz w:val="15"/>
                <w:szCs w:val="15"/>
              </w:rPr>
              <w:t>EPGL ABP, Pg 9, 21</w:t>
            </w:r>
            <w:r w:rsidR="00D11031">
              <w:rPr>
                <w:rFonts w:ascii="Aptos" w:hAnsi="Aptos"/>
                <w:i/>
                <w:iCs/>
                <w:color w:val="808080"/>
                <w:sz w:val="15"/>
                <w:szCs w:val="15"/>
              </w:rPr>
              <w:t>:</w:t>
            </w:r>
            <w:r w:rsidRPr="00306DC1">
              <w:rPr>
                <w:rFonts w:ascii="Aptos" w:hAnsi="Aptos"/>
                <w:i/>
                <w:iCs/>
                <w:color w:val="808080"/>
                <w:sz w:val="15"/>
                <w:szCs w:val="15"/>
              </w:rPr>
              <w:t>25</w:t>
            </w:r>
          </w:p>
        </w:tc>
      </w:tr>
      <w:tr w:rsidR="0014204B" w:rsidRPr="00306DC1" w14:paraId="619694C7" w14:textId="77777777" w:rsidTr="00633660">
        <w:tc>
          <w:tcPr>
            <w:tcW w:w="4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3ECD40" w14:textId="77777777" w:rsidR="0014204B" w:rsidRPr="00306DC1" w:rsidRDefault="0014204B" w:rsidP="00633660">
            <w:pPr>
              <w:spacing w:line="250" w:lineRule="auto"/>
              <w:jc w:val="center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2</w:t>
            </w:r>
          </w:p>
        </w:tc>
        <w:tc>
          <w:tcPr>
            <w:tcW w:w="178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54E991" w14:textId="15902F54" w:rsidR="0014204B" w:rsidRPr="00306DC1" w:rsidRDefault="0014204B" w:rsidP="00633660">
            <w:pPr>
              <w:spacing w:line="250" w:lineRule="auto"/>
              <w:rPr>
                <w:rFonts w:ascii="Aptos" w:hAnsi="Aptos"/>
              </w:rPr>
            </w:pPr>
            <w:r w:rsidRPr="00306DC1">
              <w:rPr>
                <w:rFonts w:ascii="Aptos" w:hAnsi="Aptos"/>
                <w:b/>
                <w:bCs/>
                <w:color w:val="333333"/>
                <w:sz w:val="17"/>
                <w:szCs w:val="17"/>
              </w:rPr>
              <w:t xml:space="preserve">Working Capital </w:t>
            </w:r>
            <w:proofErr w:type="gramStart"/>
            <w:r w:rsidRPr="00306DC1">
              <w:rPr>
                <w:rFonts w:ascii="Aptos" w:hAnsi="Aptos"/>
                <w:b/>
                <w:bCs/>
                <w:color w:val="333333"/>
                <w:sz w:val="17"/>
                <w:szCs w:val="17"/>
              </w:rPr>
              <w:t xml:space="preserve">Facility </w:t>
            </w:r>
            <w:r w:rsidR="00D11031">
              <w:rPr>
                <w:rFonts w:ascii="Aptos" w:hAnsi="Aptos"/>
                <w:b/>
                <w:bCs/>
                <w:color w:val="333333"/>
                <w:sz w:val="17"/>
                <w:szCs w:val="17"/>
              </w:rPr>
              <w:t>:</w:t>
            </w:r>
            <w:proofErr w:type="gramEnd"/>
            <w:r w:rsidRPr="00306DC1">
              <w:rPr>
                <w:rFonts w:ascii="Aptos" w:hAnsi="Aptos"/>
                <w:b/>
                <w:bCs/>
                <w:color w:val="333333"/>
                <w:sz w:val="17"/>
                <w:szCs w:val="17"/>
              </w:rPr>
              <w:t xml:space="preserve"> Not Yet Operational</w:t>
            </w:r>
          </w:p>
        </w:tc>
        <w:tc>
          <w:tcPr>
            <w:tcW w:w="61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9126EE" w14:textId="77777777" w:rsidR="0014204B" w:rsidRPr="00306DC1" w:rsidRDefault="0014204B" w:rsidP="00633660">
            <w:pPr>
              <w:spacing w:line="250" w:lineRule="auto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Kotak Bank sanctioned Bill Discounting only in Mar’26 (planned Q3 FY26). Rs.1,000 Cr LC facility still under discussion, assumed from Jan 2027 only. Rebate on energy charge impacted.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8F6EB2" w14:textId="77777777" w:rsidR="0014204B" w:rsidRPr="00306DC1" w:rsidRDefault="0014204B" w:rsidP="00633660">
            <w:pPr>
              <w:spacing w:line="250" w:lineRule="auto"/>
              <w:rPr>
                <w:rFonts w:ascii="Aptos" w:hAnsi="Aptos"/>
              </w:rPr>
            </w:pPr>
            <w:r w:rsidRPr="00306DC1">
              <w:rPr>
                <w:rFonts w:ascii="Aptos" w:hAnsi="Aptos"/>
                <w:i/>
                <w:iCs/>
                <w:color w:val="808080"/>
                <w:sz w:val="15"/>
                <w:szCs w:val="15"/>
              </w:rPr>
              <w:t xml:space="preserve">EPGL ABP, Pg 8, 13; </w:t>
            </w:r>
          </w:p>
        </w:tc>
      </w:tr>
      <w:tr w:rsidR="0014204B" w:rsidRPr="00306DC1" w14:paraId="3B36A21E" w14:textId="77777777" w:rsidTr="00633660">
        <w:tc>
          <w:tcPr>
            <w:tcW w:w="4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D688A2" w14:textId="77777777" w:rsidR="0014204B" w:rsidRPr="00306DC1" w:rsidRDefault="0014204B" w:rsidP="00633660">
            <w:pPr>
              <w:spacing w:line="250" w:lineRule="auto"/>
              <w:jc w:val="center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3</w:t>
            </w:r>
          </w:p>
        </w:tc>
        <w:tc>
          <w:tcPr>
            <w:tcW w:w="178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448FBD" w14:textId="77777777" w:rsidR="0014204B" w:rsidRPr="00306DC1" w:rsidRDefault="0014204B" w:rsidP="00633660">
            <w:pPr>
              <w:spacing w:line="250" w:lineRule="auto"/>
              <w:rPr>
                <w:rFonts w:ascii="Aptos" w:hAnsi="Aptos"/>
              </w:rPr>
            </w:pPr>
            <w:r w:rsidRPr="00306DC1">
              <w:rPr>
                <w:rFonts w:ascii="Aptos" w:hAnsi="Aptos"/>
                <w:b/>
                <w:bCs/>
                <w:color w:val="333333"/>
                <w:sz w:val="17"/>
                <w:szCs w:val="17"/>
              </w:rPr>
              <w:t>Fly Ash Revenue Shortfall</w:t>
            </w:r>
          </w:p>
        </w:tc>
        <w:tc>
          <w:tcPr>
            <w:tcW w:w="61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4AF3D1" w14:textId="259C13E5" w:rsidR="0014204B" w:rsidRPr="00306DC1" w:rsidRDefault="0014204B" w:rsidP="00633660">
            <w:pPr>
              <w:spacing w:line="250" w:lineRule="auto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 xml:space="preserve">FY26 likely fly ash sales at Rs.23 Cr vs. ABP target of Rs.34 Cr due to low demand and pricing. FY27 ABP targets Rs.1,503/MT via a proposed long-term </w:t>
            </w:r>
            <w:proofErr w:type="gramStart"/>
            <w:r w:rsidRPr="00306DC1">
              <w:rPr>
                <w:rFonts w:ascii="Aptos" w:hAnsi="Aptos"/>
                <w:color w:val="333333"/>
                <w:sz w:val="17"/>
                <w:szCs w:val="17"/>
              </w:rPr>
              <w:t xml:space="preserve">contract </w:t>
            </w:r>
            <w:r w:rsidR="00D11031">
              <w:rPr>
                <w:rFonts w:ascii="Aptos" w:hAnsi="Aptos"/>
                <w:color w:val="333333"/>
                <w:sz w:val="17"/>
                <w:szCs w:val="17"/>
              </w:rPr>
              <w:t>:</w:t>
            </w:r>
            <w:proofErr w:type="gramEnd"/>
            <w:r w:rsidRPr="00306DC1">
              <w:rPr>
                <w:rFonts w:ascii="Aptos" w:hAnsi="Aptos"/>
                <w:color w:val="333333"/>
                <w:sz w:val="17"/>
                <w:szCs w:val="17"/>
              </w:rPr>
              <w:t xml:space="preserve"> execution risk remains high.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786E92" w14:textId="69BD133B" w:rsidR="0014204B" w:rsidRPr="00306DC1" w:rsidRDefault="0014204B" w:rsidP="00633660">
            <w:pPr>
              <w:spacing w:line="250" w:lineRule="auto"/>
              <w:rPr>
                <w:rFonts w:ascii="Aptos" w:hAnsi="Aptos"/>
              </w:rPr>
            </w:pPr>
            <w:r w:rsidRPr="00306DC1">
              <w:rPr>
                <w:rFonts w:ascii="Aptos" w:hAnsi="Aptos"/>
                <w:i/>
                <w:iCs/>
                <w:color w:val="808080"/>
                <w:sz w:val="15"/>
                <w:szCs w:val="15"/>
              </w:rPr>
              <w:t>EPGL ABP, Pg 13</w:t>
            </w:r>
            <w:r w:rsidR="00D11031">
              <w:rPr>
                <w:rFonts w:ascii="Aptos" w:hAnsi="Aptos"/>
                <w:i/>
                <w:iCs/>
                <w:color w:val="808080"/>
                <w:sz w:val="15"/>
                <w:szCs w:val="15"/>
              </w:rPr>
              <w:t>:</w:t>
            </w:r>
            <w:r w:rsidRPr="00306DC1">
              <w:rPr>
                <w:rFonts w:ascii="Aptos" w:hAnsi="Aptos"/>
                <w:i/>
                <w:iCs/>
                <w:color w:val="808080"/>
                <w:sz w:val="15"/>
                <w:szCs w:val="15"/>
              </w:rPr>
              <w:t>14</w:t>
            </w:r>
          </w:p>
        </w:tc>
      </w:tr>
      <w:tr w:rsidR="0014204B" w:rsidRPr="00306DC1" w14:paraId="7C1F74BC" w14:textId="77777777" w:rsidTr="00633660">
        <w:tc>
          <w:tcPr>
            <w:tcW w:w="4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F632E3" w14:textId="77777777" w:rsidR="0014204B" w:rsidRPr="00306DC1" w:rsidRDefault="0014204B" w:rsidP="00633660">
            <w:pPr>
              <w:spacing w:line="250" w:lineRule="auto"/>
              <w:jc w:val="center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lastRenderedPageBreak/>
              <w:t>4</w:t>
            </w:r>
          </w:p>
        </w:tc>
        <w:tc>
          <w:tcPr>
            <w:tcW w:w="178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0B0E13" w14:textId="77777777" w:rsidR="0014204B" w:rsidRPr="00306DC1" w:rsidRDefault="0014204B" w:rsidP="00633660">
            <w:pPr>
              <w:spacing w:line="250" w:lineRule="auto"/>
              <w:rPr>
                <w:rFonts w:ascii="Aptos" w:hAnsi="Aptos"/>
              </w:rPr>
            </w:pPr>
            <w:r w:rsidRPr="00306DC1">
              <w:rPr>
                <w:rFonts w:ascii="Aptos" w:hAnsi="Aptos"/>
                <w:b/>
                <w:bCs/>
                <w:color w:val="333333"/>
                <w:sz w:val="17"/>
                <w:szCs w:val="17"/>
              </w:rPr>
              <w:t>Finance Cost Escalation</w:t>
            </w:r>
          </w:p>
        </w:tc>
        <w:tc>
          <w:tcPr>
            <w:tcW w:w="61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27C00E" w14:textId="5EA87616" w:rsidR="0014204B" w:rsidRPr="00306DC1" w:rsidRDefault="0014204B" w:rsidP="00633660">
            <w:pPr>
              <w:spacing w:line="250" w:lineRule="auto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Interest on unpaid coal creditors jumps from Rs.5 Cr (FY26 ABP) to Rs.54 Cr (FY27 ABP). Total finance cost budgeted at Rs.205 Cr for FY27 vs. Rs.130 Cr FY26 likely</w:t>
            </w:r>
            <w:r w:rsidR="00D11031">
              <w:rPr>
                <w:rFonts w:ascii="Aptos" w:hAnsi="Aptos"/>
                <w:color w:val="333333"/>
                <w:sz w:val="17"/>
                <w:szCs w:val="17"/>
              </w:rPr>
              <w:t xml:space="preserve"> </w:t>
            </w:r>
            <w:proofErr w:type="gramStart"/>
            <w:r w:rsidR="00D11031">
              <w:rPr>
                <w:rFonts w:ascii="Aptos" w:hAnsi="Aptos"/>
                <w:color w:val="333333"/>
                <w:sz w:val="17"/>
                <w:szCs w:val="17"/>
              </w:rPr>
              <w:t xml:space="preserve">- </w:t>
            </w:r>
            <w:r w:rsidRPr="00306DC1">
              <w:rPr>
                <w:rFonts w:ascii="Aptos" w:hAnsi="Aptos"/>
                <w:color w:val="333333"/>
                <w:sz w:val="17"/>
                <w:szCs w:val="17"/>
              </w:rPr>
              <w:t xml:space="preserve"> a</w:t>
            </w:r>
            <w:proofErr w:type="gramEnd"/>
            <w:r w:rsidRPr="00306DC1">
              <w:rPr>
                <w:rFonts w:ascii="Aptos" w:hAnsi="Aptos"/>
                <w:color w:val="333333"/>
                <w:sz w:val="17"/>
                <w:szCs w:val="17"/>
              </w:rPr>
              <w:t xml:space="preserve"> 58% increase, materially impacting profitability.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FF81B3" w14:textId="77777777" w:rsidR="0014204B" w:rsidRPr="00306DC1" w:rsidRDefault="0014204B" w:rsidP="00633660">
            <w:pPr>
              <w:spacing w:line="250" w:lineRule="auto"/>
              <w:rPr>
                <w:rFonts w:ascii="Aptos" w:hAnsi="Aptos"/>
              </w:rPr>
            </w:pPr>
            <w:r w:rsidRPr="00306DC1">
              <w:rPr>
                <w:rFonts w:ascii="Aptos" w:hAnsi="Aptos"/>
                <w:i/>
                <w:iCs/>
                <w:color w:val="808080"/>
                <w:sz w:val="15"/>
                <w:szCs w:val="15"/>
              </w:rPr>
              <w:t>EPGL ABP, Pg 44</w:t>
            </w:r>
          </w:p>
        </w:tc>
      </w:tr>
      <w:tr w:rsidR="0014204B" w:rsidRPr="00306DC1" w14:paraId="444B3802" w14:textId="77777777" w:rsidTr="00633660">
        <w:tc>
          <w:tcPr>
            <w:tcW w:w="4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CE3FCA" w14:textId="77777777" w:rsidR="0014204B" w:rsidRPr="00306DC1" w:rsidRDefault="0014204B" w:rsidP="00633660">
            <w:pPr>
              <w:spacing w:line="250" w:lineRule="auto"/>
              <w:jc w:val="center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5</w:t>
            </w:r>
          </w:p>
        </w:tc>
        <w:tc>
          <w:tcPr>
            <w:tcW w:w="178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720D03" w14:textId="77777777" w:rsidR="0014204B" w:rsidRPr="00306DC1" w:rsidRDefault="0014204B" w:rsidP="00633660">
            <w:pPr>
              <w:spacing w:line="250" w:lineRule="auto"/>
              <w:rPr>
                <w:rFonts w:ascii="Aptos" w:hAnsi="Aptos"/>
              </w:rPr>
            </w:pPr>
            <w:r w:rsidRPr="00306DC1">
              <w:rPr>
                <w:rFonts w:ascii="Aptos" w:hAnsi="Aptos"/>
                <w:b/>
                <w:bCs/>
                <w:color w:val="333333"/>
                <w:sz w:val="17"/>
                <w:szCs w:val="17"/>
              </w:rPr>
              <w:t>Significant Litigation Exposure</w:t>
            </w:r>
          </w:p>
        </w:tc>
        <w:tc>
          <w:tcPr>
            <w:tcW w:w="61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6A03C1" w14:textId="77777777" w:rsidR="0014204B" w:rsidRPr="00306DC1" w:rsidRDefault="0014204B" w:rsidP="00633660">
            <w:pPr>
              <w:spacing w:line="250" w:lineRule="auto"/>
              <w:rPr>
                <w:rFonts w:ascii="Aptos" w:hAnsi="Aptos"/>
                <w:color w:val="333333"/>
                <w:sz w:val="17"/>
                <w:szCs w:val="17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 xml:space="preserve">Key pending matters: </w:t>
            </w:r>
          </w:p>
          <w:p w14:paraId="541EF0E2" w14:textId="50544CE7" w:rsidR="0014204B" w:rsidRPr="00306DC1" w:rsidRDefault="0014204B" w:rsidP="00633660">
            <w:pPr>
              <w:spacing w:line="250" w:lineRule="auto"/>
              <w:rPr>
                <w:rFonts w:ascii="Aptos" w:hAnsi="Aptos"/>
                <w:color w:val="333333"/>
                <w:sz w:val="17"/>
                <w:szCs w:val="17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(a) GUVNL LD claim</w:t>
            </w:r>
            <w:r w:rsidR="00D11031">
              <w:rPr>
                <w:rFonts w:ascii="Aptos" w:hAnsi="Aptos"/>
                <w:color w:val="333333"/>
                <w:sz w:val="17"/>
                <w:szCs w:val="17"/>
              </w:rPr>
              <w:t xml:space="preserve">: </w:t>
            </w: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Rs.180 Cr + Rs.299 Cr interest (Supreme Court</w:t>
            </w:r>
            <w:proofErr w:type="gramStart"/>
            <w:r w:rsidRPr="00306DC1">
              <w:rPr>
                <w:rFonts w:ascii="Aptos" w:hAnsi="Aptos"/>
                <w:color w:val="333333"/>
                <w:sz w:val="17"/>
                <w:szCs w:val="17"/>
              </w:rPr>
              <w:t>);</w:t>
            </w:r>
            <w:proofErr w:type="gramEnd"/>
            <w:r w:rsidRPr="00306DC1">
              <w:rPr>
                <w:rFonts w:ascii="Aptos" w:hAnsi="Aptos"/>
                <w:color w:val="333333"/>
                <w:sz w:val="17"/>
                <w:szCs w:val="17"/>
              </w:rPr>
              <w:t xml:space="preserve"> </w:t>
            </w:r>
          </w:p>
          <w:p w14:paraId="420BEBE9" w14:textId="2AD16291" w:rsidR="0014204B" w:rsidRPr="00306DC1" w:rsidRDefault="0014204B" w:rsidP="00633660">
            <w:pPr>
              <w:spacing w:line="250" w:lineRule="auto"/>
              <w:rPr>
                <w:rFonts w:ascii="Aptos" w:hAnsi="Aptos"/>
                <w:color w:val="333333"/>
                <w:sz w:val="17"/>
                <w:szCs w:val="17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 xml:space="preserve">(b) Salaya-2 </w:t>
            </w:r>
            <w:proofErr w:type="gramStart"/>
            <w:r w:rsidRPr="00306DC1">
              <w:rPr>
                <w:rFonts w:ascii="Aptos" w:hAnsi="Aptos"/>
                <w:color w:val="333333"/>
                <w:sz w:val="17"/>
                <w:szCs w:val="17"/>
              </w:rPr>
              <w:t xml:space="preserve">LD </w:t>
            </w:r>
            <w:r w:rsidR="00D11031">
              <w:rPr>
                <w:rFonts w:ascii="Aptos" w:hAnsi="Aptos"/>
                <w:color w:val="333333"/>
                <w:sz w:val="17"/>
                <w:szCs w:val="17"/>
              </w:rPr>
              <w:t>:</w:t>
            </w:r>
            <w:proofErr w:type="gramEnd"/>
            <w:r w:rsidRPr="00306DC1">
              <w:rPr>
                <w:rFonts w:ascii="Aptos" w:hAnsi="Aptos"/>
                <w:color w:val="333333"/>
                <w:sz w:val="17"/>
                <w:szCs w:val="17"/>
              </w:rPr>
              <w:t xml:space="preserve"> Rs.80 Cr + Rs.244 Cr interest (GERC</w:t>
            </w:r>
            <w:proofErr w:type="gramStart"/>
            <w:r w:rsidRPr="00306DC1">
              <w:rPr>
                <w:rFonts w:ascii="Aptos" w:hAnsi="Aptos"/>
                <w:color w:val="333333"/>
                <w:sz w:val="17"/>
                <w:szCs w:val="17"/>
              </w:rPr>
              <w:t>);</w:t>
            </w:r>
            <w:proofErr w:type="gramEnd"/>
          </w:p>
          <w:p w14:paraId="5E66335E" w14:textId="66A27B14" w:rsidR="0014204B" w:rsidRPr="00306DC1" w:rsidRDefault="0014204B" w:rsidP="00633660">
            <w:pPr>
              <w:spacing w:line="250" w:lineRule="auto"/>
              <w:rPr>
                <w:rFonts w:ascii="Aptos" w:hAnsi="Aptos"/>
                <w:color w:val="333333"/>
                <w:sz w:val="17"/>
                <w:szCs w:val="17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 xml:space="preserve">(c) LTOA </w:t>
            </w:r>
            <w:proofErr w:type="gramStart"/>
            <w:r w:rsidRPr="00306DC1">
              <w:rPr>
                <w:rFonts w:ascii="Aptos" w:hAnsi="Aptos"/>
                <w:color w:val="333333"/>
                <w:sz w:val="17"/>
                <w:szCs w:val="17"/>
              </w:rPr>
              <w:t xml:space="preserve">Relinquishment </w:t>
            </w:r>
            <w:r w:rsidR="00D11031">
              <w:rPr>
                <w:rFonts w:ascii="Aptos" w:hAnsi="Aptos"/>
                <w:color w:val="333333"/>
                <w:sz w:val="17"/>
                <w:szCs w:val="17"/>
              </w:rPr>
              <w:t>:</w:t>
            </w:r>
            <w:proofErr w:type="gramEnd"/>
            <w:r w:rsidRPr="00306DC1">
              <w:rPr>
                <w:rFonts w:ascii="Aptos" w:hAnsi="Aptos"/>
                <w:color w:val="333333"/>
                <w:sz w:val="17"/>
                <w:szCs w:val="17"/>
              </w:rPr>
              <w:t xml:space="preserve"> Rs.555 Cr (APTEL</w:t>
            </w:r>
            <w:proofErr w:type="gramStart"/>
            <w:r w:rsidRPr="00306DC1">
              <w:rPr>
                <w:rFonts w:ascii="Aptos" w:hAnsi="Aptos"/>
                <w:color w:val="333333"/>
                <w:sz w:val="17"/>
                <w:szCs w:val="17"/>
              </w:rPr>
              <w:t>);</w:t>
            </w:r>
            <w:proofErr w:type="gramEnd"/>
            <w:r w:rsidRPr="00306DC1">
              <w:rPr>
                <w:rFonts w:ascii="Aptos" w:hAnsi="Aptos"/>
                <w:color w:val="333333"/>
                <w:sz w:val="17"/>
                <w:szCs w:val="17"/>
              </w:rPr>
              <w:t xml:space="preserve"> </w:t>
            </w:r>
          </w:p>
          <w:p w14:paraId="11CD824E" w14:textId="19E3000D" w:rsidR="0014204B" w:rsidRPr="00306DC1" w:rsidRDefault="0014204B" w:rsidP="00633660">
            <w:pPr>
              <w:spacing w:line="250" w:lineRule="auto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(d) GUVNL Coal Cost counter-</w:t>
            </w:r>
            <w:proofErr w:type="gramStart"/>
            <w:r w:rsidRPr="00306DC1">
              <w:rPr>
                <w:rFonts w:ascii="Aptos" w:hAnsi="Aptos"/>
                <w:color w:val="333333"/>
                <w:sz w:val="17"/>
                <w:szCs w:val="17"/>
              </w:rPr>
              <w:t xml:space="preserve">claim </w:t>
            </w:r>
            <w:r w:rsidR="00D11031">
              <w:rPr>
                <w:rFonts w:ascii="Aptos" w:hAnsi="Aptos"/>
                <w:color w:val="333333"/>
                <w:sz w:val="17"/>
                <w:szCs w:val="17"/>
              </w:rPr>
              <w:t>:</w:t>
            </w:r>
            <w:proofErr w:type="gramEnd"/>
            <w:r w:rsidRPr="00306DC1">
              <w:rPr>
                <w:rFonts w:ascii="Aptos" w:hAnsi="Aptos"/>
                <w:color w:val="333333"/>
                <w:sz w:val="17"/>
                <w:szCs w:val="17"/>
              </w:rPr>
              <w:t xml:space="preserve"> Rs.205 Cr (GERC).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0CA60F" w14:textId="09033BA6" w:rsidR="0014204B" w:rsidRPr="00306DC1" w:rsidRDefault="0014204B" w:rsidP="00633660">
            <w:pPr>
              <w:spacing w:line="250" w:lineRule="auto"/>
              <w:rPr>
                <w:rFonts w:ascii="Aptos" w:hAnsi="Aptos"/>
              </w:rPr>
            </w:pPr>
            <w:r w:rsidRPr="00306DC1">
              <w:rPr>
                <w:rFonts w:ascii="Aptos" w:hAnsi="Aptos"/>
                <w:i/>
                <w:iCs/>
                <w:color w:val="808080"/>
                <w:sz w:val="15"/>
                <w:szCs w:val="15"/>
              </w:rPr>
              <w:t>EPGL ABP, Pg 38</w:t>
            </w:r>
            <w:r w:rsidR="00D11031">
              <w:rPr>
                <w:rFonts w:ascii="Aptos" w:hAnsi="Aptos"/>
                <w:i/>
                <w:iCs/>
                <w:color w:val="808080"/>
                <w:sz w:val="15"/>
                <w:szCs w:val="15"/>
              </w:rPr>
              <w:t>:</w:t>
            </w:r>
            <w:r w:rsidRPr="00306DC1">
              <w:rPr>
                <w:rFonts w:ascii="Aptos" w:hAnsi="Aptos"/>
                <w:i/>
                <w:iCs/>
                <w:color w:val="808080"/>
                <w:sz w:val="15"/>
                <w:szCs w:val="15"/>
              </w:rPr>
              <w:t>41</w:t>
            </w:r>
          </w:p>
        </w:tc>
      </w:tr>
      <w:tr w:rsidR="0014204B" w:rsidRPr="00306DC1" w14:paraId="0142028D" w14:textId="77777777" w:rsidTr="00633660">
        <w:tc>
          <w:tcPr>
            <w:tcW w:w="4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B0852A" w14:textId="77777777" w:rsidR="0014204B" w:rsidRPr="00306DC1" w:rsidRDefault="0014204B" w:rsidP="00633660">
            <w:pPr>
              <w:spacing w:line="250" w:lineRule="auto"/>
              <w:jc w:val="center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6</w:t>
            </w:r>
          </w:p>
        </w:tc>
        <w:tc>
          <w:tcPr>
            <w:tcW w:w="178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F146F7" w14:textId="77777777" w:rsidR="0014204B" w:rsidRPr="00306DC1" w:rsidRDefault="0014204B" w:rsidP="00633660">
            <w:pPr>
              <w:spacing w:line="250" w:lineRule="auto"/>
              <w:rPr>
                <w:rFonts w:ascii="Aptos" w:hAnsi="Aptos"/>
              </w:rPr>
            </w:pPr>
            <w:r w:rsidRPr="00306DC1">
              <w:rPr>
                <w:rFonts w:ascii="Aptos" w:hAnsi="Aptos"/>
                <w:b/>
                <w:bCs/>
                <w:color w:val="333333"/>
                <w:sz w:val="17"/>
                <w:szCs w:val="17"/>
              </w:rPr>
              <w:t>EBITDA-to-PAT Conversion Gap</w:t>
            </w:r>
          </w:p>
        </w:tc>
        <w:tc>
          <w:tcPr>
            <w:tcW w:w="61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3C601A" w14:textId="77777777" w:rsidR="0014204B" w:rsidRPr="00306DC1" w:rsidRDefault="0014204B" w:rsidP="00633660">
            <w:pPr>
              <w:spacing w:line="250" w:lineRule="auto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Despite projected EBITDA of Rs.260 Cr (45% margin), EPGL budgets a net loss of Rs.58 Cr for FY27. High finance costs (Rs.205 Cr) and depreciation (Rs.116 Cr) consume operating profits. Cash PBT is only Rs.55 Cr.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3F8E46" w14:textId="77777777" w:rsidR="0014204B" w:rsidRPr="00306DC1" w:rsidRDefault="0014204B" w:rsidP="00633660">
            <w:pPr>
              <w:spacing w:line="250" w:lineRule="auto"/>
              <w:rPr>
                <w:rFonts w:ascii="Aptos" w:hAnsi="Aptos"/>
              </w:rPr>
            </w:pPr>
            <w:r w:rsidRPr="00306DC1">
              <w:rPr>
                <w:rFonts w:ascii="Aptos" w:hAnsi="Aptos"/>
                <w:i/>
                <w:iCs/>
                <w:color w:val="808080"/>
                <w:sz w:val="15"/>
                <w:szCs w:val="15"/>
              </w:rPr>
              <w:t>EPGL ABP, Pg 43</w:t>
            </w:r>
          </w:p>
        </w:tc>
      </w:tr>
    </w:tbl>
    <w:p w14:paraId="36006EE5" w14:textId="77777777" w:rsidR="00282A7A" w:rsidRPr="00306DC1" w:rsidRDefault="00282A7A" w:rsidP="0014204B">
      <w:pPr>
        <w:pBdr>
          <w:bottom w:val="single" w:sz="4" w:space="4" w:color="2E75B6"/>
        </w:pBdr>
        <w:spacing w:before="300" w:after="120"/>
        <w:rPr>
          <w:rFonts w:ascii="Aptos" w:hAnsi="Aptos"/>
          <w:b/>
          <w:bCs/>
          <w:color w:val="1B3A5C"/>
          <w:sz w:val="24"/>
          <w:szCs w:val="24"/>
        </w:rPr>
      </w:pPr>
    </w:p>
    <w:p w14:paraId="5C689D02" w14:textId="335FCA86" w:rsidR="0014204B" w:rsidRPr="00306DC1" w:rsidRDefault="0014204B" w:rsidP="0014204B">
      <w:pPr>
        <w:pBdr>
          <w:bottom w:val="single" w:sz="4" w:space="4" w:color="2E75B6"/>
        </w:pBdr>
        <w:spacing w:before="300" w:after="120"/>
        <w:rPr>
          <w:rFonts w:ascii="Aptos" w:hAnsi="Aptos"/>
        </w:rPr>
      </w:pPr>
      <w:r w:rsidRPr="00306DC1">
        <w:rPr>
          <w:rFonts w:ascii="Aptos" w:hAnsi="Aptos"/>
          <w:b/>
          <w:bCs/>
          <w:color w:val="1B3A5C"/>
          <w:sz w:val="24"/>
          <w:szCs w:val="24"/>
        </w:rPr>
        <w:t xml:space="preserve">3. </w:t>
      </w:r>
      <w:r w:rsidR="00D633AF" w:rsidRPr="00306DC1">
        <w:rPr>
          <w:rFonts w:ascii="Aptos" w:hAnsi="Aptos"/>
          <w:b/>
          <w:bCs/>
          <w:color w:val="1B3A5C"/>
          <w:sz w:val="24"/>
          <w:szCs w:val="24"/>
        </w:rPr>
        <w:t>Recommended Focus Area for</w:t>
      </w:r>
      <w:r w:rsidRPr="00306DC1">
        <w:rPr>
          <w:rFonts w:ascii="Aptos" w:hAnsi="Aptos"/>
          <w:b/>
          <w:bCs/>
          <w:color w:val="1B3A5C"/>
          <w:sz w:val="24"/>
          <w:szCs w:val="24"/>
        </w:rPr>
        <w:t xml:space="preserve"> Discussion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1787"/>
        <w:gridCol w:w="6113"/>
        <w:gridCol w:w="1700"/>
      </w:tblGrid>
      <w:tr w:rsidR="0014204B" w:rsidRPr="00306DC1" w14:paraId="20855EE0" w14:textId="77777777" w:rsidTr="00633660">
        <w:tc>
          <w:tcPr>
            <w:tcW w:w="4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5C4200" w14:textId="77777777" w:rsidR="0014204B" w:rsidRPr="00306DC1" w:rsidRDefault="0014204B" w:rsidP="00633660">
            <w:pPr>
              <w:jc w:val="center"/>
              <w:rPr>
                <w:rFonts w:ascii="Aptos" w:hAnsi="Aptos"/>
              </w:rPr>
            </w:pPr>
            <w:r w:rsidRPr="00306DC1">
              <w:rPr>
                <w:rFonts w:ascii="Aptos" w:hAnsi="Aptos"/>
                <w:b/>
                <w:bCs/>
                <w:color w:val="FFFFFF"/>
                <w:sz w:val="17"/>
                <w:szCs w:val="17"/>
              </w:rPr>
              <w:t>#</w:t>
            </w:r>
          </w:p>
        </w:tc>
        <w:tc>
          <w:tcPr>
            <w:tcW w:w="178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5CCAFF" w14:textId="77777777" w:rsidR="0014204B" w:rsidRPr="00306DC1" w:rsidRDefault="0014204B" w:rsidP="00633660">
            <w:pPr>
              <w:jc w:val="center"/>
              <w:rPr>
                <w:rFonts w:ascii="Aptos" w:hAnsi="Aptos"/>
              </w:rPr>
            </w:pPr>
            <w:r w:rsidRPr="00306DC1">
              <w:rPr>
                <w:rFonts w:ascii="Aptos" w:hAnsi="Aptos"/>
                <w:b/>
                <w:bCs/>
                <w:color w:val="FFFFFF"/>
                <w:sz w:val="17"/>
                <w:szCs w:val="17"/>
              </w:rPr>
              <w:t>Area</w:t>
            </w:r>
          </w:p>
        </w:tc>
        <w:tc>
          <w:tcPr>
            <w:tcW w:w="61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E4800A" w14:textId="77777777" w:rsidR="0014204B" w:rsidRPr="00306DC1" w:rsidRDefault="0014204B" w:rsidP="00633660">
            <w:pPr>
              <w:jc w:val="center"/>
              <w:rPr>
                <w:rFonts w:ascii="Aptos" w:hAnsi="Aptos"/>
              </w:rPr>
            </w:pPr>
            <w:r w:rsidRPr="00306DC1">
              <w:rPr>
                <w:rFonts w:ascii="Aptos" w:hAnsi="Aptos"/>
                <w:b/>
                <w:bCs/>
                <w:color w:val="FFFFFF"/>
                <w:sz w:val="17"/>
                <w:szCs w:val="17"/>
              </w:rPr>
              <w:t>Detail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10CC95" w14:textId="77777777" w:rsidR="0014204B" w:rsidRPr="00306DC1" w:rsidRDefault="0014204B" w:rsidP="00633660">
            <w:pPr>
              <w:jc w:val="center"/>
              <w:rPr>
                <w:rFonts w:ascii="Aptos" w:hAnsi="Aptos"/>
              </w:rPr>
            </w:pPr>
            <w:r w:rsidRPr="00306DC1">
              <w:rPr>
                <w:rFonts w:ascii="Aptos" w:hAnsi="Aptos"/>
                <w:b/>
                <w:bCs/>
                <w:color w:val="FFFFFF"/>
                <w:sz w:val="17"/>
                <w:szCs w:val="17"/>
              </w:rPr>
              <w:t>Reference</w:t>
            </w:r>
          </w:p>
        </w:tc>
      </w:tr>
      <w:tr w:rsidR="0014204B" w:rsidRPr="00306DC1" w14:paraId="0E5B091B" w14:textId="77777777" w:rsidTr="00633660">
        <w:tc>
          <w:tcPr>
            <w:tcW w:w="4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957CD6" w14:textId="77777777" w:rsidR="0014204B" w:rsidRPr="00306DC1" w:rsidRDefault="0014204B" w:rsidP="00633660">
            <w:pPr>
              <w:spacing w:line="250" w:lineRule="auto"/>
              <w:jc w:val="center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1</w:t>
            </w:r>
          </w:p>
        </w:tc>
        <w:tc>
          <w:tcPr>
            <w:tcW w:w="178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E2DFD3" w14:textId="09D7C082" w:rsidR="0014204B" w:rsidRPr="00306DC1" w:rsidRDefault="0014204B" w:rsidP="00633660">
            <w:pPr>
              <w:spacing w:line="250" w:lineRule="auto"/>
              <w:rPr>
                <w:rFonts w:ascii="Aptos" w:hAnsi="Aptos"/>
              </w:rPr>
            </w:pPr>
            <w:r w:rsidRPr="00306DC1">
              <w:rPr>
                <w:rFonts w:ascii="Aptos" w:hAnsi="Aptos"/>
                <w:b/>
                <w:bCs/>
                <w:color w:val="333333"/>
                <w:sz w:val="17"/>
                <w:szCs w:val="17"/>
              </w:rPr>
              <w:t xml:space="preserve">SWIS </w:t>
            </w:r>
            <w:proofErr w:type="gramStart"/>
            <w:r w:rsidRPr="00306DC1">
              <w:rPr>
                <w:rFonts w:ascii="Aptos" w:hAnsi="Aptos"/>
                <w:b/>
                <w:bCs/>
                <w:color w:val="333333"/>
                <w:sz w:val="17"/>
                <w:szCs w:val="17"/>
              </w:rPr>
              <w:t xml:space="preserve">Commissioning </w:t>
            </w:r>
            <w:r w:rsidR="00D11031">
              <w:rPr>
                <w:rFonts w:ascii="Aptos" w:hAnsi="Aptos"/>
                <w:b/>
                <w:bCs/>
                <w:color w:val="333333"/>
                <w:sz w:val="17"/>
                <w:szCs w:val="17"/>
              </w:rPr>
              <w:t>:</w:t>
            </w:r>
            <w:proofErr w:type="gramEnd"/>
            <w:r w:rsidRPr="00306DC1">
              <w:rPr>
                <w:rFonts w:ascii="Aptos" w:hAnsi="Aptos"/>
                <w:b/>
                <w:bCs/>
                <w:color w:val="333333"/>
                <w:sz w:val="17"/>
                <w:szCs w:val="17"/>
              </w:rPr>
              <w:t xml:space="preserve"> Timeline &amp; Cost Assurance</w:t>
            </w:r>
          </w:p>
        </w:tc>
        <w:tc>
          <w:tcPr>
            <w:tcW w:w="61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B1A9CD" w14:textId="77777777" w:rsidR="0014204B" w:rsidRPr="00306DC1" w:rsidRDefault="0014204B" w:rsidP="00633660">
            <w:pPr>
              <w:spacing w:line="250" w:lineRule="auto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Annual savings of Rs.86 Cr hinge on commissioning by Nov’26. Management to confirm whether construction milestones are on track and if Rs.205 Cr project cost envelope holds.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CBD29A" w14:textId="77777777" w:rsidR="0014204B" w:rsidRPr="00306DC1" w:rsidRDefault="0014204B" w:rsidP="00633660">
            <w:pPr>
              <w:spacing w:line="250" w:lineRule="auto"/>
              <w:rPr>
                <w:rFonts w:ascii="Aptos" w:hAnsi="Aptos"/>
              </w:rPr>
            </w:pPr>
            <w:r w:rsidRPr="00306DC1">
              <w:rPr>
                <w:rFonts w:ascii="Aptos" w:hAnsi="Aptos"/>
                <w:i/>
                <w:iCs/>
                <w:color w:val="808080"/>
                <w:sz w:val="15"/>
                <w:szCs w:val="15"/>
              </w:rPr>
              <w:t xml:space="preserve">EPGL ABP, Pg 8, 19; </w:t>
            </w:r>
          </w:p>
        </w:tc>
      </w:tr>
      <w:tr w:rsidR="0014204B" w:rsidRPr="00306DC1" w14:paraId="6787635F" w14:textId="77777777" w:rsidTr="00633660">
        <w:tc>
          <w:tcPr>
            <w:tcW w:w="4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791C43" w14:textId="77777777" w:rsidR="0014204B" w:rsidRPr="00306DC1" w:rsidRDefault="0014204B" w:rsidP="00633660">
            <w:pPr>
              <w:spacing w:line="250" w:lineRule="auto"/>
              <w:jc w:val="center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2</w:t>
            </w:r>
          </w:p>
        </w:tc>
        <w:tc>
          <w:tcPr>
            <w:tcW w:w="178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3E0CCF" w14:textId="012851AD" w:rsidR="0014204B" w:rsidRPr="00306DC1" w:rsidRDefault="0014204B" w:rsidP="00633660">
            <w:pPr>
              <w:spacing w:line="250" w:lineRule="auto"/>
              <w:rPr>
                <w:rFonts w:ascii="Aptos" w:hAnsi="Aptos"/>
              </w:rPr>
            </w:pPr>
            <w:r w:rsidRPr="00306DC1">
              <w:rPr>
                <w:rFonts w:ascii="Aptos" w:hAnsi="Aptos"/>
                <w:b/>
                <w:bCs/>
                <w:color w:val="333333"/>
                <w:sz w:val="17"/>
                <w:szCs w:val="17"/>
              </w:rPr>
              <w:t xml:space="preserve">Grid </w:t>
            </w:r>
            <w:proofErr w:type="gramStart"/>
            <w:r w:rsidRPr="00306DC1">
              <w:rPr>
                <w:rFonts w:ascii="Aptos" w:hAnsi="Aptos"/>
                <w:b/>
                <w:bCs/>
                <w:color w:val="333333"/>
                <w:sz w:val="17"/>
                <w:szCs w:val="17"/>
              </w:rPr>
              <w:t xml:space="preserve">Code </w:t>
            </w:r>
            <w:r w:rsidR="00D11031">
              <w:rPr>
                <w:rFonts w:ascii="Aptos" w:hAnsi="Aptos"/>
                <w:b/>
                <w:bCs/>
                <w:color w:val="333333"/>
                <w:sz w:val="17"/>
                <w:szCs w:val="17"/>
              </w:rPr>
              <w:t>:</w:t>
            </w:r>
            <w:proofErr w:type="gramEnd"/>
            <w:r w:rsidRPr="00306DC1">
              <w:rPr>
                <w:rFonts w:ascii="Aptos" w:hAnsi="Aptos"/>
                <w:b/>
                <w:bCs/>
                <w:color w:val="333333"/>
                <w:sz w:val="17"/>
                <w:szCs w:val="17"/>
              </w:rPr>
              <w:t xml:space="preserve"> Escalation Strategy</w:t>
            </w:r>
          </w:p>
        </w:tc>
        <w:tc>
          <w:tcPr>
            <w:tcW w:w="61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7E2C34" w14:textId="77777777" w:rsidR="0014204B" w:rsidRPr="00306DC1" w:rsidRDefault="0014204B" w:rsidP="00633660">
            <w:pPr>
              <w:spacing w:line="250" w:lineRule="auto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FY27 ABP assumes Rs.60 Cr SHR compensation, but petition is yet to be listed at GERC. Retrospective claim for FY24-25 alone is Rs.109 Cr. Timeline and escalation plan should be established.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7299EA" w14:textId="5083CD3F" w:rsidR="0014204B" w:rsidRPr="00306DC1" w:rsidRDefault="0014204B" w:rsidP="00633660">
            <w:pPr>
              <w:spacing w:line="250" w:lineRule="auto"/>
              <w:rPr>
                <w:rFonts w:ascii="Aptos" w:hAnsi="Aptos"/>
              </w:rPr>
            </w:pPr>
            <w:r w:rsidRPr="00306DC1">
              <w:rPr>
                <w:rFonts w:ascii="Aptos" w:hAnsi="Aptos"/>
                <w:i/>
                <w:iCs/>
                <w:color w:val="808080"/>
                <w:sz w:val="15"/>
                <w:szCs w:val="15"/>
              </w:rPr>
              <w:t>EPGL ABP, Pg 9, 24</w:t>
            </w:r>
            <w:r w:rsidR="00D11031">
              <w:rPr>
                <w:rFonts w:ascii="Aptos" w:hAnsi="Aptos"/>
                <w:i/>
                <w:iCs/>
                <w:color w:val="808080"/>
                <w:sz w:val="15"/>
                <w:szCs w:val="15"/>
              </w:rPr>
              <w:t>:</w:t>
            </w:r>
            <w:r w:rsidRPr="00306DC1">
              <w:rPr>
                <w:rFonts w:ascii="Aptos" w:hAnsi="Aptos"/>
                <w:i/>
                <w:iCs/>
                <w:color w:val="808080"/>
                <w:sz w:val="15"/>
                <w:szCs w:val="15"/>
              </w:rPr>
              <w:t>25; Action Tracker #2</w:t>
            </w:r>
          </w:p>
        </w:tc>
      </w:tr>
      <w:tr w:rsidR="0014204B" w:rsidRPr="00306DC1" w14:paraId="3E635C74" w14:textId="77777777" w:rsidTr="00633660">
        <w:tc>
          <w:tcPr>
            <w:tcW w:w="4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FC2AA6" w14:textId="77777777" w:rsidR="0014204B" w:rsidRPr="00306DC1" w:rsidRDefault="0014204B" w:rsidP="00633660">
            <w:pPr>
              <w:spacing w:line="250" w:lineRule="auto"/>
              <w:jc w:val="center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3</w:t>
            </w:r>
          </w:p>
        </w:tc>
        <w:tc>
          <w:tcPr>
            <w:tcW w:w="178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FCF4CE" w14:textId="77777777" w:rsidR="0014204B" w:rsidRPr="00306DC1" w:rsidRDefault="0014204B" w:rsidP="00633660">
            <w:pPr>
              <w:spacing w:line="250" w:lineRule="auto"/>
              <w:rPr>
                <w:rFonts w:ascii="Aptos" w:hAnsi="Aptos"/>
              </w:rPr>
            </w:pPr>
            <w:r w:rsidRPr="00306DC1">
              <w:rPr>
                <w:rFonts w:ascii="Aptos" w:hAnsi="Aptos"/>
                <w:b/>
                <w:bCs/>
                <w:color w:val="333333"/>
                <w:sz w:val="17"/>
                <w:szCs w:val="17"/>
              </w:rPr>
              <w:t>Finance Cost &amp; Coverage Ratios</w:t>
            </w:r>
          </w:p>
        </w:tc>
        <w:tc>
          <w:tcPr>
            <w:tcW w:w="61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4835C9" w14:textId="3A1F60B2" w:rsidR="0014204B" w:rsidRPr="00306DC1" w:rsidRDefault="0014204B" w:rsidP="00633660">
            <w:pPr>
              <w:spacing w:line="250" w:lineRule="auto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 xml:space="preserve">Finance cost rising from Rs.130 Cr to Rs.205 Cr needs scrutiny. DSCR at 0.50x and Interest Coverage at 0.70x remain below </w:t>
            </w:r>
            <w:proofErr w:type="gramStart"/>
            <w:r w:rsidRPr="00306DC1">
              <w:rPr>
                <w:rFonts w:ascii="Aptos" w:hAnsi="Aptos"/>
                <w:color w:val="333333"/>
                <w:sz w:val="17"/>
                <w:szCs w:val="17"/>
              </w:rPr>
              <w:t xml:space="preserve">1.0x </w:t>
            </w:r>
            <w:r w:rsidR="00D11031">
              <w:rPr>
                <w:rFonts w:ascii="Aptos" w:hAnsi="Aptos"/>
                <w:color w:val="333333"/>
                <w:sz w:val="17"/>
                <w:szCs w:val="17"/>
              </w:rPr>
              <w:t>:</w:t>
            </w:r>
            <w:proofErr w:type="gramEnd"/>
            <w:r w:rsidRPr="00306DC1">
              <w:rPr>
                <w:rFonts w:ascii="Aptos" w:hAnsi="Aptos"/>
                <w:color w:val="333333"/>
                <w:sz w:val="17"/>
                <w:szCs w:val="17"/>
              </w:rPr>
              <w:t xml:space="preserve"> improvement path to be clarified.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444DA5" w14:textId="41F0BF66" w:rsidR="0014204B" w:rsidRPr="00306DC1" w:rsidRDefault="0014204B" w:rsidP="00633660">
            <w:pPr>
              <w:spacing w:line="250" w:lineRule="auto"/>
              <w:rPr>
                <w:rFonts w:ascii="Aptos" w:hAnsi="Aptos"/>
              </w:rPr>
            </w:pPr>
            <w:r w:rsidRPr="00306DC1">
              <w:rPr>
                <w:rFonts w:ascii="Aptos" w:hAnsi="Aptos"/>
                <w:i/>
                <w:iCs/>
                <w:color w:val="808080"/>
                <w:sz w:val="15"/>
                <w:szCs w:val="15"/>
              </w:rPr>
              <w:t>EPGL ABP, Pg 15, 43</w:t>
            </w:r>
            <w:r w:rsidR="00D11031">
              <w:rPr>
                <w:rFonts w:ascii="Aptos" w:hAnsi="Aptos"/>
                <w:i/>
                <w:iCs/>
                <w:color w:val="808080"/>
                <w:sz w:val="15"/>
                <w:szCs w:val="15"/>
              </w:rPr>
              <w:t>:</w:t>
            </w:r>
            <w:r w:rsidRPr="00306DC1">
              <w:rPr>
                <w:rFonts w:ascii="Aptos" w:hAnsi="Aptos"/>
                <w:i/>
                <w:iCs/>
                <w:color w:val="808080"/>
                <w:sz w:val="15"/>
                <w:szCs w:val="15"/>
              </w:rPr>
              <w:t>44</w:t>
            </w:r>
          </w:p>
        </w:tc>
      </w:tr>
      <w:tr w:rsidR="0014204B" w:rsidRPr="00306DC1" w14:paraId="493197A8" w14:textId="77777777" w:rsidTr="00633660">
        <w:tc>
          <w:tcPr>
            <w:tcW w:w="4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DE99BF" w14:textId="77777777" w:rsidR="0014204B" w:rsidRPr="00306DC1" w:rsidRDefault="0014204B" w:rsidP="00633660">
            <w:pPr>
              <w:spacing w:line="250" w:lineRule="auto"/>
              <w:jc w:val="center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4</w:t>
            </w:r>
          </w:p>
        </w:tc>
        <w:tc>
          <w:tcPr>
            <w:tcW w:w="178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BCF26D" w14:textId="258DB317" w:rsidR="0014204B" w:rsidRPr="00306DC1" w:rsidRDefault="0014204B" w:rsidP="00633660">
            <w:pPr>
              <w:spacing w:line="250" w:lineRule="auto"/>
              <w:rPr>
                <w:rFonts w:ascii="Aptos" w:hAnsi="Aptos"/>
              </w:rPr>
            </w:pPr>
            <w:r w:rsidRPr="00306DC1">
              <w:rPr>
                <w:rFonts w:ascii="Aptos" w:hAnsi="Aptos"/>
                <w:b/>
                <w:bCs/>
                <w:color w:val="333333"/>
                <w:sz w:val="17"/>
                <w:szCs w:val="17"/>
              </w:rPr>
              <w:t xml:space="preserve">Fly </w:t>
            </w:r>
            <w:proofErr w:type="gramStart"/>
            <w:r w:rsidRPr="00306DC1">
              <w:rPr>
                <w:rFonts w:ascii="Aptos" w:hAnsi="Aptos"/>
                <w:b/>
                <w:bCs/>
                <w:color w:val="333333"/>
                <w:sz w:val="17"/>
                <w:szCs w:val="17"/>
              </w:rPr>
              <w:t xml:space="preserve">Ash </w:t>
            </w:r>
            <w:r w:rsidR="00D11031">
              <w:rPr>
                <w:rFonts w:ascii="Aptos" w:hAnsi="Aptos"/>
                <w:b/>
                <w:bCs/>
                <w:color w:val="333333"/>
                <w:sz w:val="17"/>
                <w:szCs w:val="17"/>
              </w:rPr>
              <w:t>:</w:t>
            </w:r>
            <w:proofErr w:type="gramEnd"/>
            <w:r w:rsidRPr="00306DC1">
              <w:rPr>
                <w:rFonts w:ascii="Aptos" w:hAnsi="Aptos"/>
                <w:b/>
                <w:bCs/>
                <w:color w:val="333333"/>
                <w:sz w:val="17"/>
                <w:szCs w:val="17"/>
              </w:rPr>
              <w:t xml:space="preserve"> Achievability of Rs.57 Cr Target</w:t>
            </w:r>
          </w:p>
        </w:tc>
        <w:tc>
          <w:tcPr>
            <w:tcW w:w="61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AD28B8" w14:textId="77777777" w:rsidR="0014204B" w:rsidRPr="00306DC1" w:rsidRDefault="0014204B" w:rsidP="00633660">
            <w:pPr>
              <w:spacing w:line="250" w:lineRule="auto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FY27 target is ~2.5x FY26 likely (Rs.23 Cr). Assumes Rs.1,503/MT pricing and 100% ash utilisation.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0014FB" w14:textId="77777777" w:rsidR="0014204B" w:rsidRPr="00306DC1" w:rsidRDefault="0014204B" w:rsidP="00633660">
            <w:pPr>
              <w:spacing w:line="250" w:lineRule="auto"/>
              <w:rPr>
                <w:rFonts w:ascii="Aptos" w:hAnsi="Aptos"/>
              </w:rPr>
            </w:pPr>
            <w:r w:rsidRPr="00306DC1">
              <w:rPr>
                <w:rFonts w:ascii="Aptos" w:hAnsi="Aptos"/>
                <w:i/>
                <w:iCs/>
                <w:color w:val="808080"/>
                <w:sz w:val="15"/>
                <w:szCs w:val="15"/>
              </w:rPr>
              <w:t>EPGL ABP, Pg 14, 18</w:t>
            </w:r>
          </w:p>
        </w:tc>
      </w:tr>
      <w:tr w:rsidR="0014204B" w:rsidRPr="00306DC1" w14:paraId="4D4725CB" w14:textId="77777777" w:rsidTr="00633660">
        <w:tc>
          <w:tcPr>
            <w:tcW w:w="4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93E3E6" w14:textId="77777777" w:rsidR="0014204B" w:rsidRPr="00306DC1" w:rsidRDefault="0014204B" w:rsidP="00633660">
            <w:pPr>
              <w:spacing w:line="250" w:lineRule="auto"/>
              <w:jc w:val="center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5</w:t>
            </w:r>
          </w:p>
        </w:tc>
        <w:tc>
          <w:tcPr>
            <w:tcW w:w="178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9A9631" w14:textId="77777777" w:rsidR="0014204B" w:rsidRPr="00306DC1" w:rsidRDefault="0014204B" w:rsidP="00633660">
            <w:pPr>
              <w:spacing w:line="250" w:lineRule="auto"/>
              <w:rPr>
                <w:rFonts w:ascii="Aptos" w:hAnsi="Aptos"/>
              </w:rPr>
            </w:pPr>
            <w:r w:rsidRPr="00306DC1">
              <w:rPr>
                <w:rFonts w:ascii="Aptos" w:hAnsi="Aptos"/>
                <w:b/>
                <w:bCs/>
                <w:color w:val="333333"/>
                <w:sz w:val="17"/>
                <w:szCs w:val="17"/>
              </w:rPr>
              <w:t>GUVNL Holdback &amp; Coal Cost Dispute</w:t>
            </w:r>
          </w:p>
        </w:tc>
        <w:tc>
          <w:tcPr>
            <w:tcW w:w="61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80B302" w14:textId="77777777" w:rsidR="0014204B" w:rsidRPr="00306DC1" w:rsidRDefault="0014204B" w:rsidP="00633660">
            <w:pPr>
              <w:spacing w:line="250" w:lineRule="auto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 xml:space="preserve">Holdback amount of Rs.136 Cr subject to GERC order. </w:t>
            </w:r>
            <w:r w:rsidRPr="00306DC1">
              <w:rPr>
                <w:rFonts w:ascii="Aptos" w:hAnsi="Aptos"/>
                <w:color w:val="333333"/>
                <w:sz w:val="17"/>
                <w:szCs w:val="17"/>
              </w:rPr>
              <w:br/>
              <w:t xml:space="preserve">GUVNL </w:t>
            </w:r>
            <w:proofErr w:type="gramStart"/>
            <w:r w:rsidRPr="00306DC1">
              <w:rPr>
                <w:rFonts w:ascii="Aptos" w:hAnsi="Aptos"/>
                <w:color w:val="333333"/>
                <w:sz w:val="17"/>
                <w:szCs w:val="17"/>
              </w:rPr>
              <w:t>counter-claims</w:t>
            </w:r>
            <w:proofErr w:type="gramEnd"/>
            <w:r w:rsidRPr="00306DC1">
              <w:rPr>
                <w:rFonts w:ascii="Aptos" w:hAnsi="Aptos"/>
                <w:color w:val="333333"/>
                <w:sz w:val="17"/>
                <w:szCs w:val="17"/>
              </w:rPr>
              <w:t xml:space="preserve"> Rs.205 Cr (alleged excess Russian coal payments); EPGL </w:t>
            </w:r>
            <w:proofErr w:type="gramStart"/>
            <w:r w:rsidRPr="00306DC1">
              <w:rPr>
                <w:rFonts w:ascii="Aptos" w:hAnsi="Aptos"/>
                <w:color w:val="333333"/>
                <w:sz w:val="17"/>
                <w:szCs w:val="17"/>
              </w:rPr>
              <w:t>counter-claims</w:t>
            </w:r>
            <w:proofErr w:type="gramEnd"/>
            <w:r w:rsidRPr="00306DC1">
              <w:rPr>
                <w:rFonts w:ascii="Aptos" w:hAnsi="Aptos"/>
                <w:color w:val="333333"/>
                <w:sz w:val="17"/>
                <w:szCs w:val="17"/>
              </w:rPr>
              <w:t xml:space="preserve"> Rs.125 Cr. Resolution timeline and litigation strategy to be discussed.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60526F" w14:textId="7DEAA249" w:rsidR="0014204B" w:rsidRPr="00306DC1" w:rsidRDefault="0014204B" w:rsidP="00633660">
            <w:pPr>
              <w:spacing w:line="250" w:lineRule="auto"/>
              <w:rPr>
                <w:rFonts w:ascii="Aptos" w:hAnsi="Aptos"/>
              </w:rPr>
            </w:pPr>
            <w:r w:rsidRPr="00306DC1">
              <w:rPr>
                <w:rFonts w:ascii="Aptos" w:hAnsi="Aptos"/>
                <w:i/>
                <w:iCs/>
                <w:color w:val="808080"/>
                <w:sz w:val="15"/>
                <w:szCs w:val="15"/>
              </w:rPr>
              <w:t>EPGL ABP, Pg 8</w:t>
            </w:r>
            <w:r w:rsidR="00D11031">
              <w:rPr>
                <w:rFonts w:ascii="Aptos" w:hAnsi="Aptos"/>
                <w:i/>
                <w:iCs/>
                <w:color w:val="808080"/>
                <w:sz w:val="15"/>
                <w:szCs w:val="15"/>
              </w:rPr>
              <w:t>:</w:t>
            </w:r>
            <w:r w:rsidRPr="00306DC1">
              <w:rPr>
                <w:rFonts w:ascii="Aptos" w:hAnsi="Aptos"/>
                <w:i/>
                <w:iCs/>
                <w:color w:val="808080"/>
                <w:sz w:val="15"/>
                <w:szCs w:val="15"/>
              </w:rPr>
              <w:t>9, 40</w:t>
            </w:r>
          </w:p>
        </w:tc>
      </w:tr>
      <w:tr w:rsidR="0014204B" w:rsidRPr="00306DC1" w14:paraId="6DD9DA4D" w14:textId="77777777" w:rsidTr="00633660">
        <w:tc>
          <w:tcPr>
            <w:tcW w:w="4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81C2CD" w14:textId="77777777" w:rsidR="0014204B" w:rsidRPr="00306DC1" w:rsidRDefault="0014204B" w:rsidP="00633660">
            <w:pPr>
              <w:spacing w:line="250" w:lineRule="auto"/>
              <w:jc w:val="center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6</w:t>
            </w:r>
          </w:p>
        </w:tc>
        <w:tc>
          <w:tcPr>
            <w:tcW w:w="178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1AF516" w14:textId="77777777" w:rsidR="0014204B" w:rsidRPr="00306DC1" w:rsidRDefault="0014204B" w:rsidP="00633660">
            <w:pPr>
              <w:spacing w:line="250" w:lineRule="auto"/>
              <w:rPr>
                <w:rFonts w:ascii="Aptos" w:hAnsi="Aptos"/>
              </w:rPr>
            </w:pPr>
            <w:r w:rsidRPr="00306DC1">
              <w:rPr>
                <w:rFonts w:ascii="Aptos" w:hAnsi="Aptos"/>
                <w:b/>
                <w:bCs/>
                <w:color w:val="333333"/>
                <w:sz w:val="17"/>
                <w:szCs w:val="17"/>
              </w:rPr>
              <w:t>Credit Rating Upgrade Roadmap</w:t>
            </w:r>
          </w:p>
        </w:tc>
        <w:tc>
          <w:tcPr>
            <w:tcW w:w="61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3912D3" w14:textId="77777777" w:rsidR="0014204B" w:rsidRPr="00306DC1" w:rsidRDefault="0014204B" w:rsidP="00633660">
            <w:pPr>
              <w:spacing w:line="250" w:lineRule="auto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Target: upgrade to “A” post SWIS, WC tie-up, and DSRA creation. Requires steady-state EBITDA of Rs.450 Cr (vs. current ~Rs.240 Cr) and DSCR &gt;1.75x. Management to present the rating agency engagement plan and timeline.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940D94" w14:textId="77777777" w:rsidR="0014204B" w:rsidRPr="00306DC1" w:rsidRDefault="0014204B" w:rsidP="00633660">
            <w:pPr>
              <w:spacing w:line="250" w:lineRule="auto"/>
              <w:rPr>
                <w:rFonts w:ascii="Aptos" w:hAnsi="Aptos"/>
              </w:rPr>
            </w:pPr>
            <w:r w:rsidRPr="00306DC1">
              <w:rPr>
                <w:rFonts w:ascii="Aptos" w:hAnsi="Aptos"/>
                <w:i/>
                <w:iCs/>
                <w:color w:val="808080"/>
                <w:sz w:val="15"/>
                <w:szCs w:val="15"/>
              </w:rPr>
              <w:t>EPGL ABP, Pg 15, 33</w:t>
            </w:r>
          </w:p>
        </w:tc>
      </w:tr>
    </w:tbl>
    <w:p w14:paraId="458C3CAA" w14:textId="77777777" w:rsidR="00282A7A" w:rsidRPr="00306DC1" w:rsidRDefault="00282A7A" w:rsidP="0014204B">
      <w:pPr>
        <w:pBdr>
          <w:bottom w:val="single" w:sz="4" w:space="4" w:color="2E75B6"/>
        </w:pBdr>
        <w:spacing w:before="300" w:after="120"/>
        <w:rPr>
          <w:rFonts w:ascii="Aptos" w:hAnsi="Aptos"/>
          <w:b/>
          <w:bCs/>
          <w:color w:val="1B3A5C"/>
          <w:sz w:val="24"/>
          <w:szCs w:val="24"/>
        </w:rPr>
      </w:pPr>
    </w:p>
    <w:p w14:paraId="5998BFC5" w14:textId="49AB23E1" w:rsidR="0014204B" w:rsidRPr="00306DC1" w:rsidRDefault="0014204B" w:rsidP="0014204B">
      <w:pPr>
        <w:pBdr>
          <w:bottom w:val="single" w:sz="4" w:space="4" w:color="2E75B6"/>
        </w:pBdr>
        <w:spacing w:before="300" w:after="120"/>
        <w:rPr>
          <w:rFonts w:ascii="Aptos" w:hAnsi="Aptos"/>
        </w:rPr>
      </w:pPr>
      <w:r w:rsidRPr="00306DC1">
        <w:rPr>
          <w:rFonts w:ascii="Aptos" w:hAnsi="Aptos"/>
          <w:b/>
          <w:bCs/>
          <w:color w:val="1B3A5C"/>
          <w:sz w:val="24"/>
          <w:szCs w:val="24"/>
        </w:rPr>
        <w:t>4. Financial Summary</w:t>
      </w:r>
    </w:p>
    <w:p w14:paraId="5401D5E3" w14:textId="77777777" w:rsidR="0014204B" w:rsidRPr="00306DC1" w:rsidRDefault="0014204B" w:rsidP="0014204B">
      <w:pPr>
        <w:spacing w:before="200" w:after="80"/>
        <w:rPr>
          <w:rFonts w:ascii="Aptos" w:hAnsi="Aptos"/>
        </w:rPr>
      </w:pPr>
      <w:r w:rsidRPr="00306DC1">
        <w:rPr>
          <w:rFonts w:ascii="Aptos" w:hAnsi="Aptos"/>
          <w:b/>
          <w:bCs/>
          <w:color w:val="2E75B6"/>
        </w:rPr>
        <w:t>4.1 Profitability Summary</w:t>
      </w:r>
    </w:p>
    <w:tbl>
      <w:tblPr>
        <w:tblW w:w="100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2221"/>
        <w:gridCol w:w="48"/>
        <w:gridCol w:w="2127"/>
        <w:gridCol w:w="46"/>
        <w:gridCol w:w="2222"/>
      </w:tblGrid>
      <w:tr w:rsidR="00A047E7" w:rsidRPr="00306DC1" w14:paraId="004D42F7" w14:textId="77777777" w:rsidTr="00450543"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773FD4" w14:textId="77777777" w:rsidR="0014204B" w:rsidRPr="00306DC1" w:rsidRDefault="0014204B" w:rsidP="00633660">
            <w:pPr>
              <w:jc w:val="center"/>
              <w:rPr>
                <w:rFonts w:ascii="Aptos" w:hAnsi="Aptos"/>
              </w:rPr>
            </w:pPr>
            <w:r w:rsidRPr="00306DC1">
              <w:rPr>
                <w:rFonts w:ascii="Aptos" w:hAnsi="Aptos"/>
                <w:b/>
                <w:bCs/>
                <w:color w:val="FFFFFF"/>
                <w:sz w:val="17"/>
                <w:szCs w:val="17"/>
              </w:rPr>
              <w:t>Particulars (Rs. Cr)</w:t>
            </w:r>
          </w:p>
        </w:tc>
        <w:tc>
          <w:tcPr>
            <w:tcW w:w="2221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D8841B" w14:textId="77777777" w:rsidR="0014204B" w:rsidRPr="00306DC1" w:rsidRDefault="0014204B" w:rsidP="00633660">
            <w:pPr>
              <w:jc w:val="center"/>
              <w:rPr>
                <w:rFonts w:ascii="Aptos" w:hAnsi="Aptos"/>
              </w:rPr>
            </w:pPr>
            <w:r w:rsidRPr="00306DC1">
              <w:rPr>
                <w:rFonts w:ascii="Aptos" w:hAnsi="Aptos"/>
                <w:b/>
                <w:bCs/>
                <w:color w:val="FFFFFF"/>
                <w:sz w:val="17"/>
                <w:szCs w:val="17"/>
              </w:rPr>
              <w:t>FY25 Actual</w:t>
            </w:r>
          </w:p>
        </w:tc>
        <w:tc>
          <w:tcPr>
            <w:tcW w:w="2221" w:type="dxa"/>
            <w:gridSpan w:val="3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50BC5A" w14:textId="77777777" w:rsidR="0014204B" w:rsidRPr="00306DC1" w:rsidRDefault="0014204B" w:rsidP="00633660">
            <w:pPr>
              <w:jc w:val="center"/>
              <w:rPr>
                <w:rFonts w:ascii="Aptos" w:hAnsi="Aptos"/>
              </w:rPr>
            </w:pPr>
            <w:r w:rsidRPr="00306DC1">
              <w:rPr>
                <w:rFonts w:ascii="Aptos" w:hAnsi="Aptos"/>
                <w:b/>
                <w:bCs/>
                <w:color w:val="FFFFFF"/>
                <w:sz w:val="17"/>
                <w:szCs w:val="17"/>
              </w:rPr>
              <w:t>FY26 Est.</w:t>
            </w:r>
          </w:p>
        </w:tc>
        <w:tc>
          <w:tcPr>
            <w:tcW w:w="222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56998A" w14:textId="77777777" w:rsidR="0014204B" w:rsidRPr="00306DC1" w:rsidRDefault="0014204B" w:rsidP="00633660">
            <w:pPr>
              <w:jc w:val="center"/>
              <w:rPr>
                <w:rFonts w:ascii="Aptos" w:hAnsi="Aptos"/>
              </w:rPr>
            </w:pPr>
            <w:r w:rsidRPr="00306DC1">
              <w:rPr>
                <w:rFonts w:ascii="Aptos" w:hAnsi="Aptos"/>
                <w:b/>
                <w:bCs/>
                <w:color w:val="FFFFFF"/>
                <w:sz w:val="17"/>
                <w:szCs w:val="17"/>
              </w:rPr>
              <w:t>FY27 ABP</w:t>
            </w:r>
          </w:p>
        </w:tc>
      </w:tr>
      <w:tr w:rsidR="00A047E7" w:rsidRPr="00306DC1" w14:paraId="479A9019" w14:textId="77777777" w:rsidTr="00450543"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0EAC90" w14:textId="77777777" w:rsidR="0014204B" w:rsidRPr="00306DC1" w:rsidRDefault="0014204B" w:rsidP="00633660">
            <w:pPr>
              <w:spacing w:line="250" w:lineRule="auto"/>
              <w:rPr>
                <w:rFonts w:ascii="Aptos" w:hAnsi="Aptos"/>
              </w:rPr>
            </w:pPr>
            <w:r w:rsidRPr="00306DC1">
              <w:rPr>
                <w:rFonts w:ascii="Aptos" w:hAnsi="Aptos"/>
                <w:b/>
                <w:bCs/>
                <w:color w:val="333333"/>
                <w:sz w:val="17"/>
                <w:szCs w:val="17"/>
              </w:rPr>
              <w:t>Total Revenue</w:t>
            </w:r>
          </w:p>
        </w:tc>
        <w:tc>
          <w:tcPr>
            <w:tcW w:w="2221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FED7F2" w14:textId="77777777" w:rsidR="0014204B" w:rsidRPr="00306DC1" w:rsidRDefault="0014204B" w:rsidP="00633660">
            <w:pPr>
              <w:spacing w:line="250" w:lineRule="auto"/>
              <w:jc w:val="center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418</w:t>
            </w:r>
          </w:p>
        </w:tc>
        <w:tc>
          <w:tcPr>
            <w:tcW w:w="2221" w:type="dxa"/>
            <w:gridSpan w:val="3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AF39A7" w14:textId="77777777" w:rsidR="0014204B" w:rsidRPr="00306DC1" w:rsidRDefault="0014204B" w:rsidP="00633660">
            <w:pPr>
              <w:spacing w:line="250" w:lineRule="auto"/>
              <w:jc w:val="center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520</w:t>
            </w:r>
          </w:p>
        </w:tc>
        <w:tc>
          <w:tcPr>
            <w:tcW w:w="222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43943B" w14:textId="77777777" w:rsidR="0014204B" w:rsidRPr="00306DC1" w:rsidRDefault="0014204B" w:rsidP="00633660">
            <w:pPr>
              <w:spacing w:line="250" w:lineRule="auto"/>
              <w:jc w:val="center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575</w:t>
            </w:r>
          </w:p>
        </w:tc>
      </w:tr>
      <w:tr w:rsidR="0014204B" w:rsidRPr="00306DC1" w14:paraId="56B056AF" w14:textId="77777777" w:rsidTr="00450543"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96E1E2" w14:textId="77777777" w:rsidR="0014204B" w:rsidRPr="00306DC1" w:rsidRDefault="0014204B" w:rsidP="00633660">
            <w:pPr>
              <w:spacing w:line="250" w:lineRule="auto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Coal Under Recovery</w:t>
            </w:r>
          </w:p>
        </w:tc>
        <w:tc>
          <w:tcPr>
            <w:tcW w:w="2221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644391" w14:textId="77777777" w:rsidR="0014204B" w:rsidRPr="00306DC1" w:rsidRDefault="0014204B" w:rsidP="00633660">
            <w:pPr>
              <w:spacing w:line="250" w:lineRule="auto"/>
              <w:jc w:val="center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(136)</w:t>
            </w:r>
          </w:p>
        </w:tc>
        <w:tc>
          <w:tcPr>
            <w:tcW w:w="2221" w:type="dxa"/>
            <w:gridSpan w:val="3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80C872" w14:textId="77777777" w:rsidR="0014204B" w:rsidRPr="00306DC1" w:rsidRDefault="0014204B" w:rsidP="00633660">
            <w:pPr>
              <w:spacing w:line="250" w:lineRule="auto"/>
              <w:jc w:val="center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(44)</w:t>
            </w:r>
          </w:p>
        </w:tc>
        <w:tc>
          <w:tcPr>
            <w:tcW w:w="222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96B526" w14:textId="77777777" w:rsidR="0014204B" w:rsidRPr="00306DC1" w:rsidRDefault="0014204B" w:rsidP="00633660">
            <w:pPr>
              <w:spacing w:line="250" w:lineRule="auto"/>
              <w:jc w:val="center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(25)</w:t>
            </w:r>
          </w:p>
        </w:tc>
      </w:tr>
      <w:tr w:rsidR="0014204B" w:rsidRPr="00306DC1" w14:paraId="79891B38" w14:textId="77777777" w:rsidTr="00450543"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FA5649" w14:textId="77777777" w:rsidR="0014204B" w:rsidRPr="00306DC1" w:rsidRDefault="0014204B" w:rsidP="00633660">
            <w:pPr>
              <w:spacing w:line="250" w:lineRule="auto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Net Capacity Charges</w:t>
            </w:r>
          </w:p>
        </w:tc>
        <w:tc>
          <w:tcPr>
            <w:tcW w:w="2221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CCF8C6" w14:textId="77777777" w:rsidR="0014204B" w:rsidRPr="00306DC1" w:rsidRDefault="0014204B" w:rsidP="00633660">
            <w:pPr>
              <w:spacing w:line="250" w:lineRule="auto"/>
              <w:jc w:val="center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511</w:t>
            </w:r>
          </w:p>
        </w:tc>
        <w:tc>
          <w:tcPr>
            <w:tcW w:w="2221" w:type="dxa"/>
            <w:gridSpan w:val="3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709DFE" w14:textId="77777777" w:rsidR="0014204B" w:rsidRPr="00306DC1" w:rsidRDefault="0014204B" w:rsidP="00633660">
            <w:pPr>
              <w:spacing w:line="250" w:lineRule="auto"/>
              <w:jc w:val="center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520</w:t>
            </w:r>
          </w:p>
        </w:tc>
        <w:tc>
          <w:tcPr>
            <w:tcW w:w="222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69FFDA" w14:textId="77777777" w:rsidR="0014204B" w:rsidRPr="00306DC1" w:rsidRDefault="0014204B" w:rsidP="00633660">
            <w:pPr>
              <w:spacing w:line="250" w:lineRule="auto"/>
              <w:jc w:val="center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528</w:t>
            </w:r>
          </w:p>
        </w:tc>
      </w:tr>
      <w:tr w:rsidR="0014204B" w:rsidRPr="00306DC1" w14:paraId="40D8408A" w14:textId="77777777" w:rsidTr="00450543"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E6290F" w14:textId="77777777" w:rsidR="0014204B" w:rsidRPr="00306DC1" w:rsidRDefault="0014204B" w:rsidP="00633660">
            <w:pPr>
              <w:spacing w:line="250" w:lineRule="auto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Other Income</w:t>
            </w:r>
          </w:p>
        </w:tc>
        <w:tc>
          <w:tcPr>
            <w:tcW w:w="2221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C1E5B6" w14:textId="77777777" w:rsidR="0014204B" w:rsidRPr="00306DC1" w:rsidRDefault="0014204B" w:rsidP="00633660">
            <w:pPr>
              <w:spacing w:line="250" w:lineRule="auto"/>
              <w:jc w:val="center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43</w:t>
            </w:r>
          </w:p>
        </w:tc>
        <w:tc>
          <w:tcPr>
            <w:tcW w:w="2221" w:type="dxa"/>
            <w:gridSpan w:val="3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9658FA" w14:textId="77777777" w:rsidR="0014204B" w:rsidRPr="00306DC1" w:rsidRDefault="0014204B" w:rsidP="00633660">
            <w:pPr>
              <w:spacing w:line="250" w:lineRule="auto"/>
              <w:jc w:val="center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44</w:t>
            </w:r>
          </w:p>
        </w:tc>
        <w:tc>
          <w:tcPr>
            <w:tcW w:w="222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E02AD6" w14:textId="77777777" w:rsidR="0014204B" w:rsidRPr="00306DC1" w:rsidRDefault="0014204B" w:rsidP="00633660">
            <w:pPr>
              <w:spacing w:line="250" w:lineRule="auto"/>
              <w:jc w:val="center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71</w:t>
            </w:r>
          </w:p>
        </w:tc>
      </w:tr>
      <w:tr w:rsidR="00A047E7" w:rsidRPr="00306DC1" w14:paraId="044DB348" w14:textId="77777777" w:rsidTr="00450543"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30BE15" w14:textId="77777777" w:rsidR="0014204B" w:rsidRPr="00306DC1" w:rsidRDefault="0014204B" w:rsidP="00633660">
            <w:pPr>
              <w:spacing w:line="250" w:lineRule="auto"/>
              <w:rPr>
                <w:rFonts w:ascii="Aptos" w:hAnsi="Aptos"/>
              </w:rPr>
            </w:pPr>
            <w:r w:rsidRPr="00306DC1">
              <w:rPr>
                <w:rFonts w:ascii="Aptos" w:hAnsi="Aptos"/>
                <w:b/>
                <w:bCs/>
                <w:color w:val="333333"/>
                <w:sz w:val="17"/>
                <w:szCs w:val="17"/>
              </w:rPr>
              <w:t>EBITDA (Adj.)</w:t>
            </w:r>
          </w:p>
        </w:tc>
        <w:tc>
          <w:tcPr>
            <w:tcW w:w="2221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F8FE33" w14:textId="77777777" w:rsidR="0014204B" w:rsidRPr="00306DC1" w:rsidRDefault="0014204B" w:rsidP="00633660">
            <w:pPr>
              <w:spacing w:line="250" w:lineRule="auto"/>
              <w:jc w:val="center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125</w:t>
            </w:r>
          </w:p>
        </w:tc>
        <w:tc>
          <w:tcPr>
            <w:tcW w:w="2221" w:type="dxa"/>
            <w:gridSpan w:val="3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3CCACF" w14:textId="77777777" w:rsidR="0014204B" w:rsidRPr="00306DC1" w:rsidRDefault="0014204B" w:rsidP="00633660">
            <w:pPr>
              <w:spacing w:line="250" w:lineRule="auto"/>
              <w:jc w:val="center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220</w:t>
            </w:r>
          </w:p>
        </w:tc>
        <w:tc>
          <w:tcPr>
            <w:tcW w:w="222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3D50B4" w14:textId="77777777" w:rsidR="0014204B" w:rsidRPr="00306DC1" w:rsidRDefault="0014204B" w:rsidP="00633660">
            <w:pPr>
              <w:spacing w:line="250" w:lineRule="auto"/>
              <w:jc w:val="center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260</w:t>
            </w:r>
          </w:p>
        </w:tc>
      </w:tr>
      <w:tr w:rsidR="00A047E7" w:rsidRPr="00306DC1" w14:paraId="79C96280" w14:textId="77777777" w:rsidTr="00450543"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E372E0" w14:textId="77777777" w:rsidR="0014204B" w:rsidRPr="00306DC1" w:rsidRDefault="0014204B" w:rsidP="00633660">
            <w:pPr>
              <w:spacing w:line="250" w:lineRule="auto"/>
              <w:rPr>
                <w:rFonts w:ascii="Aptos" w:hAnsi="Aptos"/>
              </w:rPr>
            </w:pPr>
            <w:r w:rsidRPr="00306DC1">
              <w:rPr>
                <w:rFonts w:ascii="Aptos" w:hAnsi="Aptos"/>
                <w:b/>
                <w:bCs/>
                <w:color w:val="333333"/>
                <w:sz w:val="17"/>
                <w:szCs w:val="17"/>
              </w:rPr>
              <w:t>EBITDA Margin (%)</w:t>
            </w:r>
          </w:p>
        </w:tc>
        <w:tc>
          <w:tcPr>
            <w:tcW w:w="2221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BACB2D" w14:textId="77777777" w:rsidR="0014204B" w:rsidRPr="00306DC1" w:rsidRDefault="0014204B" w:rsidP="00633660">
            <w:pPr>
              <w:spacing w:line="250" w:lineRule="auto"/>
              <w:jc w:val="center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30%</w:t>
            </w:r>
          </w:p>
        </w:tc>
        <w:tc>
          <w:tcPr>
            <w:tcW w:w="2221" w:type="dxa"/>
            <w:gridSpan w:val="3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1141FC" w14:textId="77777777" w:rsidR="0014204B" w:rsidRPr="00306DC1" w:rsidRDefault="0014204B" w:rsidP="00633660">
            <w:pPr>
              <w:spacing w:line="250" w:lineRule="auto"/>
              <w:jc w:val="center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42%</w:t>
            </w:r>
          </w:p>
        </w:tc>
        <w:tc>
          <w:tcPr>
            <w:tcW w:w="222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1D22B5" w14:textId="77777777" w:rsidR="0014204B" w:rsidRPr="00306DC1" w:rsidRDefault="0014204B" w:rsidP="00633660">
            <w:pPr>
              <w:spacing w:line="250" w:lineRule="auto"/>
              <w:jc w:val="center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45%</w:t>
            </w:r>
          </w:p>
        </w:tc>
      </w:tr>
      <w:tr w:rsidR="0014204B" w:rsidRPr="00306DC1" w14:paraId="377DFA1F" w14:textId="77777777" w:rsidTr="00450543"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D4C64E" w14:textId="77777777" w:rsidR="0014204B" w:rsidRPr="00306DC1" w:rsidRDefault="0014204B" w:rsidP="00633660">
            <w:pPr>
              <w:spacing w:line="250" w:lineRule="auto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lastRenderedPageBreak/>
              <w:t>Finance Cost</w:t>
            </w:r>
          </w:p>
        </w:tc>
        <w:tc>
          <w:tcPr>
            <w:tcW w:w="2221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C87747" w14:textId="77777777" w:rsidR="0014204B" w:rsidRPr="00306DC1" w:rsidRDefault="0014204B" w:rsidP="00633660">
            <w:pPr>
              <w:spacing w:line="250" w:lineRule="auto"/>
              <w:jc w:val="center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174</w:t>
            </w:r>
          </w:p>
        </w:tc>
        <w:tc>
          <w:tcPr>
            <w:tcW w:w="2221" w:type="dxa"/>
            <w:gridSpan w:val="3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94A992" w14:textId="77777777" w:rsidR="0014204B" w:rsidRPr="00306DC1" w:rsidRDefault="0014204B" w:rsidP="00633660">
            <w:pPr>
              <w:spacing w:line="250" w:lineRule="auto"/>
              <w:jc w:val="center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130</w:t>
            </w:r>
          </w:p>
        </w:tc>
        <w:tc>
          <w:tcPr>
            <w:tcW w:w="222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3A2A85" w14:textId="77777777" w:rsidR="0014204B" w:rsidRPr="00306DC1" w:rsidRDefault="0014204B" w:rsidP="00633660">
            <w:pPr>
              <w:spacing w:line="250" w:lineRule="auto"/>
              <w:jc w:val="center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205</w:t>
            </w:r>
          </w:p>
        </w:tc>
      </w:tr>
      <w:tr w:rsidR="0014204B" w:rsidRPr="00306DC1" w14:paraId="447B37F3" w14:textId="77777777" w:rsidTr="00450543"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F14DE0" w14:textId="77777777" w:rsidR="0014204B" w:rsidRPr="00306DC1" w:rsidRDefault="0014204B" w:rsidP="00633660">
            <w:pPr>
              <w:spacing w:line="250" w:lineRule="auto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Depreciation</w:t>
            </w:r>
          </w:p>
        </w:tc>
        <w:tc>
          <w:tcPr>
            <w:tcW w:w="2221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4589AE" w14:textId="77777777" w:rsidR="0014204B" w:rsidRPr="00306DC1" w:rsidRDefault="0014204B" w:rsidP="00633660">
            <w:pPr>
              <w:spacing w:line="250" w:lineRule="auto"/>
              <w:jc w:val="center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111</w:t>
            </w:r>
          </w:p>
        </w:tc>
        <w:tc>
          <w:tcPr>
            <w:tcW w:w="2221" w:type="dxa"/>
            <w:gridSpan w:val="3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BFA310" w14:textId="77777777" w:rsidR="0014204B" w:rsidRPr="00306DC1" w:rsidRDefault="0014204B" w:rsidP="00633660">
            <w:pPr>
              <w:spacing w:line="250" w:lineRule="auto"/>
              <w:jc w:val="center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112</w:t>
            </w:r>
          </w:p>
        </w:tc>
        <w:tc>
          <w:tcPr>
            <w:tcW w:w="222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DF8843" w14:textId="77777777" w:rsidR="0014204B" w:rsidRPr="00306DC1" w:rsidRDefault="0014204B" w:rsidP="00633660">
            <w:pPr>
              <w:spacing w:line="250" w:lineRule="auto"/>
              <w:jc w:val="center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116</w:t>
            </w:r>
          </w:p>
        </w:tc>
      </w:tr>
      <w:tr w:rsidR="00A047E7" w:rsidRPr="00306DC1" w14:paraId="68DCB2ED" w14:textId="77777777" w:rsidTr="00450543"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1E354D" w14:textId="77777777" w:rsidR="0014204B" w:rsidRPr="00306DC1" w:rsidRDefault="0014204B" w:rsidP="00633660">
            <w:pPr>
              <w:spacing w:line="250" w:lineRule="auto"/>
              <w:rPr>
                <w:rFonts w:ascii="Aptos" w:hAnsi="Aptos"/>
              </w:rPr>
            </w:pPr>
            <w:r w:rsidRPr="00306DC1">
              <w:rPr>
                <w:rFonts w:ascii="Aptos" w:hAnsi="Aptos"/>
                <w:b/>
                <w:bCs/>
                <w:color w:val="333333"/>
                <w:sz w:val="17"/>
                <w:szCs w:val="17"/>
              </w:rPr>
              <w:t>PBT</w:t>
            </w:r>
          </w:p>
        </w:tc>
        <w:tc>
          <w:tcPr>
            <w:tcW w:w="2221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EFA484" w14:textId="77777777" w:rsidR="0014204B" w:rsidRPr="00306DC1" w:rsidRDefault="0014204B" w:rsidP="00633660">
            <w:pPr>
              <w:spacing w:line="250" w:lineRule="auto"/>
              <w:jc w:val="center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(119)</w:t>
            </w:r>
          </w:p>
        </w:tc>
        <w:tc>
          <w:tcPr>
            <w:tcW w:w="2221" w:type="dxa"/>
            <w:gridSpan w:val="3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8711C0" w14:textId="77777777" w:rsidR="0014204B" w:rsidRPr="00306DC1" w:rsidRDefault="0014204B" w:rsidP="00633660">
            <w:pPr>
              <w:spacing w:line="250" w:lineRule="auto"/>
              <w:jc w:val="center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(18)</w:t>
            </w:r>
          </w:p>
        </w:tc>
        <w:tc>
          <w:tcPr>
            <w:tcW w:w="222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C0DCA0" w14:textId="77777777" w:rsidR="0014204B" w:rsidRPr="00306DC1" w:rsidRDefault="0014204B" w:rsidP="00633660">
            <w:pPr>
              <w:spacing w:line="250" w:lineRule="auto"/>
              <w:jc w:val="center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(58)</w:t>
            </w:r>
          </w:p>
        </w:tc>
      </w:tr>
      <w:tr w:rsidR="00A047E7" w:rsidRPr="00306DC1" w14:paraId="785A00D7" w14:textId="77777777" w:rsidTr="00C5724D"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C90EE7" w14:textId="77777777" w:rsidR="0014204B" w:rsidRPr="00306DC1" w:rsidRDefault="0014204B" w:rsidP="00633660">
            <w:pPr>
              <w:spacing w:line="250" w:lineRule="auto"/>
              <w:rPr>
                <w:rFonts w:ascii="Aptos" w:hAnsi="Aptos"/>
              </w:rPr>
            </w:pPr>
            <w:r w:rsidRPr="00306DC1">
              <w:rPr>
                <w:rFonts w:ascii="Aptos" w:hAnsi="Aptos"/>
                <w:b/>
                <w:bCs/>
                <w:color w:val="333333"/>
                <w:sz w:val="17"/>
                <w:szCs w:val="17"/>
              </w:rPr>
              <w:t>Cash PBT</w:t>
            </w:r>
          </w:p>
        </w:tc>
        <w:tc>
          <w:tcPr>
            <w:tcW w:w="2269" w:type="dxa"/>
            <w:gridSpan w:val="2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4DA7D5" w14:textId="77777777" w:rsidR="0014204B" w:rsidRPr="00306DC1" w:rsidRDefault="0014204B" w:rsidP="00633660">
            <w:pPr>
              <w:spacing w:line="250" w:lineRule="auto"/>
              <w:jc w:val="center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(48)</w:t>
            </w:r>
          </w:p>
        </w:tc>
        <w:tc>
          <w:tcPr>
            <w:tcW w:w="21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2C7037" w14:textId="77777777" w:rsidR="0014204B" w:rsidRPr="00306DC1" w:rsidRDefault="0014204B" w:rsidP="00633660">
            <w:pPr>
              <w:spacing w:line="250" w:lineRule="auto"/>
              <w:jc w:val="center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90</w:t>
            </w:r>
          </w:p>
        </w:tc>
        <w:tc>
          <w:tcPr>
            <w:tcW w:w="2268" w:type="dxa"/>
            <w:gridSpan w:val="2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D9E604" w14:textId="77777777" w:rsidR="0014204B" w:rsidRPr="00306DC1" w:rsidRDefault="0014204B" w:rsidP="00633660">
            <w:pPr>
              <w:spacing w:line="250" w:lineRule="auto"/>
              <w:jc w:val="center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55</w:t>
            </w:r>
          </w:p>
        </w:tc>
      </w:tr>
    </w:tbl>
    <w:p w14:paraId="2FDF2CB2" w14:textId="75C6A785" w:rsidR="0014204B" w:rsidRPr="00306DC1" w:rsidRDefault="0014204B" w:rsidP="0014204B">
      <w:pPr>
        <w:spacing w:before="30" w:after="80"/>
        <w:rPr>
          <w:rFonts w:ascii="Aptos" w:hAnsi="Aptos"/>
        </w:rPr>
      </w:pPr>
      <w:r w:rsidRPr="00306DC1">
        <w:rPr>
          <w:rFonts w:ascii="Aptos" w:hAnsi="Aptos"/>
          <w:i/>
          <w:iCs/>
          <w:color w:val="808080"/>
          <w:sz w:val="15"/>
          <w:szCs w:val="15"/>
        </w:rPr>
        <w:t>Source: EPGL ABP, Pg 43</w:t>
      </w:r>
      <w:r w:rsidR="00D11031">
        <w:rPr>
          <w:rFonts w:ascii="Aptos" w:hAnsi="Aptos"/>
          <w:i/>
          <w:iCs/>
          <w:color w:val="808080"/>
          <w:sz w:val="15"/>
          <w:szCs w:val="15"/>
        </w:rPr>
        <w:t>:</w:t>
      </w:r>
      <w:r w:rsidRPr="00306DC1">
        <w:rPr>
          <w:rFonts w:ascii="Aptos" w:hAnsi="Aptos"/>
          <w:i/>
          <w:iCs/>
          <w:color w:val="808080"/>
          <w:sz w:val="15"/>
          <w:szCs w:val="15"/>
        </w:rPr>
        <w:t>45</w:t>
      </w:r>
    </w:p>
    <w:p w14:paraId="1FC2746B" w14:textId="77777777" w:rsidR="0014204B" w:rsidRPr="00306DC1" w:rsidRDefault="0014204B" w:rsidP="0014204B">
      <w:pPr>
        <w:spacing w:before="200" w:after="80"/>
        <w:rPr>
          <w:rFonts w:ascii="Aptos" w:hAnsi="Aptos"/>
        </w:rPr>
      </w:pPr>
      <w:r w:rsidRPr="00306DC1">
        <w:rPr>
          <w:rFonts w:ascii="Aptos" w:hAnsi="Aptos"/>
          <w:b/>
          <w:bCs/>
          <w:color w:val="2E75B6"/>
        </w:rPr>
        <w:t>4.2 Key Balance Sheet &amp; Coverage Metrics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700"/>
        <w:gridCol w:w="1700"/>
        <w:gridCol w:w="3680"/>
      </w:tblGrid>
      <w:tr w:rsidR="0014204B" w:rsidRPr="00306DC1" w14:paraId="694CD850" w14:textId="77777777" w:rsidTr="00633660"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F8F8DA" w14:textId="77777777" w:rsidR="0014204B" w:rsidRPr="00306DC1" w:rsidRDefault="0014204B" w:rsidP="00633660">
            <w:pPr>
              <w:jc w:val="center"/>
              <w:rPr>
                <w:rFonts w:ascii="Aptos" w:hAnsi="Aptos"/>
              </w:rPr>
            </w:pPr>
            <w:r w:rsidRPr="00306DC1">
              <w:rPr>
                <w:rFonts w:ascii="Aptos" w:hAnsi="Aptos"/>
                <w:b/>
                <w:bCs/>
                <w:color w:val="FFFFFF"/>
                <w:sz w:val="17"/>
                <w:szCs w:val="17"/>
              </w:rPr>
              <w:t>Metric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6F7DB7" w14:textId="3B35F084" w:rsidR="0014204B" w:rsidRPr="00306DC1" w:rsidRDefault="0014204B" w:rsidP="00633660">
            <w:pPr>
              <w:jc w:val="center"/>
              <w:rPr>
                <w:rFonts w:ascii="Aptos" w:hAnsi="Aptos"/>
              </w:rPr>
            </w:pPr>
            <w:r w:rsidRPr="00306DC1">
              <w:rPr>
                <w:rFonts w:ascii="Aptos" w:hAnsi="Aptos"/>
                <w:b/>
                <w:bCs/>
                <w:color w:val="FFFFFF"/>
                <w:sz w:val="17"/>
                <w:szCs w:val="17"/>
              </w:rPr>
              <w:t xml:space="preserve">FY26 </w:t>
            </w:r>
            <w:r w:rsidR="004374F5">
              <w:rPr>
                <w:rFonts w:ascii="Aptos" w:hAnsi="Aptos"/>
                <w:b/>
                <w:color w:val="FFFFFF"/>
                <w:sz w:val="17"/>
                <w:szCs w:val="17"/>
              </w:rPr>
              <w:t>Est.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36AA01" w14:textId="0A923054" w:rsidR="0014204B" w:rsidRPr="00306DC1" w:rsidRDefault="0014204B" w:rsidP="00633660">
            <w:pPr>
              <w:jc w:val="center"/>
              <w:rPr>
                <w:rFonts w:ascii="Aptos" w:hAnsi="Aptos"/>
              </w:rPr>
            </w:pPr>
            <w:r w:rsidRPr="00306DC1">
              <w:rPr>
                <w:rFonts w:ascii="Aptos" w:hAnsi="Aptos"/>
                <w:b/>
                <w:bCs/>
                <w:color w:val="FFFFFF"/>
                <w:sz w:val="17"/>
                <w:szCs w:val="17"/>
              </w:rPr>
              <w:t xml:space="preserve">FY27 </w:t>
            </w:r>
            <w:r w:rsidR="00934229">
              <w:rPr>
                <w:rFonts w:ascii="Aptos" w:hAnsi="Aptos"/>
                <w:b/>
                <w:color w:val="FFFFFF"/>
                <w:sz w:val="17"/>
                <w:szCs w:val="17"/>
              </w:rPr>
              <w:t>Target</w:t>
            </w:r>
          </w:p>
        </w:tc>
        <w:tc>
          <w:tcPr>
            <w:tcW w:w="3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24AEA6" w14:textId="77777777" w:rsidR="0014204B" w:rsidRPr="00306DC1" w:rsidRDefault="0014204B" w:rsidP="00633660">
            <w:pPr>
              <w:jc w:val="center"/>
              <w:rPr>
                <w:rFonts w:ascii="Aptos" w:hAnsi="Aptos"/>
              </w:rPr>
            </w:pPr>
            <w:r w:rsidRPr="00306DC1">
              <w:rPr>
                <w:rFonts w:ascii="Aptos" w:hAnsi="Aptos"/>
                <w:b/>
                <w:bCs/>
                <w:color w:val="FFFFFF"/>
                <w:sz w:val="17"/>
                <w:szCs w:val="17"/>
              </w:rPr>
              <w:t>Remarks</w:t>
            </w:r>
          </w:p>
        </w:tc>
      </w:tr>
      <w:tr w:rsidR="0014204B" w:rsidRPr="00306DC1" w14:paraId="09105704" w14:textId="77777777" w:rsidTr="00633660"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13763D" w14:textId="77777777" w:rsidR="0014204B" w:rsidRPr="00306DC1" w:rsidRDefault="0014204B" w:rsidP="00633660">
            <w:pPr>
              <w:spacing w:line="250" w:lineRule="auto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Capex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ABE1B2" w14:textId="77777777" w:rsidR="0014204B" w:rsidRPr="00306DC1" w:rsidRDefault="0014204B" w:rsidP="00633660">
            <w:pPr>
              <w:spacing w:line="250" w:lineRule="auto"/>
              <w:jc w:val="center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Rs.124 Cr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FE33D9" w14:textId="77777777" w:rsidR="0014204B" w:rsidRPr="00306DC1" w:rsidRDefault="0014204B" w:rsidP="00633660">
            <w:pPr>
              <w:spacing w:line="250" w:lineRule="auto"/>
              <w:jc w:val="center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Rs.114 Cr</w:t>
            </w:r>
          </w:p>
        </w:tc>
        <w:tc>
          <w:tcPr>
            <w:tcW w:w="3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17B890" w14:textId="05E98AF3" w:rsidR="0014204B" w:rsidRPr="00306DC1" w:rsidRDefault="0014204B" w:rsidP="00633660">
            <w:pPr>
              <w:spacing w:line="250" w:lineRule="auto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 xml:space="preserve">Primarily SWIS </w:t>
            </w:r>
          </w:p>
        </w:tc>
      </w:tr>
      <w:tr w:rsidR="0014204B" w:rsidRPr="00306DC1" w14:paraId="6C5738ED" w14:textId="77777777" w:rsidTr="00633660"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E6DABE" w14:textId="77777777" w:rsidR="0014204B" w:rsidRPr="00306DC1" w:rsidRDefault="0014204B" w:rsidP="00633660">
            <w:pPr>
              <w:spacing w:line="250" w:lineRule="auto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Debt Raise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627DE4" w14:textId="77777777" w:rsidR="0014204B" w:rsidRPr="00306DC1" w:rsidRDefault="0014204B" w:rsidP="00633660">
            <w:pPr>
              <w:spacing w:line="250" w:lineRule="auto"/>
              <w:jc w:val="center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Rs.100 Cr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848FFC" w14:textId="77777777" w:rsidR="0014204B" w:rsidRPr="00306DC1" w:rsidRDefault="0014204B" w:rsidP="00633660">
            <w:pPr>
              <w:spacing w:line="250" w:lineRule="auto"/>
              <w:jc w:val="center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Rs.502 Cr</w:t>
            </w:r>
          </w:p>
        </w:tc>
        <w:tc>
          <w:tcPr>
            <w:tcW w:w="3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948FA2" w14:textId="77777777" w:rsidR="0014204B" w:rsidRPr="00306DC1" w:rsidRDefault="0014204B" w:rsidP="00633660">
            <w:pPr>
              <w:spacing w:line="250" w:lineRule="auto"/>
              <w:rPr>
                <w:rFonts w:ascii="Aptos" w:hAnsi="Aptos"/>
              </w:rPr>
            </w:pPr>
          </w:p>
        </w:tc>
      </w:tr>
      <w:tr w:rsidR="0014204B" w:rsidRPr="00306DC1" w14:paraId="01972051" w14:textId="77777777" w:rsidTr="00633660"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2FDEB2" w14:textId="77777777" w:rsidR="0014204B" w:rsidRPr="00306DC1" w:rsidRDefault="0014204B" w:rsidP="00633660">
            <w:pPr>
              <w:spacing w:line="250" w:lineRule="auto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Debt / Equity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7F4394" w14:textId="5FD6F5E5" w:rsidR="0014204B" w:rsidRPr="00306DC1" w:rsidRDefault="0014204B" w:rsidP="00633660">
            <w:pPr>
              <w:spacing w:line="250" w:lineRule="auto"/>
              <w:jc w:val="center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0.</w:t>
            </w:r>
            <w:r w:rsidR="00BB5108">
              <w:rPr>
                <w:rFonts w:ascii="Aptos" w:hAnsi="Aptos"/>
                <w:color w:val="333333"/>
                <w:sz w:val="17"/>
                <w:szCs w:val="17"/>
              </w:rPr>
              <w:t>96</w:t>
            </w: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x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507AB3" w14:textId="77777777" w:rsidR="0014204B" w:rsidRPr="00306DC1" w:rsidRDefault="0014204B" w:rsidP="00633660">
            <w:pPr>
              <w:spacing w:line="250" w:lineRule="auto"/>
              <w:jc w:val="center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0.60x</w:t>
            </w:r>
          </w:p>
        </w:tc>
        <w:tc>
          <w:tcPr>
            <w:tcW w:w="3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8021A2" w14:textId="77777777" w:rsidR="0014204B" w:rsidRPr="00306DC1" w:rsidRDefault="0014204B" w:rsidP="00633660">
            <w:pPr>
              <w:spacing w:line="250" w:lineRule="auto"/>
              <w:rPr>
                <w:rFonts w:ascii="Aptos" w:hAnsi="Aptos"/>
              </w:rPr>
            </w:pPr>
          </w:p>
        </w:tc>
      </w:tr>
      <w:tr w:rsidR="0014204B" w:rsidRPr="00306DC1" w14:paraId="749381BE" w14:textId="77777777" w:rsidTr="00633660"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BF7C73" w14:textId="77777777" w:rsidR="0014204B" w:rsidRPr="00306DC1" w:rsidRDefault="0014204B" w:rsidP="00633660">
            <w:pPr>
              <w:spacing w:line="250" w:lineRule="auto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DSCR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160405" w14:textId="5546E310" w:rsidR="0014204B" w:rsidRPr="00306DC1" w:rsidRDefault="0014204B" w:rsidP="00633660">
            <w:pPr>
              <w:spacing w:line="250" w:lineRule="auto"/>
              <w:jc w:val="center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0.</w:t>
            </w:r>
            <w:r w:rsidR="00B57B20">
              <w:rPr>
                <w:rFonts w:ascii="Aptos" w:hAnsi="Aptos"/>
                <w:color w:val="333333"/>
                <w:sz w:val="17"/>
                <w:szCs w:val="17"/>
              </w:rPr>
              <w:t>60</w:t>
            </w: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x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A51AA8" w14:textId="77777777" w:rsidR="0014204B" w:rsidRPr="00306DC1" w:rsidRDefault="0014204B" w:rsidP="00633660">
            <w:pPr>
              <w:spacing w:line="250" w:lineRule="auto"/>
              <w:jc w:val="center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0.50x</w:t>
            </w:r>
          </w:p>
        </w:tc>
        <w:tc>
          <w:tcPr>
            <w:tcW w:w="3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FC714D" w14:textId="452F7520" w:rsidR="0014204B" w:rsidRPr="00306DC1" w:rsidRDefault="0014204B" w:rsidP="00633660">
            <w:pPr>
              <w:spacing w:line="250" w:lineRule="auto"/>
              <w:rPr>
                <w:rFonts w:ascii="Aptos" w:hAnsi="Aptos"/>
              </w:rPr>
            </w:pPr>
          </w:p>
        </w:tc>
      </w:tr>
      <w:tr w:rsidR="0014204B" w:rsidRPr="00306DC1" w14:paraId="785B367F" w14:textId="77777777" w:rsidTr="00633660"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E55001" w14:textId="77777777" w:rsidR="0014204B" w:rsidRPr="00306DC1" w:rsidRDefault="0014204B" w:rsidP="00633660">
            <w:pPr>
              <w:spacing w:line="250" w:lineRule="auto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Interest Coverage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3B2B7A" w14:textId="6DEB6F80" w:rsidR="0014204B" w:rsidRPr="00306DC1" w:rsidRDefault="0014204B" w:rsidP="00633660">
            <w:pPr>
              <w:spacing w:line="250" w:lineRule="auto"/>
              <w:jc w:val="center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0.</w:t>
            </w:r>
            <w:r w:rsidR="00F23DCD">
              <w:rPr>
                <w:rFonts w:ascii="Aptos" w:hAnsi="Aptos"/>
                <w:color w:val="333333"/>
                <w:sz w:val="17"/>
                <w:szCs w:val="17"/>
              </w:rPr>
              <w:t>85</w:t>
            </w: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x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FFBD7C" w14:textId="77777777" w:rsidR="0014204B" w:rsidRPr="00306DC1" w:rsidRDefault="0014204B" w:rsidP="00633660">
            <w:pPr>
              <w:spacing w:line="250" w:lineRule="auto"/>
              <w:jc w:val="center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0.72x</w:t>
            </w:r>
          </w:p>
        </w:tc>
        <w:tc>
          <w:tcPr>
            <w:tcW w:w="3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1539E6" w14:textId="37EEB8CA" w:rsidR="0014204B" w:rsidRPr="00306DC1" w:rsidRDefault="0014204B" w:rsidP="00633660">
            <w:pPr>
              <w:spacing w:line="250" w:lineRule="auto"/>
              <w:rPr>
                <w:rFonts w:ascii="Aptos" w:hAnsi="Aptos"/>
              </w:rPr>
            </w:pPr>
          </w:p>
        </w:tc>
      </w:tr>
      <w:tr w:rsidR="0014204B" w:rsidRPr="00306DC1" w14:paraId="3A59FE05" w14:textId="77777777" w:rsidTr="00633660"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468F69" w14:textId="77777777" w:rsidR="0014204B" w:rsidRPr="00306DC1" w:rsidRDefault="0014204B" w:rsidP="00633660">
            <w:pPr>
              <w:spacing w:line="250" w:lineRule="auto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Current Ratio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F890ED" w14:textId="431B74EC" w:rsidR="0014204B" w:rsidRPr="00306DC1" w:rsidRDefault="00D84A93" w:rsidP="00633660">
            <w:pPr>
              <w:spacing w:line="250" w:lineRule="auto"/>
              <w:jc w:val="center"/>
              <w:rPr>
                <w:rFonts w:ascii="Aptos" w:hAnsi="Aptos"/>
              </w:rPr>
            </w:pPr>
            <w:r>
              <w:rPr>
                <w:rFonts w:ascii="Aptos" w:hAnsi="Aptos"/>
                <w:color w:val="333333"/>
                <w:sz w:val="17"/>
                <w:szCs w:val="17"/>
              </w:rPr>
              <w:t>0.89</w:t>
            </w:r>
            <w:r w:rsidR="0014204B" w:rsidRPr="00306DC1">
              <w:rPr>
                <w:rFonts w:ascii="Aptos" w:hAnsi="Aptos"/>
                <w:color w:val="333333"/>
                <w:sz w:val="17"/>
                <w:szCs w:val="17"/>
              </w:rPr>
              <w:t>x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DCAF84" w14:textId="77777777" w:rsidR="0014204B" w:rsidRPr="00306DC1" w:rsidRDefault="0014204B" w:rsidP="00633660">
            <w:pPr>
              <w:spacing w:line="250" w:lineRule="auto"/>
              <w:jc w:val="center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1.74x</w:t>
            </w:r>
          </w:p>
        </w:tc>
        <w:tc>
          <w:tcPr>
            <w:tcW w:w="3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45FF26" w14:textId="77777777" w:rsidR="0014204B" w:rsidRPr="00306DC1" w:rsidRDefault="0014204B" w:rsidP="00633660">
            <w:pPr>
              <w:spacing w:line="250" w:lineRule="auto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Improved with WC facility</w:t>
            </w:r>
          </w:p>
        </w:tc>
      </w:tr>
      <w:tr w:rsidR="0014204B" w:rsidRPr="00306DC1" w14:paraId="4BD23ED6" w14:textId="77777777" w:rsidTr="00633660"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72CC8B" w14:textId="77777777" w:rsidR="0014204B" w:rsidRPr="00306DC1" w:rsidRDefault="0014204B" w:rsidP="00633660">
            <w:pPr>
              <w:spacing w:line="250" w:lineRule="auto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FCFF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1DA6AC" w14:textId="12B84BA0" w:rsidR="0014204B" w:rsidRPr="00306DC1" w:rsidRDefault="00D11031" w:rsidP="00633660">
            <w:pPr>
              <w:spacing w:line="250" w:lineRule="auto"/>
              <w:jc w:val="center"/>
              <w:rPr>
                <w:rFonts w:ascii="Aptos" w:hAnsi="Aptos"/>
              </w:rPr>
            </w:pPr>
            <w:r>
              <w:rPr>
                <w:rFonts w:ascii="Aptos" w:hAnsi="Aptos"/>
                <w:color w:val="333333"/>
                <w:sz w:val="17"/>
                <w:szCs w:val="17"/>
              </w:rPr>
              <w:t>: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8FD478" w14:textId="77777777" w:rsidR="0014204B" w:rsidRPr="00306DC1" w:rsidRDefault="0014204B" w:rsidP="00633660">
            <w:pPr>
              <w:spacing w:line="250" w:lineRule="auto"/>
              <w:jc w:val="center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Rs.226 Cr</w:t>
            </w:r>
          </w:p>
        </w:tc>
        <w:tc>
          <w:tcPr>
            <w:tcW w:w="3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D70471" w14:textId="5BEE4303" w:rsidR="0014204B" w:rsidRPr="00306DC1" w:rsidRDefault="0014204B" w:rsidP="00633660">
            <w:pPr>
              <w:spacing w:line="250" w:lineRule="auto"/>
              <w:rPr>
                <w:rFonts w:ascii="Aptos" w:hAnsi="Aptos"/>
              </w:rPr>
            </w:pPr>
          </w:p>
        </w:tc>
      </w:tr>
    </w:tbl>
    <w:p w14:paraId="5BC18523" w14:textId="77777777" w:rsidR="0014204B" w:rsidRPr="00306DC1" w:rsidRDefault="0014204B" w:rsidP="0014204B">
      <w:pPr>
        <w:spacing w:before="30" w:after="80"/>
        <w:rPr>
          <w:rFonts w:ascii="Aptos" w:hAnsi="Aptos"/>
        </w:rPr>
      </w:pPr>
      <w:r w:rsidRPr="00306DC1">
        <w:rPr>
          <w:rFonts w:ascii="Aptos" w:hAnsi="Aptos"/>
          <w:i/>
          <w:iCs/>
          <w:color w:val="808080"/>
          <w:sz w:val="15"/>
          <w:szCs w:val="15"/>
        </w:rPr>
        <w:t>Source: EPGL ABP, Pg 32, 48</w:t>
      </w:r>
    </w:p>
    <w:p w14:paraId="2A1D710C" w14:textId="77777777" w:rsidR="0014204B" w:rsidRPr="00306DC1" w:rsidRDefault="0014204B" w:rsidP="0014204B">
      <w:pPr>
        <w:spacing w:before="200" w:after="80"/>
        <w:rPr>
          <w:rFonts w:ascii="Aptos" w:hAnsi="Aptos"/>
        </w:rPr>
      </w:pPr>
      <w:r w:rsidRPr="00306DC1">
        <w:rPr>
          <w:rFonts w:ascii="Aptos" w:hAnsi="Aptos"/>
          <w:b/>
          <w:bCs/>
          <w:color w:val="2E75B6"/>
        </w:rPr>
        <w:t>4.3 EBITDA Bridge: FY26 Likely → FY27 ABP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96"/>
        <w:gridCol w:w="2284"/>
      </w:tblGrid>
      <w:tr w:rsidR="0014204B" w:rsidRPr="00306DC1" w14:paraId="15108FA7" w14:textId="77777777" w:rsidTr="00A65668">
        <w:tc>
          <w:tcPr>
            <w:tcW w:w="779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86B153" w14:textId="77777777" w:rsidR="0014204B" w:rsidRPr="00306DC1" w:rsidRDefault="0014204B" w:rsidP="00633660">
            <w:pPr>
              <w:jc w:val="center"/>
              <w:rPr>
                <w:rFonts w:ascii="Aptos" w:hAnsi="Aptos"/>
              </w:rPr>
            </w:pPr>
            <w:r w:rsidRPr="00306DC1">
              <w:rPr>
                <w:rFonts w:ascii="Aptos" w:hAnsi="Aptos"/>
                <w:b/>
                <w:bCs/>
                <w:color w:val="FFFFFF"/>
                <w:sz w:val="17"/>
                <w:szCs w:val="17"/>
              </w:rPr>
              <w:t>Parameter</w:t>
            </w:r>
          </w:p>
        </w:tc>
        <w:tc>
          <w:tcPr>
            <w:tcW w:w="228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4DA06F" w14:textId="77777777" w:rsidR="0014204B" w:rsidRPr="00306DC1" w:rsidRDefault="0014204B" w:rsidP="00633660">
            <w:pPr>
              <w:jc w:val="center"/>
              <w:rPr>
                <w:rFonts w:ascii="Aptos" w:hAnsi="Aptos"/>
              </w:rPr>
            </w:pPr>
            <w:r w:rsidRPr="00306DC1">
              <w:rPr>
                <w:rFonts w:ascii="Aptos" w:hAnsi="Aptos"/>
                <w:b/>
                <w:bCs/>
                <w:color w:val="FFFFFF"/>
                <w:sz w:val="17"/>
                <w:szCs w:val="17"/>
              </w:rPr>
              <w:t>Impact (Rs. Cr)</w:t>
            </w:r>
          </w:p>
        </w:tc>
      </w:tr>
      <w:tr w:rsidR="0014204B" w:rsidRPr="00306DC1" w14:paraId="4156C68F" w14:textId="77777777" w:rsidTr="00A65668">
        <w:tc>
          <w:tcPr>
            <w:tcW w:w="779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63BE87" w14:textId="77777777" w:rsidR="0014204B" w:rsidRPr="00306DC1" w:rsidRDefault="0014204B" w:rsidP="00633660">
            <w:pPr>
              <w:spacing w:line="250" w:lineRule="auto"/>
              <w:rPr>
                <w:rFonts w:ascii="Aptos" w:hAnsi="Aptos"/>
              </w:rPr>
            </w:pPr>
            <w:r w:rsidRPr="00306DC1">
              <w:rPr>
                <w:rFonts w:ascii="Aptos" w:hAnsi="Aptos"/>
                <w:b/>
                <w:bCs/>
                <w:color w:val="333333"/>
                <w:sz w:val="17"/>
                <w:szCs w:val="17"/>
              </w:rPr>
              <w:t>FY26 Likely EBITDA (Base)</w:t>
            </w:r>
          </w:p>
        </w:tc>
        <w:tc>
          <w:tcPr>
            <w:tcW w:w="228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91181D" w14:textId="77777777" w:rsidR="0014204B" w:rsidRPr="00306DC1" w:rsidRDefault="0014204B" w:rsidP="00633660">
            <w:pPr>
              <w:spacing w:line="250" w:lineRule="auto"/>
              <w:jc w:val="center"/>
              <w:rPr>
                <w:rFonts w:ascii="Aptos" w:hAnsi="Aptos"/>
              </w:rPr>
            </w:pPr>
            <w:r w:rsidRPr="00306DC1">
              <w:rPr>
                <w:rFonts w:ascii="Aptos" w:hAnsi="Aptos"/>
                <w:b/>
                <w:bCs/>
                <w:color w:val="333333"/>
                <w:sz w:val="17"/>
                <w:szCs w:val="17"/>
              </w:rPr>
              <w:t>220</w:t>
            </w:r>
          </w:p>
        </w:tc>
      </w:tr>
      <w:tr w:rsidR="0014204B" w:rsidRPr="00306DC1" w14:paraId="089D0E8E" w14:textId="77777777" w:rsidTr="00A65668">
        <w:tc>
          <w:tcPr>
            <w:tcW w:w="779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0C345E" w14:textId="77777777" w:rsidR="0014204B" w:rsidRPr="00306DC1" w:rsidRDefault="0014204B" w:rsidP="00633660">
            <w:pPr>
              <w:spacing w:line="250" w:lineRule="auto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Lower Coal Under Recovery (Forex / IEX / SHR Comp.)</w:t>
            </w:r>
          </w:p>
        </w:tc>
        <w:tc>
          <w:tcPr>
            <w:tcW w:w="228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41BA84" w14:textId="77777777" w:rsidR="0014204B" w:rsidRPr="00306DC1" w:rsidRDefault="0014204B" w:rsidP="00633660">
            <w:pPr>
              <w:spacing w:line="250" w:lineRule="auto"/>
              <w:jc w:val="center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+20</w:t>
            </w:r>
          </w:p>
        </w:tc>
      </w:tr>
      <w:tr w:rsidR="0014204B" w:rsidRPr="00306DC1" w14:paraId="1EDF21CB" w14:textId="77777777" w:rsidTr="00A65668">
        <w:tc>
          <w:tcPr>
            <w:tcW w:w="779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4424B2" w14:textId="77777777" w:rsidR="0014204B" w:rsidRPr="00306DC1" w:rsidRDefault="0014204B" w:rsidP="00633660">
            <w:pPr>
              <w:spacing w:line="250" w:lineRule="auto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Net Capacity Charge (Higher per PPA)</w:t>
            </w:r>
          </w:p>
        </w:tc>
        <w:tc>
          <w:tcPr>
            <w:tcW w:w="228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40829A" w14:textId="77777777" w:rsidR="0014204B" w:rsidRPr="00306DC1" w:rsidRDefault="0014204B" w:rsidP="00633660">
            <w:pPr>
              <w:spacing w:line="250" w:lineRule="auto"/>
              <w:jc w:val="center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+8</w:t>
            </w:r>
          </w:p>
        </w:tc>
      </w:tr>
      <w:tr w:rsidR="0014204B" w:rsidRPr="00306DC1" w14:paraId="766FFA60" w14:textId="77777777" w:rsidTr="00A65668">
        <w:tc>
          <w:tcPr>
            <w:tcW w:w="779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202609" w14:textId="1EFD4FB7" w:rsidR="0014204B" w:rsidRPr="00306DC1" w:rsidRDefault="0014204B" w:rsidP="00633660">
            <w:pPr>
              <w:spacing w:line="250" w:lineRule="auto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 xml:space="preserve">Fly </w:t>
            </w:r>
            <w:proofErr w:type="gramStart"/>
            <w:r w:rsidRPr="00306DC1">
              <w:rPr>
                <w:rFonts w:ascii="Aptos" w:hAnsi="Aptos"/>
                <w:color w:val="333333"/>
                <w:sz w:val="17"/>
                <w:szCs w:val="17"/>
              </w:rPr>
              <w:t xml:space="preserve">Ash </w:t>
            </w:r>
            <w:r w:rsidR="00D11031">
              <w:rPr>
                <w:rFonts w:ascii="Aptos" w:hAnsi="Aptos"/>
                <w:color w:val="333333"/>
                <w:sz w:val="17"/>
                <w:szCs w:val="17"/>
              </w:rPr>
              <w:t>:</w:t>
            </w:r>
            <w:proofErr w:type="gramEnd"/>
            <w:r w:rsidRPr="00306DC1">
              <w:rPr>
                <w:rFonts w:ascii="Aptos" w:hAnsi="Aptos"/>
                <w:color w:val="333333"/>
                <w:sz w:val="17"/>
                <w:szCs w:val="17"/>
              </w:rPr>
              <w:t xml:space="preserve"> Sale Price Improvement</w:t>
            </w:r>
          </w:p>
        </w:tc>
        <w:tc>
          <w:tcPr>
            <w:tcW w:w="228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60176F" w14:textId="77777777" w:rsidR="0014204B" w:rsidRPr="00306DC1" w:rsidRDefault="0014204B" w:rsidP="00633660">
            <w:pPr>
              <w:spacing w:line="250" w:lineRule="auto"/>
              <w:jc w:val="center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+34</w:t>
            </w:r>
          </w:p>
        </w:tc>
      </w:tr>
      <w:tr w:rsidR="0014204B" w:rsidRPr="00306DC1" w14:paraId="5277C87B" w14:textId="77777777" w:rsidTr="00A65668">
        <w:tc>
          <w:tcPr>
            <w:tcW w:w="779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E53B39" w14:textId="77777777" w:rsidR="0014204B" w:rsidRPr="00306DC1" w:rsidRDefault="0014204B" w:rsidP="00633660">
            <w:pPr>
              <w:spacing w:line="250" w:lineRule="auto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Water Cost Reduction (post SWIS)</w:t>
            </w:r>
          </w:p>
        </w:tc>
        <w:tc>
          <w:tcPr>
            <w:tcW w:w="228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1DC769" w14:textId="77777777" w:rsidR="0014204B" w:rsidRPr="00306DC1" w:rsidRDefault="0014204B" w:rsidP="00633660">
            <w:pPr>
              <w:spacing w:line="250" w:lineRule="auto"/>
              <w:jc w:val="center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+10</w:t>
            </w:r>
          </w:p>
        </w:tc>
      </w:tr>
      <w:tr w:rsidR="0014204B" w:rsidRPr="00306DC1" w14:paraId="23830E38" w14:textId="77777777" w:rsidTr="00A65668">
        <w:tc>
          <w:tcPr>
            <w:tcW w:w="779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52FF82" w14:textId="77777777" w:rsidR="0014204B" w:rsidRPr="00306DC1" w:rsidRDefault="0014204B" w:rsidP="00633660">
            <w:pPr>
              <w:spacing w:line="250" w:lineRule="auto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Other Income (One-time FY26 writeback removed)</w:t>
            </w:r>
          </w:p>
        </w:tc>
        <w:tc>
          <w:tcPr>
            <w:tcW w:w="228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20FC7E" w14:textId="77777777" w:rsidR="0014204B" w:rsidRPr="00306DC1" w:rsidRDefault="0014204B" w:rsidP="00633660">
            <w:pPr>
              <w:spacing w:line="250" w:lineRule="auto"/>
              <w:jc w:val="center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(7)</w:t>
            </w:r>
          </w:p>
        </w:tc>
      </w:tr>
      <w:tr w:rsidR="0014204B" w:rsidRPr="00306DC1" w14:paraId="1F31C6CC" w14:textId="77777777" w:rsidTr="00A65668">
        <w:tc>
          <w:tcPr>
            <w:tcW w:w="779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C546C5" w14:textId="77777777" w:rsidR="0014204B" w:rsidRPr="00306DC1" w:rsidRDefault="0014204B" w:rsidP="00633660">
            <w:pPr>
              <w:spacing w:line="250" w:lineRule="auto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Employee Cost Increase</w:t>
            </w:r>
          </w:p>
        </w:tc>
        <w:tc>
          <w:tcPr>
            <w:tcW w:w="228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38EEE6" w14:textId="77777777" w:rsidR="0014204B" w:rsidRPr="00306DC1" w:rsidRDefault="0014204B" w:rsidP="00633660">
            <w:pPr>
              <w:spacing w:line="250" w:lineRule="auto"/>
              <w:jc w:val="center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(15)</w:t>
            </w:r>
          </w:p>
        </w:tc>
      </w:tr>
      <w:tr w:rsidR="0014204B" w:rsidRPr="00306DC1" w14:paraId="4FC986F3" w14:textId="77777777" w:rsidTr="00A65668">
        <w:tc>
          <w:tcPr>
            <w:tcW w:w="779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A44066" w14:textId="77777777" w:rsidR="0014204B" w:rsidRPr="00306DC1" w:rsidRDefault="0014204B" w:rsidP="00633660">
            <w:pPr>
              <w:spacing w:line="250" w:lineRule="auto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Secondary Fuel &amp; O&amp;M / SGA</w:t>
            </w:r>
          </w:p>
        </w:tc>
        <w:tc>
          <w:tcPr>
            <w:tcW w:w="228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475D0C" w14:textId="77777777" w:rsidR="0014204B" w:rsidRPr="00306DC1" w:rsidRDefault="0014204B" w:rsidP="00633660">
            <w:pPr>
              <w:spacing w:line="250" w:lineRule="auto"/>
              <w:jc w:val="center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(10)</w:t>
            </w:r>
          </w:p>
        </w:tc>
      </w:tr>
      <w:tr w:rsidR="0014204B" w:rsidRPr="00306DC1" w14:paraId="64848FDF" w14:textId="77777777" w:rsidTr="00A65668">
        <w:tc>
          <w:tcPr>
            <w:tcW w:w="779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4B0035" w14:textId="77777777" w:rsidR="0014204B" w:rsidRPr="00306DC1" w:rsidRDefault="0014204B" w:rsidP="00633660">
            <w:pPr>
              <w:spacing w:line="250" w:lineRule="auto"/>
              <w:rPr>
                <w:rFonts w:ascii="Aptos" w:hAnsi="Aptos"/>
              </w:rPr>
            </w:pPr>
            <w:r w:rsidRPr="00306DC1">
              <w:rPr>
                <w:rFonts w:ascii="Aptos" w:hAnsi="Aptos"/>
                <w:b/>
                <w:bCs/>
                <w:color w:val="333333"/>
                <w:sz w:val="17"/>
                <w:szCs w:val="17"/>
              </w:rPr>
              <w:t>FY27 ABP EBITDA</w:t>
            </w:r>
          </w:p>
        </w:tc>
        <w:tc>
          <w:tcPr>
            <w:tcW w:w="228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53A242" w14:textId="77777777" w:rsidR="0014204B" w:rsidRPr="00306DC1" w:rsidRDefault="0014204B" w:rsidP="00633660">
            <w:pPr>
              <w:spacing w:line="250" w:lineRule="auto"/>
              <w:jc w:val="center"/>
              <w:rPr>
                <w:rFonts w:ascii="Aptos" w:hAnsi="Aptos"/>
              </w:rPr>
            </w:pPr>
            <w:r w:rsidRPr="00306DC1">
              <w:rPr>
                <w:rFonts w:ascii="Aptos" w:hAnsi="Aptos"/>
                <w:b/>
                <w:bCs/>
                <w:color w:val="333333"/>
                <w:sz w:val="17"/>
                <w:szCs w:val="17"/>
              </w:rPr>
              <w:t>260</w:t>
            </w:r>
          </w:p>
        </w:tc>
      </w:tr>
    </w:tbl>
    <w:p w14:paraId="4C9057CF" w14:textId="77777777" w:rsidR="0014204B" w:rsidRPr="00306DC1" w:rsidRDefault="0014204B" w:rsidP="0014204B">
      <w:pPr>
        <w:spacing w:before="30" w:after="80"/>
        <w:rPr>
          <w:rFonts w:ascii="Aptos" w:hAnsi="Aptos"/>
        </w:rPr>
      </w:pPr>
      <w:r w:rsidRPr="00306DC1">
        <w:rPr>
          <w:rFonts w:ascii="Aptos" w:hAnsi="Aptos"/>
          <w:i/>
          <w:iCs/>
          <w:color w:val="808080"/>
          <w:sz w:val="15"/>
          <w:szCs w:val="15"/>
        </w:rPr>
        <w:t>Source: EPGL ABP, Pg 15</w:t>
      </w:r>
    </w:p>
    <w:p w14:paraId="588570AC" w14:textId="77777777" w:rsidR="0014204B" w:rsidRPr="00306DC1" w:rsidRDefault="0014204B" w:rsidP="0014204B">
      <w:pPr>
        <w:pBdr>
          <w:bottom w:val="single" w:sz="4" w:space="4" w:color="2E75B6"/>
        </w:pBdr>
        <w:spacing w:before="300" w:after="120"/>
        <w:rPr>
          <w:rFonts w:ascii="Aptos" w:hAnsi="Aptos"/>
        </w:rPr>
      </w:pPr>
      <w:r w:rsidRPr="00306DC1">
        <w:rPr>
          <w:rFonts w:ascii="Aptos" w:hAnsi="Aptos"/>
          <w:b/>
          <w:bCs/>
          <w:color w:val="1B3A5C"/>
          <w:sz w:val="24"/>
          <w:szCs w:val="24"/>
        </w:rPr>
        <w:t>5. Action Tracker Summary (Open Points as on 10.03.2026)</w:t>
      </w:r>
    </w:p>
    <w:p w14:paraId="12405379" w14:textId="77777777" w:rsidR="0014204B" w:rsidRPr="00306DC1" w:rsidRDefault="0014204B" w:rsidP="0014204B">
      <w:pPr>
        <w:spacing w:before="40" w:after="40" w:line="260" w:lineRule="auto"/>
        <w:jc w:val="both"/>
        <w:rPr>
          <w:rFonts w:ascii="Aptos" w:hAnsi="Aptos"/>
        </w:rPr>
      </w:pPr>
      <w:r w:rsidRPr="00306DC1">
        <w:rPr>
          <w:rFonts w:ascii="Aptos" w:hAnsi="Aptos"/>
          <w:color w:val="333333"/>
          <w:sz w:val="18"/>
          <w:szCs w:val="18"/>
        </w:rPr>
        <w:t>21 open action items across categories. Key items summarised below: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2400"/>
        <w:gridCol w:w="1000"/>
        <w:gridCol w:w="1300"/>
        <w:gridCol w:w="4900"/>
      </w:tblGrid>
      <w:tr w:rsidR="0014204B" w:rsidRPr="00306DC1" w14:paraId="45E4D6D7" w14:textId="77777777" w:rsidTr="00633660">
        <w:tc>
          <w:tcPr>
            <w:tcW w:w="4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CF0C64" w14:textId="77777777" w:rsidR="0014204B" w:rsidRPr="00306DC1" w:rsidRDefault="0014204B" w:rsidP="00633660">
            <w:pPr>
              <w:jc w:val="center"/>
              <w:rPr>
                <w:rFonts w:ascii="Aptos" w:hAnsi="Aptos"/>
              </w:rPr>
            </w:pPr>
            <w:r w:rsidRPr="00306DC1">
              <w:rPr>
                <w:rFonts w:ascii="Aptos" w:hAnsi="Aptos"/>
                <w:b/>
                <w:bCs/>
                <w:color w:val="FFFFFF"/>
                <w:sz w:val="17"/>
                <w:szCs w:val="17"/>
              </w:rPr>
              <w:t>#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1B4473" w14:textId="77777777" w:rsidR="0014204B" w:rsidRPr="00306DC1" w:rsidRDefault="0014204B" w:rsidP="00633660">
            <w:pPr>
              <w:jc w:val="center"/>
              <w:rPr>
                <w:rFonts w:ascii="Aptos" w:hAnsi="Aptos"/>
              </w:rPr>
            </w:pPr>
            <w:r w:rsidRPr="00306DC1">
              <w:rPr>
                <w:rFonts w:ascii="Aptos" w:hAnsi="Aptos"/>
                <w:b/>
                <w:bCs/>
                <w:color w:val="FFFFFF"/>
                <w:sz w:val="17"/>
                <w:szCs w:val="17"/>
              </w:rPr>
              <w:t>Action Item</w:t>
            </w:r>
          </w:p>
        </w:tc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1DCDBE" w14:textId="77777777" w:rsidR="0014204B" w:rsidRPr="00306DC1" w:rsidRDefault="0014204B" w:rsidP="00633660">
            <w:pPr>
              <w:jc w:val="center"/>
              <w:rPr>
                <w:rFonts w:ascii="Aptos" w:hAnsi="Aptos"/>
              </w:rPr>
            </w:pPr>
            <w:r w:rsidRPr="00306DC1">
              <w:rPr>
                <w:rFonts w:ascii="Aptos" w:hAnsi="Aptos"/>
                <w:b/>
                <w:bCs/>
                <w:color w:val="FFFFFF"/>
                <w:sz w:val="17"/>
                <w:szCs w:val="17"/>
              </w:rPr>
              <w:t>Timeline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6A9CF4" w14:textId="77777777" w:rsidR="0014204B" w:rsidRPr="00306DC1" w:rsidRDefault="0014204B" w:rsidP="00633660">
            <w:pPr>
              <w:jc w:val="center"/>
              <w:rPr>
                <w:rFonts w:ascii="Aptos" w:hAnsi="Aptos"/>
              </w:rPr>
            </w:pPr>
            <w:r w:rsidRPr="00306DC1">
              <w:rPr>
                <w:rFonts w:ascii="Aptos" w:hAnsi="Aptos"/>
                <w:b/>
                <w:bCs/>
                <w:color w:val="FFFFFF"/>
                <w:sz w:val="17"/>
                <w:szCs w:val="17"/>
              </w:rPr>
              <w:t>Status</w:t>
            </w:r>
          </w:p>
        </w:tc>
        <w:tc>
          <w:tcPr>
            <w:tcW w:w="4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143FEB" w14:textId="77777777" w:rsidR="0014204B" w:rsidRPr="00306DC1" w:rsidRDefault="0014204B" w:rsidP="00633660">
            <w:pPr>
              <w:jc w:val="center"/>
              <w:rPr>
                <w:rFonts w:ascii="Aptos" w:hAnsi="Aptos"/>
              </w:rPr>
            </w:pPr>
            <w:r w:rsidRPr="00306DC1">
              <w:rPr>
                <w:rFonts w:ascii="Aptos" w:hAnsi="Aptos"/>
                <w:b/>
                <w:bCs/>
                <w:color w:val="FFFFFF"/>
                <w:sz w:val="17"/>
                <w:szCs w:val="17"/>
              </w:rPr>
              <w:t>Latest Update</w:t>
            </w:r>
          </w:p>
        </w:tc>
      </w:tr>
      <w:tr w:rsidR="0014204B" w:rsidRPr="00306DC1" w14:paraId="792ED52C" w14:textId="77777777" w:rsidTr="00633660">
        <w:tc>
          <w:tcPr>
            <w:tcW w:w="4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12BFFB" w14:textId="77777777" w:rsidR="0014204B" w:rsidRPr="00306DC1" w:rsidRDefault="0014204B" w:rsidP="00633660">
            <w:pPr>
              <w:spacing w:line="250" w:lineRule="auto"/>
              <w:jc w:val="center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333333"/>
                <w:sz w:val="15"/>
                <w:szCs w:val="15"/>
              </w:rPr>
              <w:t>1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5C0422" w14:textId="77777777" w:rsidR="0014204B" w:rsidRPr="00306DC1" w:rsidRDefault="0014204B" w:rsidP="00633660">
            <w:pPr>
              <w:spacing w:line="250" w:lineRule="auto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333333"/>
                <w:sz w:val="15"/>
                <w:szCs w:val="15"/>
              </w:rPr>
              <w:t>GUVNL invoice approval / coal cost petition</w:t>
            </w:r>
          </w:p>
        </w:tc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17613F" w14:textId="77777777" w:rsidR="0014204B" w:rsidRPr="00306DC1" w:rsidRDefault="0014204B" w:rsidP="00633660">
            <w:pPr>
              <w:spacing w:line="250" w:lineRule="auto"/>
              <w:jc w:val="center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333333"/>
                <w:sz w:val="15"/>
                <w:szCs w:val="15"/>
              </w:rPr>
              <w:t>Jun’25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FA8002" w14:textId="77777777" w:rsidR="0014204B" w:rsidRPr="00306DC1" w:rsidRDefault="0014204B" w:rsidP="00633660">
            <w:pPr>
              <w:spacing w:line="250" w:lineRule="auto"/>
              <w:jc w:val="center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333333"/>
                <w:sz w:val="15"/>
                <w:szCs w:val="15"/>
              </w:rPr>
              <w:t>Delayed</w:t>
            </w:r>
          </w:p>
        </w:tc>
        <w:tc>
          <w:tcPr>
            <w:tcW w:w="4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0DA98F" w14:textId="77777777" w:rsidR="0014204B" w:rsidRPr="00306DC1" w:rsidRDefault="0014204B" w:rsidP="00633660">
            <w:pPr>
              <w:spacing w:line="250" w:lineRule="auto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333333"/>
                <w:sz w:val="15"/>
                <w:szCs w:val="15"/>
              </w:rPr>
              <w:t>Petition awaiting listing at GERC (likely April 2026). GUVNL currently paying 100% as per invoices.</w:t>
            </w:r>
          </w:p>
        </w:tc>
      </w:tr>
      <w:tr w:rsidR="0014204B" w:rsidRPr="00306DC1" w14:paraId="4362CC30" w14:textId="77777777" w:rsidTr="00633660">
        <w:tc>
          <w:tcPr>
            <w:tcW w:w="4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B4ED80" w14:textId="77777777" w:rsidR="0014204B" w:rsidRPr="00306DC1" w:rsidRDefault="0014204B" w:rsidP="00633660">
            <w:pPr>
              <w:spacing w:line="250" w:lineRule="auto"/>
              <w:jc w:val="center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333333"/>
                <w:sz w:val="15"/>
                <w:szCs w:val="15"/>
              </w:rPr>
              <w:t>2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080C5B" w14:textId="3A970482" w:rsidR="0014204B" w:rsidRPr="00306DC1" w:rsidRDefault="0014204B" w:rsidP="00633660">
            <w:pPr>
              <w:spacing w:line="250" w:lineRule="auto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333333"/>
                <w:sz w:val="15"/>
                <w:szCs w:val="15"/>
              </w:rPr>
              <w:t xml:space="preserve">Grid Code </w:t>
            </w:r>
            <w:proofErr w:type="gramStart"/>
            <w:r w:rsidRPr="00306DC1">
              <w:rPr>
                <w:rFonts w:ascii="Aptos" w:hAnsi="Aptos"/>
                <w:color w:val="333333"/>
                <w:sz w:val="15"/>
                <w:szCs w:val="15"/>
              </w:rPr>
              <w:t xml:space="preserve">benefits </w:t>
            </w:r>
            <w:r w:rsidR="00D11031">
              <w:rPr>
                <w:rFonts w:ascii="Aptos" w:hAnsi="Aptos"/>
                <w:color w:val="333333"/>
                <w:sz w:val="15"/>
                <w:szCs w:val="15"/>
              </w:rPr>
              <w:t>:</w:t>
            </w:r>
            <w:proofErr w:type="gramEnd"/>
            <w:r w:rsidRPr="00306DC1">
              <w:rPr>
                <w:rFonts w:ascii="Aptos" w:hAnsi="Aptos"/>
                <w:color w:val="333333"/>
                <w:sz w:val="15"/>
                <w:szCs w:val="15"/>
              </w:rPr>
              <w:t xml:space="preserve"> retrospective claim</w:t>
            </w:r>
          </w:p>
        </w:tc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CEFC7D" w14:textId="77777777" w:rsidR="0014204B" w:rsidRPr="00306DC1" w:rsidRDefault="0014204B" w:rsidP="00633660">
            <w:pPr>
              <w:spacing w:line="250" w:lineRule="auto"/>
              <w:jc w:val="center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333333"/>
                <w:sz w:val="15"/>
                <w:szCs w:val="15"/>
              </w:rPr>
              <w:t>Jun’25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B923F3" w14:textId="77777777" w:rsidR="0014204B" w:rsidRPr="00306DC1" w:rsidRDefault="0014204B" w:rsidP="00633660">
            <w:pPr>
              <w:spacing w:line="250" w:lineRule="auto"/>
              <w:jc w:val="center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333333"/>
                <w:sz w:val="15"/>
                <w:szCs w:val="15"/>
              </w:rPr>
              <w:t>Delayed</w:t>
            </w:r>
          </w:p>
        </w:tc>
        <w:tc>
          <w:tcPr>
            <w:tcW w:w="4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A4E145" w14:textId="77777777" w:rsidR="0014204B" w:rsidRPr="00306DC1" w:rsidRDefault="0014204B" w:rsidP="00633660">
            <w:pPr>
              <w:spacing w:line="250" w:lineRule="auto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333333"/>
                <w:sz w:val="15"/>
                <w:szCs w:val="15"/>
              </w:rPr>
              <w:t>Petition filed; GERC bench reconstituted. Matter likely listed April 2026.</w:t>
            </w:r>
          </w:p>
        </w:tc>
      </w:tr>
      <w:tr w:rsidR="0014204B" w:rsidRPr="00306DC1" w14:paraId="1D63D22E" w14:textId="77777777" w:rsidTr="00633660">
        <w:tc>
          <w:tcPr>
            <w:tcW w:w="4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402926" w14:textId="77777777" w:rsidR="0014204B" w:rsidRPr="00306DC1" w:rsidRDefault="0014204B" w:rsidP="00633660">
            <w:pPr>
              <w:spacing w:line="250" w:lineRule="auto"/>
              <w:jc w:val="center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333333"/>
                <w:sz w:val="15"/>
                <w:szCs w:val="15"/>
              </w:rPr>
              <w:t>3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777D3B" w14:textId="77777777" w:rsidR="0014204B" w:rsidRPr="00306DC1" w:rsidRDefault="0014204B" w:rsidP="00633660">
            <w:pPr>
              <w:spacing w:line="250" w:lineRule="auto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333333"/>
                <w:sz w:val="15"/>
                <w:szCs w:val="15"/>
              </w:rPr>
              <w:t>PFC funding for SWIS</w:t>
            </w:r>
          </w:p>
        </w:tc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0C25E4" w14:textId="77777777" w:rsidR="0014204B" w:rsidRPr="00306DC1" w:rsidRDefault="0014204B" w:rsidP="00633660">
            <w:pPr>
              <w:spacing w:line="250" w:lineRule="auto"/>
              <w:jc w:val="center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333333"/>
                <w:sz w:val="15"/>
                <w:szCs w:val="15"/>
              </w:rPr>
              <w:t>With ABP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164D35" w14:textId="77777777" w:rsidR="0014204B" w:rsidRPr="00306DC1" w:rsidRDefault="0014204B" w:rsidP="00633660">
            <w:pPr>
              <w:spacing w:line="250" w:lineRule="auto"/>
              <w:jc w:val="center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333333"/>
                <w:sz w:val="15"/>
                <w:szCs w:val="15"/>
              </w:rPr>
              <w:t>On Track</w:t>
            </w:r>
          </w:p>
        </w:tc>
        <w:tc>
          <w:tcPr>
            <w:tcW w:w="4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9CB8A1" w14:textId="77777777" w:rsidR="0014204B" w:rsidRPr="00306DC1" w:rsidRDefault="0014204B" w:rsidP="00633660">
            <w:pPr>
              <w:spacing w:line="250" w:lineRule="auto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333333"/>
                <w:sz w:val="15"/>
                <w:szCs w:val="15"/>
              </w:rPr>
              <w:t>Rs.100 Cr disbursed (Dec’25). Rs.51 Cr capex paid; Rs.18 Cr LC issued for pipes.</w:t>
            </w:r>
          </w:p>
        </w:tc>
      </w:tr>
      <w:tr w:rsidR="0014204B" w:rsidRPr="00306DC1" w14:paraId="64F15223" w14:textId="77777777" w:rsidTr="00633660">
        <w:tc>
          <w:tcPr>
            <w:tcW w:w="4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82F273" w14:textId="77777777" w:rsidR="0014204B" w:rsidRPr="00306DC1" w:rsidRDefault="0014204B" w:rsidP="00633660">
            <w:pPr>
              <w:spacing w:line="250" w:lineRule="auto"/>
              <w:jc w:val="center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333333"/>
                <w:sz w:val="15"/>
                <w:szCs w:val="15"/>
              </w:rPr>
              <w:t>4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9BE10C" w14:textId="77777777" w:rsidR="0014204B" w:rsidRPr="00306DC1" w:rsidRDefault="0014204B" w:rsidP="00633660">
            <w:pPr>
              <w:spacing w:line="250" w:lineRule="auto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333333"/>
                <w:sz w:val="15"/>
                <w:szCs w:val="15"/>
              </w:rPr>
              <w:t>Kotak WC facility / LC tie-up</w:t>
            </w:r>
          </w:p>
        </w:tc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1556D6" w14:textId="77777777" w:rsidR="0014204B" w:rsidRPr="00306DC1" w:rsidRDefault="0014204B" w:rsidP="00633660">
            <w:pPr>
              <w:spacing w:line="250" w:lineRule="auto"/>
              <w:jc w:val="center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333333"/>
                <w:sz w:val="15"/>
                <w:szCs w:val="15"/>
              </w:rPr>
              <w:t>Mar’26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B1228B" w14:textId="77777777" w:rsidR="0014204B" w:rsidRPr="00306DC1" w:rsidRDefault="0014204B" w:rsidP="00633660">
            <w:pPr>
              <w:spacing w:line="250" w:lineRule="auto"/>
              <w:jc w:val="center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333333"/>
                <w:sz w:val="15"/>
                <w:szCs w:val="15"/>
              </w:rPr>
              <w:t>On Track</w:t>
            </w:r>
          </w:p>
        </w:tc>
        <w:tc>
          <w:tcPr>
            <w:tcW w:w="4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86D6F6" w14:textId="77777777" w:rsidR="0014204B" w:rsidRPr="00306DC1" w:rsidRDefault="0014204B" w:rsidP="00633660">
            <w:pPr>
              <w:spacing w:line="250" w:lineRule="auto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333333"/>
                <w:sz w:val="15"/>
                <w:szCs w:val="15"/>
              </w:rPr>
              <w:t>Bill Discounting sanctioned; T&amp;C modification requested. Rs.1,000 Cr LC under discussion.</w:t>
            </w:r>
          </w:p>
        </w:tc>
      </w:tr>
      <w:tr w:rsidR="0014204B" w:rsidRPr="00306DC1" w14:paraId="553C4D99" w14:textId="77777777" w:rsidTr="00633660">
        <w:tc>
          <w:tcPr>
            <w:tcW w:w="4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E90074" w14:textId="77777777" w:rsidR="0014204B" w:rsidRPr="00306DC1" w:rsidRDefault="0014204B" w:rsidP="00633660">
            <w:pPr>
              <w:spacing w:line="250" w:lineRule="auto"/>
              <w:jc w:val="center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333333"/>
                <w:sz w:val="15"/>
                <w:szCs w:val="15"/>
              </w:rPr>
              <w:t>5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C31FA8" w14:textId="77777777" w:rsidR="0014204B" w:rsidRPr="00306DC1" w:rsidRDefault="0014204B" w:rsidP="00633660">
            <w:pPr>
              <w:spacing w:line="250" w:lineRule="auto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333333"/>
                <w:sz w:val="15"/>
                <w:szCs w:val="15"/>
              </w:rPr>
              <w:t>GUVNL holdback recovery</w:t>
            </w:r>
          </w:p>
        </w:tc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A24EBF" w14:textId="77777777" w:rsidR="0014204B" w:rsidRPr="00306DC1" w:rsidRDefault="0014204B" w:rsidP="00633660">
            <w:pPr>
              <w:spacing w:line="250" w:lineRule="auto"/>
              <w:jc w:val="center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333333"/>
                <w:sz w:val="15"/>
                <w:szCs w:val="15"/>
              </w:rPr>
              <w:t>Jun’25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B39947" w14:textId="77777777" w:rsidR="0014204B" w:rsidRPr="00306DC1" w:rsidRDefault="0014204B" w:rsidP="00633660">
            <w:pPr>
              <w:spacing w:line="250" w:lineRule="auto"/>
              <w:jc w:val="center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333333"/>
                <w:sz w:val="15"/>
                <w:szCs w:val="15"/>
              </w:rPr>
              <w:t>On Track</w:t>
            </w:r>
          </w:p>
        </w:tc>
        <w:tc>
          <w:tcPr>
            <w:tcW w:w="4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0C12DB" w14:textId="77777777" w:rsidR="0014204B" w:rsidRPr="00306DC1" w:rsidRDefault="0014204B" w:rsidP="00633660">
            <w:pPr>
              <w:spacing w:line="250" w:lineRule="auto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333333"/>
                <w:sz w:val="15"/>
                <w:szCs w:val="15"/>
              </w:rPr>
              <w:t>Rs.65 Cr released; balance amt. subject to GERC coal cost order.</w:t>
            </w:r>
          </w:p>
        </w:tc>
      </w:tr>
      <w:tr w:rsidR="0014204B" w:rsidRPr="00306DC1" w14:paraId="3B4950D7" w14:textId="77777777" w:rsidTr="00633660">
        <w:tc>
          <w:tcPr>
            <w:tcW w:w="4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79D1F5" w14:textId="77777777" w:rsidR="0014204B" w:rsidRPr="00306DC1" w:rsidRDefault="0014204B" w:rsidP="00633660">
            <w:pPr>
              <w:spacing w:line="250" w:lineRule="auto"/>
              <w:jc w:val="center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333333"/>
                <w:sz w:val="15"/>
                <w:szCs w:val="15"/>
              </w:rPr>
              <w:t>8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7862A5" w14:textId="77777777" w:rsidR="0014204B" w:rsidRPr="00306DC1" w:rsidRDefault="0014204B" w:rsidP="00633660">
            <w:pPr>
              <w:spacing w:line="250" w:lineRule="auto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333333"/>
                <w:sz w:val="15"/>
                <w:szCs w:val="15"/>
              </w:rPr>
              <w:t>Hedging implementation</w:t>
            </w:r>
          </w:p>
        </w:tc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6D2815" w14:textId="77777777" w:rsidR="0014204B" w:rsidRPr="00306DC1" w:rsidRDefault="0014204B" w:rsidP="00633660">
            <w:pPr>
              <w:spacing w:line="250" w:lineRule="auto"/>
              <w:jc w:val="center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333333"/>
                <w:sz w:val="15"/>
                <w:szCs w:val="15"/>
              </w:rPr>
              <w:t>Apr’25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A7AD28" w14:textId="77777777" w:rsidR="0014204B" w:rsidRPr="00306DC1" w:rsidRDefault="0014204B" w:rsidP="00633660">
            <w:pPr>
              <w:spacing w:line="250" w:lineRule="auto"/>
              <w:jc w:val="center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333333"/>
                <w:sz w:val="15"/>
                <w:szCs w:val="15"/>
              </w:rPr>
              <w:t>Delayed</w:t>
            </w:r>
          </w:p>
        </w:tc>
        <w:tc>
          <w:tcPr>
            <w:tcW w:w="4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AAB75E" w14:textId="77777777" w:rsidR="0014204B" w:rsidRPr="00306DC1" w:rsidRDefault="0014204B" w:rsidP="00633660">
            <w:pPr>
              <w:spacing w:line="250" w:lineRule="auto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333333"/>
                <w:sz w:val="15"/>
                <w:szCs w:val="15"/>
              </w:rPr>
              <w:t>Linked to Kotak facility. Now being pursued via Kotak structure.</w:t>
            </w:r>
          </w:p>
        </w:tc>
      </w:tr>
      <w:tr w:rsidR="0014204B" w:rsidRPr="00306DC1" w14:paraId="0313150D" w14:textId="77777777" w:rsidTr="00633660">
        <w:tc>
          <w:tcPr>
            <w:tcW w:w="4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AF0AB8" w14:textId="77777777" w:rsidR="0014204B" w:rsidRPr="00306DC1" w:rsidRDefault="0014204B" w:rsidP="00633660">
            <w:pPr>
              <w:spacing w:line="250" w:lineRule="auto"/>
              <w:jc w:val="center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333333"/>
                <w:sz w:val="15"/>
                <w:szCs w:val="15"/>
              </w:rPr>
              <w:t>12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3AFAAE" w14:textId="77777777" w:rsidR="0014204B" w:rsidRPr="00306DC1" w:rsidRDefault="0014204B" w:rsidP="00633660">
            <w:pPr>
              <w:spacing w:line="250" w:lineRule="auto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333333"/>
                <w:sz w:val="15"/>
                <w:szCs w:val="15"/>
              </w:rPr>
              <w:t>Conventional power strategic plan</w:t>
            </w:r>
          </w:p>
        </w:tc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AFA3C6" w14:textId="77777777" w:rsidR="0014204B" w:rsidRPr="00306DC1" w:rsidRDefault="0014204B" w:rsidP="00633660">
            <w:pPr>
              <w:spacing w:line="250" w:lineRule="auto"/>
              <w:jc w:val="center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333333"/>
                <w:sz w:val="15"/>
                <w:szCs w:val="15"/>
              </w:rPr>
              <w:t>Feb’26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2AD679" w14:textId="77777777" w:rsidR="0014204B" w:rsidRPr="00306DC1" w:rsidRDefault="0014204B" w:rsidP="00633660">
            <w:pPr>
              <w:spacing w:line="250" w:lineRule="auto"/>
              <w:jc w:val="center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333333"/>
                <w:sz w:val="15"/>
                <w:szCs w:val="15"/>
              </w:rPr>
              <w:t>On Track</w:t>
            </w:r>
          </w:p>
        </w:tc>
        <w:tc>
          <w:tcPr>
            <w:tcW w:w="4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7296E1" w14:textId="3AE17AA5" w:rsidR="0014204B" w:rsidRPr="00306DC1" w:rsidRDefault="0014204B" w:rsidP="00633660">
            <w:pPr>
              <w:spacing w:line="250" w:lineRule="auto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333333"/>
                <w:sz w:val="15"/>
                <w:szCs w:val="15"/>
              </w:rPr>
              <w:t>3</w:t>
            </w:r>
            <w:r w:rsidR="00D11031">
              <w:rPr>
                <w:rFonts w:ascii="Aptos" w:hAnsi="Aptos"/>
                <w:color w:val="333333"/>
                <w:sz w:val="15"/>
                <w:szCs w:val="15"/>
              </w:rPr>
              <w:t>:</w:t>
            </w:r>
            <w:r w:rsidRPr="00306DC1">
              <w:rPr>
                <w:rFonts w:ascii="Aptos" w:hAnsi="Aptos"/>
                <w:color w:val="333333"/>
                <w:sz w:val="15"/>
                <w:szCs w:val="15"/>
              </w:rPr>
              <w:t>4 GW target by 2030: 1.2 GW operational, 1.6 GW brownfield Salaya, 1 GW gas UK.</w:t>
            </w:r>
          </w:p>
        </w:tc>
      </w:tr>
      <w:tr w:rsidR="0014204B" w:rsidRPr="00306DC1" w14:paraId="0AAAD2B1" w14:textId="77777777" w:rsidTr="00633660">
        <w:tc>
          <w:tcPr>
            <w:tcW w:w="4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1B4900" w14:textId="77777777" w:rsidR="0014204B" w:rsidRPr="00306DC1" w:rsidRDefault="0014204B" w:rsidP="00633660">
            <w:pPr>
              <w:spacing w:line="250" w:lineRule="auto"/>
              <w:jc w:val="center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333333"/>
                <w:sz w:val="15"/>
                <w:szCs w:val="15"/>
              </w:rPr>
              <w:t>14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CC3E19" w14:textId="77777777" w:rsidR="0014204B" w:rsidRPr="00306DC1" w:rsidRDefault="0014204B" w:rsidP="00633660">
            <w:pPr>
              <w:spacing w:line="250" w:lineRule="auto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333333"/>
                <w:sz w:val="15"/>
                <w:szCs w:val="15"/>
              </w:rPr>
              <w:t>GUVNL tender participation</w:t>
            </w:r>
          </w:p>
        </w:tc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771F4D" w14:textId="77777777" w:rsidR="0014204B" w:rsidRPr="00306DC1" w:rsidRDefault="0014204B" w:rsidP="00633660">
            <w:pPr>
              <w:spacing w:line="250" w:lineRule="auto"/>
              <w:jc w:val="center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333333"/>
                <w:sz w:val="15"/>
                <w:szCs w:val="15"/>
              </w:rPr>
              <w:t>Feb’26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F874C2" w14:textId="77777777" w:rsidR="0014204B" w:rsidRPr="00306DC1" w:rsidRDefault="0014204B" w:rsidP="00633660">
            <w:pPr>
              <w:spacing w:line="250" w:lineRule="auto"/>
              <w:jc w:val="center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333333"/>
                <w:sz w:val="15"/>
                <w:szCs w:val="15"/>
              </w:rPr>
              <w:t>Open</w:t>
            </w:r>
          </w:p>
        </w:tc>
        <w:tc>
          <w:tcPr>
            <w:tcW w:w="4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A421A0" w14:textId="77777777" w:rsidR="0014204B" w:rsidRPr="00306DC1" w:rsidRDefault="0014204B" w:rsidP="00633660">
            <w:pPr>
              <w:spacing w:line="250" w:lineRule="auto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333333"/>
                <w:sz w:val="15"/>
                <w:szCs w:val="15"/>
              </w:rPr>
              <w:t>GUVNL finalising tender docs. EPGL represented to GoG on RSR transport and BTG conditions.</w:t>
            </w:r>
          </w:p>
        </w:tc>
      </w:tr>
      <w:tr w:rsidR="0014204B" w:rsidRPr="00306DC1" w14:paraId="61C0CDCF" w14:textId="77777777" w:rsidTr="00633660">
        <w:tc>
          <w:tcPr>
            <w:tcW w:w="4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61826D" w14:textId="77777777" w:rsidR="0014204B" w:rsidRPr="00306DC1" w:rsidRDefault="0014204B" w:rsidP="00633660">
            <w:pPr>
              <w:spacing w:line="250" w:lineRule="auto"/>
              <w:jc w:val="center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333333"/>
                <w:sz w:val="15"/>
                <w:szCs w:val="15"/>
              </w:rPr>
              <w:lastRenderedPageBreak/>
              <w:t>16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D57D4A" w14:textId="4253CBA0" w:rsidR="0014204B" w:rsidRPr="00306DC1" w:rsidRDefault="0014204B" w:rsidP="00633660">
            <w:pPr>
              <w:spacing w:line="250" w:lineRule="auto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333333"/>
                <w:sz w:val="15"/>
                <w:szCs w:val="15"/>
              </w:rPr>
              <w:t>Achieve Rs.400</w:t>
            </w:r>
            <w:r w:rsidR="00D11031">
              <w:rPr>
                <w:rFonts w:ascii="Aptos" w:hAnsi="Aptos"/>
                <w:color w:val="333333"/>
                <w:sz w:val="15"/>
                <w:szCs w:val="15"/>
              </w:rPr>
              <w:t>:</w:t>
            </w:r>
            <w:r w:rsidRPr="00306DC1">
              <w:rPr>
                <w:rFonts w:ascii="Aptos" w:hAnsi="Aptos"/>
                <w:color w:val="333333"/>
                <w:sz w:val="15"/>
                <w:szCs w:val="15"/>
              </w:rPr>
              <w:t>450 Cr EBITDA</w:t>
            </w:r>
          </w:p>
        </w:tc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347D17" w14:textId="77777777" w:rsidR="0014204B" w:rsidRPr="00306DC1" w:rsidRDefault="0014204B" w:rsidP="00633660">
            <w:pPr>
              <w:spacing w:line="250" w:lineRule="auto"/>
              <w:jc w:val="center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333333"/>
                <w:sz w:val="15"/>
                <w:szCs w:val="15"/>
              </w:rPr>
              <w:t>Jul’26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AFA2E9" w14:textId="77777777" w:rsidR="0014204B" w:rsidRPr="00306DC1" w:rsidRDefault="0014204B" w:rsidP="00633660">
            <w:pPr>
              <w:spacing w:line="250" w:lineRule="auto"/>
              <w:jc w:val="center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333333"/>
                <w:sz w:val="15"/>
                <w:szCs w:val="15"/>
              </w:rPr>
              <w:t>On Track</w:t>
            </w:r>
          </w:p>
        </w:tc>
        <w:tc>
          <w:tcPr>
            <w:tcW w:w="4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09B064" w14:textId="77777777" w:rsidR="0014204B" w:rsidRPr="00306DC1" w:rsidRDefault="0014204B" w:rsidP="00633660">
            <w:pPr>
              <w:spacing w:line="250" w:lineRule="auto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333333"/>
                <w:sz w:val="15"/>
                <w:szCs w:val="15"/>
              </w:rPr>
              <w:t>Current ~Rs.240 Cr. Pathway: SWIS (~Rs.100 Cr), Grid Code (~Rs.60 Cr), Incentive for higher plant availability (~Rs.15 Cr), O&amp;M cost reduction (~Rs.20 Cr).</w:t>
            </w:r>
          </w:p>
        </w:tc>
      </w:tr>
      <w:tr w:rsidR="0014204B" w:rsidRPr="00306DC1" w14:paraId="63B0E4D8" w14:textId="77777777" w:rsidTr="00633660">
        <w:tc>
          <w:tcPr>
            <w:tcW w:w="4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A4642D" w14:textId="77777777" w:rsidR="0014204B" w:rsidRPr="00306DC1" w:rsidRDefault="0014204B" w:rsidP="00633660">
            <w:pPr>
              <w:spacing w:line="250" w:lineRule="auto"/>
              <w:jc w:val="center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333333"/>
                <w:sz w:val="15"/>
                <w:szCs w:val="15"/>
              </w:rPr>
              <w:t>18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A3F45C" w14:textId="77777777" w:rsidR="0014204B" w:rsidRPr="00306DC1" w:rsidRDefault="0014204B" w:rsidP="00633660">
            <w:pPr>
              <w:spacing w:line="250" w:lineRule="auto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333333"/>
                <w:sz w:val="15"/>
                <w:szCs w:val="15"/>
              </w:rPr>
              <w:t>Release of Rs.136 Cr holdback</w:t>
            </w:r>
          </w:p>
        </w:tc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E21103" w14:textId="77777777" w:rsidR="0014204B" w:rsidRPr="00306DC1" w:rsidRDefault="0014204B" w:rsidP="00633660">
            <w:pPr>
              <w:spacing w:line="250" w:lineRule="auto"/>
              <w:jc w:val="center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333333"/>
                <w:sz w:val="15"/>
                <w:szCs w:val="15"/>
              </w:rPr>
              <w:t>Jun’26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B384A6" w14:textId="77777777" w:rsidR="0014204B" w:rsidRPr="00306DC1" w:rsidRDefault="0014204B" w:rsidP="00633660">
            <w:pPr>
              <w:spacing w:line="250" w:lineRule="auto"/>
              <w:jc w:val="center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333333"/>
                <w:sz w:val="15"/>
                <w:szCs w:val="15"/>
              </w:rPr>
              <w:t>On Track</w:t>
            </w:r>
          </w:p>
        </w:tc>
        <w:tc>
          <w:tcPr>
            <w:tcW w:w="4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F47EC9" w14:textId="77777777" w:rsidR="0014204B" w:rsidRPr="00306DC1" w:rsidRDefault="0014204B" w:rsidP="00633660">
            <w:pPr>
              <w:spacing w:line="250" w:lineRule="auto"/>
              <w:rPr>
                <w:rFonts w:ascii="Aptos" w:hAnsi="Aptos"/>
              </w:rPr>
            </w:pPr>
            <w:r w:rsidRPr="00306DC1">
              <w:rPr>
                <w:rFonts w:ascii="Aptos" w:hAnsi="Aptos"/>
                <w:color w:val="333333"/>
                <w:sz w:val="15"/>
                <w:szCs w:val="15"/>
              </w:rPr>
              <w:t>Balance release subject to GERC order. New bench appointed; hearing likely April 2026.</w:t>
            </w:r>
          </w:p>
        </w:tc>
      </w:tr>
    </w:tbl>
    <w:p w14:paraId="14482E07" w14:textId="77777777" w:rsidR="0014204B" w:rsidRPr="00306DC1" w:rsidRDefault="0014204B" w:rsidP="0014204B">
      <w:pPr>
        <w:spacing w:before="30" w:after="60"/>
        <w:rPr>
          <w:rFonts w:ascii="Aptos" w:hAnsi="Aptos"/>
          <w:i/>
          <w:iCs/>
          <w:color w:val="808080"/>
          <w:sz w:val="15"/>
          <w:szCs w:val="15"/>
        </w:rPr>
      </w:pPr>
      <w:r w:rsidRPr="00306DC1">
        <w:rPr>
          <w:rFonts w:ascii="Aptos" w:hAnsi="Aptos"/>
          <w:i/>
          <w:iCs/>
          <w:color w:val="808080"/>
          <w:sz w:val="15"/>
          <w:szCs w:val="15"/>
        </w:rPr>
        <w:t>Source: EPGL Action Tracker Report (Open Points, 10.03.2026)</w:t>
      </w:r>
    </w:p>
    <w:p w14:paraId="301A8A2D" w14:textId="77777777" w:rsidR="0014204B" w:rsidRPr="00306DC1" w:rsidRDefault="0014204B" w:rsidP="0014204B">
      <w:pPr>
        <w:spacing w:before="30" w:after="60"/>
        <w:rPr>
          <w:rFonts w:ascii="Aptos" w:hAnsi="Aptos"/>
        </w:rPr>
      </w:pPr>
    </w:p>
    <w:p w14:paraId="0533ACB4" w14:textId="77777777" w:rsidR="0014204B" w:rsidRPr="00306DC1" w:rsidRDefault="0014204B" w:rsidP="0014204B">
      <w:pPr>
        <w:pBdr>
          <w:top w:val="single" w:sz="4" w:space="8" w:color="1B3A5C"/>
        </w:pBdr>
        <w:spacing w:before="80"/>
        <w:jc w:val="center"/>
        <w:rPr>
          <w:rFonts w:ascii="Aptos" w:hAnsi="Aptos"/>
        </w:rPr>
      </w:pPr>
    </w:p>
    <w:p w14:paraId="4884DDE9" w14:textId="77777777" w:rsidR="0014204B" w:rsidRPr="00306DC1" w:rsidRDefault="0014204B">
      <w:pPr>
        <w:rPr>
          <w:rFonts w:ascii="Aptos" w:hAnsi="Aptos"/>
          <w:sz w:val="20"/>
          <w:szCs w:val="20"/>
        </w:rPr>
      </w:pPr>
    </w:p>
    <w:p w14:paraId="5B03C3F6" w14:textId="5088E19D" w:rsidR="0014204B" w:rsidRPr="00306DC1" w:rsidRDefault="0014204B" w:rsidP="0001368A">
      <w:pPr>
        <w:spacing w:after="40"/>
        <w:rPr>
          <w:rFonts w:ascii="Aptos" w:hAnsi="Aptos"/>
          <w:b/>
          <w:bCs/>
          <w:color w:val="C00000"/>
        </w:rPr>
      </w:pPr>
      <w:r w:rsidRPr="00306DC1">
        <w:rPr>
          <w:rFonts w:ascii="Aptos" w:hAnsi="Aptos"/>
          <w:b/>
          <w:bCs/>
          <w:color w:val="C00000"/>
          <w:sz w:val="24"/>
          <w:szCs w:val="24"/>
        </w:rPr>
        <w:t>Essar Renewables Limited (ERL)</w:t>
      </w:r>
    </w:p>
    <w:p w14:paraId="70189B3E" w14:textId="482EAB28" w:rsidR="0014204B" w:rsidRPr="00306DC1" w:rsidRDefault="0014204B" w:rsidP="0014204B">
      <w:pPr>
        <w:spacing w:before="360" w:after="160"/>
        <w:rPr>
          <w:rFonts w:ascii="Aptos" w:hAnsi="Aptos"/>
        </w:rPr>
      </w:pPr>
      <w:r w:rsidRPr="00306DC1">
        <w:rPr>
          <w:rFonts w:ascii="Aptos" w:hAnsi="Aptos"/>
          <w:b/>
          <w:bCs/>
          <w:color w:val="1B2A4A"/>
          <w:sz w:val="24"/>
          <w:szCs w:val="24"/>
        </w:rPr>
        <w:t xml:space="preserve">1. </w:t>
      </w:r>
      <w:r w:rsidR="00D633AF" w:rsidRPr="00306DC1">
        <w:rPr>
          <w:rFonts w:ascii="Aptos" w:hAnsi="Aptos"/>
          <w:b/>
          <w:bCs/>
          <w:color w:val="1B2A4A"/>
          <w:sz w:val="24"/>
          <w:szCs w:val="24"/>
        </w:rPr>
        <w:t>Key Developments</w:t>
      </w:r>
    </w:p>
    <w:tbl>
      <w:tblPr>
        <w:tblW w:w="100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1600"/>
        <w:gridCol w:w="5660"/>
        <w:gridCol w:w="2304"/>
      </w:tblGrid>
      <w:tr w:rsidR="0014204B" w:rsidRPr="00306DC1" w14:paraId="05EBBA31" w14:textId="77777777" w:rsidTr="00A65668">
        <w:tc>
          <w:tcPr>
            <w:tcW w:w="5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089B4C" w14:textId="77777777" w:rsidR="0014204B" w:rsidRPr="00306DC1" w:rsidRDefault="0014204B" w:rsidP="00633660">
            <w:pPr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b/>
                <w:bCs/>
                <w:color w:val="FFFFFF"/>
                <w:sz w:val="17"/>
                <w:szCs w:val="17"/>
              </w:rPr>
              <w:t>#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3AA388" w14:textId="77777777" w:rsidR="0014204B" w:rsidRPr="00306DC1" w:rsidRDefault="0014204B" w:rsidP="00633660">
            <w:pPr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b/>
                <w:bCs/>
                <w:color w:val="FFFFFF"/>
                <w:sz w:val="17"/>
                <w:szCs w:val="17"/>
              </w:rPr>
              <w:t>Area</w:t>
            </w:r>
          </w:p>
        </w:tc>
        <w:tc>
          <w:tcPr>
            <w:tcW w:w="56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A041B2" w14:textId="77777777" w:rsidR="0014204B" w:rsidRPr="00306DC1" w:rsidRDefault="0014204B" w:rsidP="00633660">
            <w:pPr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b/>
                <w:bCs/>
                <w:color w:val="FFFFFF"/>
                <w:sz w:val="17"/>
                <w:szCs w:val="17"/>
              </w:rPr>
              <w:t>Detail</w:t>
            </w:r>
          </w:p>
        </w:tc>
        <w:tc>
          <w:tcPr>
            <w:tcW w:w="2304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5005D" w14:textId="77777777" w:rsidR="0014204B" w:rsidRPr="00306DC1" w:rsidRDefault="0014204B" w:rsidP="00633660">
            <w:pPr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b/>
                <w:bCs/>
                <w:color w:val="FFFFFF"/>
                <w:sz w:val="17"/>
                <w:szCs w:val="17"/>
              </w:rPr>
              <w:t>References</w:t>
            </w:r>
          </w:p>
        </w:tc>
      </w:tr>
      <w:tr w:rsidR="0014204B" w:rsidRPr="00306DC1" w14:paraId="692D4767" w14:textId="77777777" w:rsidTr="00A65668">
        <w:tc>
          <w:tcPr>
            <w:tcW w:w="5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52AB70" w14:textId="77777777" w:rsidR="0014204B" w:rsidRPr="00306DC1" w:rsidRDefault="0014204B" w:rsidP="00633660">
            <w:pPr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1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7C605" w14:textId="77777777" w:rsidR="0014204B" w:rsidRPr="00306DC1" w:rsidRDefault="0014204B" w:rsidP="00633660">
            <w:pPr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b/>
                <w:bCs/>
                <w:color w:val="333333"/>
                <w:sz w:val="17"/>
                <w:szCs w:val="17"/>
              </w:rPr>
              <w:t>RE Zone Declaration &amp; Connectivity Wins</w:t>
            </w:r>
          </w:p>
        </w:tc>
        <w:tc>
          <w:tcPr>
            <w:tcW w:w="56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4A1F5" w14:textId="7A3C4A70" w:rsidR="0014204B" w:rsidRPr="00306DC1" w:rsidRDefault="0014204B" w:rsidP="00633660">
            <w:pPr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 xml:space="preserve">ERL successfully </w:t>
            </w:r>
            <w:r w:rsidR="00292590" w:rsidRPr="00306DC1">
              <w:rPr>
                <w:rFonts w:ascii="Aptos" w:hAnsi="Aptos"/>
                <w:color w:val="333333"/>
                <w:sz w:val="17"/>
                <w:szCs w:val="17"/>
              </w:rPr>
              <w:t>engaged with</w:t>
            </w:r>
            <w:r w:rsidRPr="00306DC1">
              <w:rPr>
                <w:rFonts w:ascii="Aptos" w:hAnsi="Aptos"/>
                <w:color w:val="333333"/>
                <w:sz w:val="17"/>
                <w:szCs w:val="17"/>
              </w:rPr>
              <w:t xml:space="preserve"> MNRE, </w:t>
            </w:r>
            <w:proofErr w:type="spellStart"/>
            <w:r w:rsidRPr="00306DC1">
              <w:rPr>
                <w:rFonts w:ascii="Aptos" w:hAnsi="Aptos"/>
                <w:color w:val="333333"/>
                <w:sz w:val="17"/>
                <w:szCs w:val="17"/>
              </w:rPr>
              <w:t>MoP</w:t>
            </w:r>
            <w:proofErr w:type="spellEnd"/>
            <w:r w:rsidRPr="00306DC1">
              <w:rPr>
                <w:rFonts w:ascii="Aptos" w:hAnsi="Aptos"/>
                <w:color w:val="333333"/>
                <w:sz w:val="17"/>
                <w:szCs w:val="17"/>
              </w:rPr>
              <w:t>, CEA, CTUIL, and industry bodies (NSEFI, WIPPA, SPDA) to secure the RE Zone declaration for Tumkur-II and expand substation capacity from 1.5 GW to 4.2 GW. Connectivity for NHPC</w:t>
            </w:r>
            <w:r w:rsidR="00F63EF1" w:rsidRPr="00306DC1">
              <w:rPr>
                <w:rFonts w:ascii="Aptos" w:hAnsi="Aptos"/>
                <w:color w:val="333333"/>
                <w:sz w:val="17"/>
                <w:szCs w:val="17"/>
              </w:rPr>
              <w:t xml:space="preserve"> solar and</w:t>
            </w:r>
            <w:r w:rsidRPr="00306DC1">
              <w:rPr>
                <w:rFonts w:ascii="Aptos" w:hAnsi="Aptos"/>
                <w:color w:val="333333"/>
                <w:sz w:val="17"/>
                <w:szCs w:val="17"/>
              </w:rPr>
              <w:t xml:space="preserve"> FDRE on time.</w:t>
            </w:r>
          </w:p>
        </w:tc>
        <w:tc>
          <w:tcPr>
            <w:tcW w:w="2304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5FC50" w14:textId="77777777" w:rsidR="0014204B" w:rsidRPr="00306DC1" w:rsidRDefault="0014204B" w:rsidP="00633660">
            <w:pPr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555555"/>
                <w:sz w:val="17"/>
                <w:szCs w:val="17"/>
              </w:rPr>
              <w:t>ERL ABP, p.22, 29</w:t>
            </w:r>
          </w:p>
        </w:tc>
      </w:tr>
      <w:tr w:rsidR="0014204B" w:rsidRPr="00306DC1" w14:paraId="1AEE6C86" w14:textId="77777777" w:rsidTr="00A65668">
        <w:tc>
          <w:tcPr>
            <w:tcW w:w="5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9190F" w14:textId="77777777" w:rsidR="0014204B" w:rsidRPr="00306DC1" w:rsidRDefault="0014204B" w:rsidP="00633660">
            <w:pPr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2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30860" w14:textId="77777777" w:rsidR="0014204B" w:rsidRPr="00306DC1" w:rsidRDefault="0014204B" w:rsidP="00633660">
            <w:pPr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b/>
                <w:bCs/>
                <w:color w:val="333333"/>
                <w:sz w:val="17"/>
                <w:szCs w:val="17"/>
              </w:rPr>
              <w:t>Project Finance Documentation (SJVN)</w:t>
            </w:r>
          </w:p>
        </w:tc>
        <w:tc>
          <w:tcPr>
            <w:tcW w:w="56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51FFE" w14:textId="77777777" w:rsidR="0014204B" w:rsidRPr="00306DC1" w:rsidRDefault="0014204B" w:rsidP="00633660">
            <w:pPr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IREDA sanctioned Rs 975.25 Cr RTL and Rs 70.65 Cr PBG facility for the SJVN 300 MW Solar project. Facility documentation was completed within 6 months of sanction, meeting the timeline.</w:t>
            </w:r>
          </w:p>
        </w:tc>
        <w:tc>
          <w:tcPr>
            <w:tcW w:w="2304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93A4C" w14:textId="350E35F4" w:rsidR="0014204B" w:rsidRPr="00306DC1" w:rsidRDefault="0014204B" w:rsidP="00633660">
            <w:pPr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555555"/>
                <w:sz w:val="17"/>
                <w:szCs w:val="17"/>
              </w:rPr>
              <w:t>ERL ABP, p</w:t>
            </w:r>
            <w:r w:rsidR="009B2D76" w:rsidRPr="00306DC1">
              <w:rPr>
                <w:rFonts w:ascii="Aptos" w:hAnsi="Aptos"/>
                <w:color w:val="555555"/>
                <w:sz w:val="17"/>
                <w:szCs w:val="17"/>
              </w:rPr>
              <w:t>.</w:t>
            </w:r>
            <w:r w:rsidRPr="00306DC1">
              <w:rPr>
                <w:rFonts w:ascii="Aptos" w:hAnsi="Aptos"/>
                <w:color w:val="555555"/>
                <w:sz w:val="17"/>
                <w:szCs w:val="17"/>
              </w:rPr>
              <w:t>27</w:t>
            </w:r>
          </w:p>
        </w:tc>
      </w:tr>
      <w:tr w:rsidR="0014204B" w:rsidRPr="00306DC1" w14:paraId="431C358A" w14:textId="77777777" w:rsidTr="00A65668">
        <w:tc>
          <w:tcPr>
            <w:tcW w:w="5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C60E58" w14:textId="77777777" w:rsidR="0014204B" w:rsidRPr="00306DC1" w:rsidRDefault="0014204B" w:rsidP="00633660">
            <w:pPr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3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1329E" w14:textId="77777777" w:rsidR="0014204B" w:rsidRPr="00306DC1" w:rsidRDefault="0014204B" w:rsidP="00633660">
            <w:pPr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b/>
                <w:bCs/>
                <w:color w:val="333333"/>
                <w:sz w:val="17"/>
                <w:szCs w:val="17"/>
              </w:rPr>
              <w:t>New Lender Onboarding (Bank of Maharashtra)</w:t>
            </w:r>
          </w:p>
        </w:tc>
        <w:tc>
          <w:tcPr>
            <w:tcW w:w="56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F9969" w14:textId="77777777" w:rsidR="0014204B" w:rsidRPr="00306DC1" w:rsidRDefault="0014204B" w:rsidP="00633660">
            <w:pPr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Bank of Maharashtra sanctioned Rs 200 Cr RTL and Rs 70.65 Cr PBG participation in the IREDA facility, enabling early PBG release (80% margin on PPA signing) without waiting for IREDA PDCs. This diversifies the lender base for the RE portfolio.</w:t>
            </w:r>
          </w:p>
        </w:tc>
        <w:tc>
          <w:tcPr>
            <w:tcW w:w="2304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D2BF4" w14:textId="77777777" w:rsidR="0014204B" w:rsidRPr="00306DC1" w:rsidRDefault="0014204B" w:rsidP="00633660">
            <w:pPr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555555"/>
                <w:sz w:val="17"/>
                <w:szCs w:val="17"/>
              </w:rPr>
              <w:t>ERL ABP, p.22, 27</w:t>
            </w:r>
          </w:p>
        </w:tc>
      </w:tr>
      <w:tr w:rsidR="0014204B" w:rsidRPr="00306DC1" w14:paraId="1366741B" w14:textId="77777777" w:rsidTr="00A65668">
        <w:tc>
          <w:tcPr>
            <w:tcW w:w="5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EB963" w14:textId="77777777" w:rsidR="0014204B" w:rsidRPr="00306DC1" w:rsidRDefault="0014204B" w:rsidP="00633660">
            <w:pPr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4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5AE506" w14:textId="77777777" w:rsidR="0014204B" w:rsidRPr="00306DC1" w:rsidRDefault="0014204B" w:rsidP="00633660">
            <w:pPr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b/>
                <w:bCs/>
                <w:color w:val="333333"/>
                <w:sz w:val="17"/>
                <w:szCs w:val="17"/>
              </w:rPr>
              <w:t>4 GW Strategic Roadmap Finalized</w:t>
            </w:r>
          </w:p>
        </w:tc>
        <w:tc>
          <w:tcPr>
            <w:tcW w:w="56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1241F" w14:textId="1F0B777E" w:rsidR="0014204B" w:rsidRPr="00306DC1" w:rsidRDefault="0014204B" w:rsidP="00633660">
            <w:pPr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 xml:space="preserve">ERL finalized a clear Anchor-Build-Expand (A-B-E) strategy: 3 GW domestic (utility + captive) and 1 GW international (Indonesia). The strategy aligns with GMC’s 10 GW power </w:t>
            </w:r>
            <w:r w:rsidR="00993BC5" w:rsidRPr="00306DC1">
              <w:rPr>
                <w:rFonts w:ascii="Aptos" w:hAnsi="Aptos"/>
                <w:color w:val="333333"/>
                <w:sz w:val="17"/>
                <w:szCs w:val="17"/>
              </w:rPr>
              <w:t>suggestion</w:t>
            </w:r>
            <w:r w:rsidRPr="00306DC1">
              <w:rPr>
                <w:rFonts w:ascii="Aptos" w:hAnsi="Aptos"/>
                <w:color w:val="333333"/>
                <w:sz w:val="17"/>
                <w:szCs w:val="17"/>
              </w:rPr>
              <w:t xml:space="preserve"> (of which ~6 GW RE) and has been reflected in the FY27 ABP.</w:t>
            </w:r>
          </w:p>
        </w:tc>
        <w:tc>
          <w:tcPr>
            <w:tcW w:w="2304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3865C" w14:textId="51D07EF5" w:rsidR="0014204B" w:rsidRPr="00306DC1" w:rsidRDefault="0014204B" w:rsidP="00633660">
            <w:pPr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555555"/>
                <w:sz w:val="17"/>
                <w:szCs w:val="17"/>
              </w:rPr>
              <w:t>ERL ABP, p.4; GMC MoM, p.2</w:t>
            </w:r>
            <w:r w:rsidR="00D11031">
              <w:rPr>
                <w:rFonts w:ascii="Aptos" w:hAnsi="Aptos"/>
                <w:color w:val="555555"/>
                <w:sz w:val="17"/>
                <w:szCs w:val="17"/>
              </w:rPr>
              <w:t>:</w:t>
            </w:r>
            <w:r w:rsidRPr="00306DC1">
              <w:rPr>
                <w:rFonts w:ascii="Aptos" w:hAnsi="Aptos"/>
                <w:color w:val="555555"/>
                <w:sz w:val="17"/>
                <w:szCs w:val="17"/>
              </w:rPr>
              <w:t>3</w:t>
            </w:r>
          </w:p>
        </w:tc>
      </w:tr>
      <w:tr w:rsidR="0014204B" w:rsidRPr="00306DC1" w14:paraId="370BEB87" w14:textId="77777777" w:rsidTr="00A65668">
        <w:tc>
          <w:tcPr>
            <w:tcW w:w="5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0ECE0" w14:textId="77777777" w:rsidR="0014204B" w:rsidRPr="00306DC1" w:rsidRDefault="0014204B" w:rsidP="00633660">
            <w:pPr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5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C28A3" w14:textId="77777777" w:rsidR="0014204B" w:rsidRPr="00306DC1" w:rsidRDefault="0014204B" w:rsidP="00633660">
            <w:pPr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b/>
                <w:bCs/>
                <w:color w:val="333333"/>
                <w:sz w:val="17"/>
                <w:szCs w:val="17"/>
              </w:rPr>
              <w:t>Indonesia Market Entry Progress</w:t>
            </w:r>
          </w:p>
        </w:tc>
        <w:tc>
          <w:tcPr>
            <w:tcW w:w="56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7FD832" w14:textId="046CA0F4" w:rsidR="0014204B" w:rsidRPr="00306DC1" w:rsidRDefault="0014204B" w:rsidP="00633660">
            <w:pPr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 xml:space="preserve">PT AMI successfully submitted the Expression of Interest and Pre-Qualification for 1.1 GW PLN Nusantara Power tenders. Stage-1 covers 200 MW across four sites (Paiton, </w:t>
            </w:r>
            <w:proofErr w:type="spellStart"/>
            <w:r w:rsidRPr="00306DC1">
              <w:rPr>
                <w:rFonts w:ascii="Aptos" w:hAnsi="Aptos"/>
                <w:color w:val="333333"/>
                <w:sz w:val="17"/>
                <w:szCs w:val="17"/>
              </w:rPr>
              <w:t>Batang</w:t>
            </w:r>
            <w:proofErr w:type="spellEnd"/>
            <w:r w:rsidRPr="00306DC1">
              <w:rPr>
                <w:rFonts w:ascii="Aptos" w:hAnsi="Aptos"/>
                <w:color w:val="333333"/>
                <w:sz w:val="17"/>
                <w:szCs w:val="17"/>
              </w:rPr>
              <w:t xml:space="preserve">, Sumenep-1, </w:t>
            </w:r>
            <w:proofErr w:type="spellStart"/>
            <w:r w:rsidRPr="00306DC1">
              <w:rPr>
                <w:rFonts w:ascii="Aptos" w:hAnsi="Aptos"/>
                <w:color w:val="333333"/>
                <w:sz w:val="17"/>
                <w:szCs w:val="17"/>
              </w:rPr>
              <w:t>Pemalang</w:t>
            </w:r>
            <w:proofErr w:type="spellEnd"/>
            <w:r w:rsidRPr="00306DC1">
              <w:rPr>
                <w:rFonts w:ascii="Aptos" w:hAnsi="Aptos"/>
                <w:color w:val="333333"/>
                <w:sz w:val="17"/>
                <w:szCs w:val="17"/>
              </w:rPr>
              <w:t>) with CODs in 2027</w:t>
            </w:r>
            <w:r w:rsidR="00D11031">
              <w:rPr>
                <w:rFonts w:ascii="Aptos" w:hAnsi="Aptos"/>
                <w:color w:val="333333"/>
                <w:sz w:val="17"/>
                <w:szCs w:val="17"/>
              </w:rPr>
              <w:t>:</w:t>
            </w: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28.</w:t>
            </w:r>
          </w:p>
        </w:tc>
        <w:tc>
          <w:tcPr>
            <w:tcW w:w="2304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5CDFB" w14:textId="77777777" w:rsidR="0014204B" w:rsidRPr="00306DC1" w:rsidRDefault="0014204B" w:rsidP="00633660">
            <w:pPr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555555"/>
                <w:sz w:val="17"/>
                <w:szCs w:val="17"/>
              </w:rPr>
              <w:t>ERL ABP, p.8</w:t>
            </w:r>
          </w:p>
        </w:tc>
      </w:tr>
    </w:tbl>
    <w:p w14:paraId="61434F90" w14:textId="16726855" w:rsidR="0014204B" w:rsidRPr="00306DC1" w:rsidRDefault="0014204B" w:rsidP="0014204B">
      <w:pPr>
        <w:spacing w:before="360" w:after="160"/>
        <w:rPr>
          <w:rFonts w:ascii="Aptos" w:hAnsi="Aptos"/>
        </w:rPr>
      </w:pPr>
      <w:r w:rsidRPr="00306DC1">
        <w:rPr>
          <w:rFonts w:ascii="Aptos" w:hAnsi="Aptos"/>
          <w:b/>
          <w:bCs/>
          <w:color w:val="1B2A4A"/>
          <w:sz w:val="24"/>
          <w:szCs w:val="24"/>
        </w:rPr>
        <w:t xml:space="preserve">2. </w:t>
      </w:r>
      <w:r w:rsidR="00D633AF" w:rsidRPr="00306DC1">
        <w:rPr>
          <w:rFonts w:ascii="Aptos" w:hAnsi="Aptos"/>
          <w:b/>
          <w:bCs/>
          <w:color w:val="1B2A4A"/>
          <w:sz w:val="24"/>
          <w:szCs w:val="24"/>
        </w:rPr>
        <w:t>Areas of Concern</w:t>
      </w:r>
    </w:p>
    <w:tbl>
      <w:tblPr>
        <w:tblW w:w="100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1600"/>
        <w:gridCol w:w="5660"/>
        <w:gridCol w:w="2304"/>
      </w:tblGrid>
      <w:tr w:rsidR="0014204B" w:rsidRPr="00306DC1" w14:paraId="0A88F113" w14:textId="77777777" w:rsidTr="00A65668">
        <w:tc>
          <w:tcPr>
            <w:tcW w:w="5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503082" w14:textId="77777777" w:rsidR="0014204B" w:rsidRPr="00306DC1" w:rsidRDefault="0014204B" w:rsidP="00633660">
            <w:pPr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b/>
                <w:bCs/>
                <w:color w:val="FFFFFF"/>
                <w:sz w:val="17"/>
                <w:szCs w:val="17"/>
              </w:rPr>
              <w:t>#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61EC55" w14:textId="77777777" w:rsidR="0014204B" w:rsidRPr="00306DC1" w:rsidRDefault="0014204B" w:rsidP="00633660">
            <w:pPr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b/>
                <w:bCs/>
                <w:color w:val="FFFFFF"/>
                <w:sz w:val="17"/>
                <w:szCs w:val="17"/>
              </w:rPr>
              <w:t>Area</w:t>
            </w:r>
          </w:p>
        </w:tc>
        <w:tc>
          <w:tcPr>
            <w:tcW w:w="56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B42B27" w14:textId="77777777" w:rsidR="0014204B" w:rsidRPr="00306DC1" w:rsidRDefault="0014204B" w:rsidP="00633660">
            <w:pPr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b/>
                <w:bCs/>
                <w:color w:val="FFFFFF"/>
                <w:sz w:val="17"/>
                <w:szCs w:val="17"/>
              </w:rPr>
              <w:t>Detail</w:t>
            </w:r>
          </w:p>
        </w:tc>
        <w:tc>
          <w:tcPr>
            <w:tcW w:w="2304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E872CC" w14:textId="77777777" w:rsidR="0014204B" w:rsidRPr="00306DC1" w:rsidRDefault="0014204B" w:rsidP="00633660">
            <w:pPr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b/>
                <w:bCs/>
                <w:color w:val="FFFFFF"/>
                <w:sz w:val="17"/>
                <w:szCs w:val="17"/>
              </w:rPr>
              <w:t>References</w:t>
            </w:r>
          </w:p>
        </w:tc>
      </w:tr>
      <w:tr w:rsidR="0014204B" w:rsidRPr="00306DC1" w14:paraId="19F2D6D8" w14:textId="77777777" w:rsidTr="00A65668">
        <w:tc>
          <w:tcPr>
            <w:tcW w:w="5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52E22" w14:textId="77777777" w:rsidR="0014204B" w:rsidRPr="00306DC1" w:rsidRDefault="0014204B" w:rsidP="00633660">
            <w:pPr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1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7AC16" w14:textId="74DC6527" w:rsidR="0014204B" w:rsidRPr="00306DC1" w:rsidRDefault="0014204B" w:rsidP="00633660">
            <w:pPr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b/>
                <w:bCs/>
                <w:color w:val="333333"/>
                <w:sz w:val="17"/>
                <w:szCs w:val="17"/>
              </w:rPr>
              <w:t>Delays in Land Acquisition</w:t>
            </w:r>
          </w:p>
        </w:tc>
        <w:tc>
          <w:tcPr>
            <w:tcW w:w="56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1AABF" w14:textId="57A6A280" w:rsidR="0014204B" w:rsidRPr="00306DC1" w:rsidRDefault="0014204B" w:rsidP="00633660">
            <w:pPr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Land acquisition for SJVN, NHPC, and NHPC FDRE projects was a “Miss” in FY26 due to funding delays, late GO applications, and rising competition. Land lease rates have escalated (landowners demanding 2</w:t>
            </w:r>
            <w:r w:rsidR="00D11031">
              <w:rPr>
                <w:rFonts w:ascii="Aptos" w:hAnsi="Aptos"/>
                <w:color w:val="333333"/>
                <w:sz w:val="17"/>
                <w:szCs w:val="17"/>
              </w:rPr>
              <w:t>:</w:t>
            </w: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5 years’ upfront rent), and high-CUF sites are being lost to competitors.</w:t>
            </w:r>
          </w:p>
        </w:tc>
        <w:tc>
          <w:tcPr>
            <w:tcW w:w="2304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704AD0" w14:textId="6DE8A36E" w:rsidR="0014204B" w:rsidRPr="00306DC1" w:rsidRDefault="0014204B" w:rsidP="00633660">
            <w:pPr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555555"/>
                <w:sz w:val="17"/>
                <w:szCs w:val="17"/>
              </w:rPr>
              <w:t>ERL ABP, p.22</w:t>
            </w:r>
            <w:r w:rsidR="00D11031">
              <w:rPr>
                <w:rFonts w:ascii="Aptos" w:hAnsi="Aptos"/>
                <w:color w:val="555555"/>
                <w:sz w:val="17"/>
                <w:szCs w:val="17"/>
              </w:rPr>
              <w:t>:</w:t>
            </w:r>
            <w:r w:rsidRPr="00306DC1">
              <w:rPr>
                <w:rFonts w:ascii="Aptos" w:hAnsi="Aptos"/>
                <w:color w:val="555555"/>
                <w:sz w:val="17"/>
                <w:szCs w:val="17"/>
              </w:rPr>
              <w:t>23</w:t>
            </w:r>
          </w:p>
        </w:tc>
      </w:tr>
      <w:tr w:rsidR="0014204B" w:rsidRPr="00306DC1" w14:paraId="33E61C80" w14:textId="77777777" w:rsidTr="00A65668">
        <w:tc>
          <w:tcPr>
            <w:tcW w:w="5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8E8AC" w14:textId="77777777" w:rsidR="0014204B" w:rsidRPr="00306DC1" w:rsidRDefault="0014204B" w:rsidP="00633660">
            <w:pPr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2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2DDEA" w14:textId="77777777" w:rsidR="0014204B" w:rsidRPr="00306DC1" w:rsidRDefault="0014204B" w:rsidP="00633660">
            <w:pPr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b/>
                <w:bCs/>
                <w:color w:val="333333"/>
                <w:sz w:val="17"/>
                <w:szCs w:val="17"/>
              </w:rPr>
              <w:t>PPA Signing Delays Across All Three Projects</w:t>
            </w:r>
          </w:p>
        </w:tc>
        <w:tc>
          <w:tcPr>
            <w:tcW w:w="56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7FBCD" w14:textId="6AD2A122" w:rsidR="0014204B" w:rsidRPr="00306DC1" w:rsidRDefault="0014204B" w:rsidP="00633660">
            <w:pPr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 xml:space="preserve">PPAs for the entire 900 MW (SJVN Solar, NHPC Solar, NHPC FDRE) remain unsigned. </w:t>
            </w:r>
            <w:r w:rsidR="00F76AF1">
              <w:rPr>
                <w:rFonts w:ascii="Aptos" w:hAnsi="Aptos"/>
                <w:color w:val="333333"/>
                <w:sz w:val="17"/>
                <w:szCs w:val="17"/>
              </w:rPr>
              <w:t>A</w:t>
            </w:r>
            <w:r w:rsidRPr="00306DC1">
              <w:rPr>
                <w:rFonts w:ascii="Aptos" w:hAnsi="Aptos"/>
                <w:color w:val="333333"/>
                <w:sz w:val="17"/>
                <w:szCs w:val="17"/>
              </w:rPr>
              <w:t xml:space="preserve">pproval to pursue PPAs came only in H2 CY25, by which time CTUIL evacuation delays created further bottlenecks. A single DISCOM is now being </w:t>
            </w:r>
            <w:r w:rsidR="001740FD">
              <w:rPr>
                <w:rFonts w:ascii="Aptos" w:hAnsi="Aptos"/>
                <w:color w:val="333333"/>
                <w:sz w:val="17"/>
                <w:szCs w:val="17"/>
              </w:rPr>
              <w:t>considered</w:t>
            </w:r>
            <w:r w:rsidRPr="00306DC1">
              <w:rPr>
                <w:rFonts w:ascii="Aptos" w:hAnsi="Aptos"/>
                <w:color w:val="333333"/>
                <w:sz w:val="17"/>
                <w:szCs w:val="17"/>
              </w:rPr>
              <w:t xml:space="preserve"> for all 900 MW offtake.</w:t>
            </w:r>
          </w:p>
        </w:tc>
        <w:tc>
          <w:tcPr>
            <w:tcW w:w="2304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3BE3E" w14:textId="77777777" w:rsidR="0014204B" w:rsidRPr="00306DC1" w:rsidRDefault="0014204B" w:rsidP="00633660">
            <w:pPr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555555"/>
                <w:sz w:val="17"/>
                <w:szCs w:val="17"/>
              </w:rPr>
              <w:t>ERL ABP, p.22, 29</w:t>
            </w:r>
          </w:p>
        </w:tc>
      </w:tr>
      <w:tr w:rsidR="0014204B" w:rsidRPr="00306DC1" w14:paraId="06DD1F6A" w14:textId="77777777" w:rsidTr="00A65668">
        <w:tc>
          <w:tcPr>
            <w:tcW w:w="5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03B62" w14:textId="77777777" w:rsidR="0014204B" w:rsidRPr="00306DC1" w:rsidRDefault="0014204B" w:rsidP="00633660">
            <w:pPr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3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2F31F" w14:textId="77777777" w:rsidR="0014204B" w:rsidRPr="00306DC1" w:rsidRDefault="0014204B" w:rsidP="00633660">
            <w:pPr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b/>
                <w:bCs/>
                <w:color w:val="333333"/>
                <w:sz w:val="17"/>
                <w:szCs w:val="17"/>
              </w:rPr>
              <w:t>IREDA Disbursement Timeline Breach (SJVN)</w:t>
            </w:r>
          </w:p>
        </w:tc>
        <w:tc>
          <w:tcPr>
            <w:tcW w:w="56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45C1E8" w14:textId="77777777" w:rsidR="0014204B" w:rsidRPr="00306DC1" w:rsidRDefault="0014204B" w:rsidP="00633660">
            <w:pPr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The IREDA disbursement deadline of 8th March 2026 has been breached due to PPA delay. Extension request has been submitted but not yet approved. Worst case: IREDA re-appraises the project, risking terms and timeline.</w:t>
            </w:r>
          </w:p>
        </w:tc>
        <w:tc>
          <w:tcPr>
            <w:tcW w:w="2304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2CAC5D" w14:textId="77777777" w:rsidR="0014204B" w:rsidRPr="00306DC1" w:rsidRDefault="0014204B" w:rsidP="00633660">
            <w:pPr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555555"/>
                <w:sz w:val="17"/>
                <w:szCs w:val="17"/>
              </w:rPr>
              <w:t>ERL ABP, p.27</w:t>
            </w:r>
          </w:p>
        </w:tc>
      </w:tr>
      <w:tr w:rsidR="0014204B" w:rsidRPr="00306DC1" w14:paraId="45AD9003" w14:textId="77777777" w:rsidTr="00A65668">
        <w:tc>
          <w:tcPr>
            <w:tcW w:w="5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ADEC1" w14:textId="77777777" w:rsidR="0014204B" w:rsidRPr="00306DC1" w:rsidRDefault="0014204B" w:rsidP="00633660">
            <w:pPr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4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07A40" w14:textId="77777777" w:rsidR="0014204B" w:rsidRPr="00306DC1" w:rsidRDefault="0014204B" w:rsidP="00633660">
            <w:pPr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b/>
                <w:bCs/>
                <w:color w:val="333333"/>
                <w:sz w:val="17"/>
                <w:szCs w:val="17"/>
              </w:rPr>
              <w:t>Significant Funding Shortfall &amp; Equity Gap</w:t>
            </w:r>
          </w:p>
        </w:tc>
        <w:tc>
          <w:tcPr>
            <w:tcW w:w="56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EECC0" w14:textId="39DA2F24" w:rsidR="0014204B" w:rsidRPr="00306DC1" w:rsidRDefault="0014204B" w:rsidP="00633660">
            <w:pPr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Against a Rs 378 Cr investment plan till FY26, only Rs 93 Cr was invested by Feb 2026. FY27 requires Rs 1,362 Cr total (Rs 611 Cr Essar contribution). JV/Mezz partner discussions for equity closure are still ongoing.</w:t>
            </w:r>
          </w:p>
        </w:tc>
        <w:tc>
          <w:tcPr>
            <w:tcW w:w="2304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3D5332" w14:textId="7961DB5A" w:rsidR="0014204B" w:rsidRPr="00306DC1" w:rsidRDefault="0014204B" w:rsidP="00633660">
            <w:pPr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555555"/>
                <w:sz w:val="17"/>
                <w:szCs w:val="17"/>
              </w:rPr>
              <w:t>ERL ABP, p.18, 25</w:t>
            </w:r>
            <w:r w:rsidR="00D11031">
              <w:rPr>
                <w:rFonts w:ascii="Aptos" w:hAnsi="Aptos"/>
                <w:color w:val="555555"/>
                <w:sz w:val="17"/>
                <w:szCs w:val="17"/>
              </w:rPr>
              <w:t>:</w:t>
            </w:r>
            <w:r w:rsidRPr="00306DC1">
              <w:rPr>
                <w:rFonts w:ascii="Aptos" w:hAnsi="Aptos"/>
                <w:color w:val="555555"/>
                <w:sz w:val="17"/>
                <w:szCs w:val="17"/>
              </w:rPr>
              <w:t>26</w:t>
            </w:r>
          </w:p>
        </w:tc>
      </w:tr>
      <w:tr w:rsidR="0014204B" w:rsidRPr="00306DC1" w14:paraId="0E9A98B2" w14:textId="77777777" w:rsidTr="00A65668">
        <w:tc>
          <w:tcPr>
            <w:tcW w:w="5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A9DAE" w14:textId="77777777" w:rsidR="0014204B" w:rsidRPr="00306DC1" w:rsidRDefault="0014204B" w:rsidP="00633660">
            <w:pPr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lastRenderedPageBreak/>
              <w:t>5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FE6D7" w14:textId="77777777" w:rsidR="0014204B" w:rsidRPr="00306DC1" w:rsidRDefault="0014204B" w:rsidP="00633660">
            <w:pPr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b/>
                <w:bCs/>
                <w:color w:val="333333"/>
                <w:sz w:val="17"/>
                <w:szCs w:val="17"/>
              </w:rPr>
              <w:t>SJVN Connectivity Delay (Tumkur-II)</w:t>
            </w:r>
          </w:p>
        </w:tc>
        <w:tc>
          <w:tcPr>
            <w:tcW w:w="56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79CA5" w14:textId="77777777" w:rsidR="0014204B" w:rsidRPr="00306DC1" w:rsidRDefault="0014204B" w:rsidP="00633660">
            <w:pPr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 xml:space="preserve">The Tumkur-II ISTS transmission scheme timeline has been revised from 24 months to 36 months under TBCB, potentially pushing SJVN connectivity to June 2029. ERL is engaging </w:t>
            </w:r>
            <w:proofErr w:type="spellStart"/>
            <w:r w:rsidRPr="00306DC1">
              <w:rPr>
                <w:rFonts w:ascii="Aptos" w:hAnsi="Aptos"/>
                <w:color w:val="333333"/>
                <w:sz w:val="17"/>
                <w:szCs w:val="17"/>
              </w:rPr>
              <w:t>MoP</w:t>
            </w:r>
            <w:proofErr w:type="spellEnd"/>
            <w:r w:rsidRPr="00306DC1">
              <w:rPr>
                <w:rFonts w:ascii="Aptos" w:hAnsi="Aptos"/>
                <w:color w:val="333333"/>
                <w:sz w:val="17"/>
                <w:szCs w:val="17"/>
              </w:rPr>
              <w:t xml:space="preserve"> and CEA for phased implementation targeting June 2028.</w:t>
            </w:r>
          </w:p>
        </w:tc>
        <w:tc>
          <w:tcPr>
            <w:tcW w:w="2304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15E47" w14:textId="77777777" w:rsidR="0014204B" w:rsidRPr="00306DC1" w:rsidRDefault="0014204B" w:rsidP="00633660">
            <w:pPr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555555"/>
                <w:sz w:val="17"/>
                <w:szCs w:val="17"/>
              </w:rPr>
              <w:t>ERL ABP, p.29</w:t>
            </w:r>
          </w:p>
        </w:tc>
      </w:tr>
      <w:tr w:rsidR="00E903A5" w:rsidRPr="00306DC1" w14:paraId="38BFC60A" w14:textId="77777777" w:rsidTr="00A65668">
        <w:tc>
          <w:tcPr>
            <w:tcW w:w="5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1F724" w14:textId="301D3BEF" w:rsidR="00936DA9" w:rsidRPr="00306DC1" w:rsidRDefault="00936DA9">
            <w:pPr>
              <w:rPr>
                <w:rFonts w:ascii="Aptos" w:hAnsi="Aptos"/>
                <w:color w:val="333333"/>
                <w:sz w:val="17"/>
                <w:szCs w:val="17"/>
              </w:rPr>
            </w:pPr>
            <w:r>
              <w:rPr>
                <w:rFonts w:ascii="Aptos" w:hAnsi="Aptos"/>
                <w:color w:val="333333"/>
                <w:sz w:val="17"/>
                <w:szCs w:val="17"/>
              </w:rPr>
              <w:t>6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1317E3" w14:textId="437550B2" w:rsidR="00936DA9" w:rsidRPr="00306DC1" w:rsidRDefault="00936DA9">
            <w:pPr>
              <w:rPr>
                <w:rFonts w:ascii="Aptos" w:hAnsi="Aptos"/>
                <w:b/>
                <w:color w:val="333333"/>
                <w:sz w:val="17"/>
                <w:szCs w:val="17"/>
              </w:rPr>
            </w:pPr>
            <w:r>
              <w:rPr>
                <w:rFonts w:ascii="Aptos" w:hAnsi="Aptos"/>
                <w:b/>
                <w:color w:val="333333"/>
                <w:sz w:val="17"/>
                <w:szCs w:val="17"/>
              </w:rPr>
              <w:t>Manpower Retention</w:t>
            </w:r>
          </w:p>
        </w:tc>
        <w:tc>
          <w:tcPr>
            <w:tcW w:w="56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84A51" w14:textId="7BE5D4FD" w:rsidR="00936DA9" w:rsidRPr="00306DC1" w:rsidRDefault="00C41C60">
            <w:pPr>
              <w:rPr>
                <w:rFonts w:ascii="Aptos" w:hAnsi="Aptos"/>
                <w:color w:val="333333"/>
                <w:sz w:val="17"/>
                <w:szCs w:val="17"/>
              </w:rPr>
            </w:pPr>
            <w:r>
              <w:rPr>
                <w:rFonts w:ascii="Aptos" w:hAnsi="Aptos"/>
                <w:color w:val="333333"/>
                <w:sz w:val="17"/>
                <w:szCs w:val="17"/>
              </w:rPr>
              <w:t>Slow project progress</w:t>
            </w:r>
            <w:r w:rsidR="006725C7">
              <w:rPr>
                <w:rFonts w:ascii="Aptos" w:hAnsi="Aptos"/>
                <w:color w:val="333333"/>
                <w:sz w:val="17"/>
                <w:szCs w:val="17"/>
              </w:rPr>
              <w:t xml:space="preserve"> and lack of tender participation have made manpower retention difficult.</w:t>
            </w:r>
          </w:p>
        </w:tc>
        <w:tc>
          <w:tcPr>
            <w:tcW w:w="2304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7B9CD" w14:textId="1D9A94A2" w:rsidR="00936DA9" w:rsidRPr="00306DC1" w:rsidRDefault="006725C7">
            <w:pPr>
              <w:rPr>
                <w:rFonts w:ascii="Aptos" w:hAnsi="Aptos"/>
                <w:color w:val="555555"/>
                <w:sz w:val="17"/>
                <w:szCs w:val="17"/>
              </w:rPr>
            </w:pPr>
            <w:r>
              <w:rPr>
                <w:rFonts w:ascii="Aptos" w:hAnsi="Aptos"/>
                <w:color w:val="555555"/>
                <w:sz w:val="17"/>
                <w:szCs w:val="17"/>
              </w:rPr>
              <w:t>ERL ABP, p.23</w:t>
            </w:r>
          </w:p>
        </w:tc>
      </w:tr>
    </w:tbl>
    <w:p w14:paraId="234710B6" w14:textId="77777777" w:rsidR="0012388D" w:rsidRPr="00306DC1" w:rsidRDefault="0012388D" w:rsidP="0012388D">
      <w:pPr>
        <w:rPr>
          <w:rFonts w:ascii="Aptos" w:hAnsi="Aptos"/>
        </w:rPr>
      </w:pPr>
    </w:p>
    <w:p w14:paraId="0493375B" w14:textId="77777777" w:rsidR="0012388D" w:rsidRPr="00306DC1" w:rsidRDefault="0012388D" w:rsidP="0012388D">
      <w:pPr>
        <w:rPr>
          <w:rFonts w:ascii="Aptos" w:hAnsi="Aptos"/>
          <w:b/>
          <w:bCs/>
          <w:color w:val="1B2A4A"/>
        </w:rPr>
      </w:pPr>
    </w:p>
    <w:p w14:paraId="073D15C7" w14:textId="77777777" w:rsidR="00AE0AB9" w:rsidRPr="00306DC1" w:rsidRDefault="00AE0AB9" w:rsidP="0012388D">
      <w:pPr>
        <w:rPr>
          <w:rFonts w:ascii="Aptos" w:hAnsi="Aptos"/>
          <w:b/>
          <w:bCs/>
          <w:color w:val="1B2A4A"/>
          <w:sz w:val="24"/>
          <w:szCs w:val="24"/>
        </w:rPr>
      </w:pPr>
    </w:p>
    <w:p w14:paraId="3EAB4464" w14:textId="77777777" w:rsidR="00AE0AB9" w:rsidRPr="00306DC1" w:rsidRDefault="00AE0AB9" w:rsidP="0012388D">
      <w:pPr>
        <w:rPr>
          <w:rFonts w:ascii="Aptos" w:hAnsi="Aptos"/>
          <w:b/>
          <w:bCs/>
          <w:color w:val="1B2A4A"/>
          <w:sz w:val="24"/>
          <w:szCs w:val="24"/>
        </w:rPr>
      </w:pPr>
    </w:p>
    <w:p w14:paraId="392DF8ED" w14:textId="4D7939CD" w:rsidR="0014204B" w:rsidRPr="00306DC1" w:rsidRDefault="0014204B" w:rsidP="0012388D">
      <w:pPr>
        <w:rPr>
          <w:rFonts w:ascii="Aptos" w:hAnsi="Aptos"/>
          <w:b/>
          <w:bCs/>
          <w:color w:val="1B2A4A"/>
          <w:sz w:val="24"/>
          <w:szCs w:val="24"/>
        </w:rPr>
      </w:pPr>
      <w:r w:rsidRPr="00306DC1">
        <w:rPr>
          <w:rFonts w:ascii="Aptos" w:hAnsi="Aptos"/>
          <w:b/>
          <w:bCs/>
          <w:color w:val="1B2A4A"/>
          <w:sz w:val="24"/>
          <w:szCs w:val="24"/>
        </w:rPr>
        <w:t xml:space="preserve">3. </w:t>
      </w:r>
      <w:r w:rsidR="005A4DD4" w:rsidRPr="00306DC1">
        <w:rPr>
          <w:rFonts w:ascii="Aptos" w:hAnsi="Aptos"/>
          <w:b/>
          <w:bCs/>
          <w:color w:val="1B2A4A"/>
          <w:sz w:val="24"/>
          <w:szCs w:val="24"/>
        </w:rPr>
        <w:t>Recommended</w:t>
      </w:r>
      <w:r w:rsidRPr="00306DC1">
        <w:rPr>
          <w:rFonts w:ascii="Aptos" w:hAnsi="Aptos"/>
          <w:b/>
          <w:bCs/>
          <w:color w:val="1B2A4A"/>
          <w:sz w:val="24"/>
          <w:szCs w:val="24"/>
        </w:rPr>
        <w:t xml:space="preserve"> Focus Areas for Discussion</w:t>
      </w:r>
    </w:p>
    <w:p w14:paraId="2C8547FF" w14:textId="77777777" w:rsidR="0012388D" w:rsidRPr="00306DC1" w:rsidRDefault="0012388D" w:rsidP="0012388D">
      <w:pPr>
        <w:rPr>
          <w:rFonts w:ascii="Aptos" w:hAnsi="Aptos"/>
        </w:rPr>
      </w:pPr>
    </w:p>
    <w:tbl>
      <w:tblPr>
        <w:tblW w:w="100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1600"/>
        <w:gridCol w:w="5660"/>
        <w:gridCol w:w="2304"/>
      </w:tblGrid>
      <w:tr w:rsidR="0014204B" w:rsidRPr="00306DC1" w14:paraId="2F364761" w14:textId="77777777" w:rsidTr="00A65668">
        <w:tc>
          <w:tcPr>
            <w:tcW w:w="5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365D4" w14:textId="77777777" w:rsidR="0014204B" w:rsidRPr="00306DC1" w:rsidRDefault="0014204B" w:rsidP="00633660">
            <w:pPr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b/>
                <w:bCs/>
                <w:color w:val="FFFFFF"/>
                <w:sz w:val="17"/>
                <w:szCs w:val="17"/>
              </w:rPr>
              <w:t>#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5645AB" w14:textId="77777777" w:rsidR="0014204B" w:rsidRPr="00306DC1" w:rsidRDefault="0014204B" w:rsidP="00633660">
            <w:pPr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b/>
                <w:bCs/>
                <w:color w:val="FFFFFF"/>
                <w:sz w:val="17"/>
                <w:szCs w:val="17"/>
              </w:rPr>
              <w:t>Area</w:t>
            </w:r>
          </w:p>
        </w:tc>
        <w:tc>
          <w:tcPr>
            <w:tcW w:w="56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BB67D1" w14:textId="77777777" w:rsidR="0014204B" w:rsidRPr="00306DC1" w:rsidRDefault="0014204B" w:rsidP="00633660">
            <w:pPr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b/>
                <w:bCs/>
                <w:color w:val="FFFFFF"/>
                <w:sz w:val="17"/>
                <w:szCs w:val="17"/>
              </w:rPr>
              <w:t>Detail</w:t>
            </w:r>
          </w:p>
        </w:tc>
        <w:tc>
          <w:tcPr>
            <w:tcW w:w="2304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8AADB2" w14:textId="77777777" w:rsidR="0014204B" w:rsidRPr="00306DC1" w:rsidRDefault="0014204B" w:rsidP="00633660">
            <w:pPr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b/>
                <w:bCs/>
                <w:color w:val="FFFFFF"/>
                <w:sz w:val="17"/>
                <w:szCs w:val="17"/>
              </w:rPr>
              <w:t>References</w:t>
            </w:r>
          </w:p>
        </w:tc>
      </w:tr>
      <w:tr w:rsidR="0014204B" w:rsidRPr="00306DC1" w14:paraId="1AE2F38F" w14:textId="77777777" w:rsidTr="00A65668">
        <w:tc>
          <w:tcPr>
            <w:tcW w:w="5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D132D" w14:textId="77777777" w:rsidR="0014204B" w:rsidRPr="00306DC1" w:rsidRDefault="0014204B" w:rsidP="00633660">
            <w:pPr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1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5955E" w14:textId="77777777" w:rsidR="0014204B" w:rsidRPr="00306DC1" w:rsidRDefault="0014204B" w:rsidP="00633660">
            <w:pPr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b/>
                <w:bCs/>
                <w:color w:val="333333"/>
                <w:sz w:val="17"/>
                <w:szCs w:val="17"/>
              </w:rPr>
              <w:t>PPA Execution Certainty &amp; DISCOM Diversification</w:t>
            </w:r>
          </w:p>
        </w:tc>
        <w:tc>
          <w:tcPr>
            <w:tcW w:w="56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FFFD4" w14:textId="6F0AE4D7" w:rsidR="0014204B" w:rsidRPr="00306DC1" w:rsidRDefault="0014204B" w:rsidP="00633660">
            <w:pPr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 xml:space="preserve">Management should confirm: </w:t>
            </w:r>
            <w:r w:rsidR="004476D5">
              <w:rPr>
                <w:rFonts w:ascii="Aptos" w:hAnsi="Aptos"/>
                <w:color w:val="333333"/>
                <w:sz w:val="17"/>
                <w:szCs w:val="17"/>
              </w:rPr>
              <w:br/>
            </w: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(</w:t>
            </w:r>
            <w:r w:rsidR="007E1FB0">
              <w:rPr>
                <w:rFonts w:ascii="Aptos" w:hAnsi="Aptos"/>
                <w:color w:val="333333"/>
                <w:sz w:val="17"/>
                <w:szCs w:val="17"/>
              </w:rPr>
              <w:t>a</w:t>
            </w:r>
            <w:r w:rsidRPr="00306DC1">
              <w:rPr>
                <w:rFonts w:ascii="Aptos" w:hAnsi="Aptos"/>
                <w:color w:val="333333"/>
                <w:sz w:val="17"/>
                <w:szCs w:val="17"/>
              </w:rPr>
              <w:t xml:space="preserve">) contingency if the single DISCOM does not absorb all 900 MW, and </w:t>
            </w:r>
            <w:r w:rsidR="004476D5">
              <w:rPr>
                <w:rFonts w:ascii="Aptos" w:hAnsi="Aptos"/>
                <w:color w:val="333333"/>
                <w:sz w:val="17"/>
                <w:szCs w:val="17"/>
              </w:rPr>
              <w:br/>
            </w: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(</w:t>
            </w:r>
            <w:r w:rsidR="007E1FB0">
              <w:rPr>
                <w:rFonts w:ascii="Aptos" w:hAnsi="Aptos"/>
                <w:color w:val="333333"/>
                <w:sz w:val="17"/>
                <w:szCs w:val="17"/>
              </w:rPr>
              <w:t>b</w:t>
            </w: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) whether alternate DISCOMs (MP, UP, Bihar, Chhattisgarh, Punjab) remain viable fallback options.</w:t>
            </w:r>
          </w:p>
        </w:tc>
        <w:tc>
          <w:tcPr>
            <w:tcW w:w="2304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64932" w14:textId="77777777" w:rsidR="0014204B" w:rsidRPr="00306DC1" w:rsidRDefault="0014204B" w:rsidP="00633660">
            <w:pPr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555555"/>
                <w:sz w:val="17"/>
                <w:szCs w:val="17"/>
              </w:rPr>
              <w:t>ERL ABP, p.29</w:t>
            </w:r>
          </w:p>
        </w:tc>
      </w:tr>
      <w:tr w:rsidR="0014204B" w:rsidRPr="00306DC1" w14:paraId="739A0145" w14:textId="77777777" w:rsidTr="00A65668">
        <w:tc>
          <w:tcPr>
            <w:tcW w:w="5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67A1C" w14:textId="77777777" w:rsidR="0014204B" w:rsidRPr="00306DC1" w:rsidRDefault="0014204B" w:rsidP="00633660">
            <w:pPr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2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750C1" w14:textId="77777777" w:rsidR="0014204B" w:rsidRPr="00306DC1" w:rsidRDefault="0014204B" w:rsidP="00633660">
            <w:pPr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b/>
                <w:bCs/>
                <w:color w:val="333333"/>
                <w:sz w:val="17"/>
                <w:szCs w:val="17"/>
              </w:rPr>
              <w:t>Equity &amp; JV Partner Closure (CIP)</w:t>
            </w:r>
          </w:p>
        </w:tc>
        <w:tc>
          <w:tcPr>
            <w:tcW w:w="56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1A1A7" w14:textId="54DAE009" w:rsidR="0014204B" w:rsidRPr="00306DC1" w:rsidRDefault="0014204B" w:rsidP="00633660">
            <w:pPr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 xml:space="preserve">CIP discussions for equity closure (SHA/SSA/EPC reported as “close to finalization”) have been ongoing since Aug 2025. </w:t>
            </w:r>
            <w:r w:rsidR="00FB1E37">
              <w:rPr>
                <w:rFonts w:ascii="Aptos" w:hAnsi="Aptos"/>
                <w:color w:val="333333"/>
                <w:sz w:val="17"/>
                <w:szCs w:val="17"/>
              </w:rPr>
              <w:t>A</w:t>
            </w:r>
            <w:r w:rsidRPr="00306DC1">
              <w:rPr>
                <w:rFonts w:ascii="Aptos" w:hAnsi="Aptos"/>
                <w:color w:val="333333"/>
                <w:sz w:val="17"/>
                <w:szCs w:val="17"/>
              </w:rPr>
              <w:t xml:space="preserve"> timeline for financial close and clarif</w:t>
            </w:r>
            <w:r w:rsidR="00FB1E37">
              <w:rPr>
                <w:rFonts w:ascii="Aptos" w:hAnsi="Aptos"/>
                <w:color w:val="333333"/>
                <w:sz w:val="17"/>
                <w:szCs w:val="17"/>
              </w:rPr>
              <w:t>ication of</w:t>
            </w:r>
            <w:r w:rsidRPr="00306DC1">
              <w:rPr>
                <w:rFonts w:ascii="Aptos" w:hAnsi="Aptos"/>
                <w:color w:val="333333"/>
                <w:sz w:val="17"/>
                <w:szCs w:val="17"/>
              </w:rPr>
              <w:t xml:space="preserve"> Essar’s exposure if JV/Mezz partner does not materialize by Q2 FY27</w:t>
            </w:r>
            <w:r w:rsidR="00FB1E37">
              <w:rPr>
                <w:rFonts w:ascii="Aptos" w:hAnsi="Aptos"/>
                <w:color w:val="333333"/>
                <w:sz w:val="17"/>
                <w:szCs w:val="17"/>
              </w:rPr>
              <w:t xml:space="preserve"> should be</w:t>
            </w:r>
            <w:r w:rsidR="00746635">
              <w:rPr>
                <w:rFonts w:ascii="Aptos" w:hAnsi="Aptos"/>
                <w:color w:val="333333"/>
                <w:sz w:val="17"/>
                <w:szCs w:val="17"/>
              </w:rPr>
              <w:t xml:space="preserve"> discussed</w:t>
            </w: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.</w:t>
            </w:r>
          </w:p>
        </w:tc>
        <w:tc>
          <w:tcPr>
            <w:tcW w:w="2304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335D95" w14:textId="2FCD2781" w:rsidR="0014204B" w:rsidRPr="00306DC1" w:rsidRDefault="009C415D" w:rsidP="00633660">
            <w:pPr>
              <w:rPr>
                <w:rFonts w:ascii="Aptos" w:hAnsi="Aptos"/>
                <w:sz w:val="17"/>
                <w:szCs w:val="17"/>
              </w:rPr>
            </w:pPr>
            <w:r>
              <w:rPr>
                <w:rFonts w:ascii="Aptos" w:hAnsi="Aptos"/>
                <w:color w:val="555555"/>
                <w:sz w:val="17"/>
                <w:szCs w:val="17"/>
              </w:rPr>
              <w:t>Action Tracker Point 6, 7</w:t>
            </w:r>
            <w:r w:rsidR="00280639">
              <w:rPr>
                <w:rFonts w:ascii="Aptos" w:hAnsi="Aptos"/>
                <w:color w:val="555555"/>
                <w:sz w:val="17"/>
                <w:szCs w:val="17"/>
              </w:rPr>
              <w:t xml:space="preserve">; </w:t>
            </w:r>
            <w:r w:rsidR="0014204B" w:rsidRPr="00306DC1">
              <w:rPr>
                <w:rFonts w:ascii="Aptos" w:hAnsi="Aptos"/>
                <w:color w:val="555555"/>
                <w:sz w:val="17"/>
                <w:szCs w:val="17"/>
              </w:rPr>
              <w:t>ERL ABP, p.25; GMC MoM, p.2</w:t>
            </w:r>
          </w:p>
        </w:tc>
      </w:tr>
      <w:tr w:rsidR="0014204B" w:rsidRPr="00306DC1" w14:paraId="23F01E37" w14:textId="77777777" w:rsidTr="00A65668">
        <w:tc>
          <w:tcPr>
            <w:tcW w:w="5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F9805" w14:textId="77777777" w:rsidR="0014204B" w:rsidRPr="00306DC1" w:rsidRDefault="0014204B" w:rsidP="00633660">
            <w:pPr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3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7DDA6" w14:textId="77777777" w:rsidR="0014204B" w:rsidRPr="00306DC1" w:rsidRDefault="0014204B" w:rsidP="00633660">
            <w:pPr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b/>
                <w:bCs/>
                <w:color w:val="333333"/>
                <w:sz w:val="17"/>
                <w:szCs w:val="17"/>
              </w:rPr>
              <w:t>IRR vs. GMC Hurdle Rate Gap</w:t>
            </w:r>
          </w:p>
        </w:tc>
        <w:tc>
          <w:tcPr>
            <w:tcW w:w="56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ED716" w14:textId="5491DEAD" w:rsidR="0014204B" w:rsidRPr="00306DC1" w:rsidRDefault="0014204B" w:rsidP="00633660">
            <w:pPr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ABP projects show Equity IRRs of 13</w:t>
            </w:r>
            <w:r w:rsidR="00D11031">
              <w:rPr>
                <w:rFonts w:ascii="Aptos" w:hAnsi="Aptos"/>
                <w:color w:val="333333"/>
                <w:sz w:val="17"/>
                <w:szCs w:val="17"/>
              </w:rPr>
              <w:t>:</w:t>
            </w:r>
            <w:r w:rsidRPr="00306DC1">
              <w:rPr>
                <w:rFonts w:ascii="Aptos" w:hAnsi="Aptos"/>
                <w:color w:val="333333"/>
                <w:sz w:val="17"/>
                <w:szCs w:val="17"/>
              </w:rPr>
              <w:t xml:space="preserve">17%, while the GMC has set a 30% all-inclusive Equity IRR hurdle. </w:t>
            </w:r>
          </w:p>
        </w:tc>
        <w:tc>
          <w:tcPr>
            <w:tcW w:w="2304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E4028" w14:textId="5B459360" w:rsidR="0014204B" w:rsidRPr="00306DC1" w:rsidRDefault="0014204B" w:rsidP="00633660">
            <w:pPr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555555"/>
                <w:sz w:val="17"/>
                <w:szCs w:val="17"/>
              </w:rPr>
              <w:t>ERL ABP, p.17; GMC MoM, p.2</w:t>
            </w:r>
          </w:p>
        </w:tc>
      </w:tr>
      <w:tr w:rsidR="0014204B" w:rsidRPr="00306DC1" w14:paraId="33486B66" w14:textId="77777777" w:rsidTr="00A65668">
        <w:tc>
          <w:tcPr>
            <w:tcW w:w="5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3FC18" w14:textId="77777777" w:rsidR="0014204B" w:rsidRPr="00306DC1" w:rsidRDefault="0014204B" w:rsidP="00633660">
            <w:pPr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4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B15EF" w14:textId="77777777" w:rsidR="0014204B" w:rsidRPr="00306DC1" w:rsidRDefault="0014204B" w:rsidP="00633660">
            <w:pPr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b/>
                <w:bCs/>
                <w:color w:val="333333"/>
                <w:sz w:val="17"/>
                <w:szCs w:val="17"/>
              </w:rPr>
              <w:t>FY27 Capex Execution Readiness</w:t>
            </w:r>
          </w:p>
        </w:tc>
        <w:tc>
          <w:tcPr>
            <w:tcW w:w="56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55D46" w14:textId="36B184FE" w:rsidR="0014204B" w:rsidRPr="00306DC1" w:rsidRDefault="0014204B" w:rsidP="00633660">
            <w:pPr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 xml:space="preserve">Rs 1,199 Cr of project capex is planned for FY27 across three existing projects, heavily back-loaded (Rs 438 Cr in Q4 alone; Rs 290 Cr in Q4 for NHPC FDRE). </w:t>
            </w:r>
            <w:r w:rsidR="00BD0592">
              <w:rPr>
                <w:rFonts w:ascii="Aptos" w:hAnsi="Aptos"/>
                <w:color w:val="333333"/>
                <w:sz w:val="17"/>
                <w:szCs w:val="17"/>
              </w:rPr>
              <w:t>Procurement</w:t>
            </w:r>
            <w:r w:rsidRPr="00306DC1">
              <w:rPr>
                <w:rFonts w:ascii="Aptos" w:hAnsi="Aptos"/>
                <w:color w:val="333333"/>
                <w:sz w:val="17"/>
                <w:szCs w:val="17"/>
              </w:rPr>
              <w:t xml:space="preserve"> pipelines, EPC readiness and </w:t>
            </w:r>
            <w:r w:rsidR="00DB7E5C">
              <w:rPr>
                <w:rFonts w:ascii="Aptos" w:hAnsi="Aptos"/>
                <w:color w:val="333333"/>
                <w:sz w:val="17"/>
                <w:szCs w:val="17"/>
              </w:rPr>
              <w:t xml:space="preserve">if </w:t>
            </w: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fund flows can support this profile</w:t>
            </w:r>
            <w:r w:rsidR="004D01D9">
              <w:rPr>
                <w:rFonts w:ascii="Aptos" w:hAnsi="Aptos"/>
                <w:color w:val="333333"/>
                <w:sz w:val="17"/>
                <w:szCs w:val="17"/>
              </w:rPr>
              <w:t xml:space="preserve">, should be </w:t>
            </w:r>
            <w:r w:rsidR="00CC6AAA">
              <w:rPr>
                <w:rFonts w:ascii="Aptos" w:hAnsi="Aptos"/>
                <w:color w:val="333333"/>
                <w:sz w:val="17"/>
                <w:szCs w:val="17"/>
              </w:rPr>
              <w:t>looked at</w:t>
            </w: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.</w:t>
            </w:r>
          </w:p>
        </w:tc>
        <w:tc>
          <w:tcPr>
            <w:tcW w:w="2304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80C30" w14:textId="24752E0C" w:rsidR="0014204B" w:rsidRPr="00306DC1" w:rsidRDefault="0014204B" w:rsidP="00633660">
            <w:pPr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555555"/>
                <w:sz w:val="17"/>
                <w:szCs w:val="17"/>
              </w:rPr>
              <w:t>ERL ABP, p.26</w:t>
            </w:r>
          </w:p>
        </w:tc>
      </w:tr>
      <w:tr w:rsidR="0014204B" w:rsidRPr="00306DC1" w14:paraId="4A761597" w14:textId="77777777" w:rsidTr="00A65668">
        <w:tc>
          <w:tcPr>
            <w:tcW w:w="5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CF959" w14:textId="77777777" w:rsidR="0014204B" w:rsidRPr="00306DC1" w:rsidRDefault="0014204B" w:rsidP="00633660">
            <w:pPr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5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6CE9C" w14:textId="77777777" w:rsidR="0014204B" w:rsidRPr="00306DC1" w:rsidRDefault="0014204B" w:rsidP="00633660">
            <w:pPr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b/>
                <w:bCs/>
                <w:color w:val="333333"/>
                <w:sz w:val="17"/>
                <w:szCs w:val="17"/>
              </w:rPr>
              <w:t>Bidding Pipeline Funding (Rs 485 Cr)</w:t>
            </w:r>
          </w:p>
        </w:tc>
        <w:tc>
          <w:tcPr>
            <w:tcW w:w="56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0F324" w14:textId="7FB574C8" w:rsidR="0014204B" w:rsidRPr="00306DC1" w:rsidRDefault="0014204B" w:rsidP="00633660">
            <w:pPr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 xml:space="preserve">The ABP identifies Rs 485 Cr required for future bidding costs (EMD/PBG for Punjab, Rajasthan, Karnataka + Rajasthan land at Rs 315 Cr + Gujarat land at Rs 27 Cr). </w:t>
            </w:r>
            <w:r w:rsidR="00DF02B1">
              <w:rPr>
                <w:rFonts w:ascii="Aptos" w:hAnsi="Aptos"/>
                <w:color w:val="333333"/>
                <w:sz w:val="17"/>
                <w:szCs w:val="17"/>
              </w:rPr>
              <w:t>T</w:t>
            </w:r>
            <w:r w:rsidRPr="00306DC1">
              <w:rPr>
                <w:rFonts w:ascii="Aptos" w:hAnsi="Aptos"/>
                <w:color w:val="333333"/>
                <w:sz w:val="17"/>
                <w:szCs w:val="17"/>
              </w:rPr>
              <w:t xml:space="preserve">he source and approval status for this capital, </w:t>
            </w:r>
            <w:r w:rsidR="00D457BA">
              <w:rPr>
                <w:rFonts w:ascii="Aptos" w:hAnsi="Aptos"/>
                <w:color w:val="333333"/>
                <w:sz w:val="17"/>
                <w:szCs w:val="17"/>
              </w:rPr>
              <w:t>should be looked at</w:t>
            </w:r>
            <w:r w:rsidR="00556E02">
              <w:rPr>
                <w:rFonts w:ascii="Aptos" w:hAnsi="Aptos"/>
                <w:color w:val="333333"/>
                <w:sz w:val="17"/>
                <w:szCs w:val="17"/>
              </w:rPr>
              <w:t>,</w:t>
            </w:r>
            <w:r w:rsidRPr="00306DC1">
              <w:rPr>
                <w:rFonts w:ascii="Aptos" w:hAnsi="Aptos"/>
                <w:color w:val="333333"/>
                <w:sz w:val="17"/>
                <w:szCs w:val="17"/>
              </w:rPr>
              <w:t xml:space="preserve"> given </w:t>
            </w:r>
            <w:r w:rsidR="00556E02">
              <w:rPr>
                <w:rFonts w:ascii="Aptos" w:hAnsi="Aptos"/>
                <w:color w:val="333333"/>
                <w:sz w:val="17"/>
                <w:szCs w:val="17"/>
              </w:rPr>
              <w:t>the</w:t>
            </w:r>
            <w:r w:rsidRPr="00306DC1">
              <w:rPr>
                <w:rFonts w:ascii="Aptos" w:hAnsi="Aptos"/>
                <w:color w:val="333333"/>
                <w:sz w:val="17"/>
                <w:szCs w:val="17"/>
              </w:rPr>
              <w:t xml:space="preserve"> existing equity constraints.</w:t>
            </w:r>
          </w:p>
        </w:tc>
        <w:tc>
          <w:tcPr>
            <w:tcW w:w="2304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EC75F5" w14:textId="77777777" w:rsidR="0014204B" w:rsidRPr="00306DC1" w:rsidRDefault="0014204B" w:rsidP="00633660">
            <w:pPr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555555"/>
                <w:sz w:val="17"/>
                <w:szCs w:val="17"/>
              </w:rPr>
              <w:t>ERL ABP, p.28</w:t>
            </w:r>
          </w:p>
        </w:tc>
      </w:tr>
    </w:tbl>
    <w:p w14:paraId="4F1FE511" w14:textId="5C004718" w:rsidR="0014204B" w:rsidRPr="00306DC1" w:rsidRDefault="0014204B" w:rsidP="0014204B">
      <w:pPr>
        <w:spacing w:before="360" w:after="160"/>
        <w:rPr>
          <w:rFonts w:ascii="Aptos" w:hAnsi="Aptos"/>
        </w:rPr>
      </w:pPr>
      <w:r w:rsidRPr="00306DC1">
        <w:rPr>
          <w:rFonts w:ascii="Aptos" w:hAnsi="Aptos"/>
          <w:b/>
          <w:bCs/>
          <w:color w:val="1B2A4A"/>
          <w:sz w:val="24"/>
          <w:szCs w:val="24"/>
        </w:rPr>
        <w:t>4. Summary of Financials</w:t>
      </w:r>
    </w:p>
    <w:p w14:paraId="15A38A94" w14:textId="74C07A14" w:rsidR="0014204B" w:rsidRPr="00306DC1" w:rsidRDefault="0014204B" w:rsidP="0014204B">
      <w:pPr>
        <w:spacing w:before="80" w:after="100"/>
        <w:rPr>
          <w:rFonts w:ascii="Aptos" w:hAnsi="Aptos"/>
        </w:rPr>
      </w:pPr>
      <w:r w:rsidRPr="00306DC1">
        <w:rPr>
          <w:rFonts w:ascii="Aptos" w:hAnsi="Aptos"/>
          <w:b/>
          <w:bCs/>
          <w:color w:val="1B2A4A"/>
          <w:sz w:val="20"/>
          <w:szCs w:val="20"/>
        </w:rPr>
        <w:t xml:space="preserve">4.1 Existing </w:t>
      </w:r>
      <w:proofErr w:type="gramStart"/>
      <w:r w:rsidRPr="00306DC1">
        <w:rPr>
          <w:rFonts w:ascii="Aptos" w:hAnsi="Aptos"/>
          <w:b/>
          <w:bCs/>
          <w:color w:val="1B2A4A"/>
          <w:sz w:val="20"/>
          <w:szCs w:val="20"/>
        </w:rPr>
        <w:t xml:space="preserve">Projects </w:t>
      </w:r>
      <w:r w:rsidR="00D11031">
        <w:rPr>
          <w:rFonts w:ascii="Aptos" w:hAnsi="Aptos"/>
          <w:b/>
          <w:bCs/>
          <w:color w:val="1B2A4A"/>
          <w:sz w:val="20"/>
          <w:szCs w:val="20"/>
        </w:rPr>
        <w:t>:</w:t>
      </w:r>
      <w:proofErr w:type="gramEnd"/>
      <w:r w:rsidRPr="00306DC1">
        <w:rPr>
          <w:rFonts w:ascii="Aptos" w:hAnsi="Aptos"/>
          <w:b/>
          <w:bCs/>
          <w:color w:val="1B2A4A"/>
          <w:sz w:val="20"/>
          <w:szCs w:val="20"/>
        </w:rPr>
        <w:t xml:space="preserve"> Key Financial Parameters</w:t>
      </w:r>
    </w:p>
    <w:tbl>
      <w:tblPr>
        <w:tblW w:w="100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1895"/>
        <w:gridCol w:w="1984"/>
        <w:gridCol w:w="1985"/>
      </w:tblGrid>
      <w:tr w:rsidR="0014204B" w:rsidRPr="00306DC1" w14:paraId="3F1E513D" w14:textId="77777777" w:rsidTr="00A65668">
        <w:tc>
          <w:tcPr>
            <w:tcW w:w="4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081B98" w14:textId="77777777" w:rsidR="0014204B" w:rsidRPr="00306DC1" w:rsidRDefault="0014204B" w:rsidP="00633660">
            <w:pPr>
              <w:jc w:val="center"/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b/>
                <w:bCs/>
                <w:color w:val="FFFFFF"/>
                <w:sz w:val="17"/>
                <w:szCs w:val="17"/>
              </w:rPr>
              <w:t>Particulars (Rs Cr)</w:t>
            </w:r>
          </w:p>
        </w:tc>
        <w:tc>
          <w:tcPr>
            <w:tcW w:w="1895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17692A" w14:textId="77777777" w:rsidR="0014204B" w:rsidRPr="00306DC1" w:rsidRDefault="0014204B" w:rsidP="00633660">
            <w:pPr>
              <w:jc w:val="center"/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b/>
                <w:bCs/>
                <w:color w:val="FFFFFF"/>
                <w:sz w:val="17"/>
                <w:szCs w:val="17"/>
              </w:rPr>
              <w:t>SJVN Solar</w:t>
            </w:r>
          </w:p>
        </w:tc>
        <w:tc>
          <w:tcPr>
            <w:tcW w:w="1984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2A4D06" w14:textId="77777777" w:rsidR="0014204B" w:rsidRPr="00306DC1" w:rsidRDefault="0014204B" w:rsidP="00633660">
            <w:pPr>
              <w:jc w:val="center"/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b/>
                <w:bCs/>
                <w:color w:val="FFFFFF"/>
                <w:sz w:val="17"/>
                <w:szCs w:val="17"/>
              </w:rPr>
              <w:t>NHPC Solar</w:t>
            </w:r>
          </w:p>
        </w:tc>
        <w:tc>
          <w:tcPr>
            <w:tcW w:w="1985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D98DB7" w14:textId="77777777" w:rsidR="0014204B" w:rsidRPr="00306DC1" w:rsidRDefault="0014204B" w:rsidP="00633660">
            <w:pPr>
              <w:jc w:val="center"/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b/>
                <w:bCs/>
                <w:color w:val="FFFFFF"/>
                <w:sz w:val="17"/>
                <w:szCs w:val="17"/>
              </w:rPr>
              <w:t>NHPC FDRE</w:t>
            </w:r>
          </w:p>
        </w:tc>
      </w:tr>
      <w:tr w:rsidR="0014204B" w:rsidRPr="00306DC1" w14:paraId="15CBAB80" w14:textId="77777777" w:rsidTr="00A65668">
        <w:tc>
          <w:tcPr>
            <w:tcW w:w="10064" w:type="dxa"/>
            <w:gridSpan w:val="4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F6E00" w14:textId="77777777" w:rsidR="0014204B" w:rsidRPr="00306DC1" w:rsidRDefault="0014204B" w:rsidP="00633660">
            <w:pPr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b/>
                <w:bCs/>
                <w:color w:val="1B2A4A"/>
                <w:sz w:val="17"/>
                <w:szCs w:val="17"/>
              </w:rPr>
              <w:t>Project Overview</w:t>
            </w:r>
          </w:p>
        </w:tc>
      </w:tr>
      <w:tr w:rsidR="0014204B" w:rsidRPr="00306DC1" w14:paraId="6912816C" w14:textId="77777777" w:rsidTr="00A65668">
        <w:tc>
          <w:tcPr>
            <w:tcW w:w="4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7F1B80" w14:textId="77777777" w:rsidR="0014204B" w:rsidRPr="00306DC1" w:rsidRDefault="0014204B" w:rsidP="00633660">
            <w:pPr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Capacity</w:t>
            </w:r>
          </w:p>
        </w:tc>
        <w:tc>
          <w:tcPr>
            <w:tcW w:w="1895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4EDAB6" w14:textId="77777777" w:rsidR="0014204B" w:rsidRPr="00306DC1" w:rsidRDefault="0014204B" w:rsidP="00633660">
            <w:pPr>
              <w:jc w:val="right"/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 xml:space="preserve">300 </w:t>
            </w:r>
            <w:proofErr w:type="spellStart"/>
            <w:r w:rsidRPr="00306DC1">
              <w:rPr>
                <w:rFonts w:ascii="Aptos" w:hAnsi="Aptos"/>
                <w:color w:val="333333"/>
                <w:sz w:val="17"/>
                <w:szCs w:val="17"/>
              </w:rPr>
              <w:t>MWac</w:t>
            </w:r>
            <w:proofErr w:type="spellEnd"/>
          </w:p>
        </w:tc>
        <w:tc>
          <w:tcPr>
            <w:tcW w:w="1984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295076" w14:textId="77777777" w:rsidR="0014204B" w:rsidRPr="00306DC1" w:rsidRDefault="0014204B" w:rsidP="00633660">
            <w:pPr>
              <w:jc w:val="right"/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 xml:space="preserve">300 </w:t>
            </w:r>
            <w:proofErr w:type="spellStart"/>
            <w:r w:rsidRPr="00306DC1">
              <w:rPr>
                <w:rFonts w:ascii="Aptos" w:hAnsi="Aptos"/>
                <w:color w:val="333333"/>
                <w:sz w:val="17"/>
                <w:szCs w:val="17"/>
              </w:rPr>
              <w:t>MWac</w:t>
            </w:r>
            <w:proofErr w:type="spellEnd"/>
          </w:p>
        </w:tc>
        <w:tc>
          <w:tcPr>
            <w:tcW w:w="1985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007843" w14:textId="77777777" w:rsidR="0014204B" w:rsidRPr="00306DC1" w:rsidRDefault="0014204B" w:rsidP="00633660">
            <w:pPr>
              <w:jc w:val="right"/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 xml:space="preserve">300 </w:t>
            </w:r>
            <w:proofErr w:type="spellStart"/>
            <w:r w:rsidRPr="00306DC1">
              <w:rPr>
                <w:rFonts w:ascii="Aptos" w:hAnsi="Aptos"/>
                <w:color w:val="333333"/>
                <w:sz w:val="17"/>
                <w:szCs w:val="17"/>
              </w:rPr>
              <w:t>MWac</w:t>
            </w:r>
            <w:proofErr w:type="spellEnd"/>
          </w:p>
        </w:tc>
      </w:tr>
      <w:tr w:rsidR="0014204B" w:rsidRPr="00306DC1" w14:paraId="1E85D66A" w14:textId="77777777" w:rsidTr="00A65668">
        <w:tc>
          <w:tcPr>
            <w:tcW w:w="4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FBF969" w14:textId="77777777" w:rsidR="0014204B" w:rsidRPr="00306DC1" w:rsidRDefault="0014204B" w:rsidP="00633660">
            <w:pPr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Location</w:t>
            </w:r>
          </w:p>
        </w:tc>
        <w:tc>
          <w:tcPr>
            <w:tcW w:w="1895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9BD736" w14:textId="77777777" w:rsidR="0014204B" w:rsidRPr="00306DC1" w:rsidRDefault="0014204B" w:rsidP="00633660">
            <w:pPr>
              <w:jc w:val="right"/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Tumkur, KA</w:t>
            </w:r>
          </w:p>
        </w:tc>
        <w:tc>
          <w:tcPr>
            <w:tcW w:w="1984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9BF096" w14:textId="77777777" w:rsidR="0014204B" w:rsidRPr="00306DC1" w:rsidRDefault="0014204B" w:rsidP="00633660">
            <w:pPr>
              <w:jc w:val="right"/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Kurnool, AP</w:t>
            </w:r>
          </w:p>
        </w:tc>
        <w:tc>
          <w:tcPr>
            <w:tcW w:w="1985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69664A" w14:textId="77777777" w:rsidR="0014204B" w:rsidRPr="00306DC1" w:rsidRDefault="0014204B" w:rsidP="00633660">
            <w:pPr>
              <w:jc w:val="right"/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Kurnool/Anantapur, AP</w:t>
            </w:r>
          </w:p>
        </w:tc>
      </w:tr>
      <w:tr w:rsidR="0014204B" w:rsidRPr="00306DC1" w14:paraId="7A4E069B" w14:textId="77777777" w:rsidTr="00A65668">
        <w:tc>
          <w:tcPr>
            <w:tcW w:w="4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7F5676" w14:textId="77777777" w:rsidR="0014204B" w:rsidRPr="00306DC1" w:rsidRDefault="0014204B" w:rsidP="00633660">
            <w:pPr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Expected Completion</w:t>
            </w:r>
          </w:p>
        </w:tc>
        <w:tc>
          <w:tcPr>
            <w:tcW w:w="1895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2497F4" w14:textId="77777777" w:rsidR="0014204B" w:rsidRPr="00306DC1" w:rsidRDefault="0014204B" w:rsidP="00633660">
            <w:pPr>
              <w:jc w:val="right"/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Mar 2028</w:t>
            </w:r>
          </w:p>
        </w:tc>
        <w:tc>
          <w:tcPr>
            <w:tcW w:w="1984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E63020" w14:textId="77777777" w:rsidR="0014204B" w:rsidRPr="00306DC1" w:rsidRDefault="0014204B" w:rsidP="00633660">
            <w:pPr>
              <w:jc w:val="right"/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Mar 2028</w:t>
            </w:r>
          </w:p>
        </w:tc>
        <w:tc>
          <w:tcPr>
            <w:tcW w:w="1985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D11637" w14:textId="19A7099B" w:rsidR="0014204B" w:rsidRPr="00306DC1" w:rsidRDefault="0014204B" w:rsidP="00633660">
            <w:pPr>
              <w:jc w:val="right"/>
              <w:rPr>
                <w:rFonts w:ascii="Aptos" w:hAnsi="Aptos"/>
                <w:sz w:val="17"/>
                <w:szCs w:val="17"/>
              </w:rPr>
            </w:pPr>
            <w:proofErr w:type="spellStart"/>
            <w:proofErr w:type="gramStart"/>
            <w:r w:rsidRPr="00306DC1">
              <w:rPr>
                <w:rFonts w:ascii="Aptos" w:hAnsi="Aptos"/>
                <w:color w:val="333333"/>
                <w:sz w:val="17"/>
                <w:szCs w:val="17"/>
              </w:rPr>
              <w:t>Feb</w:t>
            </w:r>
            <w:r w:rsidR="00D11031">
              <w:rPr>
                <w:rFonts w:ascii="Aptos" w:hAnsi="Aptos"/>
                <w:color w:val="333333"/>
                <w:sz w:val="17"/>
                <w:szCs w:val="17"/>
              </w:rPr>
              <w:t>:</w:t>
            </w: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Mar</w:t>
            </w:r>
            <w:proofErr w:type="spellEnd"/>
            <w:proofErr w:type="gramEnd"/>
            <w:r w:rsidRPr="00306DC1">
              <w:rPr>
                <w:rFonts w:ascii="Aptos" w:hAnsi="Aptos"/>
                <w:color w:val="333333"/>
                <w:sz w:val="17"/>
                <w:szCs w:val="17"/>
              </w:rPr>
              <w:t xml:space="preserve"> 2028</w:t>
            </w:r>
          </w:p>
        </w:tc>
      </w:tr>
      <w:tr w:rsidR="0014204B" w:rsidRPr="00306DC1" w14:paraId="7317C106" w14:textId="77777777" w:rsidTr="00A65668">
        <w:tc>
          <w:tcPr>
            <w:tcW w:w="10064" w:type="dxa"/>
            <w:gridSpan w:val="4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06537" w14:textId="77777777" w:rsidR="0014204B" w:rsidRPr="00306DC1" w:rsidRDefault="0014204B" w:rsidP="00633660">
            <w:pPr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b/>
                <w:bCs/>
                <w:color w:val="1B2A4A"/>
                <w:sz w:val="17"/>
                <w:szCs w:val="17"/>
              </w:rPr>
              <w:t>Project Cost &amp; Financing</w:t>
            </w:r>
          </w:p>
        </w:tc>
      </w:tr>
      <w:tr w:rsidR="0014204B" w:rsidRPr="00306DC1" w14:paraId="3DEAF372" w14:textId="77777777" w:rsidTr="00A65668">
        <w:tc>
          <w:tcPr>
            <w:tcW w:w="4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54FF68" w14:textId="77777777" w:rsidR="0014204B" w:rsidRPr="00306DC1" w:rsidRDefault="0014204B" w:rsidP="00633660">
            <w:pPr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Total Project Cost</w:t>
            </w:r>
          </w:p>
        </w:tc>
        <w:tc>
          <w:tcPr>
            <w:tcW w:w="1895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D73F47" w14:textId="26718ACE" w:rsidR="0014204B" w:rsidRPr="00306DC1" w:rsidRDefault="0014204B" w:rsidP="00633660">
            <w:pPr>
              <w:jc w:val="right"/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1,</w:t>
            </w:r>
            <w:r w:rsidR="002F3B5A">
              <w:rPr>
                <w:rFonts w:ascii="Aptos" w:hAnsi="Aptos"/>
                <w:color w:val="333333"/>
                <w:sz w:val="17"/>
                <w:szCs w:val="17"/>
              </w:rPr>
              <w:t>301</w:t>
            </w:r>
          </w:p>
        </w:tc>
        <w:tc>
          <w:tcPr>
            <w:tcW w:w="1984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A3626E" w14:textId="77777777" w:rsidR="0014204B" w:rsidRPr="00306DC1" w:rsidRDefault="0014204B" w:rsidP="00633660">
            <w:pPr>
              <w:jc w:val="right"/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1,337</w:t>
            </w:r>
          </w:p>
        </w:tc>
        <w:tc>
          <w:tcPr>
            <w:tcW w:w="1985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03F56C" w14:textId="77777777" w:rsidR="0014204B" w:rsidRPr="00306DC1" w:rsidRDefault="0014204B" w:rsidP="00633660">
            <w:pPr>
              <w:jc w:val="right"/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4,528</w:t>
            </w:r>
          </w:p>
        </w:tc>
      </w:tr>
      <w:tr w:rsidR="0014204B" w:rsidRPr="00306DC1" w14:paraId="7CE7B8E3" w14:textId="77777777" w:rsidTr="00A65668">
        <w:tc>
          <w:tcPr>
            <w:tcW w:w="4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8A33A1" w14:textId="77777777" w:rsidR="0014204B" w:rsidRPr="00306DC1" w:rsidRDefault="0014204B" w:rsidP="00633660">
            <w:pPr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Debt (75%)</w:t>
            </w:r>
          </w:p>
        </w:tc>
        <w:tc>
          <w:tcPr>
            <w:tcW w:w="1895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EB91D0" w14:textId="77777777" w:rsidR="0014204B" w:rsidRPr="00306DC1" w:rsidRDefault="0014204B" w:rsidP="00633660">
            <w:pPr>
              <w:jc w:val="right"/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976</w:t>
            </w:r>
          </w:p>
        </w:tc>
        <w:tc>
          <w:tcPr>
            <w:tcW w:w="1984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45A8CF" w14:textId="77777777" w:rsidR="0014204B" w:rsidRPr="00306DC1" w:rsidRDefault="0014204B" w:rsidP="00633660">
            <w:pPr>
              <w:jc w:val="right"/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1,003</w:t>
            </w:r>
          </w:p>
        </w:tc>
        <w:tc>
          <w:tcPr>
            <w:tcW w:w="1985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69FBA6" w14:textId="77777777" w:rsidR="0014204B" w:rsidRPr="00306DC1" w:rsidRDefault="0014204B" w:rsidP="00633660">
            <w:pPr>
              <w:jc w:val="right"/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3,396</w:t>
            </w:r>
          </w:p>
        </w:tc>
      </w:tr>
      <w:tr w:rsidR="0014204B" w:rsidRPr="00306DC1" w14:paraId="0367CF72" w14:textId="77777777" w:rsidTr="00A65668">
        <w:tc>
          <w:tcPr>
            <w:tcW w:w="4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ACD566" w14:textId="77777777" w:rsidR="0014204B" w:rsidRPr="00306DC1" w:rsidRDefault="0014204B" w:rsidP="00633660">
            <w:pPr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Equity (25%)</w:t>
            </w:r>
          </w:p>
        </w:tc>
        <w:tc>
          <w:tcPr>
            <w:tcW w:w="1895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8398B9" w14:textId="77777777" w:rsidR="0014204B" w:rsidRPr="00306DC1" w:rsidRDefault="0014204B" w:rsidP="00633660">
            <w:pPr>
              <w:jc w:val="right"/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325</w:t>
            </w:r>
          </w:p>
        </w:tc>
        <w:tc>
          <w:tcPr>
            <w:tcW w:w="1984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86D5EA" w14:textId="77777777" w:rsidR="0014204B" w:rsidRPr="00306DC1" w:rsidRDefault="0014204B" w:rsidP="00633660">
            <w:pPr>
              <w:jc w:val="right"/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334</w:t>
            </w:r>
          </w:p>
        </w:tc>
        <w:tc>
          <w:tcPr>
            <w:tcW w:w="1985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C92A48" w14:textId="77777777" w:rsidR="0014204B" w:rsidRPr="00306DC1" w:rsidRDefault="0014204B" w:rsidP="00633660">
            <w:pPr>
              <w:jc w:val="right"/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1,132</w:t>
            </w:r>
          </w:p>
        </w:tc>
      </w:tr>
      <w:tr w:rsidR="0014204B" w:rsidRPr="00306DC1" w14:paraId="43887B3E" w14:textId="77777777" w:rsidTr="00A65668">
        <w:tc>
          <w:tcPr>
            <w:tcW w:w="4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8E003C" w14:textId="77777777" w:rsidR="0014204B" w:rsidRPr="00306DC1" w:rsidRDefault="0014204B" w:rsidP="00633660">
            <w:pPr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Interest Rate</w:t>
            </w:r>
          </w:p>
        </w:tc>
        <w:tc>
          <w:tcPr>
            <w:tcW w:w="1895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ABE400" w14:textId="77777777" w:rsidR="0014204B" w:rsidRPr="00306DC1" w:rsidRDefault="0014204B" w:rsidP="00633660">
            <w:pPr>
              <w:jc w:val="right"/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9.5%</w:t>
            </w:r>
          </w:p>
        </w:tc>
        <w:tc>
          <w:tcPr>
            <w:tcW w:w="1984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56A48C" w14:textId="77777777" w:rsidR="0014204B" w:rsidRPr="00306DC1" w:rsidRDefault="0014204B" w:rsidP="00633660">
            <w:pPr>
              <w:jc w:val="right"/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9.5%</w:t>
            </w:r>
          </w:p>
        </w:tc>
        <w:tc>
          <w:tcPr>
            <w:tcW w:w="1985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F372D1" w14:textId="77777777" w:rsidR="0014204B" w:rsidRPr="00306DC1" w:rsidRDefault="0014204B" w:rsidP="00633660">
            <w:pPr>
              <w:jc w:val="right"/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9.5%</w:t>
            </w:r>
          </w:p>
        </w:tc>
      </w:tr>
      <w:tr w:rsidR="0014204B" w:rsidRPr="00306DC1" w14:paraId="46816A78" w14:textId="77777777" w:rsidTr="00A65668">
        <w:tc>
          <w:tcPr>
            <w:tcW w:w="10064" w:type="dxa"/>
            <w:gridSpan w:val="4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CBFA8" w14:textId="77777777" w:rsidR="0014204B" w:rsidRPr="00306DC1" w:rsidRDefault="0014204B" w:rsidP="00633660">
            <w:pPr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b/>
                <w:bCs/>
                <w:color w:val="1B2A4A"/>
                <w:sz w:val="17"/>
                <w:szCs w:val="17"/>
              </w:rPr>
              <w:t>Investment Status (as of Feb 2026)</w:t>
            </w:r>
          </w:p>
        </w:tc>
      </w:tr>
      <w:tr w:rsidR="0014204B" w:rsidRPr="00306DC1" w14:paraId="72F53D98" w14:textId="77777777" w:rsidTr="00A65668">
        <w:tc>
          <w:tcPr>
            <w:tcW w:w="4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DE60A5" w14:textId="77777777" w:rsidR="0014204B" w:rsidRPr="00306DC1" w:rsidRDefault="0014204B" w:rsidP="00633660">
            <w:pPr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 xml:space="preserve">Total Invested </w:t>
            </w:r>
            <w:proofErr w:type="gramStart"/>
            <w:r w:rsidRPr="00306DC1">
              <w:rPr>
                <w:rFonts w:ascii="Aptos" w:hAnsi="Aptos"/>
                <w:color w:val="333333"/>
                <w:sz w:val="17"/>
                <w:szCs w:val="17"/>
              </w:rPr>
              <w:t>Till</w:t>
            </w:r>
            <w:proofErr w:type="gramEnd"/>
            <w:r w:rsidRPr="00306DC1">
              <w:rPr>
                <w:rFonts w:ascii="Aptos" w:hAnsi="Aptos"/>
                <w:color w:val="333333"/>
                <w:sz w:val="17"/>
                <w:szCs w:val="17"/>
              </w:rPr>
              <w:t xml:space="preserve"> FY26</w:t>
            </w:r>
          </w:p>
        </w:tc>
        <w:tc>
          <w:tcPr>
            <w:tcW w:w="1895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2E9F18" w14:textId="77777777" w:rsidR="0014204B" w:rsidRPr="00306DC1" w:rsidRDefault="0014204B" w:rsidP="00633660">
            <w:pPr>
              <w:jc w:val="right"/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163</w:t>
            </w:r>
          </w:p>
        </w:tc>
        <w:tc>
          <w:tcPr>
            <w:tcW w:w="1984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9A06A8" w14:textId="77777777" w:rsidR="0014204B" w:rsidRPr="00306DC1" w:rsidRDefault="0014204B" w:rsidP="00633660">
            <w:pPr>
              <w:jc w:val="right"/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105</w:t>
            </w:r>
          </w:p>
        </w:tc>
        <w:tc>
          <w:tcPr>
            <w:tcW w:w="1985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FE1195" w14:textId="77777777" w:rsidR="0014204B" w:rsidRPr="00306DC1" w:rsidRDefault="0014204B" w:rsidP="00633660">
            <w:pPr>
              <w:jc w:val="right"/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110</w:t>
            </w:r>
          </w:p>
        </w:tc>
      </w:tr>
      <w:tr w:rsidR="0014204B" w:rsidRPr="00306DC1" w14:paraId="6FE179AD" w14:textId="77777777" w:rsidTr="00A65668">
        <w:tc>
          <w:tcPr>
            <w:tcW w:w="4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48E076" w14:textId="77777777" w:rsidR="0014204B" w:rsidRPr="00306DC1" w:rsidRDefault="0014204B" w:rsidP="00633660">
            <w:pPr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 xml:space="preserve">   of which Project Capex</w:t>
            </w:r>
          </w:p>
        </w:tc>
        <w:tc>
          <w:tcPr>
            <w:tcW w:w="1895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D7EC9B" w14:textId="77777777" w:rsidR="0014204B" w:rsidRPr="00306DC1" w:rsidRDefault="0014204B" w:rsidP="00633660">
            <w:pPr>
              <w:jc w:val="right"/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62</w:t>
            </w:r>
          </w:p>
        </w:tc>
        <w:tc>
          <w:tcPr>
            <w:tcW w:w="1984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9CB2B3" w14:textId="77777777" w:rsidR="0014204B" w:rsidRPr="00306DC1" w:rsidRDefault="0014204B" w:rsidP="00633660">
            <w:pPr>
              <w:jc w:val="right"/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15</w:t>
            </w:r>
          </w:p>
        </w:tc>
        <w:tc>
          <w:tcPr>
            <w:tcW w:w="1985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80664E" w14:textId="77777777" w:rsidR="0014204B" w:rsidRPr="00306DC1" w:rsidRDefault="0014204B" w:rsidP="00633660">
            <w:pPr>
              <w:jc w:val="right"/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83</w:t>
            </w:r>
          </w:p>
        </w:tc>
      </w:tr>
      <w:tr w:rsidR="0014204B" w:rsidRPr="00306DC1" w14:paraId="6144D3F2" w14:textId="77777777" w:rsidTr="00A65668">
        <w:tc>
          <w:tcPr>
            <w:tcW w:w="4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05DCA8" w14:textId="77777777" w:rsidR="0014204B" w:rsidRPr="00306DC1" w:rsidRDefault="0014204B" w:rsidP="00633660">
            <w:pPr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 xml:space="preserve">   of which BG (net of releases)</w:t>
            </w:r>
          </w:p>
        </w:tc>
        <w:tc>
          <w:tcPr>
            <w:tcW w:w="1895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EEE7C8" w14:textId="77777777" w:rsidR="0014204B" w:rsidRPr="00306DC1" w:rsidRDefault="0014204B" w:rsidP="00633660">
            <w:pPr>
              <w:jc w:val="right"/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100</w:t>
            </w:r>
          </w:p>
        </w:tc>
        <w:tc>
          <w:tcPr>
            <w:tcW w:w="1984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3EB9D4" w14:textId="77777777" w:rsidR="0014204B" w:rsidRPr="00306DC1" w:rsidRDefault="0014204B" w:rsidP="00633660">
            <w:pPr>
              <w:jc w:val="right"/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90</w:t>
            </w:r>
          </w:p>
        </w:tc>
        <w:tc>
          <w:tcPr>
            <w:tcW w:w="1985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6BA925" w14:textId="77777777" w:rsidR="0014204B" w:rsidRPr="00306DC1" w:rsidRDefault="0014204B" w:rsidP="00633660">
            <w:pPr>
              <w:jc w:val="right"/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28</w:t>
            </w:r>
          </w:p>
        </w:tc>
      </w:tr>
      <w:tr w:rsidR="0014204B" w:rsidRPr="00306DC1" w14:paraId="6361E34C" w14:textId="77777777" w:rsidTr="00A65668">
        <w:tc>
          <w:tcPr>
            <w:tcW w:w="10064" w:type="dxa"/>
            <w:gridSpan w:val="4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3CD26" w14:textId="77777777" w:rsidR="0014204B" w:rsidRPr="00306DC1" w:rsidRDefault="0014204B" w:rsidP="00633660">
            <w:pPr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b/>
                <w:bCs/>
                <w:color w:val="1B2A4A"/>
                <w:sz w:val="17"/>
                <w:szCs w:val="17"/>
              </w:rPr>
              <w:lastRenderedPageBreak/>
              <w:t>FY27 Requirement</w:t>
            </w:r>
          </w:p>
        </w:tc>
      </w:tr>
      <w:tr w:rsidR="0014204B" w:rsidRPr="00306DC1" w14:paraId="0DE72065" w14:textId="77777777" w:rsidTr="00A65668">
        <w:tc>
          <w:tcPr>
            <w:tcW w:w="4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59D92A" w14:textId="77777777" w:rsidR="0014204B" w:rsidRPr="00306DC1" w:rsidRDefault="0014204B" w:rsidP="00633660">
            <w:pPr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Project Capex Required FY27</w:t>
            </w:r>
          </w:p>
        </w:tc>
        <w:tc>
          <w:tcPr>
            <w:tcW w:w="1895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ECF215" w14:textId="77777777" w:rsidR="0014204B" w:rsidRPr="00306DC1" w:rsidRDefault="0014204B" w:rsidP="00633660">
            <w:pPr>
              <w:jc w:val="right"/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229</w:t>
            </w:r>
          </w:p>
        </w:tc>
        <w:tc>
          <w:tcPr>
            <w:tcW w:w="1984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0FD098" w14:textId="77777777" w:rsidR="0014204B" w:rsidRPr="00306DC1" w:rsidRDefault="0014204B" w:rsidP="00633660">
            <w:pPr>
              <w:jc w:val="right"/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167</w:t>
            </w:r>
          </w:p>
        </w:tc>
        <w:tc>
          <w:tcPr>
            <w:tcW w:w="1985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C21D35" w14:textId="77777777" w:rsidR="0014204B" w:rsidRPr="00306DC1" w:rsidRDefault="0014204B" w:rsidP="00633660">
            <w:pPr>
              <w:jc w:val="right"/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803</w:t>
            </w:r>
          </w:p>
        </w:tc>
      </w:tr>
      <w:tr w:rsidR="0014204B" w:rsidRPr="00306DC1" w14:paraId="293C83AC" w14:textId="77777777" w:rsidTr="00A65668">
        <w:tc>
          <w:tcPr>
            <w:tcW w:w="4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D2879F" w14:textId="77777777" w:rsidR="0014204B" w:rsidRPr="00306DC1" w:rsidRDefault="0014204B" w:rsidP="00633660">
            <w:pPr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Net BG Movement FY27</w:t>
            </w:r>
          </w:p>
        </w:tc>
        <w:tc>
          <w:tcPr>
            <w:tcW w:w="1895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A9E32A" w14:textId="77777777" w:rsidR="0014204B" w:rsidRPr="00306DC1" w:rsidRDefault="0014204B" w:rsidP="00633660">
            <w:pPr>
              <w:jc w:val="right"/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(62)</w:t>
            </w:r>
          </w:p>
        </w:tc>
        <w:tc>
          <w:tcPr>
            <w:tcW w:w="1984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7C743C" w14:textId="77777777" w:rsidR="0014204B" w:rsidRPr="00306DC1" w:rsidRDefault="0014204B" w:rsidP="00633660">
            <w:pPr>
              <w:jc w:val="right"/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(62)</w:t>
            </w:r>
          </w:p>
        </w:tc>
        <w:tc>
          <w:tcPr>
            <w:tcW w:w="1985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84018D" w14:textId="77777777" w:rsidR="0014204B" w:rsidRPr="00306DC1" w:rsidRDefault="0014204B" w:rsidP="00633660">
            <w:pPr>
              <w:jc w:val="right"/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49</w:t>
            </w:r>
          </w:p>
        </w:tc>
      </w:tr>
      <w:tr w:rsidR="0014204B" w:rsidRPr="00306DC1" w14:paraId="64E50E9A" w14:textId="77777777" w:rsidTr="00A65668">
        <w:tc>
          <w:tcPr>
            <w:tcW w:w="4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94244B" w14:textId="77777777" w:rsidR="0014204B" w:rsidRPr="00306DC1" w:rsidRDefault="0014204B" w:rsidP="00633660">
            <w:pPr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Total FY27 Investment</w:t>
            </w:r>
          </w:p>
        </w:tc>
        <w:tc>
          <w:tcPr>
            <w:tcW w:w="1895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411DAB" w14:textId="77777777" w:rsidR="0014204B" w:rsidRPr="00306DC1" w:rsidRDefault="0014204B" w:rsidP="00633660">
            <w:pPr>
              <w:jc w:val="right"/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167</w:t>
            </w:r>
          </w:p>
        </w:tc>
        <w:tc>
          <w:tcPr>
            <w:tcW w:w="1984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1C33D1" w14:textId="77777777" w:rsidR="0014204B" w:rsidRPr="00306DC1" w:rsidRDefault="0014204B" w:rsidP="00633660">
            <w:pPr>
              <w:jc w:val="right"/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105</w:t>
            </w:r>
          </w:p>
        </w:tc>
        <w:tc>
          <w:tcPr>
            <w:tcW w:w="1985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FC94CB" w14:textId="77777777" w:rsidR="0014204B" w:rsidRPr="00306DC1" w:rsidRDefault="0014204B" w:rsidP="00633660">
            <w:pPr>
              <w:jc w:val="right"/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851</w:t>
            </w:r>
          </w:p>
        </w:tc>
      </w:tr>
      <w:tr w:rsidR="0014204B" w:rsidRPr="00306DC1" w14:paraId="17148853" w14:textId="77777777" w:rsidTr="00A65668">
        <w:tc>
          <w:tcPr>
            <w:tcW w:w="10064" w:type="dxa"/>
            <w:gridSpan w:val="4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E2880" w14:textId="77777777" w:rsidR="0014204B" w:rsidRPr="00306DC1" w:rsidRDefault="0014204B" w:rsidP="00633660">
            <w:pPr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b/>
                <w:bCs/>
                <w:color w:val="1B2A4A"/>
                <w:sz w:val="17"/>
                <w:szCs w:val="17"/>
              </w:rPr>
              <w:t>Returns &amp; Sensitivity</w:t>
            </w:r>
          </w:p>
        </w:tc>
      </w:tr>
      <w:tr w:rsidR="0014204B" w:rsidRPr="00306DC1" w14:paraId="44CC626E" w14:textId="77777777" w:rsidTr="00A65668">
        <w:tc>
          <w:tcPr>
            <w:tcW w:w="4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BE991E" w14:textId="77777777" w:rsidR="0014204B" w:rsidRPr="00306DC1" w:rsidRDefault="0014204B" w:rsidP="00633660">
            <w:pPr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Tariff (Rs/kWh)</w:t>
            </w:r>
          </w:p>
        </w:tc>
        <w:tc>
          <w:tcPr>
            <w:tcW w:w="1895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04D9E1" w14:textId="77777777" w:rsidR="0014204B" w:rsidRPr="00306DC1" w:rsidRDefault="0014204B" w:rsidP="00633660">
            <w:pPr>
              <w:jc w:val="right"/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2.56</w:t>
            </w:r>
          </w:p>
        </w:tc>
        <w:tc>
          <w:tcPr>
            <w:tcW w:w="1984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277F9B" w14:textId="77777777" w:rsidR="0014204B" w:rsidRPr="00306DC1" w:rsidRDefault="0014204B" w:rsidP="00633660">
            <w:pPr>
              <w:jc w:val="right"/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2.56</w:t>
            </w:r>
          </w:p>
        </w:tc>
        <w:tc>
          <w:tcPr>
            <w:tcW w:w="1985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572251" w14:textId="77777777" w:rsidR="0014204B" w:rsidRPr="00306DC1" w:rsidRDefault="0014204B" w:rsidP="00633660">
            <w:pPr>
              <w:jc w:val="right"/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4.37</w:t>
            </w:r>
          </w:p>
        </w:tc>
      </w:tr>
      <w:tr w:rsidR="0014204B" w:rsidRPr="00306DC1" w14:paraId="32E873CD" w14:textId="77777777" w:rsidTr="00A65668">
        <w:tc>
          <w:tcPr>
            <w:tcW w:w="4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E8EA1A" w14:textId="77777777" w:rsidR="0014204B" w:rsidRPr="00306DC1" w:rsidRDefault="0014204B" w:rsidP="00633660">
            <w:pPr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Projected Equity IRR</w:t>
            </w:r>
          </w:p>
        </w:tc>
        <w:tc>
          <w:tcPr>
            <w:tcW w:w="1895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69E6F9" w14:textId="541146CF" w:rsidR="0014204B" w:rsidRPr="00306DC1" w:rsidRDefault="0014204B" w:rsidP="00633660">
            <w:pPr>
              <w:jc w:val="right"/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1</w:t>
            </w:r>
            <w:r w:rsidR="004637E0">
              <w:rPr>
                <w:rFonts w:ascii="Aptos" w:hAnsi="Aptos"/>
                <w:color w:val="333333"/>
                <w:sz w:val="17"/>
                <w:szCs w:val="17"/>
              </w:rPr>
              <w:t>6.02</w:t>
            </w: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%</w:t>
            </w:r>
          </w:p>
        </w:tc>
        <w:tc>
          <w:tcPr>
            <w:tcW w:w="1984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CEBE4A" w14:textId="77777777" w:rsidR="0014204B" w:rsidRPr="00306DC1" w:rsidRDefault="0014204B" w:rsidP="00633660">
            <w:pPr>
              <w:jc w:val="right"/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15.58%</w:t>
            </w:r>
          </w:p>
        </w:tc>
        <w:tc>
          <w:tcPr>
            <w:tcW w:w="1985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6702EF" w14:textId="77777777" w:rsidR="0014204B" w:rsidRPr="00306DC1" w:rsidRDefault="0014204B" w:rsidP="00633660">
            <w:pPr>
              <w:jc w:val="right"/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16.15%</w:t>
            </w:r>
          </w:p>
        </w:tc>
      </w:tr>
      <w:tr w:rsidR="0014204B" w:rsidRPr="00306DC1" w14:paraId="5EAAC990" w14:textId="77777777" w:rsidTr="00A65668">
        <w:tc>
          <w:tcPr>
            <w:tcW w:w="4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AF454F" w14:textId="77777777" w:rsidR="0014204B" w:rsidRPr="00306DC1" w:rsidRDefault="0014204B" w:rsidP="00633660">
            <w:pPr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CUF Sensitivity (1% drop → IRR impact)</w:t>
            </w:r>
          </w:p>
        </w:tc>
        <w:tc>
          <w:tcPr>
            <w:tcW w:w="1895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02A643" w14:textId="784E04E8" w:rsidR="0014204B" w:rsidRPr="00306DC1" w:rsidRDefault="00D11031" w:rsidP="00633660">
            <w:pPr>
              <w:jc w:val="right"/>
              <w:rPr>
                <w:rFonts w:ascii="Aptos" w:hAnsi="Aptos"/>
                <w:sz w:val="17"/>
                <w:szCs w:val="17"/>
              </w:rPr>
            </w:pPr>
            <w:r>
              <w:rPr>
                <w:rFonts w:ascii="Aptos" w:hAnsi="Aptos"/>
                <w:color w:val="333333"/>
                <w:sz w:val="17"/>
                <w:szCs w:val="17"/>
              </w:rPr>
              <w:t>:</w:t>
            </w:r>
            <w:r w:rsidR="0014204B" w:rsidRPr="00306DC1">
              <w:rPr>
                <w:rFonts w:ascii="Aptos" w:hAnsi="Aptos"/>
                <w:color w:val="333333"/>
                <w:sz w:val="17"/>
                <w:szCs w:val="17"/>
              </w:rPr>
              <w:t>0.49%</w:t>
            </w:r>
          </w:p>
        </w:tc>
        <w:tc>
          <w:tcPr>
            <w:tcW w:w="1984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B14BE0" w14:textId="19C181A9" w:rsidR="0014204B" w:rsidRPr="00306DC1" w:rsidRDefault="00D11031" w:rsidP="00633660">
            <w:pPr>
              <w:jc w:val="right"/>
              <w:rPr>
                <w:rFonts w:ascii="Aptos" w:hAnsi="Aptos"/>
                <w:sz w:val="17"/>
                <w:szCs w:val="17"/>
              </w:rPr>
            </w:pPr>
            <w:r>
              <w:rPr>
                <w:rFonts w:ascii="Aptos" w:hAnsi="Aptos"/>
                <w:color w:val="333333"/>
                <w:sz w:val="17"/>
                <w:szCs w:val="17"/>
              </w:rPr>
              <w:t>:</w:t>
            </w:r>
            <w:r w:rsidR="0014204B" w:rsidRPr="00306DC1">
              <w:rPr>
                <w:rFonts w:ascii="Aptos" w:hAnsi="Aptos"/>
                <w:color w:val="333333"/>
                <w:sz w:val="17"/>
                <w:szCs w:val="17"/>
              </w:rPr>
              <w:t>0.48%</w:t>
            </w:r>
          </w:p>
        </w:tc>
        <w:tc>
          <w:tcPr>
            <w:tcW w:w="1985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B8D406" w14:textId="727AC342" w:rsidR="0014204B" w:rsidRPr="00306DC1" w:rsidRDefault="00D11031" w:rsidP="00633660">
            <w:pPr>
              <w:jc w:val="right"/>
              <w:rPr>
                <w:rFonts w:ascii="Aptos" w:hAnsi="Aptos"/>
                <w:sz w:val="17"/>
                <w:szCs w:val="17"/>
              </w:rPr>
            </w:pPr>
            <w:r>
              <w:rPr>
                <w:rFonts w:ascii="Aptos" w:hAnsi="Aptos"/>
                <w:color w:val="333333"/>
                <w:sz w:val="17"/>
                <w:szCs w:val="17"/>
              </w:rPr>
              <w:t>:</w:t>
            </w:r>
            <w:r w:rsidR="0014204B" w:rsidRPr="00306DC1">
              <w:rPr>
                <w:rFonts w:ascii="Aptos" w:hAnsi="Aptos"/>
                <w:color w:val="333333"/>
                <w:sz w:val="17"/>
                <w:szCs w:val="17"/>
              </w:rPr>
              <w:t>0.56%</w:t>
            </w:r>
          </w:p>
        </w:tc>
      </w:tr>
      <w:tr w:rsidR="0014204B" w:rsidRPr="00306DC1" w14:paraId="57623073" w14:textId="77777777" w:rsidTr="00A65668">
        <w:tc>
          <w:tcPr>
            <w:tcW w:w="4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037BEB" w14:textId="77777777" w:rsidR="0014204B" w:rsidRPr="00306DC1" w:rsidRDefault="0014204B" w:rsidP="00633660">
            <w:pPr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Capex Sensitivity (5% rise → IRR impact)</w:t>
            </w:r>
          </w:p>
        </w:tc>
        <w:tc>
          <w:tcPr>
            <w:tcW w:w="1895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B5C1B5" w14:textId="55D3B0B5" w:rsidR="0014204B" w:rsidRPr="00306DC1" w:rsidRDefault="00D11031" w:rsidP="00633660">
            <w:pPr>
              <w:jc w:val="right"/>
              <w:rPr>
                <w:rFonts w:ascii="Aptos" w:hAnsi="Aptos"/>
                <w:sz w:val="17"/>
                <w:szCs w:val="17"/>
              </w:rPr>
            </w:pPr>
            <w:r>
              <w:rPr>
                <w:rFonts w:ascii="Aptos" w:hAnsi="Aptos"/>
                <w:color w:val="333333"/>
                <w:sz w:val="17"/>
                <w:szCs w:val="17"/>
              </w:rPr>
              <w:t>:</w:t>
            </w:r>
            <w:r w:rsidR="0014204B" w:rsidRPr="00306DC1">
              <w:rPr>
                <w:rFonts w:ascii="Aptos" w:hAnsi="Aptos"/>
                <w:color w:val="333333"/>
                <w:sz w:val="17"/>
                <w:szCs w:val="17"/>
              </w:rPr>
              <w:t>2.29%</w:t>
            </w:r>
          </w:p>
        </w:tc>
        <w:tc>
          <w:tcPr>
            <w:tcW w:w="1984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D526B4" w14:textId="639EDF92" w:rsidR="0014204B" w:rsidRPr="00306DC1" w:rsidRDefault="00D11031" w:rsidP="00633660">
            <w:pPr>
              <w:jc w:val="right"/>
              <w:rPr>
                <w:rFonts w:ascii="Aptos" w:hAnsi="Aptos"/>
                <w:sz w:val="17"/>
                <w:szCs w:val="17"/>
              </w:rPr>
            </w:pPr>
            <w:r>
              <w:rPr>
                <w:rFonts w:ascii="Aptos" w:hAnsi="Aptos"/>
                <w:color w:val="333333"/>
                <w:sz w:val="17"/>
                <w:szCs w:val="17"/>
              </w:rPr>
              <w:t>:</w:t>
            </w:r>
            <w:r w:rsidR="0014204B" w:rsidRPr="00306DC1">
              <w:rPr>
                <w:rFonts w:ascii="Aptos" w:hAnsi="Aptos"/>
                <w:color w:val="333333"/>
                <w:sz w:val="17"/>
                <w:szCs w:val="17"/>
              </w:rPr>
              <w:t>2.27%</w:t>
            </w:r>
          </w:p>
        </w:tc>
        <w:tc>
          <w:tcPr>
            <w:tcW w:w="1985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3A9B3D" w14:textId="03FE78F0" w:rsidR="0014204B" w:rsidRPr="00306DC1" w:rsidRDefault="00D11031" w:rsidP="00633660">
            <w:pPr>
              <w:jc w:val="right"/>
              <w:rPr>
                <w:rFonts w:ascii="Aptos" w:hAnsi="Aptos"/>
                <w:sz w:val="17"/>
                <w:szCs w:val="17"/>
              </w:rPr>
            </w:pPr>
            <w:r>
              <w:rPr>
                <w:rFonts w:ascii="Aptos" w:hAnsi="Aptos"/>
                <w:color w:val="333333"/>
                <w:sz w:val="17"/>
                <w:szCs w:val="17"/>
              </w:rPr>
              <w:t>:</w:t>
            </w:r>
            <w:r w:rsidR="0014204B" w:rsidRPr="00306DC1">
              <w:rPr>
                <w:rFonts w:ascii="Aptos" w:hAnsi="Aptos"/>
                <w:color w:val="333333"/>
                <w:sz w:val="17"/>
                <w:szCs w:val="17"/>
              </w:rPr>
              <w:t>2.39%</w:t>
            </w:r>
          </w:p>
        </w:tc>
      </w:tr>
      <w:tr w:rsidR="0014204B" w:rsidRPr="00306DC1" w14:paraId="09B7AAA8" w14:textId="77777777" w:rsidTr="00A65668">
        <w:tc>
          <w:tcPr>
            <w:tcW w:w="4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E99BF1" w14:textId="77777777" w:rsidR="0014204B" w:rsidRPr="00306DC1" w:rsidRDefault="0014204B" w:rsidP="00633660">
            <w:pPr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Interest Rate Sensitivity (1% rise → IRR)</w:t>
            </w:r>
          </w:p>
        </w:tc>
        <w:tc>
          <w:tcPr>
            <w:tcW w:w="1895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106988" w14:textId="3D7470F1" w:rsidR="0014204B" w:rsidRPr="00306DC1" w:rsidRDefault="00D11031" w:rsidP="00633660">
            <w:pPr>
              <w:jc w:val="right"/>
              <w:rPr>
                <w:rFonts w:ascii="Aptos" w:hAnsi="Aptos"/>
                <w:sz w:val="17"/>
                <w:szCs w:val="17"/>
              </w:rPr>
            </w:pPr>
            <w:r>
              <w:rPr>
                <w:rFonts w:ascii="Aptos" w:hAnsi="Aptos"/>
                <w:color w:val="333333"/>
                <w:sz w:val="17"/>
                <w:szCs w:val="17"/>
              </w:rPr>
              <w:t>:</w:t>
            </w:r>
            <w:r w:rsidR="0014204B" w:rsidRPr="00306DC1">
              <w:rPr>
                <w:rFonts w:ascii="Aptos" w:hAnsi="Aptos"/>
                <w:color w:val="333333"/>
                <w:sz w:val="17"/>
                <w:szCs w:val="17"/>
              </w:rPr>
              <w:t>2.49%</w:t>
            </w:r>
          </w:p>
        </w:tc>
        <w:tc>
          <w:tcPr>
            <w:tcW w:w="1984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AD5F58" w14:textId="051376E1" w:rsidR="0014204B" w:rsidRPr="00306DC1" w:rsidRDefault="00D11031" w:rsidP="00633660">
            <w:pPr>
              <w:jc w:val="right"/>
              <w:rPr>
                <w:rFonts w:ascii="Aptos" w:hAnsi="Aptos"/>
                <w:sz w:val="17"/>
                <w:szCs w:val="17"/>
              </w:rPr>
            </w:pPr>
            <w:r>
              <w:rPr>
                <w:rFonts w:ascii="Aptos" w:hAnsi="Aptos"/>
                <w:color w:val="333333"/>
                <w:sz w:val="17"/>
                <w:szCs w:val="17"/>
              </w:rPr>
              <w:t>:</w:t>
            </w:r>
            <w:r w:rsidR="0014204B" w:rsidRPr="00306DC1">
              <w:rPr>
                <w:rFonts w:ascii="Aptos" w:hAnsi="Aptos"/>
                <w:color w:val="333333"/>
                <w:sz w:val="17"/>
                <w:szCs w:val="17"/>
              </w:rPr>
              <w:t>2.50%</w:t>
            </w:r>
          </w:p>
        </w:tc>
        <w:tc>
          <w:tcPr>
            <w:tcW w:w="1985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2FA41C" w14:textId="421741B7" w:rsidR="0014204B" w:rsidRPr="00306DC1" w:rsidRDefault="00D11031" w:rsidP="00633660">
            <w:pPr>
              <w:jc w:val="right"/>
              <w:rPr>
                <w:rFonts w:ascii="Aptos" w:hAnsi="Aptos"/>
                <w:sz w:val="17"/>
                <w:szCs w:val="17"/>
              </w:rPr>
            </w:pPr>
            <w:r>
              <w:rPr>
                <w:rFonts w:ascii="Aptos" w:hAnsi="Aptos"/>
                <w:color w:val="333333"/>
                <w:sz w:val="17"/>
                <w:szCs w:val="17"/>
              </w:rPr>
              <w:t>:</w:t>
            </w:r>
            <w:r w:rsidR="0014204B" w:rsidRPr="00306DC1">
              <w:rPr>
                <w:rFonts w:ascii="Aptos" w:hAnsi="Aptos"/>
                <w:color w:val="333333"/>
                <w:sz w:val="17"/>
                <w:szCs w:val="17"/>
              </w:rPr>
              <w:t>2.73%</w:t>
            </w:r>
          </w:p>
        </w:tc>
      </w:tr>
    </w:tbl>
    <w:p w14:paraId="661A9265" w14:textId="588EE63A" w:rsidR="0014204B" w:rsidRPr="00306DC1" w:rsidRDefault="009400D6" w:rsidP="0014204B">
      <w:pPr>
        <w:spacing w:before="40" w:after="160"/>
        <w:rPr>
          <w:rFonts w:ascii="Aptos" w:hAnsi="Aptos"/>
        </w:rPr>
      </w:pPr>
      <w:r>
        <w:rPr>
          <w:rFonts w:ascii="Aptos" w:hAnsi="Aptos"/>
          <w:i/>
          <w:color w:val="777777"/>
        </w:rPr>
        <w:t xml:space="preserve">Source: </w:t>
      </w:r>
      <w:r w:rsidR="002F3B5A">
        <w:rPr>
          <w:rFonts w:ascii="Aptos" w:hAnsi="Aptos"/>
          <w:i/>
          <w:color w:val="777777"/>
        </w:rPr>
        <w:t xml:space="preserve">ERL </w:t>
      </w:r>
      <w:r w:rsidR="00CF18D9">
        <w:rPr>
          <w:rFonts w:ascii="Aptos" w:hAnsi="Aptos"/>
          <w:i/>
          <w:color w:val="777777"/>
        </w:rPr>
        <w:t xml:space="preserve">ABP p. </w:t>
      </w:r>
      <w:r w:rsidR="009C713D">
        <w:rPr>
          <w:rFonts w:ascii="Aptos" w:hAnsi="Aptos"/>
          <w:i/>
          <w:color w:val="777777"/>
        </w:rPr>
        <w:t>3</w:t>
      </w:r>
      <w:r w:rsidR="00E67EAF">
        <w:rPr>
          <w:rFonts w:ascii="Aptos" w:hAnsi="Aptos"/>
          <w:i/>
          <w:color w:val="777777"/>
        </w:rPr>
        <w:t>, 17</w:t>
      </w:r>
      <w:r w:rsidR="00E166F9">
        <w:rPr>
          <w:rFonts w:ascii="Aptos" w:hAnsi="Aptos"/>
          <w:i/>
          <w:color w:val="777777"/>
        </w:rPr>
        <w:t>, 18</w:t>
      </w:r>
      <w:r w:rsidR="00601A48">
        <w:rPr>
          <w:rFonts w:ascii="Aptos" w:hAnsi="Aptos"/>
          <w:i/>
          <w:color w:val="777777"/>
        </w:rPr>
        <w:t>, 21</w:t>
      </w:r>
    </w:p>
    <w:p w14:paraId="246F22B5" w14:textId="77777777" w:rsidR="0014204B" w:rsidRPr="00306DC1" w:rsidRDefault="0014204B" w:rsidP="0014204B">
      <w:pPr>
        <w:spacing w:before="80" w:after="100"/>
        <w:rPr>
          <w:rFonts w:ascii="Aptos" w:hAnsi="Aptos"/>
        </w:rPr>
      </w:pPr>
      <w:r w:rsidRPr="00306DC1">
        <w:rPr>
          <w:rFonts w:ascii="Aptos" w:hAnsi="Aptos"/>
          <w:b/>
          <w:bCs/>
          <w:color w:val="1B2A4A"/>
          <w:sz w:val="20"/>
          <w:szCs w:val="20"/>
        </w:rPr>
        <w:t>4.2 Proposed Utility-Scale (STU) Projects FY27</w:t>
      </w:r>
    </w:p>
    <w:tbl>
      <w:tblPr>
        <w:tblW w:w="100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1954"/>
        <w:gridCol w:w="1955"/>
        <w:gridCol w:w="1955"/>
      </w:tblGrid>
      <w:tr w:rsidR="0014204B" w:rsidRPr="00306DC1" w14:paraId="6F9325BB" w14:textId="77777777" w:rsidTr="00A65668">
        <w:tc>
          <w:tcPr>
            <w:tcW w:w="4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933073" w14:textId="77777777" w:rsidR="0014204B" w:rsidRPr="00306DC1" w:rsidRDefault="0014204B" w:rsidP="00633660">
            <w:pPr>
              <w:jc w:val="center"/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b/>
                <w:bCs/>
                <w:color w:val="FFFFFF"/>
                <w:sz w:val="17"/>
                <w:szCs w:val="17"/>
              </w:rPr>
              <w:t>Proposed Projects (Rs Cr)</w:t>
            </w:r>
          </w:p>
        </w:tc>
        <w:tc>
          <w:tcPr>
            <w:tcW w:w="1954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B69C8B" w14:textId="77777777" w:rsidR="0014204B" w:rsidRPr="00306DC1" w:rsidRDefault="0014204B" w:rsidP="00633660">
            <w:pPr>
              <w:jc w:val="center"/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b/>
                <w:bCs/>
                <w:color w:val="FFFFFF"/>
                <w:sz w:val="17"/>
                <w:szCs w:val="17"/>
              </w:rPr>
              <w:t>Punjab 50 MW</w:t>
            </w:r>
          </w:p>
        </w:tc>
        <w:tc>
          <w:tcPr>
            <w:tcW w:w="1955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A0687F" w14:textId="77777777" w:rsidR="0014204B" w:rsidRPr="00306DC1" w:rsidRDefault="0014204B" w:rsidP="00633660">
            <w:pPr>
              <w:jc w:val="center"/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b/>
                <w:bCs/>
                <w:color w:val="FFFFFF"/>
                <w:sz w:val="17"/>
                <w:szCs w:val="17"/>
              </w:rPr>
              <w:t>Rajasthan 250 MW</w:t>
            </w:r>
          </w:p>
        </w:tc>
        <w:tc>
          <w:tcPr>
            <w:tcW w:w="1955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D5AE79" w14:textId="77777777" w:rsidR="0014204B" w:rsidRPr="00306DC1" w:rsidRDefault="0014204B" w:rsidP="00633660">
            <w:pPr>
              <w:jc w:val="center"/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b/>
                <w:bCs/>
                <w:color w:val="FFFFFF"/>
                <w:sz w:val="17"/>
                <w:szCs w:val="17"/>
              </w:rPr>
              <w:t>Karnataka 200 MW</w:t>
            </w:r>
          </w:p>
        </w:tc>
      </w:tr>
      <w:tr w:rsidR="0014204B" w:rsidRPr="00306DC1" w14:paraId="4F1D8505" w14:textId="77777777" w:rsidTr="00A65668">
        <w:tc>
          <w:tcPr>
            <w:tcW w:w="4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1B6599" w14:textId="77777777" w:rsidR="0014204B" w:rsidRPr="00306DC1" w:rsidRDefault="0014204B" w:rsidP="00633660">
            <w:pPr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Asset Type</w:t>
            </w:r>
          </w:p>
        </w:tc>
        <w:tc>
          <w:tcPr>
            <w:tcW w:w="1954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15A9B9" w14:textId="77777777" w:rsidR="0014204B" w:rsidRPr="00306DC1" w:rsidRDefault="0014204B" w:rsidP="00633660">
            <w:pPr>
              <w:jc w:val="right"/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Solar</w:t>
            </w:r>
          </w:p>
        </w:tc>
        <w:tc>
          <w:tcPr>
            <w:tcW w:w="1955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1D03E3" w14:textId="77777777" w:rsidR="0014204B" w:rsidRPr="00306DC1" w:rsidRDefault="0014204B" w:rsidP="00633660">
            <w:pPr>
              <w:jc w:val="right"/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Solar + BESS</w:t>
            </w:r>
          </w:p>
        </w:tc>
        <w:tc>
          <w:tcPr>
            <w:tcW w:w="1955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2AE198" w14:textId="77777777" w:rsidR="0014204B" w:rsidRPr="00306DC1" w:rsidRDefault="0014204B" w:rsidP="00633660">
            <w:pPr>
              <w:jc w:val="right"/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Solar + BESS</w:t>
            </w:r>
          </w:p>
        </w:tc>
      </w:tr>
      <w:tr w:rsidR="0014204B" w:rsidRPr="00306DC1" w14:paraId="0029CB9D" w14:textId="77777777" w:rsidTr="00A65668">
        <w:tc>
          <w:tcPr>
            <w:tcW w:w="4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84F3F2" w14:textId="77777777" w:rsidR="0014204B" w:rsidRPr="00306DC1" w:rsidRDefault="0014204B" w:rsidP="00633660">
            <w:pPr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Total Budget</w:t>
            </w:r>
          </w:p>
        </w:tc>
        <w:tc>
          <w:tcPr>
            <w:tcW w:w="1954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8F70AB" w14:textId="77777777" w:rsidR="0014204B" w:rsidRPr="00306DC1" w:rsidRDefault="0014204B" w:rsidP="00633660">
            <w:pPr>
              <w:jc w:val="right"/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223</w:t>
            </w:r>
          </w:p>
        </w:tc>
        <w:tc>
          <w:tcPr>
            <w:tcW w:w="1955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E21D39" w14:textId="77777777" w:rsidR="0014204B" w:rsidRPr="00306DC1" w:rsidRDefault="0014204B" w:rsidP="00633660">
            <w:pPr>
              <w:jc w:val="right"/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2,254</w:t>
            </w:r>
          </w:p>
        </w:tc>
        <w:tc>
          <w:tcPr>
            <w:tcW w:w="1955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87EA07" w14:textId="77777777" w:rsidR="0014204B" w:rsidRPr="00306DC1" w:rsidRDefault="0014204B" w:rsidP="00633660">
            <w:pPr>
              <w:jc w:val="right"/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1,803</w:t>
            </w:r>
          </w:p>
        </w:tc>
      </w:tr>
      <w:tr w:rsidR="0014204B" w:rsidRPr="00306DC1" w14:paraId="3AD71EAA" w14:textId="77777777" w:rsidTr="00A65668">
        <w:tc>
          <w:tcPr>
            <w:tcW w:w="4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74FAEF" w14:textId="77777777" w:rsidR="0014204B" w:rsidRPr="00306DC1" w:rsidRDefault="0014204B" w:rsidP="00633660">
            <w:pPr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BG Requirement (EMD + PBG)</w:t>
            </w:r>
          </w:p>
        </w:tc>
        <w:tc>
          <w:tcPr>
            <w:tcW w:w="1954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CB85CE" w14:textId="77777777" w:rsidR="0014204B" w:rsidRPr="00306DC1" w:rsidRDefault="0014204B" w:rsidP="00633660">
            <w:pPr>
              <w:jc w:val="right"/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17</w:t>
            </w:r>
          </w:p>
        </w:tc>
        <w:tc>
          <w:tcPr>
            <w:tcW w:w="1955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D9160A" w14:textId="77777777" w:rsidR="0014204B" w:rsidRPr="00306DC1" w:rsidRDefault="0014204B" w:rsidP="00633660">
            <w:pPr>
              <w:jc w:val="right"/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104</w:t>
            </w:r>
          </w:p>
        </w:tc>
        <w:tc>
          <w:tcPr>
            <w:tcW w:w="1955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2F4E2F" w14:textId="77777777" w:rsidR="0014204B" w:rsidRPr="00306DC1" w:rsidRDefault="0014204B" w:rsidP="00633660">
            <w:pPr>
              <w:jc w:val="right"/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100</w:t>
            </w:r>
          </w:p>
        </w:tc>
      </w:tr>
      <w:tr w:rsidR="0014204B" w:rsidRPr="00306DC1" w14:paraId="3C54CFE9" w14:textId="77777777" w:rsidTr="00A65668">
        <w:tc>
          <w:tcPr>
            <w:tcW w:w="4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C0456F" w14:textId="77777777" w:rsidR="0014204B" w:rsidRPr="00306DC1" w:rsidRDefault="0014204B" w:rsidP="00633660">
            <w:pPr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Target IRR</w:t>
            </w:r>
          </w:p>
        </w:tc>
        <w:tc>
          <w:tcPr>
            <w:tcW w:w="1954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349FD3" w14:textId="006EFD33" w:rsidR="0014204B" w:rsidRPr="00306DC1" w:rsidRDefault="0014204B" w:rsidP="00633660">
            <w:pPr>
              <w:jc w:val="right"/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~16</w:t>
            </w:r>
            <w:r w:rsidR="00D11031">
              <w:rPr>
                <w:rFonts w:ascii="Aptos" w:hAnsi="Aptos"/>
                <w:color w:val="333333"/>
                <w:sz w:val="17"/>
                <w:szCs w:val="17"/>
              </w:rPr>
              <w:t>:</w:t>
            </w: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17%</w:t>
            </w:r>
          </w:p>
        </w:tc>
        <w:tc>
          <w:tcPr>
            <w:tcW w:w="1955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E415BA" w14:textId="00E1BB61" w:rsidR="0014204B" w:rsidRPr="00306DC1" w:rsidRDefault="0014204B" w:rsidP="00633660">
            <w:pPr>
              <w:jc w:val="right"/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~16</w:t>
            </w:r>
            <w:r w:rsidR="00D11031">
              <w:rPr>
                <w:rFonts w:ascii="Aptos" w:hAnsi="Aptos"/>
                <w:color w:val="333333"/>
                <w:sz w:val="17"/>
                <w:szCs w:val="17"/>
              </w:rPr>
              <w:t>:</w:t>
            </w: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17%</w:t>
            </w:r>
          </w:p>
        </w:tc>
        <w:tc>
          <w:tcPr>
            <w:tcW w:w="1955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2263A0" w14:textId="59AABAE6" w:rsidR="0014204B" w:rsidRPr="00306DC1" w:rsidRDefault="0014204B" w:rsidP="00633660">
            <w:pPr>
              <w:jc w:val="right"/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~16</w:t>
            </w:r>
            <w:r w:rsidR="00D11031">
              <w:rPr>
                <w:rFonts w:ascii="Aptos" w:hAnsi="Aptos"/>
                <w:color w:val="333333"/>
                <w:sz w:val="17"/>
                <w:szCs w:val="17"/>
              </w:rPr>
              <w:t>:</w:t>
            </w: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17%</w:t>
            </w:r>
          </w:p>
        </w:tc>
      </w:tr>
    </w:tbl>
    <w:p w14:paraId="1CB8EEDF" w14:textId="772F8C23" w:rsidR="0014204B" w:rsidRPr="00306DC1" w:rsidRDefault="009400D6" w:rsidP="0014204B">
      <w:pPr>
        <w:spacing w:before="40" w:after="160"/>
        <w:rPr>
          <w:rFonts w:ascii="Aptos" w:hAnsi="Aptos"/>
        </w:rPr>
      </w:pPr>
      <w:r>
        <w:rPr>
          <w:rFonts w:ascii="Aptos" w:hAnsi="Aptos"/>
          <w:i/>
          <w:color w:val="777777"/>
        </w:rPr>
        <w:t>Source: EPL ABP p. 3</w:t>
      </w:r>
    </w:p>
    <w:p w14:paraId="7DB09096" w14:textId="39AAAB9F" w:rsidR="0014204B" w:rsidRPr="00306DC1" w:rsidRDefault="0014204B" w:rsidP="0014204B">
      <w:pPr>
        <w:spacing w:before="80" w:after="100"/>
        <w:rPr>
          <w:rFonts w:ascii="Aptos" w:hAnsi="Aptos"/>
        </w:rPr>
      </w:pPr>
      <w:r w:rsidRPr="00306DC1">
        <w:rPr>
          <w:rFonts w:ascii="Aptos" w:hAnsi="Aptos"/>
          <w:b/>
          <w:bCs/>
          <w:color w:val="1B2A4A"/>
          <w:sz w:val="20"/>
          <w:szCs w:val="20"/>
        </w:rPr>
        <w:t xml:space="preserve">4.3 Consolidated Funding </w:t>
      </w:r>
      <w:proofErr w:type="gramStart"/>
      <w:r w:rsidRPr="00306DC1">
        <w:rPr>
          <w:rFonts w:ascii="Aptos" w:hAnsi="Aptos"/>
          <w:b/>
          <w:bCs/>
          <w:color w:val="1B2A4A"/>
          <w:sz w:val="20"/>
          <w:szCs w:val="20"/>
        </w:rPr>
        <w:t xml:space="preserve">Requirement </w:t>
      </w:r>
      <w:r w:rsidR="00D11031">
        <w:rPr>
          <w:rFonts w:ascii="Aptos" w:hAnsi="Aptos"/>
          <w:b/>
          <w:bCs/>
          <w:color w:val="1B2A4A"/>
          <w:sz w:val="20"/>
          <w:szCs w:val="20"/>
        </w:rPr>
        <w:t>:</w:t>
      </w:r>
      <w:proofErr w:type="gramEnd"/>
      <w:r w:rsidRPr="00306DC1">
        <w:rPr>
          <w:rFonts w:ascii="Aptos" w:hAnsi="Aptos"/>
          <w:b/>
          <w:bCs/>
          <w:color w:val="1B2A4A"/>
          <w:sz w:val="20"/>
          <w:szCs w:val="20"/>
        </w:rPr>
        <w:t xml:space="preserve"> FY27</w:t>
      </w:r>
    </w:p>
    <w:tbl>
      <w:tblPr>
        <w:tblW w:w="100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1954"/>
        <w:gridCol w:w="1955"/>
        <w:gridCol w:w="1955"/>
      </w:tblGrid>
      <w:tr w:rsidR="0014204B" w:rsidRPr="00306DC1" w14:paraId="50F0ABE3" w14:textId="77777777" w:rsidTr="00A65668">
        <w:tc>
          <w:tcPr>
            <w:tcW w:w="4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A7D7CE" w14:textId="77777777" w:rsidR="0014204B" w:rsidRPr="00306DC1" w:rsidRDefault="0014204B" w:rsidP="00633660">
            <w:pPr>
              <w:jc w:val="center"/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b/>
                <w:bCs/>
                <w:color w:val="FFFFFF"/>
                <w:sz w:val="17"/>
                <w:szCs w:val="17"/>
              </w:rPr>
              <w:t>Consolidated FY27 Funding (Rs Cr)</w:t>
            </w:r>
          </w:p>
        </w:tc>
        <w:tc>
          <w:tcPr>
            <w:tcW w:w="1954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0EE9DB" w14:textId="77777777" w:rsidR="0014204B" w:rsidRPr="00306DC1" w:rsidRDefault="0014204B" w:rsidP="00633660">
            <w:pPr>
              <w:jc w:val="center"/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b/>
                <w:bCs/>
                <w:color w:val="FFFFFF"/>
                <w:sz w:val="17"/>
                <w:szCs w:val="17"/>
              </w:rPr>
              <w:t>Existing</w:t>
            </w:r>
          </w:p>
        </w:tc>
        <w:tc>
          <w:tcPr>
            <w:tcW w:w="1955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2E3F50" w14:textId="77777777" w:rsidR="0014204B" w:rsidRPr="00306DC1" w:rsidRDefault="0014204B" w:rsidP="00633660">
            <w:pPr>
              <w:jc w:val="center"/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b/>
                <w:bCs/>
                <w:color w:val="FFFFFF"/>
                <w:sz w:val="17"/>
                <w:szCs w:val="17"/>
              </w:rPr>
              <w:t>Additional</w:t>
            </w:r>
          </w:p>
        </w:tc>
        <w:tc>
          <w:tcPr>
            <w:tcW w:w="1955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3FC836" w14:textId="77777777" w:rsidR="0014204B" w:rsidRPr="00306DC1" w:rsidRDefault="0014204B" w:rsidP="00633660">
            <w:pPr>
              <w:jc w:val="center"/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b/>
                <w:bCs/>
                <w:color w:val="FFFFFF"/>
                <w:sz w:val="17"/>
                <w:szCs w:val="17"/>
              </w:rPr>
              <w:t>Total</w:t>
            </w:r>
          </w:p>
        </w:tc>
      </w:tr>
      <w:tr w:rsidR="0014204B" w:rsidRPr="00306DC1" w14:paraId="11963D4F" w14:textId="77777777" w:rsidTr="00A65668">
        <w:tc>
          <w:tcPr>
            <w:tcW w:w="4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FF0F5D" w14:textId="77777777" w:rsidR="0014204B" w:rsidRPr="00306DC1" w:rsidRDefault="0014204B" w:rsidP="00633660">
            <w:pPr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Project Capex</w:t>
            </w:r>
          </w:p>
        </w:tc>
        <w:tc>
          <w:tcPr>
            <w:tcW w:w="1954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FD2BD7" w14:textId="77777777" w:rsidR="0014204B" w:rsidRPr="00306DC1" w:rsidRDefault="0014204B" w:rsidP="00633660">
            <w:pPr>
              <w:jc w:val="right"/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1,199</w:t>
            </w:r>
          </w:p>
        </w:tc>
        <w:tc>
          <w:tcPr>
            <w:tcW w:w="1955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87B4C5" w14:textId="77777777" w:rsidR="0014204B" w:rsidRPr="00306DC1" w:rsidRDefault="0014204B" w:rsidP="00633660">
            <w:pPr>
              <w:jc w:val="right"/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208</w:t>
            </w:r>
          </w:p>
        </w:tc>
        <w:tc>
          <w:tcPr>
            <w:tcW w:w="1955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2E9EFE" w14:textId="77777777" w:rsidR="0014204B" w:rsidRPr="00306DC1" w:rsidRDefault="0014204B" w:rsidP="00633660">
            <w:pPr>
              <w:jc w:val="right"/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1,407</w:t>
            </w:r>
          </w:p>
        </w:tc>
      </w:tr>
      <w:tr w:rsidR="0014204B" w:rsidRPr="00306DC1" w14:paraId="5CCBD256" w14:textId="77777777" w:rsidTr="00A65668">
        <w:tc>
          <w:tcPr>
            <w:tcW w:w="4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BABAAB" w14:textId="77777777" w:rsidR="0014204B" w:rsidRPr="00306DC1" w:rsidRDefault="0014204B" w:rsidP="00633660">
            <w:pPr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Net BG Movement</w:t>
            </w:r>
          </w:p>
        </w:tc>
        <w:tc>
          <w:tcPr>
            <w:tcW w:w="1954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980A16" w14:textId="77777777" w:rsidR="0014204B" w:rsidRPr="00306DC1" w:rsidRDefault="0014204B" w:rsidP="00633660">
            <w:pPr>
              <w:jc w:val="right"/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(75)</w:t>
            </w:r>
          </w:p>
        </w:tc>
        <w:tc>
          <w:tcPr>
            <w:tcW w:w="1955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C7D146" w14:textId="77777777" w:rsidR="0014204B" w:rsidRPr="00306DC1" w:rsidRDefault="0014204B" w:rsidP="00633660">
            <w:pPr>
              <w:jc w:val="right"/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30</w:t>
            </w:r>
          </w:p>
        </w:tc>
        <w:tc>
          <w:tcPr>
            <w:tcW w:w="1955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B437C2" w14:textId="77777777" w:rsidR="0014204B" w:rsidRPr="00306DC1" w:rsidRDefault="0014204B" w:rsidP="00633660">
            <w:pPr>
              <w:jc w:val="right"/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(45)</w:t>
            </w:r>
          </w:p>
        </w:tc>
      </w:tr>
      <w:tr w:rsidR="0014204B" w:rsidRPr="00306DC1" w14:paraId="1E356931" w14:textId="77777777" w:rsidTr="00A65668">
        <w:tc>
          <w:tcPr>
            <w:tcW w:w="4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510450" w14:textId="77777777" w:rsidR="0014204B" w:rsidRPr="00306DC1" w:rsidRDefault="0014204B" w:rsidP="00633660">
            <w:pPr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b/>
                <w:bCs/>
                <w:color w:val="333333"/>
                <w:sz w:val="17"/>
                <w:szCs w:val="17"/>
              </w:rPr>
              <w:t>Total Funding Requirement</w:t>
            </w:r>
          </w:p>
        </w:tc>
        <w:tc>
          <w:tcPr>
            <w:tcW w:w="1954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F2716" w14:textId="77777777" w:rsidR="0014204B" w:rsidRPr="00306DC1" w:rsidRDefault="0014204B" w:rsidP="00633660">
            <w:pPr>
              <w:jc w:val="right"/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1,124</w:t>
            </w:r>
          </w:p>
        </w:tc>
        <w:tc>
          <w:tcPr>
            <w:tcW w:w="1955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2B4F68" w14:textId="77777777" w:rsidR="0014204B" w:rsidRPr="00306DC1" w:rsidRDefault="0014204B" w:rsidP="00633660">
            <w:pPr>
              <w:jc w:val="right"/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238</w:t>
            </w:r>
          </w:p>
        </w:tc>
        <w:tc>
          <w:tcPr>
            <w:tcW w:w="1955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922F82" w14:textId="77777777" w:rsidR="0014204B" w:rsidRPr="00306DC1" w:rsidRDefault="0014204B" w:rsidP="00633660">
            <w:pPr>
              <w:jc w:val="right"/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1,362</w:t>
            </w:r>
          </w:p>
        </w:tc>
      </w:tr>
      <w:tr w:rsidR="0014204B" w:rsidRPr="00306DC1" w14:paraId="5B382CA3" w14:textId="77777777" w:rsidTr="00A65668">
        <w:tc>
          <w:tcPr>
            <w:tcW w:w="4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1143E9" w14:textId="77777777" w:rsidR="0014204B" w:rsidRPr="00306DC1" w:rsidRDefault="0014204B" w:rsidP="00633660">
            <w:pPr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b/>
                <w:bCs/>
                <w:color w:val="333333"/>
                <w:sz w:val="17"/>
                <w:szCs w:val="17"/>
              </w:rPr>
              <w:t>Essar’s Contribution (FY27)</w:t>
            </w:r>
          </w:p>
        </w:tc>
        <w:tc>
          <w:tcPr>
            <w:tcW w:w="1954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670394" w14:textId="77777777" w:rsidR="0014204B" w:rsidRPr="00306DC1" w:rsidRDefault="0014204B" w:rsidP="00633660">
            <w:pPr>
              <w:jc w:val="right"/>
              <w:rPr>
                <w:rFonts w:ascii="Aptos" w:hAnsi="Aptos"/>
                <w:sz w:val="17"/>
                <w:szCs w:val="17"/>
              </w:rPr>
            </w:pPr>
          </w:p>
        </w:tc>
        <w:tc>
          <w:tcPr>
            <w:tcW w:w="1955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013EF9" w14:textId="77777777" w:rsidR="0014204B" w:rsidRPr="00306DC1" w:rsidRDefault="0014204B" w:rsidP="00633660">
            <w:pPr>
              <w:jc w:val="right"/>
              <w:rPr>
                <w:rFonts w:ascii="Aptos" w:hAnsi="Aptos"/>
                <w:sz w:val="17"/>
                <w:szCs w:val="17"/>
              </w:rPr>
            </w:pPr>
          </w:p>
        </w:tc>
        <w:tc>
          <w:tcPr>
            <w:tcW w:w="1955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D9D11D" w14:textId="77777777" w:rsidR="0014204B" w:rsidRPr="00306DC1" w:rsidRDefault="0014204B" w:rsidP="00633660">
            <w:pPr>
              <w:jc w:val="right"/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611</w:t>
            </w:r>
          </w:p>
        </w:tc>
      </w:tr>
    </w:tbl>
    <w:p w14:paraId="26679EBE" w14:textId="468EF42B" w:rsidR="0014204B" w:rsidRPr="00306DC1" w:rsidRDefault="0014204B" w:rsidP="0014204B">
      <w:pPr>
        <w:spacing w:before="40" w:after="120"/>
        <w:rPr>
          <w:rFonts w:ascii="Aptos" w:hAnsi="Aptos"/>
        </w:rPr>
      </w:pPr>
      <w:r w:rsidRPr="00306DC1">
        <w:rPr>
          <w:rFonts w:ascii="Aptos" w:hAnsi="Aptos"/>
          <w:i/>
          <w:iCs/>
          <w:color w:val="777777"/>
        </w:rPr>
        <w:t>Source: ERL ABP, p. 25</w:t>
      </w:r>
      <w:r w:rsidR="00D11031">
        <w:rPr>
          <w:rFonts w:ascii="Aptos" w:hAnsi="Aptos"/>
          <w:i/>
          <w:iCs/>
          <w:color w:val="777777"/>
        </w:rPr>
        <w:t>:</w:t>
      </w:r>
      <w:r w:rsidRPr="00306DC1">
        <w:rPr>
          <w:rFonts w:ascii="Aptos" w:hAnsi="Aptos"/>
          <w:i/>
          <w:color w:val="777777"/>
        </w:rPr>
        <w:t>2</w:t>
      </w:r>
      <w:r w:rsidR="004C6604">
        <w:rPr>
          <w:rFonts w:ascii="Aptos" w:hAnsi="Aptos"/>
          <w:i/>
          <w:color w:val="777777"/>
        </w:rPr>
        <w:t>6</w:t>
      </w:r>
    </w:p>
    <w:p w14:paraId="235F3D3C" w14:textId="77777777" w:rsidR="0012388D" w:rsidRPr="00306DC1" w:rsidRDefault="0012388D" w:rsidP="0012388D">
      <w:pPr>
        <w:rPr>
          <w:rFonts w:ascii="Aptos" w:hAnsi="Aptos"/>
        </w:rPr>
      </w:pPr>
    </w:p>
    <w:p w14:paraId="43593DBD" w14:textId="77777777" w:rsidR="0012388D" w:rsidRPr="00306DC1" w:rsidRDefault="0012388D" w:rsidP="0012388D">
      <w:pPr>
        <w:rPr>
          <w:rFonts w:ascii="Aptos" w:hAnsi="Aptos"/>
        </w:rPr>
      </w:pPr>
    </w:p>
    <w:p w14:paraId="515CB0C1" w14:textId="77777777" w:rsidR="0001368A" w:rsidRPr="00306DC1" w:rsidRDefault="0001368A" w:rsidP="0012388D">
      <w:pPr>
        <w:rPr>
          <w:rFonts w:ascii="Aptos" w:hAnsi="Aptos"/>
          <w:b/>
          <w:bCs/>
          <w:color w:val="1B2A4A"/>
          <w:sz w:val="24"/>
          <w:szCs w:val="24"/>
        </w:rPr>
      </w:pPr>
    </w:p>
    <w:p w14:paraId="55EA61C8" w14:textId="49961FB2" w:rsidR="0014204B" w:rsidRPr="00306DC1" w:rsidRDefault="0014204B" w:rsidP="0012388D">
      <w:pPr>
        <w:rPr>
          <w:rFonts w:ascii="Aptos" w:hAnsi="Aptos"/>
          <w:b/>
          <w:bCs/>
          <w:color w:val="1B2A4A"/>
          <w:sz w:val="24"/>
          <w:szCs w:val="24"/>
        </w:rPr>
      </w:pPr>
      <w:r w:rsidRPr="00306DC1">
        <w:rPr>
          <w:rFonts w:ascii="Aptos" w:hAnsi="Aptos"/>
          <w:b/>
          <w:bCs/>
          <w:color w:val="1B2A4A"/>
          <w:sz w:val="24"/>
          <w:szCs w:val="24"/>
        </w:rPr>
        <w:t xml:space="preserve">5. GMC Action </w:t>
      </w:r>
      <w:proofErr w:type="gramStart"/>
      <w:r w:rsidRPr="00306DC1">
        <w:rPr>
          <w:rFonts w:ascii="Aptos" w:hAnsi="Aptos"/>
          <w:b/>
          <w:bCs/>
          <w:color w:val="1B2A4A"/>
          <w:sz w:val="24"/>
          <w:szCs w:val="24"/>
        </w:rPr>
        <w:t xml:space="preserve">Tracker </w:t>
      </w:r>
      <w:r w:rsidR="00D11031">
        <w:rPr>
          <w:rFonts w:ascii="Aptos" w:hAnsi="Aptos"/>
          <w:b/>
          <w:bCs/>
          <w:color w:val="1B2A4A"/>
          <w:sz w:val="24"/>
          <w:szCs w:val="24"/>
        </w:rPr>
        <w:t>:</w:t>
      </w:r>
      <w:proofErr w:type="gramEnd"/>
      <w:r w:rsidRPr="00306DC1">
        <w:rPr>
          <w:rFonts w:ascii="Aptos" w:hAnsi="Aptos"/>
          <w:b/>
          <w:bCs/>
          <w:color w:val="1B2A4A"/>
          <w:sz w:val="24"/>
          <w:szCs w:val="24"/>
        </w:rPr>
        <w:t xml:space="preserve"> RE Open Points (as of</w:t>
      </w:r>
      <w:r w:rsidRPr="00306DC1">
        <w:rPr>
          <w:rFonts w:ascii="Aptos" w:hAnsi="Aptos"/>
          <w:b/>
          <w:bCs/>
          <w:color w:val="1B2A4A"/>
          <w:sz w:val="24"/>
          <w:szCs w:val="24"/>
        </w:rPr>
        <w:t xml:space="preserve"> </w:t>
      </w:r>
      <w:r w:rsidRPr="00306DC1">
        <w:rPr>
          <w:rFonts w:ascii="Aptos" w:hAnsi="Aptos"/>
          <w:b/>
          <w:bCs/>
          <w:color w:val="1B2A4A"/>
          <w:sz w:val="24"/>
          <w:szCs w:val="24"/>
        </w:rPr>
        <w:t>March 2026)</w:t>
      </w:r>
    </w:p>
    <w:p w14:paraId="5CD6543D" w14:textId="77777777" w:rsidR="0012388D" w:rsidRPr="00306DC1" w:rsidRDefault="0012388D" w:rsidP="0012388D">
      <w:pPr>
        <w:rPr>
          <w:rFonts w:ascii="Aptos" w:hAnsi="Aptos"/>
        </w:rPr>
      </w:pPr>
    </w:p>
    <w:p w14:paraId="1BB615B8" w14:textId="256A8B71" w:rsidR="0014204B" w:rsidRPr="00306DC1" w:rsidRDefault="0014204B" w:rsidP="0014204B">
      <w:pPr>
        <w:spacing w:after="100"/>
        <w:rPr>
          <w:rFonts w:ascii="Aptos" w:hAnsi="Aptos"/>
        </w:rPr>
      </w:pPr>
    </w:p>
    <w:tbl>
      <w:tblPr>
        <w:tblW w:w="100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1200"/>
        <w:gridCol w:w="3060"/>
        <w:gridCol w:w="1200"/>
        <w:gridCol w:w="4204"/>
      </w:tblGrid>
      <w:tr w:rsidR="0014204B" w:rsidRPr="00306DC1" w14:paraId="75E70877" w14:textId="77777777" w:rsidTr="00A65668">
        <w:tc>
          <w:tcPr>
            <w:tcW w:w="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6BE213" w14:textId="77777777" w:rsidR="0014204B" w:rsidRPr="00306DC1" w:rsidRDefault="0014204B" w:rsidP="00633660">
            <w:pPr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b/>
                <w:bCs/>
                <w:color w:val="FFFFFF"/>
                <w:sz w:val="17"/>
                <w:szCs w:val="17"/>
              </w:rPr>
              <w:t>#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CCCF83" w14:textId="77777777" w:rsidR="0014204B" w:rsidRPr="00306DC1" w:rsidRDefault="0014204B" w:rsidP="00633660">
            <w:pPr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b/>
                <w:bCs/>
                <w:color w:val="FFFFFF"/>
                <w:sz w:val="17"/>
                <w:szCs w:val="17"/>
              </w:rPr>
              <w:t>Category</w:t>
            </w:r>
          </w:p>
        </w:tc>
        <w:tc>
          <w:tcPr>
            <w:tcW w:w="30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41C1E8" w14:textId="77777777" w:rsidR="0014204B" w:rsidRPr="00306DC1" w:rsidRDefault="0014204B" w:rsidP="00633660">
            <w:pPr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b/>
                <w:bCs/>
                <w:color w:val="FFFFFF"/>
                <w:sz w:val="17"/>
                <w:szCs w:val="17"/>
              </w:rPr>
              <w:t>Action Item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B8E202" w14:textId="77777777" w:rsidR="0014204B" w:rsidRPr="00306DC1" w:rsidRDefault="0014204B" w:rsidP="00633660">
            <w:pPr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b/>
                <w:bCs/>
                <w:sz w:val="17"/>
                <w:szCs w:val="17"/>
              </w:rPr>
              <w:t>Status</w:t>
            </w:r>
          </w:p>
        </w:tc>
        <w:tc>
          <w:tcPr>
            <w:tcW w:w="4204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C342CF" w14:textId="77777777" w:rsidR="0014204B" w:rsidRPr="00306DC1" w:rsidRDefault="0014204B" w:rsidP="00633660">
            <w:pPr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b/>
                <w:bCs/>
                <w:color w:val="FFFFFF"/>
                <w:sz w:val="17"/>
                <w:szCs w:val="17"/>
              </w:rPr>
              <w:t>Latest Update</w:t>
            </w:r>
          </w:p>
        </w:tc>
      </w:tr>
      <w:tr w:rsidR="0014204B" w:rsidRPr="00306DC1" w14:paraId="22E32C98" w14:textId="77777777" w:rsidTr="00A65668">
        <w:tc>
          <w:tcPr>
            <w:tcW w:w="10064" w:type="dxa"/>
            <w:gridSpan w:val="5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3CB471" w14:textId="77777777" w:rsidR="0014204B" w:rsidRPr="00306DC1" w:rsidRDefault="0014204B" w:rsidP="00633660">
            <w:pPr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b/>
                <w:bCs/>
                <w:sz w:val="17"/>
                <w:szCs w:val="17"/>
              </w:rPr>
              <w:t>Approvals</w:t>
            </w:r>
          </w:p>
        </w:tc>
      </w:tr>
      <w:tr w:rsidR="0014204B" w:rsidRPr="00306DC1" w14:paraId="736C14E6" w14:textId="77777777" w:rsidTr="00A65668">
        <w:tc>
          <w:tcPr>
            <w:tcW w:w="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327906" w14:textId="77777777" w:rsidR="0014204B" w:rsidRPr="00306DC1" w:rsidRDefault="0014204B" w:rsidP="00633660">
            <w:pPr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1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597854" w14:textId="77777777" w:rsidR="0014204B" w:rsidRPr="00306DC1" w:rsidRDefault="0014204B" w:rsidP="00633660">
            <w:pPr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b/>
                <w:bCs/>
                <w:color w:val="333333"/>
                <w:sz w:val="17"/>
                <w:szCs w:val="17"/>
              </w:rPr>
              <w:t>Wheeling Policy</w:t>
            </w:r>
          </w:p>
        </w:tc>
        <w:tc>
          <w:tcPr>
            <w:tcW w:w="30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9FB3F" w14:textId="77777777" w:rsidR="0014204B" w:rsidRPr="00306DC1" w:rsidRDefault="0014204B" w:rsidP="00633660">
            <w:pPr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Negotiate with state govts for better wheeling &amp; banking policies for RE projects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861BF" w14:textId="77777777" w:rsidR="0014204B" w:rsidRPr="00306DC1" w:rsidRDefault="0014204B" w:rsidP="00633660">
            <w:pPr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b/>
                <w:bCs/>
                <w:sz w:val="17"/>
                <w:szCs w:val="17"/>
              </w:rPr>
              <w:t>On Track</w:t>
            </w:r>
          </w:p>
        </w:tc>
        <w:tc>
          <w:tcPr>
            <w:tcW w:w="4204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ACFA0" w14:textId="77777777" w:rsidR="0014204B" w:rsidRPr="00306DC1" w:rsidRDefault="0014204B" w:rsidP="00633660">
            <w:pPr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Tentative projections received for BEM; added in ABP. Discussions with state depts to begin Q3 FY27.</w:t>
            </w:r>
          </w:p>
        </w:tc>
      </w:tr>
      <w:tr w:rsidR="0014204B" w:rsidRPr="00306DC1" w14:paraId="166F0319" w14:textId="77777777" w:rsidTr="00A65668">
        <w:tc>
          <w:tcPr>
            <w:tcW w:w="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AAB5A" w14:textId="77777777" w:rsidR="0014204B" w:rsidRPr="00306DC1" w:rsidRDefault="0014204B" w:rsidP="00633660">
            <w:pPr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2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C4F78" w14:textId="77777777" w:rsidR="0014204B" w:rsidRPr="00306DC1" w:rsidRDefault="0014204B" w:rsidP="00633660">
            <w:pPr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b/>
                <w:bCs/>
                <w:color w:val="333333"/>
                <w:sz w:val="17"/>
                <w:szCs w:val="17"/>
              </w:rPr>
              <w:t>Land Approvals</w:t>
            </w:r>
          </w:p>
        </w:tc>
        <w:tc>
          <w:tcPr>
            <w:tcW w:w="30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19C24" w14:textId="77777777" w:rsidR="0014204B" w:rsidRPr="00306DC1" w:rsidRDefault="0014204B" w:rsidP="00633660">
            <w:pPr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Get all land-related approvals (GO, connectivity, RE zone)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FD9FC" w14:textId="77777777" w:rsidR="0014204B" w:rsidRPr="00306DC1" w:rsidRDefault="0014204B" w:rsidP="00633660">
            <w:pPr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b/>
                <w:bCs/>
                <w:sz w:val="17"/>
                <w:szCs w:val="17"/>
              </w:rPr>
              <w:t>Delayed</w:t>
            </w:r>
          </w:p>
        </w:tc>
        <w:tc>
          <w:tcPr>
            <w:tcW w:w="4204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A6846" w14:textId="139FA5D9" w:rsidR="0014204B" w:rsidRPr="00306DC1" w:rsidRDefault="0014204B" w:rsidP="00633660">
            <w:pPr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 xml:space="preserve">ERSOL: GO initiated by KREDL; RE zone declared; connectivity agreed at 42nd </w:t>
            </w:r>
            <w:proofErr w:type="gramStart"/>
            <w:r w:rsidRPr="00306DC1">
              <w:rPr>
                <w:rFonts w:ascii="Aptos" w:hAnsi="Aptos"/>
                <w:color w:val="333333"/>
                <w:sz w:val="17"/>
                <w:szCs w:val="17"/>
              </w:rPr>
              <w:t xml:space="preserve">CMETS </w:t>
            </w:r>
            <w:r w:rsidR="00D11031">
              <w:rPr>
                <w:rFonts w:ascii="Aptos" w:hAnsi="Aptos"/>
                <w:color w:val="333333"/>
                <w:sz w:val="17"/>
                <w:szCs w:val="17"/>
              </w:rPr>
              <w:t>:</w:t>
            </w:r>
            <w:proofErr w:type="gramEnd"/>
            <w:r w:rsidRPr="00306DC1">
              <w:rPr>
                <w:rFonts w:ascii="Aptos" w:hAnsi="Aptos"/>
                <w:color w:val="333333"/>
                <w:sz w:val="17"/>
                <w:szCs w:val="17"/>
              </w:rPr>
              <w:t xml:space="preserve"> in-</w:t>
            </w:r>
            <w:proofErr w:type="gramStart"/>
            <w:r w:rsidRPr="00306DC1">
              <w:rPr>
                <w:rFonts w:ascii="Aptos" w:hAnsi="Aptos"/>
                <w:color w:val="333333"/>
                <w:sz w:val="17"/>
                <w:szCs w:val="17"/>
              </w:rPr>
              <w:t>principle</w:t>
            </w:r>
            <w:proofErr w:type="gramEnd"/>
            <w:r w:rsidRPr="00306DC1">
              <w:rPr>
                <w:rFonts w:ascii="Aptos" w:hAnsi="Aptos"/>
                <w:color w:val="333333"/>
                <w:sz w:val="17"/>
                <w:szCs w:val="17"/>
              </w:rPr>
              <w:t xml:space="preserve"> grant awaited. ERSTL/ERHOL: GO applied at NREDCAP; processing fee pending.</w:t>
            </w:r>
          </w:p>
        </w:tc>
      </w:tr>
      <w:tr w:rsidR="0014204B" w:rsidRPr="00306DC1" w14:paraId="33398429" w14:textId="77777777" w:rsidTr="00A65668">
        <w:tc>
          <w:tcPr>
            <w:tcW w:w="10064" w:type="dxa"/>
            <w:gridSpan w:val="5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69C5E" w14:textId="77777777" w:rsidR="0014204B" w:rsidRPr="00306DC1" w:rsidRDefault="0014204B" w:rsidP="00633660">
            <w:pPr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b/>
                <w:bCs/>
                <w:sz w:val="17"/>
                <w:szCs w:val="17"/>
              </w:rPr>
              <w:t>PPAs</w:t>
            </w:r>
          </w:p>
        </w:tc>
      </w:tr>
      <w:tr w:rsidR="0014204B" w:rsidRPr="00306DC1" w14:paraId="1A67F69F" w14:textId="77777777" w:rsidTr="00A65668">
        <w:tc>
          <w:tcPr>
            <w:tcW w:w="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8FF3B5" w14:textId="77777777" w:rsidR="0014204B" w:rsidRPr="00306DC1" w:rsidRDefault="0014204B" w:rsidP="00633660">
            <w:pPr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3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54649" w14:textId="77777777" w:rsidR="0014204B" w:rsidRPr="00306DC1" w:rsidRDefault="0014204B" w:rsidP="00633660">
            <w:pPr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b/>
                <w:bCs/>
                <w:color w:val="333333"/>
                <w:sz w:val="17"/>
                <w:szCs w:val="17"/>
              </w:rPr>
              <w:t>PPA Signing</w:t>
            </w:r>
          </w:p>
        </w:tc>
        <w:tc>
          <w:tcPr>
            <w:tcW w:w="30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E64F10" w14:textId="1280BC0B" w:rsidR="0014204B" w:rsidRPr="00306DC1" w:rsidRDefault="0014204B" w:rsidP="00633660">
            <w:pPr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Sign PPAs and PSAs in a sequenced manner (Dec’</w:t>
            </w:r>
            <w:proofErr w:type="gramStart"/>
            <w:r w:rsidRPr="00306DC1">
              <w:rPr>
                <w:rFonts w:ascii="Aptos" w:hAnsi="Aptos"/>
                <w:color w:val="333333"/>
                <w:sz w:val="17"/>
                <w:szCs w:val="17"/>
              </w:rPr>
              <w:t>25</w:t>
            </w:r>
            <w:r w:rsidR="00D11031">
              <w:rPr>
                <w:rFonts w:ascii="Aptos" w:hAnsi="Aptos"/>
                <w:color w:val="333333"/>
                <w:sz w:val="17"/>
                <w:szCs w:val="17"/>
              </w:rPr>
              <w:t>:</w:t>
            </w: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May</w:t>
            </w:r>
            <w:proofErr w:type="gramEnd"/>
            <w:r w:rsidRPr="00306DC1">
              <w:rPr>
                <w:rFonts w:ascii="Aptos" w:hAnsi="Aptos"/>
                <w:color w:val="333333"/>
                <w:sz w:val="17"/>
                <w:szCs w:val="17"/>
              </w:rPr>
              <w:t>’26)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3EC0F" w14:textId="77777777" w:rsidR="0014204B" w:rsidRPr="00306DC1" w:rsidRDefault="0014204B" w:rsidP="00633660">
            <w:pPr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b/>
                <w:bCs/>
                <w:sz w:val="17"/>
                <w:szCs w:val="17"/>
              </w:rPr>
              <w:t>On Track</w:t>
            </w:r>
          </w:p>
        </w:tc>
        <w:tc>
          <w:tcPr>
            <w:tcW w:w="4204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3CDB8" w14:textId="77777777" w:rsidR="0014204B" w:rsidRPr="00306DC1" w:rsidRDefault="0014204B" w:rsidP="00633660">
            <w:pPr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DISCOM expected to confirm REIA by 31st March. REIA consent by 4th April. Solar PPAs expected Apr’26; FDRE PPA expected May’26.</w:t>
            </w:r>
          </w:p>
        </w:tc>
      </w:tr>
      <w:tr w:rsidR="0014204B" w:rsidRPr="00306DC1" w14:paraId="63398C26" w14:textId="77777777" w:rsidTr="00A65668">
        <w:tc>
          <w:tcPr>
            <w:tcW w:w="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6CDF18" w14:textId="77777777" w:rsidR="0014204B" w:rsidRPr="00306DC1" w:rsidRDefault="0014204B" w:rsidP="00633660">
            <w:pPr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lastRenderedPageBreak/>
              <w:t>4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7716F" w14:textId="77777777" w:rsidR="0014204B" w:rsidRPr="00306DC1" w:rsidRDefault="0014204B" w:rsidP="00633660">
            <w:pPr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b/>
                <w:bCs/>
                <w:color w:val="333333"/>
                <w:sz w:val="17"/>
                <w:szCs w:val="17"/>
              </w:rPr>
              <w:t>PPA Cash Plan</w:t>
            </w:r>
          </w:p>
        </w:tc>
        <w:tc>
          <w:tcPr>
            <w:tcW w:w="30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87A7BB" w14:textId="77777777" w:rsidR="0014204B" w:rsidRPr="00306DC1" w:rsidRDefault="0014204B" w:rsidP="00633660">
            <w:pPr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Draw up cash requirements to ensure PPAs are signed in sequence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AAD2A" w14:textId="77777777" w:rsidR="0014204B" w:rsidRPr="00306DC1" w:rsidRDefault="0014204B" w:rsidP="00633660">
            <w:pPr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b/>
                <w:bCs/>
                <w:sz w:val="17"/>
                <w:szCs w:val="17"/>
              </w:rPr>
              <w:t>On Track</w:t>
            </w:r>
          </w:p>
        </w:tc>
        <w:tc>
          <w:tcPr>
            <w:tcW w:w="4204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2043E" w14:textId="69D4BD50" w:rsidR="0014204B" w:rsidRPr="00306DC1" w:rsidRDefault="0014204B" w:rsidP="00633660">
            <w:pPr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PBG submission planned Apr’</w:t>
            </w:r>
            <w:proofErr w:type="gramStart"/>
            <w:r w:rsidRPr="00306DC1">
              <w:rPr>
                <w:rFonts w:ascii="Aptos" w:hAnsi="Aptos"/>
                <w:color w:val="333333"/>
                <w:sz w:val="17"/>
                <w:szCs w:val="17"/>
              </w:rPr>
              <w:t>26</w:t>
            </w:r>
            <w:r w:rsidR="00D11031">
              <w:rPr>
                <w:rFonts w:ascii="Aptos" w:hAnsi="Aptos"/>
                <w:color w:val="333333"/>
                <w:sz w:val="17"/>
                <w:szCs w:val="17"/>
              </w:rPr>
              <w:t>:</w:t>
            </w: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May</w:t>
            </w:r>
            <w:proofErr w:type="gramEnd"/>
            <w:r w:rsidRPr="00306DC1">
              <w:rPr>
                <w:rFonts w:ascii="Aptos" w:hAnsi="Aptos"/>
                <w:color w:val="333333"/>
                <w:sz w:val="17"/>
                <w:szCs w:val="17"/>
              </w:rPr>
              <w:t>’26.</w:t>
            </w:r>
          </w:p>
        </w:tc>
      </w:tr>
      <w:tr w:rsidR="0014204B" w:rsidRPr="00306DC1" w14:paraId="0B176AB8" w14:textId="77777777" w:rsidTr="00A65668">
        <w:tc>
          <w:tcPr>
            <w:tcW w:w="10064" w:type="dxa"/>
            <w:gridSpan w:val="5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26E8A" w14:textId="77777777" w:rsidR="0014204B" w:rsidRPr="00306DC1" w:rsidRDefault="0014204B" w:rsidP="00633660">
            <w:pPr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b/>
                <w:bCs/>
                <w:sz w:val="17"/>
                <w:szCs w:val="17"/>
              </w:rPr>
              <w:t>Fund Raise &amp; Bank Guarantees</w:t>
            </w:r>
          </w:p>
        </w:tc>
      </w:tr>
      <w:tr w:rsidR="0014204B" w:rsidRPr="00306DC1" w14:paraId="2600BDDE" w14:textId="77777777" w:rsidTr="00A65668">
        <w:tc>
          <w:tcPr>
            <w:tcW w:w="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65CC5E" w14:textId="77777777" w:rsidR="0014204B" w:rsidRPr="00306DC1" w:rsidRDefault="0014204B" w:rsidP="00633660">
            <w:pPr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5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DFC7B" w14:textId="4F78FC58" w:rsidR="0014204B" w:rsidRPr="00306DC1" w:rsidRDefault="0014204B" w:rsidP="00633660">
            <w:pPr>
              <w:rPr>
                <w:rFonts w:ascii="Aptos" w:hAnsi="Aptos"/>
                <w:sz w:val="17"/>
                <w:szCs w:val="17"/>
              </w:rPr>
            </w:pPr>
            <w:proofErr w:type="gramStart"/>
            <w:r w:rsidRPr="00306DC1">
              <w:rPr>
                <w:rFonts w:ascii="Aptos" w:hAnsi="Aptos"/>
                <w:b/>
                <w:bCs/>
                <w:color w:val="333333"/>
                <w:sz w:val="17"/>
                <w:szCs w:val="17"/>
              </w:rPr>
              <w:t xml:space="preserve">BG </w:t>
            </w:r>
            <w:r w:rsidR="00D11031">
              <w:rPr>
                <w:rFonts w:ascii="Aptos" w:hAnsi="Aptos"/>
                <w:b/>
                <w:bCs/>
                <w:color w:val="333333"/>
                <w:sz w:val="17"/>
                <w:szCs w:val="17"/>
              </w:rPr>
              <w:t>:</w:t>
            </w:r>
            <w:proofErr w:type="gramEnd"/>
            <w:r w:rsidRPr="00306DC1">
              <w:rPr>
                <w:rFonts w:ascii="Aptos" w:hAnsi="Aptos"/>
                <w:b/>
                <w:bCs/>
                <w:color w:val="333333"/>
                <w:sz w:val="17"/>
                <w:szCs w:val="17"/>
              </w:rPr>
              <w:t xml:space="preserve"> SJVN/FDRE</w:t>
            </w:r>
          </w:p>
        </w:tc>
        <w:tc>
          <w:tcPr>
            <w:tcW w:w="30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BB55B" w14:textId="77777777" w:rsidR="0014204B" w:rsidRPr="00306DC1" w:rsidRDefault="0014204B" w:rsidP="00633660">
            <w:pPr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Secure bank guarantees for SJVN and NHPC FDRE projects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92028" w14:textId="77777777" w:rsidR="0014204B" w:rsidRPr="00306DC1" w:rsidRDefault="0014204B" w:rsidP="00633660">
            <w:pPr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b/>
                <w:bCs/>
                <w:sz w:val="17"/>
                <w:szCs w:val="17"/>
              </w:rPr>
              <w:t>On Track</w:t>
            </w:r>
          </w:p>
        </w:tc>
        <w:tc>
          <w:tcPr>
            <w:tcW w:w="4204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34593" w14:textId="77777777" w:rsidR="0014204B" w:rsidRPr="00306DC1" w:rsidRDefault="0014204B" w:rsidP="00633660">
            <w:pPr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BoM final sanction received (PBG + RTL Rs 200 Cr). 80% PBG margin release on PPA signing. Documentation on hold pending PPA clarity. FDRE BG discussions ongoing.</w:t>
            </w:r>
          </w:p>
        </w:tc>
      </w:tr>
      <w:tr w:rsidR="0014204B" w:rsidRPr="00306DC1" w14:paraId="574A6455" w14:textId="77777777" w:rsidTr="00A65668">
        <w:tc>
          <w:tcPr>
            <w:tcW w:w="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0C099" w14:textId="77777777" w:rsidR="0014204B" w:rsidRPr="00306DC1" w:rsidRDefault="0014204B" w:rsidP="00633660">
            <w:pPr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6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6963FB" w14:textId="77777777" w:rsidR="0014204B" w:rsidRPr="00306DC1" w:rsidRDefault="0014204B" w:rsidP="00633660">
            <w:pPr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b/>
                <w:bCs/>
                <w:color w:val="333333"/>
                <w:sz w:val="17"/>
                <w:szCs w:val="17"/>
              </w:rPr>
              <w:t>Equity Raise</w:t>
            </w:r>
          </w:p>
        </w:tc>
        <w:tc>
          <w:tcPr>
            <w:tcW w:w="30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D6913" w14:textId="77777777" w:rsidR="0014204B" w:rsidRPr="00306DC1" w:rsidRDefault="0014204B" w:rsidP="00633660">
            <w:pPr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Sign funding term sheets; raise capital for existing RE projects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4F664" w14:textId="77777777" w:rsidR="0014204B" w:rsidRPr="00306DC1" w:rsidRDefault="0014204B" w:rsidP="00633660">
            <w:pPr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b/>
                <w:bCs/>
                <w:sz w:val="17"/>
                <w:szCs w:val="17"/>
              </w:rPr>
              <w:t>On Track</w:t>
            </w:r>
          </w:p>
        </w:tc>
        <w:tc>
          <w:tcPr>
            <w:tcW w:w="4204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0D10CC" w14:textId="77777777" w:rsidR="0014204B" w:rsidRPr="00306DC1" w:rsidRDefault="0014204B" w:rsidP="00633660">
            <w:pPr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FDRE: CIP discussions ongoing; SHA/SSA/EPC close to finalization. ERHOL cleared CIP IC1 (conditional). Solar: ERSOL/ERSTL proposal pending CIP approval.</w:t>
            </w:r>
          </w:p>
        </w:tc>
      </w:tr>
      <w:tr w:rsidR="0014204B" w:rsidRPr="00306DC1" w14:paraId="01846C1F" w14:textId="77777777" w:rsidTr="00A65668">
        <w:tc>
          <w:tcPr>
            <w:tcW w:w="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80564" w14:textId="77777777" w:rsidR="0014204B" w:rsidRPr="00306DC1" w:rsidRDefault="0014204B" w:rsidP="00633660">
            <w:pPr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7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3B87A" w14:textId="77777777" w:rsidR="0014204B" w:rsidRPr="00306DC1" w:rsidRDefault="0014204B" w:rsidP="00633660">
            <w:pPr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b/>
                <w:bCs/>
                <w:color w:val="333333"/>
                <w:sz w:val="17"/>
                <w:szCs w:val="17"/>
              </w:rPr>
              <w:t>Strategic Investor</w:t>
            </w:r>
          </w:p>
        </w:tc>
        <w:tc>
          <w:tcPr>
            <w:tcW w:w="30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F8F06C" w14:textId="0FF215FE" w:rsidR="0014204B" w:rsidRPr="00306DC1" w:rsidRDefault="0014204B" w:rsidP="00633660">
            <w:pPr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Bring in strategic/PE investor for 51</w:t>
            </w:r>
            <w:r w:rsidR="00D11031">
              <w:rPr>
                <w:rFonts w:ascii="Aptos" w:hAnsi="Aptos"/>
                <w:color w:val="333333"/>
                <w:sz w:val="17"/>
                <w:szCs w:val="17"/>
              </w:rPr>
              <w:t>:</w:t>
            </w: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74% stake in ERL assets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C1960" w14:textId="77777777" w:rsidR="0014204B" w:rsidRPr="00306DC1" w:rsidRDefault="0014204B" w:rsidP="00633660">
            <w:pPr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b/>
                <w:bCs/>
                <w:sz w:val="17"/>
                <w:szCs w:val="17"/>
              </w:rPr>
              <w:t>On Track</w:t>
            </w:r>
          </w:p>
        </w:tc>
        <w:tc>
          <w:tcPr>
            <w:tcW w:w="4204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67648" w14:textId="77777777" w:rsidR="0014204B" w:rsidRPr="00306DC1" w:rsidRDefault="0014204B" w:rsidP="00633660">
            <w:pPr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Discussions with CIP ongoing for equity closure.</w:t>
            </w:r>
          </w:p>
        </w:tc>
      </w:tr>
      <w:tr w:rsidR="0014204B" w:rsidRPr="00306DC1" w14:paraId="0AC81905" w14:textId="77777777" w:rsidTr="00A65668">
        <w:tc>
          <w:tcPr>
            <w:tcW w:w="10064" w:type="dxa"/>
            <w:gridSpan w:val="5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48B12" w14:textId="77777777" w:rsidR="0014204B" w:rsidRPr="00306DC1" w:rsidRDefault="0014204B" w:rsidP="00633660">
            <w:pPr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b/>
                <w:bCs/>
                <w:sz w:val="17"/>
                <w:szCs w:val="17"/>
              </w:rPr>
              <w:t>Strategy &amp; Planning</w:t>
            </w:r>
          </w:p>
        </w:tc>
      </w:tr>
      <w:tr w:rsidR="0014204B" w:rsidRPr="00306DC1" w14:paraId="3DDEA485" w14:textId="77777777" w:rsidTr="00A65668">
        <w:tc>
          <w:tcPr>
            <w:tcW w:w="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8DD6" w14:textId="77777777" w:rsidR="0014204B" w:rsidRPr="00306DC1" w:rsidRDefault="0014204B" w:rsidP="00633660">
            <w:pPr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8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22D59" w14:textId="77777777" w:rsidR="0014204B" w:rsidRPr="00306DC1" w:rsidRDefault="0014204B" w:rsidP="00633660">
            <w:pPr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b/>
                <w:bCs/>
                <w:color w:val="333333"/>
                <w:sz w:val="17"/>
                <w:szCs w:val="17"/>
              </w:rPr>
              <w:t>RE Strategy</w:t>
            </w:r>
          </w:p>
        </w:tc>
        <w:tc>
          <w:tcPr>
            <w:tcW w:w="30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28AAC" w14:textId="77777777" w:rsidR="0014204B" w:rsidRPr="00306DC1" w:rsidRDefault="0014204B" w:rsidP="00633660">
            <w:pPr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Finalize the renewables power strategic plan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EAC12" w14:textId="77777777" w:rsidR="0014204B" w:rsidRPr="00306DC1" w:rsidRDefault="0014204B" w:rsidP="00633660">
            <w:pPr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b/>
                <w:bCs/>
                <w:sz w:val="17"/>
                <w:szCs w:val="17"/>
              </w:rPr>
              <w:t>Closed</w:t>
            </w:r>
          </w:p>
        </w:tc>
        <w:tc>
          <w:tcPr>
            <w:tcW w:w="4204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AC023D" w14:textId="77777777" w:rsidR="0014204B" w:rsidRPr="00306DC1" w:rsidRDefault="0014204B" w:rsidP="00633660">
            <w:pPr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Strategy plan including 4 GW RE finalized.</w:t>
            </w:r>
          </w:p>
        </w:tc>
      </w:tr>
      <w:tr w:rsidR="0014204B" w:rsidRPr="00306DC1" w14:paraId="42FFD816" w14:textId="77777777" w:rsidTr="00A65668">
        <w:tc>
          <w:tcPr>
            <w:tcW w:w="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A4B4C" w14:textId="77777777" w:rsidR="0014204B" w:rsidRPr="00306DC1" w:rsidRDefault="0014204B" w:rsidP="00633660">
            <w:pPr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9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7794E" w14:textId="77777777" w:rsidR="0014204B" w:rsidRPr="00306DC1" w:rsidRDefault="0014204B" w:rsidP="00633660">
            <w:pPr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b/>
                <w:bCs/>
                <w:color w:val="333333"/>
                <w:sz w:val="17"/>
                <w:szCs w:val="17"/>
              </w:rPr>
              <w:t>EPC Margin Model</w:t>
            </w:r>
          </w:p>
        </w:tc>
        <w:tc>
          <w:tcPr>
            <w:tcW w:w="30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55EE1" w14:textId="77777777" w:rsidR="0014204B" w:rsidRPr="00306DC1" w:rsidRDefault="0014204B" w:rsidP="00633660">
            <w:pPr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Include EPC margin benefits in RE model as separate case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5CAC3" w14:textId="77777777" w:rsidR="0014204B" w:rsidRPr="00306DC1" w:rsidRDefault="0014204B" w:rsidP="00633660">
            <w:pPr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b/>
                <w:bCs/>
                <w:sz w:val="17"/>
                <w:szCs w:val="17"/>
              </w:rPr>
              <w:t>On Track</w:t>
            </w:r>
          </w:p>
        </w:tc>
        <w:tc>
          <w:tcPr>
            <w:tcW w:w="4204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05955" w14:textId="77777777" w:rsidR="0014204B" w:rsidRPr="00306DC1" w:rsidRDefault="0014204B" w:rsidP="00633660">
            <w:pPr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To be done during individual bid approval process. Timeline: May’26.</w:t>
            </w:r>
          </w:p>
        </w:tc>
      </w:tr>
      <w:tr w:rsidR="0014204B" w:rsidRPr="00306DC1" w14:paraId="37449ED7" w14:textId="77777777" w:rsidTr="00A65668">
        <w:tc>
          <w:tcPr>
            <w:tcW w:w="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1A566" w14:textId="77777777" w:rsidR="0014204B" w:rsidRPr="00306DC1" w:rsidRDefault="0014204B" w:rsidP="00633660">
            <w:pPr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10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318FC" w14:textId="77777777" w:rsidR="0014204B" w:rsidRPr="00306DC1" w:rsidRDefault="0014204B" w:rsidP="00633660">
            <w:pPr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b/>
                <w:bCs/>
                <w:color w:val="333333"/>
                <w:sz w:val="17"/>
                <w:szCs w:val="17"/>
              </w:rPr>
              <w:t>FY27 ABP</w:t>
            </w:r>
          </w:p>
        </w:tc>
        <w:tc>
          <w:tcPr>
            <w:tcW w:w="30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28125" w14:textId="77777777" w:rsidR="0014204B" w:rsidRPr="00306DC1" w:rsidRDefault="0014204B" w:rsidP="00633660">
            <w:pPr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Finalize FY27 ABP based on strategy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13D30" w14:textId="77777777" w:rsidR="0014204B" w:rsidRPr="00306DC1" w:rsidRDefault="0014204B" w:rsidP="00633660">
            <w:pPr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b/>
                <w:bCs/>
                <w:sz w:val="17"/>
                <w:szCs w:val="17"/>
              </w:rPr>
              <w:t>Closed</w:t>
            </w:r>
          </w:p>
        </w:tc>
        <w:tc>
          <w:tcPr>
            <w:tcW w:w="4204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51EA0" w14:textId="77777777" w:rsidR="0014204B" w:rsidRPr="00306DC1" w:rsidRDefault="0014204B" w:rsidP="00633660">
            <w:pPr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ABP circulated.</w:t>
            </w:r>
          </w:p>
        </w:tc>
      </w:tr>
      <w:tr w:rsidR="0014204B" w:rsidRPr="00306DC1" w14:paraId="1ACD2E64" w14:textId="77777777" w:rsidTr="00A65668">
        <w:tc>
          <w:tcPr>
            <w:tcW w:w="10064" w:type="dxa"/>
            <w:gridSpan w:val="5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E7937" w14:textId="77777777" w:rsidR="0014204B" w:rsidRPr="00306DC1" w:rsidRDefault="0014204B" w:rsidP="00633660">
            <w:pPr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b/>
                <w:bCs/>
                <w:sz w:val="17"/>
                <w:szCs w:val="17"/>
              </w:rPr>
              <w:t>Indonesia Project</w:t>
            </w:r>
          </w:p>
        </w:tc>
      </w:tr>
      <w:tr w:rsidR="0014204B" w:rsidRPr="00306DC1" w14:paraId="49AE2DF3" w14:textId="77777777" w:rsidTr="00A65668">
        <w:tc>
          <w:tcPr>
            <w:tcW w:w="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96C06" w14:textId="77777777" w:rsidR="0014204B" w:rsidRPr="00306DC1" w:rsidRDefault="0014204B" w:rsidP="00633660">
            <w:pPr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11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1F6C6" w14:textId="77777777" w:rsidR="0014204B" w:rsidRPr="00306DC1" w:rsidRDefault="0014204B" w:rsidP="00633660">
            <w:pPr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b/>
                <w:bCs/>
                <w:color w:val="333333"/>
                <w:sz w:val="17"/>
                <w:szCs w:val="17"/>
              </w:rPr>
              <w:t>PLN Enrolment</w:t>
            </w:r>
          </w:p>
        </w:tc>
        <w:tc>
          <w:tcPr>
            <w:tcW w:w="30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4E68B" w14:textId="77777777" w:rsidR="0014204B" w:rsidRPr="00306DC1" w:rsidRDefault="0014204B" w:rsidP="00633660">
            <w:pPr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Finalize structure and complete enrolment with PLN Indonesia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D2974" w14:textId="77777777" w:rsidR="0014204B" w:rsidRPr="00306DC1" w:rsidRDefault="0014204B" w:rsidP="00633660">
            <w:pPr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b/>
                <w:bCs/>
                <w:sz w:val="17"/>
                <w:szCs w:val="17"/>
              </w:rPr>
              <w:t>On Track</w:t>
            </w:r>
          </w:p>
        </w:tc>
        <w:tc>
          <w:tcPr>
            <w:tcW w:w="4204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C2180" w14:textId="32E7C427" w:rsidR="0014204B" w:rsidRPr="00306DC1" w:rsidRDefault="0014204B" w:rsidP="00633660">
            <w:pPr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 xml:space="preserve">Ongoing. </w:t>
            </w:r>
          </w:p>
        </w:tc>
      </w:tr>
      <w:tr w:rsidR="0014204B" w:rsidRPr="00306DC1" w14:paraId="3AB0545D" w14:textId="77777777" w:rsidTr="00A65668">
        <w:tc>
          <w:tcPr>
            <w:tcW w:w="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5A642" w14:textId="77777777" w:rsidR="0014204B" w:rsidRPr="00306DC1" w:rsidRDefault="0014204B" w:rsidP="00633660">
            <w:pPr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12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809CB" w14:textId="77777777" w:rsidR="0014204B" w:rsidRPr="00306DC1" w:rsidRDefault="0014204B" w:rsidP="00633660">
            <w:pPr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b/>
                <w:bCs/>
                <w:color w:val="333333"/>
                <w:sz w:val="17"/>
                <w:szCs w:val="17"/>
              </w:rPr>
              <w:t>Project Analysis</w:t>
            </w:r>
          </w:p>
        </w:tc>
        <w:tc>
          <w:tcPr>
            <w:tcW w:w="30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C8617" w14:textId="77777777" w:rsidR="0014204B" w:rsidRPr="00306DC1" w:rsidRDefault="0014204B" w:rsidP="00633660">
            <w:pPr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Complete detailed analysis with project report and recommendations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0F5EC" w14:textId="77777777" w:rsidR="0014204B" w:rsidRPr="00306DC1" w:rsidRDefault="0014204B" w:rsidP="00633660">
            <w:pPr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b/>
                <w:bCs/>
                <w:sz w:val="17"/>
                <w:szCs w:val="17"/>
              </w:rPr>
              <w:t>On Track</w:t>
            </w:r>
          </w:p>
        </w:tc>
        <w:tc>
          <w:tcPr>
            <w:tcW w:w="4204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74935" w14:textId="77777777" w:rsidR="0014204B" w:rsidRPr="00306DC1" w:rsidRDefault="0014204B" w:rsidP="00633660">
            <w:pPr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EOI submitted to PLN. PQ resubmission by PT AMI due Apr’26.</w:t>
            </w:r>
          </w:p>
        </w:tc>
      </w:tr>
      <w:tr w:rsidR="0014204B" w:rsidRPr="00306DC1" w14:paraId="5CFABB7C" w14:textId="77777777" w:rsidTr="00A65668">
        <w:tc>
          <w:tcPr>
            <w:tcW w:w="10064" w:type="dxa"/>
            <w:gridSpan w:val="5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15306" w14:textId="77777777" w:rsidR="0014204B" w:rsidRPr="00306DC1" w:rsidRDefault="0014204B" w:rsidP="00633660">
            <w:pPr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b/>
                <w:bCs/>
                <w:sz w:val="17"/>
                <w:szCs w:val="17"/>
              </w:rPr>
              <w:t>Land</w:t>
            </w:r>
          </w:p>
        </w:tc>
      </w:tr>
      <w:tr w:rsidR="0014204B" w:rsidRPr="00306DC1" w14:paraId="47888DFE" w14:textId="77777777" w:rsidTr="00A65668">
        <w:tc>
          <w:tcPr>
            <w:tcW w:w="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767A1" w14:textId="77777777" w:rsidR="0014204B" w:rsidRPr="00306DC1" w:rsidRDefault="0014204B" w:rsidP="00633660">
            <w:pPr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13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F4E53" w14:textId="77777777" w:rsidR="0014204B" w:rsidRPr="00306DC1" w:rsidRDefault="0014204B" w:rsidP="00633660">
            <w:pPr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b/>
                <w:bCs/>
                <w:color w:val="333333"/>
                <w:sz w:val="17"/>
                <w:szCs w:val="17"/>
              </w:rPr>
              <w:t>Solar Park Land</w:t>
            </w:r>
          </w:p>
        </w:tc>
        <w:tc>
          <w:tcPr>
            <w:tcW w:w="30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CA0E4" w14:textId="77777777" w:rsidR="0014204B" w:rsidRPr="00306DC1" w:rsidRDefault="0014204B" w:rsidP="00633660">
            <w:pPr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Finalize land for solar park initiative (Maharashtra / Ladakh)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52365" w14:textId="77777777" w:rsidR="0014204B" w:rsidRPr="00306DC1" w:rsidRDefault="0014204B" w:rsidP="00633660">
            <w:pPr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b/>
                <w:bCs/>
                <w:sz w:val="17"/>
                <w:szCs w:val="17"/>
              </w:rPr>
              <w:t>On Hold</w:t>
            </w:r>
          </w:p>
        </w:tc>
        <w:tc>
          <w:tcPr>
            <w:tcW w:w="4204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BA7FE" w14:textId="77777777" w:rsidR="0014204B" w:rsidRPr="00306DC1" w:rsidRDefault="0014204B" w:rsidP="00633660">
            <w:pPr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 xml:space="preserve">On Hold: Change in Ladakh administration; </w:t>
            </w:r>
            <w:proofErr w:type="spellStart"/>
            <w:r w:rsidRPr="00306DC1">
              <w:rPr>
                <w:rFonts w:ascii="Aptos" w:hAnsi="Aptos"/>
                <w:color w:val="333333"/>
                <w:sz w:val="17"/>
                <w:szCs w:val="17"/>
              </w:rPr>
              <w:t>unfavorable</w:t>
            </w:r>
            <w:proofErr w:type="spellEnd"/>
            <w:r w:rsidRPr="00306DC1">
              <w:rPr>
                <w:rFonts w:ascii="Aptos" w:hAnsi="Aptos"/>
                <w:color w:val="333333"/>
                <w:sz w:val="17"/>
                <w:szCs w:val="17"/>
              </w:rPr>
              <w:t xml:space="preserve"> rates from Maharashtra.</w:t>
            </w:r>
          </w:p>
        </w:tc>
      </w:tr>
      <w:tr w:rsidR="0014204B" w:rsidRPr="00306DC1" w14:paraId="08AED97C" w14:textId="77777777" w:rsidTr="00A65668">
        <w:tc>
          <w:tcPr>
            <w:tcW w:w="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C377E" w14:textId="77777777" w:rsidR="0014204B" w:rsidRPr="00306DC1" w:rsidRDefault="0014204B" w:rsidP="00633660">
            <w:pPr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14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9BE08" w14:textId="77777777" w:rsidR="0014204B" w:rsidRPr="00306DC1" w:rsidRDefault="0014204B" w:rsidP="00633660">
            <w:pPr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b/>
                <w:bCs/>
                <w:color w:val="333333"/>
                <w:sz w:val="17"/>
                <w:szCs w:val="17"/>
              </w:rPr>
              <w:t>NHPC Land</w:t>
            </w:r>
          </w:p>
        </w:tc>
        <w:tc>
          <w:tcPr>
            <w:tcW w:w="30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C09E7" w14:textId="77777777" w:rsidR="0014204B" w:rsidRPr="00306DC1" w:rsidRDefault="0014204B" w:rsidP="00633660">
            <w:pPr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Sign term sheets with land aggregators for NHPC projects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4CA51" w14:textId="77777777" w:rsidR="0014204B" w:rsidRPr="00306DC1" w:rsidRDefault="0014204B" w:rsidP="00633660">
            <w:pPr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b/>
                <w:bCs/>
                <w:sz w:val="17"/>
                <w:szCs w:val="17"/>
              </w:rPr>
              <w:t>On Track</w:t>
            </w:r>
          </w:p>
        </w:tc>
        <w:tc>
          <w:tcPr>
            <w:tcW w:w="4204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278BE" w14:textId="77777777" w:rsidR="0014204B" w:rsidRPr="00306DC1" w:rsidRDefault="0014204B" w:rsidP="00633660">
            <w:pPr>
              <w:rPr>
                <w:rFonts w:ascii="Aptos" w:hAnsi="Aptos"/>
                <w:sz w:val="17"/>
                <w:szCs w:val="17"/>
              </w:rPr>
            </w:pPr>
            <w:r w:rsidRPr="00306DC1">
              <w:rPr>
                <w:rFonts w:ascii="Aptos" w:hAnsi="Aptos"/>
                <w:color w:val="333333"/>
                <w:sz w:val="17"/>
                <w:szCs w:val="17"/>
              </w:rPr>
              <w:t>Ongoing. Awaiting GO boundary confirmation.</w:t>
            </w:r>
          </w:p>
        </w:tc>
      </w:tr>
    </w:tbl>
    <w:p w14:paraId="1E6F6C14" w14:textId="77777777" w:rsidR="00702830" w:rsidRPr="00306DC1" w:rsidRDefault="00702830" w:rsidP="0014204B">
      <w:pPr>
        <w:spacing w:after="40"/>
        <w:rPr>
          <w:rFonts w:ascii="Aptos" w:eastAsia="Calibri" w:hAnsi="Aptos" w:cs="Calibri"/>
          <w:b/>
          <w:bCs/>
          <w:color w:val="1B3A5C"/>
          <w:sz w:val="30"/>
          <w:szCs w:val="30"/>
        </w:rPr>
      </w:pPr>
    </w:p>
    <w:p w14:paraId="049168E3" w14:textId="77777777" w:rsidR="00702830" w:rsidRPr="00306DC1" w:rsidRDefault="00702830" w:rsidP="0014204B">
      <w:pPr>
        <w:spacing w:after="40"/>
        <w:rPr>
          <w:rFonts w:ascii="Aptos" w:eastAsia="Calibri" w:hAnsi="Aptos" w:cs="Calibri"/>
          <w:b/>
          <w:bCs/>
          <w:color w:val="1B3A5C"/>
          <w:sz w:val="30"/>
          <w:szCs w:val="30"/>
        </w:rPr>
      </w:pPr>
    </w:p>
    <w:p w14:paraId="3E28A76D" w14:textId="77777777" w:rsidR="00181AEF" w:rsidRPr="00306DC1" w:rsidRDefault="00181AEF" w:rsidP="0014204B">
      <w:pPr>
        <w:spacing w:after="40"/>
        <w:rPr>
          <w:rFonts w:ascii="Aptos" w:eastAsia="Calibri" w:hAnsi="Aptos"/>
          <w:b/>
          <w:bCs/>
          <w:color w:val="C00000"/>
          <w:sz w:val="24"/>
          <w:szCs w:val="24"/>
        </w:rPr>
      </w:pPr>
    </w:p>
    <w:sectPr w:rsidR="00181AEF" w:rsidRPr="00306DC1" w:rsidSect="0014204B">
      <w:headerReference w:type="default" r:id="rId7"/>
      <w:footerReference w:type="default" r:id="rId8"/>
      <w:pgSz w:w="12240" w:h="15840"/>
      <w:pgMar w:top="1200" w:right="1080" w:bottom="100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3A26E8" w14:textId="77777777" w:rsidR="0016087B" w:rsidRDefault="0016087B" w:rsidP="0012388D">
      <w:r>
        <w:separator/>
      </w:r>
    </w:p>
  </w:endnote>
  <w:endnote w:type="continuationSeparator" w:id="0">
    <w:p w14:paraId="30C15BDC" w14:textId="77777777" w:rsidR="0016087B" w:rsidRDefault="0016087B" w:rsidP="001238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8344251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F98E931" w14:textId="7A034CB0" w:rsidR="00CF5161" w:rsidRDefault="00CF516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7BB7BAE" w14:textId="11C2C4C0" w:rsidR="0014204B" w:rsidRDefault="0014204B">
    <w:pPr>
      <w:pBdr>
        <w:top w:val="single" w:sz="2" w:space="4" w:color="1B3A5C"/>
      </w:pBdr>
      <w:tabs>
        <w:tab w:val="right" w:pos="9026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64A5C6" w14:textId="77777777" w:rsidR="0016087B" w:rsidRDefault="0016087B" w:rsidP="0012388D">
      <w:r>
        <w:separator/>
      </w:r>
    </w:p>
  </w:footnote>
  <w:footnote w:type="continuationSeparator" w:id="0">
    <w:p w14:paraId="7AF2D1A1" w14:textId="77777777" w:rsidR="0016087B" w:rsidRDefault="0016087B" w:rsidP="001238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AD59B" w14:textId="05D8CE20" w:rsidR="0014204B" w:rsidRDefault="0014204B">
    <w:pPr>
      <w:pBdr>
        <w:bottom w:val="single" w:sz="4" w:space="4" w:color="1B3A5C"/>
      </w:pBdr>
      <w:tabs>
        <w:tab w:val="right" w:pos="9026"/>
      </w:tabs>
      <w:spacing w:after="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04B"/>
    <w:rsid w:val="00002BC0"/>
    <w:rsid w:val="0001368A"/>
    <w:rsid w:val="000160A3"/>
    <w:rsid w:val="000264DA"/>
    <w:rsid w:val="000376AD"/>
    <w:rsid w:val="00040E3A"/>
    <w:rsid w:val="0005678F"/>
    <w:rsid w:val="00071CF2"/>
    <w:rsid w:val="0007354A"/>
    <w:rsid w:val="00085E8F"/>
    <w:rsid w:val="00096DE6"/>
    <w:rsid w:val="000B0856"/>
    <w:rsid w:val="000B524B"/>
    <w:rsid w:val="000B5FD3"/>
    <w:rsid w:val="000D03B2"/>
    <w:rsid w:val="000D332F"/>
    <w:rsid w:val="00100A66"/>
    <w:rsid w:val="0012388D"/>
    <w:rsid w:val="00124183"/>
    <w:rsid w:val="00133B56"/>
    <w:rsid w:val="0014204B"/>
    <w:rsid w:val="00147C48"/>
    <w:rsid w:val="0016087B"/>
    <w:rsid w:val="001740FD"/>
    <w:rsid w:val="00176DA0"/>
    <w:rsid w:val="00181AEF"/>
    <w:rsid w:val="001A30E1"/>
    <w:rsid w:val="001B0CA5"/>
    <w:rsid w:val="001D5FB5"/>
    <w:rsid w:val="001D66DF"/>
    <w:rsid w:val="001F15FC"/>
    <w:rsid w:val="0020049F"/>
    <w:rsid w:val="00211818"/>
    <w:rsid w:val="00222C1A"/>
    <w:rsid w:val="002310AC"/>
    <w:rsid w:val="00245447"/>
    <w:rsid w:val="00253A47"/>
    <w:rsid w:val="00280639"/>
    <w:rsid w:val="00282A7A"/>
    <w:rsid w:val="00292590"/>
    <w:rsid w:val="002A6953"/>
    <w:rsid w:val="002B6D6F"/>
    <w:rsid w:val="002C309C"/>
    <w:rsid w:val="002D513A"/>
    <w:rsid w:val="002E5FF5"/>
    <w:rsid w:val="002F2626"/>
    <w:rsid w:val="002F3B5A"/>
    <w:rsid w:val="00306DC1"/>
    <w:rsid w:val="00327333"/>
    <w:rsid w:val="003462AB"/>
    <w:rsid w:val="0035670C"/>
    <w:rsid w:val="00366494"/>
    <w:rsid w:val="0039731D"/>
    <w:rsid w:val="003A1DCE"/>
    <w:rsid w:val="003B1852"/>
    <w:rsid w:val="003C4270"/>
    <w:rsid w:val="003D4F9C"/>
    <w:rsid w:val="003D7594"/>
    <w:rsid w:val="003E527B"/>
    <w:rsid w:val="003F0717"/>
    <w:rsid w:val="00402605"/>
    <w:rsid w:val="00413983"/>
    <w:rsid w:val="004374F5"/>
    <w:rsid w:val="00440BB5"/>
    <w:rsid w:val="004476D5"/>
    <w:rsid w:val="00450543"/>
    <w:rsid w:val="00450B1C"/>
    <w:rsid w:val="00455CDD"/>
    <w:rsid w:val="004637E0"/>
    <w:rsid w:val="00463C9B"/>
    <w:rsid w:val="00482572"/>
    <w:rsid w:val="004829F9"/>
    <w:rsid w:val="00485AB2"/>
    <w:rsid w:val="00494358"/>
    <w:rsid w:val="004B36E7"/>
    <w:rsid w:val="004C22CB"/>
    <w:rsid w:val="004C2BCD"/>
    <w:rsid w:val="004C6604"/>
    <w:rsid w:val="004C7F5B"/>
    <w:rsid w:val="004D01D9"/>
    <w:rsid w:val="004D3232"/>
    <w:rsid w:val="005129B3"/>
    <w:rsid w:val="00547288"/>
    <w:rsid w:val="00556E02"/>
    <w:rsid w:val="00567887"/>
    <w:rsid w:val="005721C6"/>
    <w:rsid w:val="00597EBD"/>
    <w:rsid w:val="005A4DD4"/>
    <w:rsid w:val="005A744A"/>
    <w:rsid w:val="005B7680"/>
    <w:rsid w:val="005F0B37"/>
    <w:rsid w:val="005F70D9"/>
    <w:rsid w:val="00601A48"/>
    <w:rsid w:val="00606CE8"/>
    <w:rsid w:val="00650959"/>
    <w:rsid w:val="006512B9"/>
    <w:rsid w:val="006725C7"/>
    <w:rsid w:val="006865F0"/>
    <w:rsid w:val="006B4AD1"/>
    <w:rsid w:val="006C3C29"/>
    <w:rsid w:val="006C607F"/>
    <w:rsid w:val="006F2F55"/>
    <w:rsid w:val="006F34F2"/>
    <w:rsid w:val="006F56D8"/>
    <w:rsid w:val="006F72E9"/>
    <w:rsid w:val="00702830"/>
    <w:rsid w:val="00746635"/>
    <w:rsid w:val="00754BAD"/>
    <w:rsid w:val="00760B47"/>
    <w:rsid w:val="007842C0"/>
    <w:rsid w:val="007B5849"/>
    <w:rsid w:val="007C1B85"/>
    <w:rsid w:val="007D00E8"/>
    <w:rsid w:val="007D4B56"/>
    <w:rsid w:val="007E1FB0"/>
    <w:rsid w:val="007E2BBD"/>
    <w:rsid w:val="007E5461"/>
    <w:rsid w:val="0080236E"/>
    <w:rsid w:val="00807564"/>
    <w:rsid w:val="00817308"/>
    <w:rsid w:val="00832050"/>
    <w:rsid w:val="008475B5"/>
    <w:rsid w:val="00870130"/>
    <w:rsid w:val="00881928"/>
    <w:rsid w:val="008955AC"/>
    <w:rsid w:val="00897B72"/>
    <w:rsid w:val="008B5C28"/>
    <w:rsid w:val="008C429E"/>
    <w:rsid w:val="008D6DE5"/>
    <w:rsid w:val="00901CED"/>
    <w:rsid w:val="00902797"/>
    <w:rsid w:val="00934229"/>
    <w:rsid w:val="00936DA9"/>
    <w:rsid w:val="009400D6"/>
    <w:rsid w:val="00971627"/>
    <w:rsid w:val="0097332A"/>
    <w:rsid w:val="009733AF"/>
    <w:rsid w:val="00974DE6"/>
    <w:rsid w:val="00983D9D"/>
    <w:rsid w:val="00993BC5"/>
    <w:rsid w:val="009A0E18"/>
    <w:rsid w:val="009B2D76"/>
    <w:rsid w:val="009C415D"/>
    <w:rsid w:val="009C713D"/>
    <w:rsid w:val="009C7EF9"/>
    <w:rsid w:val="009D4110"/>
    <w:rsid w:val="009D68A8"/>
    <w:rsid w:val="009E56C9"/>
    <w:rsid w:val="00A047E7"/>
    <w:rsid w:val="00A15FD3"/>
    <w:rsid w:val="00A37103"/>
    <w:rsid w:val="00A37EB8"/>
    <w:rsid w:val="00A41332"/>
    <w:rsid w:val="00A419CE"/>
    <w:rsid w:val="00A53DC0"/>
    <w:rsid w:val="00A65668"/>
    <w:rsid w:val="00A71C94"/>
    <w:rsid w:val="00AA3898"/>
    <w:rsid w:val="00AA4624"/>
    <w:rsid w:val="00AB70BA"/>
    <w:rsid w:val="00AC34C3"/>
    <w:rsid w:val="00AC50C0"/>
    <w:rsid w:val="00AD0156"/>
    <w:rsid w:val="00AE0298"/>
    <w:rsid w:val="00AE0AB9"/>
    <w:rsid w:val="00AE5388"/>
    <w:rsid w:val="00AE64B8"/>
    <w:rsid w:val="00AF07FF"/>
    <w:rsid w:val="00AF6424"/>
    <w:rsid w:val="00B24F51"/>
    <w:rsid w:val="00B533C9"/>
    <w:rsid w:val="00B53917"/>
    <w:rsid w:val="00B57B20"/>
    <w:rsid w:val="00B722D6"/>
    <w:rsid w:val="00B8190C"/>
    <w:rsid w:val="00BA3E14"/>
    <w:rsid w:val="00BB368F"/>
    <w:rsid w:val="00BB3799"/>
    <w:rsid w:val="00BB5108"/>
    <w:rsid w:val="00BC5881"/>
    <w:rsid w:val="00BD0592"/>
    <w:rsid w:val="00BD2416"/>
    <w:rsid w:val="00BF00C7"/>
    <w:rsid w:val="00C052E9"/>
    <w:rsid w:val="00C25270"/>
    <w:rsid w:val="00C34092"/>
    <w:rsid w:val="00C41C60"/>
    <w:rsid w:val="00C47A17"/>
    <w:rsid w:val="00C505A4"/>
    <w:rsid w:val="00C5483C"/>
    <w:rsid w:val="00C5724D"/>
    <w:rsid w:val="00C60235"/>
    <w:rsid w:val="00C765F0"/>
    <w:rsid w:val="00C84263"/>
    <w:rsid w:val="00C85F93"/>
    <w:rsid w:val="00C87B61"/>
    <w:rsid w:val="00C9554D"/>
    <w:rsid w:val="00C95B68"/>
    <w:rsid w:val="00CC5887"/>
    <w:rsid w:val="00CC6AAA"/>
    <w:rsid w:val="00CD2DA1"/>
    <w:rsid w:val="00CD6F0D"/>
    <w:rsid w:val="00CE3576"/>
    <w:rsid w:val="00CE37A2"/>
    <w:rsid w:val="00CE67B1"/>
    <w:rsid w:val="00CF18D9"/>
    <w:rsid w:val="00CF20F6"/>
    <w:rsid w:val="00CF5161"/>
    <w:rsid w:val="00D04D84"/>
    <w:rsid w:val="00D11031"/>
    <w:rsid w:val="00D15C0F"/>
    <w:rsid w:val="00D17413"/>
    <w:rsid w:val="00D229CD"/>
    <w:rsid w:val="00D42F80"/>
    <w:rsid w:val="00D457BA"/>
    <w:rsid w:val="00D501A1"/>
    <w:rsid w:val="00D633AF"/>
    <w:rsid w:val="00D84A93"/>
    <w:rsid w:val="00D901A3"/>
    <w:rsid w:val="00DB2DB7"/>
    <w:rsid w:val="00DB7E5C"/>
    <w:rsid w:val="00DF02B1"/>
    <w:rsid w:val="00E04BB3"/>
    <w:rsid w:val="00E1266E"/>
    <w:rsid w:val="00E166F9"/>
    <w:rsid w:val="00E215DF"/>
    <w:rsid w:val="00E31D60"/>
    <w:rsid w:val="00E4650C"/>
    <w:rsid w:val="00E51730"/>
    <w:rsid w:val="00E670F9"/>
    <w:rsid w:val="00E67EAF"/>
    <w:rsid w:val="00E70305"/>
    <w:rsid w:val="00E903A5"/>
    <w:rsid w:val="00EB57AA"/>
    <w:rsid w:val="00EB677E"/>
    <w:rsid w:val="00ED24BF"/>
    <w:rsid w:val="00EE6F79"/>
    <w:rsid w:val="00EF705B"/>
    <w:rsid w:val="00F23DCD"/>
    <w:rsid w:val="00F24918"/>
    <w:rsid w:val="00F26079"/>
    <w:rsid w:val="00F33DEC"/>
    <w:rsid w:val="00F60887"/>
    <w:rsid w:val="00F63C9C"/>
    <w:rsid w:val="00F63EF1"/>
    <w:rsid w:val="00F719BF"/>
    <w:rsid w:val="00F76AF1"/>
    <w:rsid w:val="00FB1E37"/>
    <w:rsid w:val="00FC1317"/>
    <w:rsid w:val="00FD3CB8"/>
    <w:rsid w:val="00FE18EB"/>
    <w:rsid w:val="00FE4815"/>
    <w:rsid w:val="00FF5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7394EC"/>
  <w15:chartTrackingRefBased/>
  <w15:docId w15:val="{83C2C217-68FE-4D28-A2DE-6E24A5DCD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204B"/>
    <w:pPr>
      <w:spacing w:after="0" w:line="240" w:lineRule="auto"/>
    </w:pPr>
    <w:rPr>
      <w:rFonts w:ascii="Arial" w:eastAsia="Arial" w:hAnsi="Arial" w:cs="Arial"/>
      <w:sz w:val="16"/>
      <w:szCs w:val="16"/>
      <w:lang w:val="en-IN"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204B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  <w:lang w:val="en-US"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204B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204B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E74B5" w:themeColor="accent1" w:themeShade="BF"/>
      <w:sz w:val="28"/>
      <w:szCs w:val="28"/>
      <w:lang w:val="en-US"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204B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  <w:sz w:val="22"/>
      <w:szCs w:val="22"/>
      <w:lang w:val="en-US"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204B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E74B5" w:themeColor="accent1" w:themeShade="BF"/>
      <w:sz w:val="22"/>
      <w:szCs w:val="22"/>
      <w:lang w:val="en-US"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204B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val="en-US"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204B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  <w:szCs w:val="22"/>
      <w:lang w:val="en-US"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204B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val="en-US"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204B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204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204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204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204B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204B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20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20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20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20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204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/>
    </w:rPr>
  </w:style>
  <w:style w:type="character" w:customStyle="1" w:styleId="TitleChar">
    <w:name w:val="Title Char"/>
    <w:basedOn w:val="DefaultParagraphFont"/>
    <w:link w:val="Title"/>
    <w:uiPriority w:val="10"/>
    <w:rsid w:val="001420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204B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n-US"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1420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204B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val="en-US" w:eastAsia="en-US"/>
    </w:rPr>
  </w:style>
  <w:style w:type="character" w:customStyle="1" w:styleId="QuoteChar">
    <w:name w:val="Quote Char"/>
    <w:basedOn w:val="DefaultParagraphFont"/>
    <w:link w:val="Quote"/>
    <w:uiPriority w:val="29"/>
    <w:rsid w:val="001420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204B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character" w:styleId="IntenseEmphasis">
    <w:name w:val="Intense Emphasis"/>
    <w:basedOn w:val="DefaultParagraphFont"/>
    <w:uiPriority w:val="21"/>
    <w:qFormat/>
    <w:rsid w:val="0014204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204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E74B5" w:themeColor="accent1" w:themeShade="BF"/>
      <w:sz w:val="22"/>
      <w:szCs w:val="22"/>
      <w:lang w:val="en-US"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204B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204B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2388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2388D"/>
    <w:rPr>
      <w:rFonts w:ascii="Arial" w:eastAsia="Arial" w:hAnsi="Arial" w:cs="Arial"/>
      <w:sz w:val="16"/>
      <w:szCs w:val="16"/>
      <w:lang w:val="en-IN" w:eastAsia="en-IN"/>
    </w:rPr>
  </w:style>
  <w:style w:type="paragraph" w:styleId="Footer">
    <w:name w:val="footer"/>
    <w:basedOn w:val="Normal"/>
    <w:link w:val="FooterChar"/>
    <w:uiPriority w:val="99"/>
    <w:unhideWhenUsed/>
    <w:rsid w:val="0012388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2388D"/>
    <w:rPr>
      <w:rFonts w:ascii="Arial" w:eastAsia="Arial" w:hAnsi="Arial" w:cs="Arial"/>
      <w:sz w:val="16"/>
      <w:szCs w:val="16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410</TotalTime>
  <Pages>9</Pages>
  <Words>3273</Words>
  <Characters>16697</Characters>
  <Application>Microsoft Office Word</Application>
  <DocSecurity>0</DocSecurity>
  <Lines>1043</Lines>
  <Paragraphs>832</Paragraphs>
  <ScaleCrop>false</ScaleCrop>
  <Company/>
  <LinksUpToDate>false</LinksUpToDate>
  <CharactersWithSpaces>19138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Katare, Samarth - Essar Capital - MUM</dc:creator>
  <cp:keywords/>
  <dc:description/>
  <cp:lastModifiedBy>Dixit, Sameer - Essar Capital - MUM</cp:lastModifiedBy>
  <cp:revision>52</cp:revision>
  <cp:lastPrinted>2026-03-27T09:03:00Z</cp:lastPrinted>
  <dcterms:created xsi:type="dcterms:W3CDTF">2026-03-27T07:14:00Z</dcterms:created>
  <dcterms:modified xsi:type="dcterms:W3CDTF">2026-03-27T16:05:00Z</dcterms:modified>
</cp:coreProperties>
</file>