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73101" w14:textId="12839DB6" w:rsidR="00CC2EC7" w:rsidRDefault="00A5567D" w:rsidP="00A5567D">
      <w:pPr>
        <w:jc w:val="center"/>
        <w:rPr>
          <w:sz w:val="72"/>
          <w:szCs w:val="72"/>
          <w:lang w:val="en-US"/>
        </w:rPr>
      </w:pPr>
      <w:r w:rsidRPr="00A5567D">
        <w:rPr>
          <w:sz w:val="72"/>
          <w:szCs w:val="72"/>
          <w:lang w:val="en-US"/>
        </w:rPr>
        <w:t>Thorfinn II</w:t>
      </w:r>
    </w:p>
    <w:p w14:paraId="1EC9B7A9" w14:textId="77777777" w:rsidR="00A5567D" w:rsidRDefault="00A5567D" w:rsidP="00A5567D">
      <w:pPr>
        <w:rPr>
          <w:sz w:val="32"/>
          <w:szCs w:val="32"/>
          <w:lang w:val="en-US"/>
        </w:rPr>
      </w:pPr>
    </w:p>
    <w:p w14:paraId="436B9F7D" w14:textId="77777777" w:rsidR="00A5567D" w:rsidRDefault="00A5567D" w:rsidP="00A5567D">
      <w:pPr>
        <w:rPr>
          <w:sz w:val="32"/>
          <w:szCs w:val="32"/>
          <w:lang w:val="en-US"/>
        </w:rPr>
      </w:pPr>
    </w:p>
    <w:p w14:paraId="13B5676F" w14:textId="77777777" w:rsidR="00A5567D" w:rsidRPr="00A5567D" w:rsidRDefault="00A5567D" w:rsidP="00A5567D">
      <w:pPr>
        <w:rPr>
          <w:sz w:val="24"/>
          <w:szCs w:val="24"/>
          <w:lang w:val="en-US"/>
        </w:rPr>
      </w:pPr>
    </w:p>
    <w:p w14:paraId="314DC9B8" w14:textId="77777777" w:rsidR="00A5567D" w:rsidRPr="00A5567D" w:rsidRDefault="00A5567D" w:rsidP="00A5567D">
      <w:pPr>
        <w:rPr>
          <w:sz w:val="24"/>
          <w:szCs w:val="24"/>
          <w:lang w:val="en-US"/>
        </w:rPr>
      </w:pPr>
      <w:r w:rsidRPr="00A5567D">
        <w:rPr>
          <w:sz w:val="24"/>
          <w:szCs w:val="24"/>
          <w:lang w:val="en-US"/>
        </w:rPr>
        <w:t xml:space="preserve">Thorfinn II, known as the </w:t>
      </w:r>
      <w:proofErr w:type="spellStart"/>
      <w:r w:rsidRPr="00A5567D">
        <w:rPr>
          <w:sz w:val="24"/>
          <w:szCs w:val="24"/>
          <w:lang w:val="en-US"/>
        </w:rPr>
        <w:t>Ironbeard</w:t>
      </w:r>
      <w:proofErr w:type="spellEnd"/>
      <w:r w:rsidRPr="00A5567D">
        <w:rPr>
          <w:sz w:val="24"/>
          <w:szCs w:val="24"/>
          <w:lang w:val="en-US"/>
        </w:rPr>
        <w:t>, stands as a formidable figure hailing from the rugged lands of Sweden. His golden locks cascade like sunrays, framing a face adorned with a fierce blonde mustache and beard, both braided in the traditional Nordic fashion. Clad in high leather boots and gloves, his worn-down cape billows behind him, a testament to battles fought and victories won.</w:t>
      </w:r>
    </w:p>
    <w:p w14:paraId="10405AC2" w14:textId="77777777" w:rsidR="00A5567D" w:rsidRPr="00A5567D" w:rsidRDefault="00A5567D" w:rsidP="00A5567D">
      <w:pPr>
        <w:rPr>
          <w:sz w:val="24"/>
          <w:szCs w:val="24"/>
          <w:lang w:val="en-US"/>
        </w:rPr>
      </w:pPr>
    </w:p>
    <w:p w14:paraId="0FE67FD3" w14:textId="77777777" w:rsidR="00A5567D" w:rsidRPr="00A5567D" w:rsidRDefault="00A5567D" w:rsidP="00A5567D">
      <w:pPr>
        <w:rPr>
          <w:sz w:val="24"/>
          <w:szCs w:val="24"/>
          <w:lang w:val="en-US"/>
        </w:rPr>
      </w:pPr>
      <w:r w:rsidRPr="00A5567D">
        <w:rPr>
          <w:sz w:val="24"/>
          <w:szCs w:val="24"/>
          <w:lang w:val="en-US"/>
        </w:rPr>
        <w:t>Adorned in sturdy shoulder armor plates, Thorfinn II wields a colossal double-sided axe with the ease of a seasoned warrior. Each swing is a display of both raw power and precise skill, embodying the strength of his lineage and the wisdom of his ancestors.</w:t>
      </w:r>
    </w:p>
    <w:p w14:paraId="18C26FBC" w14:textId="77777777" w:rsidR="00A5567D" w:rsidRPr="00A5567D" w:rsidRDefault="00A5567D" w:rsidP="00A5567D">
      <w:pPr>
        <w:rPr>
          <w:sz w:val="24"/>
          <w:szCs w:val="24"/>
          <w:lang w:val="en-US"/>
        </w:rPr>
      </w:pPr>
    </w:p>
    <w:p w14:paraId="76454DF8" w14:textId="77777777" w:rsidR="00A5567D" w:rsidRPr="00A5567D" w:rsidRDefault="00A5567D" w:rsidP="00A5567D">
      <w:pPr>
        <w:rPr>
          <w:sz w:val="24"/>
          <w:szCs w:val="24"/>
          <w:lang w:val="en-US"/>
        </w:rPr>
      </w:pPr>
      <w:r w:rsidRPr="00A5567D">
        <w:rPr>
          <w:sz w:val="24"/>
          <w:szCs w:val="24"/>
          <w:lang w:val="en-US"/>
        </w:rPr>
        <w:t>Raised in the harsh landscapes of the Nordic countries, Thorfinn II embodies the virtues of bravery, skill, and intelligence. He has spent years honing his combat prowess through relentless training and countless skirmishes, earning a fearsome reputation across the realms.</w:t>
      </w:r>
    </w:p>
    <w:p w14:paraId="5BCD18A8" w14:textId="77777777" w:rsidR="00A5567D" w:rsidRPr="00A5567D" w:rsidRDefault="00A5567D" w:rsidP="00A5567D">
      <w:pPr>
        <w:rPr>
          <w:sz w:val="24"/>
          <w:szCs w:val="24"/>
          <w:lang w:val="en-US"/>
        </w:rPr>
      </w:pPr>
    </w:p>
    <w:p w14:paraId="6637BEB8" w14:textId="77777777" w:rsidR="00A5567D" w:rsidRPr="00A5567D" w:rsidRDefault="00A5567D" w:rsidP="00A5567D">
      <w:pPr>
        <w:rPr>
          <w:sz w:val="24"/>
          <w:szCs w:val="24"/>
          <w:lang w:val="en-US"/>
        </w:rPr>
      </w:pPr>
      <w:r w:rsidRPr="00A5567D">
        <w:rPr>
          <w:sz w:val="24"/>
          <w:szCs w:val="24"/>
          <w:lang w:val="en-US"/>
        </w:rPr>
        <w:t>But Thorfinn II's true strength lies not only in his prowess on the battlefield but also in his sharp intellect. A master strategist, he navigates the complexities of warfare with the precision of a seasoned general, always one step ahead of his adversaries.</w:t>
      </w:r>
    </w:p>
    <w:p w14:paraId="039C82F2" w14:textId="77777777" w:rsidR="00A5567D" w:rsidRPr="00A5567D" w:rsidRDefault="00A5567D" w:rsidP="00A5567D">
      <w:pPr>
        <w:rPr>
          <w:sz w:val="24"/>
          <w:szCs w:val="24"/>
          <w:lang w:val="en-US"/>
        </w:rPr>
      </w:pPr>
    </w:p>
    <w:p w14:paraId="288AF834" w14:textId="2658392F" w:rsidR="00A5567D" w:rsidRDefault="00A5567D" w:rsidP="00A5567D">
      <w:pPr>
        <w:rPr>
          <w:sz w:val="24"/>
          <w:szCs w:val="24"/>
          <w:lang w:val="en-US"/>
        </w:rPr>
      </w:pPr>
      <w:r w:rsidRPr="00A5567D">
        <w:rPr>
          <w:sz w:val="24"/>
          <w:szCs w:val="24"/>
          <w:lang w:val="en-US"/>
        </w:rPr>
        <w:t xml:space="preserve">Despite his ferocious demeanor, Thorfinn II harbors a heart of gold, fiercely loyal to his comrades and unwavering in his sense of justice. He is Thorfinn II, the </w:t>
      </w:r>
      <w:proofErr w:type="spellStart"/>
      <w:r w:rsidRPr="00A5567D">
        <w:rPr>
          <w:sz w:val="24"/>
          <w:szCs w:val="24"/>
          <w:lang w:val="en-US"/>
        </w:rPr>
        <w:t>Ironbeard</w:t>
      </w:r>
      <w:proofErr w:type="spellEnd"/>
      <w:r w:rsidRPr="00A5567D">
        <w:rPr>
          <w:sz w:val="24"/>
          <w:szCs w:val="24"/>
          <w:lang w:val="en-US"/>
        </w:rPr>
        <w:t>, a beacon of bravery, skill, and intelligence in the tumultuous world of medieval warfare.</w:t>
      </w:r>
    </w:p>
    <w:p w14:paraId="59A610B8" w14:textId="77777777" w:rsidR="00A5567D" w:rsidRDefault="00A5567D" w:rsidP="00A5567D">
      <w:pPr>
        <w:rPr>
          <w:sz w:val="24"/>
          <w:szCs w:val="24"/>
          <w:lang w:val="en-US"/>
        </w:rPr>
      </w:pPr>
    </w:p>
    <w:p w14:paraId="6960D118" w14:textId="77777777" w:rsidR="00A5567D" w:rsidRDefault="00A5567D" w:rsidP="00A5567D">
      <w:pPr>
        <w:rPr>
          <w:sz w:val="24"/>
          <w:szCs w:val="24"/>
          <w:lang w:val="en-US"/>
        </w:rPr>
      </w:pPr>
    </w:p>
    <w:p w14:paraId="09108ED6" w14:textId="77777777" w:rsidR="00A5567D" w:rsidRDefault="00A5567D" w:rsidP="00A5567D">
      <w:pPr>
        <w:rPr>
          <w:sz w:val="24"/>
          <w:szCs w:val="24"/>
          <w:lang w:val="en-US"/>
        </w:rPr>
      </w:pPr>
    </w:p>
    <w:p w14:paraId="6B99C06A" w14:textId="77777777" w:rsidR="00A5567D" w:rsidRDefault="00A5567D" w:rsidP="00A5567D">
      <w:pPr>
        <w:rPr>
          <w:sz w:val="24"/>
          <w:szCs w:val="24"/>
          <w:lang w:val="en-US"/>
        </w:rPr>
      </w:pPr>
    </w:p>
    <w:p w14:paraId="7A4B6D13" w14:textId="77777777" w:rsidR="00A5567D" w:rsidRDefault="00A5567D" w:rsidP="00A5567D">
      <w:pPr>
        <w:rPr>
          <w:sz w:val="24"/>
          <w:szCs w:val="24"/>
          <w:lang w:val="en-US"/>
        </w:rPr>
      </w:pPr>
    </w:p>
    <w:p w14:paraId="4FBD7E85" w14:textId="77777777" w:rsidR="00A5567D" w:rsidRDefault="00A5567D" w:rsidP="00A5567D">
      <w:pPr>
        <w:rPr>
          <w:sz w:val="24"/>
          <w:szCs w:val="24"/>
          <w:lang w:val="en-US"/>
        </w:rPr>
      </w:pPr>
    </w:p>
    <w:p w14:paraId="5992EE05" w14:textId="572CCD70" w:rsidR="00A5567D" w:rsidRDefault="00A5567D" w:rsidP="00A5567D">
      <w:pPr>
        <w:jc w:val="center"/>
        <w:rPr>
          <w:sz w:val="52"/>
          <w:szCs w:val="52"/>
          <w:lang w:val="en-US"/>
        </w:rPr>
      </w:pPr>
      <w:r>
        <w:rPr>
          <w:sz w:val="52"/>
          <w:szCs w:val="52"/>
          <w:lang w:val="en-US"/>
        </w:rPr>
        <w:lastRenderedPageBreak/>
        <w:t>Monologues</w:t>
      </w:r>
    </w:p>
    <w:p w14:paraId="553FE727" w14:textId="77777777" w:rsidR="00A5567D" w:rsidRDefault="00A5567D" w:rsidP="00A5567D">
      <w:pPr>
        <w:rPr>
          <w:sz w:val="24"/>
          <w:szCs w:val="24"/>
          <w:lang w:val="en-US"/>
        </w:rPr>
      </w:pPr>
    </w:p>
    <w:p w14:paraId="5FA8734F" w14:textId="77777777" w:rsidR="00A5567D" w:rsidRDefault="00A5567D" w:rsidP="00A5567D">
      <w:pPr>
        <w:rPr>
          <w:sz w:val="24"/>
          <w:szCs w:val="24"/>
          <w:lang w:val="en-US"/>
        </w:rPr>
      </w:pPr>
    </w:p>
    <w:p w14:paraId="213A3863" w14:textId="18FBC4FD" w:rsidR="00A5567D" w:rsidRPr="00A5567D" w:rsidRDefault="00A5567D" w:rsidP="00A5567D">
      <w:pPr>
        <w:rPr>
          <w:sz w:val="24"/>
          <w:szCs w:val="24"/>
          <w:lang w:val="en-US"/>
        </w:rPr>
      </w:pPr>
      <w:r w:rsidRPr="00A5567D">
        <w:rPr>
          <w:sz w:val="24"/>
          <w:szCs w:val="24"/>
          <w:lang w:val="en-US"/>
        </w:rPr>
        <w:t>Monologue 1: Before Battle</w:t>
      </w:r>
    </w:p>
    <w:p w14:paraId="5191FA9E" w14:textId="77777777" w:rsidR="00A5567D" w:rsidRPr="00A5567D" w:rsidRDefault="00A5567D" w:rsidP="00A5567D">
      <w:pPr>
        <w:rPr>
          <w:sz w:val="24"/>
          <w:szCs w:val="24"/>
          <w:lang w:val="en-US"/>
        </w:rPr>
      </w:pPr>
    </w:p>
    <w:p w14:paraId="68485244" w14:textId="77777777" w:rsidR="00A5567D" w:rsidRPr="00A5567D" w:rsidRDefault="00A5567D" w:rsidP="00A5567D">
      <w:pPr>
        <w:rPr>
          <w:sz w:val="24"/>
          <w:szCs w:val="24"/>
          <w:lang w:val="en-US"/>
        </w:rPr>
      </w:pPr>
      <w:r w:rsidRPr="00A5567D">
        <w:rPr>
          <w:sz w:val="24"/>
          <w:szCs w:val="24"/>
          <w:lang w:val="en-US"/>
        </w:rPr>
        <w:t>Thorfinn II: "Brothers and sisters! Today, we face our greatest challenge yet. But fear not, for we are warriors of the north! Together, we shall carve our names into history with the strength of our arms and the fire in our hearts! Let the battle cry of our ancestors guide us to victory! For honor! For glory! For the north!"</w:t>
      </w:r>
    </w:p>
    <w:p w14:paraId="3988F6DC" w14:textId="77777777" w:rsidR="00A5567D" w:rsidRPr="00A5567D" w:rsidRDefault="00A5567D" w:rsidP="00A5567D">
      <w:pPr>
        <w:rPr>
          <w:sz w:val="24"/>
          <w:szCs w:val="24"/>
          <w:lang w:val="en-US"/>
        </w:rPr>
      </w:pPr>
    </w:p>
    <w:p w14:paraId="56732EF0" w14:textId="7C2169CB" w:rsidR="00A5567D" w:rsidRPr="00A5567D" w:rsidRDefault="00A5567D" w:rsidP="00A5567D">
      <w:pPr>
        <w:rPr>
          <w:sz w:val="24"/>
          <w:szCs w:val="24"/>
          <w:lang w:val="en-US"/>
        </w:rPr>
      </w:pPr>
      <w:r w:rsidRPr="00A5567D">
        <w:rPr>
          <w:sz w:val="24"/>
          <w:szCs w:val="24"/>
          <w:lang w:val="en-US"/>
        </w:rPr>
        <w:t>Dialogue 1: Strategizing with Allies</w:t>
      </w:r>
    </w:p>
    <w:p w14:paraId="1BDC7EF0" w14:textId="77777777" w:rsidR="00A5567D" w:rsidRPr="00A5567D" w:rsidRDefault="00A5567D" w:rsidP="00A5567D">
      <w:pPr>
        <w:rPr>
          <w:sz w:val="24"/>
          <w:szCs w:val="24"/>
          <w:lang w:val="en-US"/>
        </w:rPr>
      </w:pPr>
    </w:p>
    <w:p w14:paraId="74FE772E" w14:textId="77777777" w:rsidR="00A5567D" w:rsidRPr="00A5567D" w:rsidRDefault="00A5567D" w:rsidP="00A5567D">
      <w:pPr>
        <w:rPr>
          <w:sz w:val="24"/>
          <w:szCs w:val="24"/>
          <w:lang w:val="en-US"/>
        </w:rPr>
      </w:pPr>
      <w:r w:rsidRPr="00A5567D">
        <w:rPr>
          <w:sz w:val="24"/>
          <w:szCs w:val="24"/>
          <w:lang w:val="en-US"/>
        </w:rPr>
        <w:t xml:space="preserve">Thorfinn II: "Our enemy is cunning, but we are cunninger still. We lure them into the valley and strike from above. If they </w:t>
      </w:r>
      <w:proofErr w:type="gramStart"/>
      <w:r w:rsidRPr="00A5567D">
        <w:rPr>
          <w:sz w:val="24"/>
          <w:szCs w:val="24"/>
          <w:lang w:val="en-US"/>
        </w:rPr>
        <w:t>see through</w:t>
      </w:r>
      <w:proofErr w:type="gramEnd"/>
      <w:r w:rsidRPr="00A5567D">
        <w:rPr>
          <w:sz w:val="24"/>
          <w:szCs w:val="24"/>
          <w:lang w:val="en-US"/>
        </w:rPr>
        <w:t xml:space="preserve"> our plan, we adapt. Trust in each other, trust in our plan, and victory will be ours."</w:t>
      </w:r>
    </w:p>
    <w:p w14:paraId="612F102D" w14:textId="77777777" w:rsidR="00A5567D" w:rsidRPr="00A5567D" w:rsidRDefault="00A5567D" w:rsidP="00A5567D">
      <w:pPr>
        <w:rPr>
          <w:sz w:val="24"/>
          <w:szCs w:val="24"/>
          <w:lang w:val="en-US"/>
        </w:rPr>
      </w:pPr>
    </w:p>
    <w:p w14:paraId="658C80E9" w14:textId="77777777" w:rsidR="00A5567D" w:rsidRPr="00A5567D" w:rsidRDefault="00A5567D" w:rsidP="00A5567D">
      <w:pPr>
        <w:rPr>
          <w:sz w:val="24"/>
          <w:szCs w:val="24"/>
          <w:lang w:val="en-US"/>
        </w:rPr>
      </w:pPr>
      <w:r w:rsidRPr="00A5567D">
        <w:rPr>
          <w:sz w:val="24"/>
          <w:szCs w:val="24"/>
          <w:lang w:val="en-US"/>
        </w:rPr>
        <w:t>Ally: "What if they outnumber us?"</w:t>
      </w:r>
    </w:p>
    <w:p w14:paraId="5A3A606E" w14:textId="77777777" w:rsidR="00A5567D" w:rsidRPr="00A5567D" w:rsidRDefault="00A5567D" w:rsidP="00A5567D">
      <w:pPr>
        <w:rPr>
          <w:sz w:val="24"/>
          <w:szCs w:val="24"/>
          <w:lang w:val="en-US"/>
        </w:rPr>
      </w:pPr>
    </w:p>
    <w:p w14:paraId="0C924A7C" w14:textId="77777777" w:rsidR="00A5567D" w:rsidRPr="00A5567D" w:rsidRDefault="00A5567D" w:rsidP="00A5567D">
      <w:pPr>
        <w:rPr>
          <w:sz w:val="24"/>
          <w:szCs w:val="24"/>
          <w:lang w:val="en-US"/>
        </w:rPr>
      </w:pPr>
      <w:r w:rsidRPr="00A5567D">
        <w:rPr>
          <w:sz w:val="24"/>
          <w:szCs w:val="24"/>
          <w:lang w:val="en-US"/>
        </w:rPr>
        <w:t>Thorfinn II: "Numbers matter not when faced with determination. We fight smarter, not harder. We are the north, and we will prevail."</w:t>
      </w:r>
    </w:p>
    <w:p w14:paraId="63402773" w14:textId="77777777" w:rsidR="00A5567D" w:rsidRPr="00A5567D" w:rsidRDefault="00A5567D" w:rsidP="00A5567D">
      <w:pPr>
        <w:rPr>
          <w:sz w:val="24"/>
          <w:szCs w:val="24"/>
          <w:lang w:val="en-US"/>
        </w:rPr>
      </w:pPr>
    </w:p>
    <w:p w14:paraId="2F364DA8" w14:textId="7140116C" w:rsidR="00A5567D" w:rsidRPr="00A5567D" w:rsidRDefault="00A5567D" w:rsidP="00A5567D">
      <w:pPr>
        <w:rPr>
          <w:sz w:val="24"/>
          <w:szCs w:val="24"/>
          <w:lang w:val="en-US"/>
        </w:rPr>
      </w:pPr>
      <w:r w:rsidRPr="00A5567D">
        <w:rPr>
          <w:sz w:val="24"/>
          <w:szCs w:val="24"/>
          <w:lang w:val="en-US"/>
        </w:rPr>
        <w:t>Monologue 2: Reflection by the Campfire</w:t>
      </w:r>
    </w:p>
    <w:p w14:paraId="514DE891" w14:textId="77777777" w:rsidR="00A5567D" w:rsidRPr="00A5567D" w:rsidRDefault="00A5567D" w:rsidP="00A5567D">
      <w:pPr>
        <w:rPr>
          <w:sz w:val="24"/>
          <w:szCs w:val="24"/>
          <w:lang w:val="en-US"/>
        </w:rPr>
      </w:pPr>
    </w:p>
    <w:p w14:paraId="674DC228" w14:textId="34DFE7E8" w:rsidR="00A5567D" w:rsidRPr="00A5567D" w:rsidRDefault="00A5567D" w:rsidP="00A5567D">
      <w:pPr>
        <w:rPr>
          <w:sz w:val="24"/>
          <w:szCs w:val="24"/>
          <w:lang w:val="en-US"/>
        </w:rPr>
      </w:pPr>
      <w:r w:rsidRPr="00A5567D">
        <w:rPr>
          <w:sz w:val="24"/>
          <w:szCs w:val="24"/>
          <w:lang w:val="en-US"/>
        </w:rPr>
        <w:t xml:space="preserve">Thorfinn II: "As I sit by this fire, I think of the journey that brought me here. Every scar, every victory has shaped me. But amidst the chaos, I find clarity. I fight not for glory, but for what I hold dear. My people, my honor, my legacy. The road ahead may be hard, but I walk it with pride, for I am Thorfinn II, the </w:t>
      </w:r>
      <w:proofErr w:type="spellStart"/>
      <w:r w:rsidRPr="00A5567D">
        <w:rPr>
          <w:sz w:val="24"/>
          <w:szCs w:val="24"/>
          <w:lang w:val="en-US"/>
        </w:rPr>
        <w:t>Ironbeard</w:t>
      </w:r>
      <w:proofErr w:type="spellEnd"/>
      <w:r w:rsidRPr="00A5567D">
        <w:rPr>
          <w:sz w:val="24"/>
          <w:szCs w:val="24"/>
          <w:lang w:val="en-US"/>
        </w:rPr>
        <w:t>, and nothing can break me."</w:t>
      </w:r>
    </w:p>
    <w:p w14:paraId="534CD84C" w14:textId="77777777" w:rsidR="00A5567D" w:rsidRDefault="00A5567D" w:rsidP="00A5567D">
      <w:pPr>
        <w:rPr>
          <w:sz w:val="24"/>
          <w:szCs w:val="24"/>
          <w:lang w:val="en-US"/>
        </w:rPr>
      </w:pPr>
    </w:p>
    <w:p w14:paraId="5979AF69" w14:textId="77777777" w:rsidR="00A5567D" w:rsidRDefault="00A5567D" w:rsidP="00A5567D">
      <w:pPr>
        <w:rPr>
          <w:sz w:val="24"/>
          <w:szCs w:val="24"/>
          <w:lang w:val="en-US"/>
        </w:rPr>
      </w:pPr>
    </w:p>
    <w:p w14:paraId="5BA0CF82" w14:textId="77777777" w:rsidR="00A5567D" w:rsidRDefault="00A5567D" w:rsidP="00A5567D">
      <w:pPr>
        <w:rPr>
          <w:sz w:val="24"/>
          <w:szCs w:val="24"/>
          <w:lang w:val="en-US"/>
        </w:rPr>
      </w:pPr>
    </w:p>
    <w:p w14:paraId="60F71E03" w14:textId="77777777" w:rsidR="00A5567D" w:rsidRDefault="00A5567D" w:rsidP="00A5567D">
      <w:pPr>
        <w:rPr>
          <w:sz w:val="24"/>
          <w:szCs w:val="24"/>
          <w:lang w:val="en-US"/>
        </w:rPr>
      </w:pPr>
    </w:p>
    <w:sectPr w:rsidR="00A55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88"/>
    <w:rsid w:val="001F1288"/>
    <w:rsid w:val="005654EE"/>
    <w:rsid w:val="00A5567D"/>
    <w:rsid w:val="00AA11B1"/>
    <w:rsid w:val="00C03B2D"/>
    <w:rsid w:val="00CC2EC7"/>
    <w:rsid w:val="00D82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F69"/>
  <w15:chartTrackingRefBased/>
  <w15:docId w15:val="{5A810B3E-6163-4061-AA0B-8526E85D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288"/>
    <w:rPr>
      <w:rFonts w:eastAsiaTheme="majorEastAsia" w:cstheme="majorBidi"/>
      <w:color w:val="272727" w:themeColor="text1" w:themeTint="D8"/>
    </w:rPr>
  </w:style>
  <w:style w:type="paragraph" w:styleId="Title">
    <w:name w:val="Title"/>
    <w:basedOn w:val="Normal"/>
    <w:next w:val="Normal"/>
    <w:link w:val="TitleChar"/>
    <w:uiPriority w:val="10"/>
    <w:qFormat/>
    <w:rsid w:val="001F1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288"/>
    <w:pPr>
      <w:spacing w:before="160"/>
      <w:jc w:val="center"/>
    </w:pPr>
    <w:rPr>
      <w:i/>
      <w:iCs/>
      <w:color w:val="404040" w:themeColor="text1" w:themeTint="BF"/>
    </w:rPr>
  </w:style>
  <w:style w:type="character" w:customStyle="1" w:styleId="QuoteChar">
    <w:name w:val="Quote Char"/>
    <w:basedOn w:val="DefaultParagraphFont"/>
    <w:link w:val="Quote"/>
    <w:uiPriority w:val="29"/>
    <w:rsid w:val="001F1288"/>
    <w:rPr>
      <w:i/>
      <w:iCs/>
      <w:color w:val="404040" w:themeColor="text1" w:themeTint="BF"/>
    </w:rPr>
  </w:style>
  <w:style w:type="paragraph" w:styleId="ListParagraph">
    <w:name w:val="List Paragraph"/>
    <w:basedOn w:val="Normal"/>
    <w:uiPriority w:val="34"/>
    <w:qFormat/>
    <w:rsid w:val="001F1288"/>
    <w:pPr>
      <w:ind w:left="720"/>
      <w:contextualSpacing/>
    </w:pPr>
  </w:style>
  <w:style w:type="character" w:styleId="IntenseEmphasis">
    <w:name w:val="Intense Emphasis"/>
    <w:basedOn w:val="DefaultParagraphFont"/>
    <w:uiPriority w:val="21"/>
    <w:qFormat/>
    <w:rsid w:val="001F1288"/>
    <w:rPr>
      <w:i/>
      <w:iCs/>
      <w:color w:val="0F4761" w:themeColor="accent1" w:themeShade="BF"/>
    </w:rPr>
  </w:style>
  <w:style w:type="paragraph" w:styleId="IntenseQuote">
    <w:name w:val="Intense Quote"/>
    <w:basedOn w:val="Normal"/>
    <w:next w:val="Normal"/>
    <w:link w:val="IntenseQuoteChar"/>
    <w:uiPriority w:val="30"/>
    <w:qFormat/>
    <w:rsid w:val="001F1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288"/>
    <w:rPr>
      <w:i/>
      <w:iCs/>
      <w:color w:val="0F4761" w:themeColor="accent1" w:themeShade="BF"/>
    </w:rPr>
  </w:style>
  <w:style w:type="character" w:styleId="IntenseReference">
    <w:name w:val="Intense Reference"/>
    <w:basedOn w:val="DefaultParagraphFont"/>
    <w:uiPriority w:val="32"/>
    <w:qFormat/>
    <w:rsid w:val="001F1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Shukla</dc:creator>
  <cp:keywords/>
  <dc:description/>
  <cp:lastModifiedBy>Somesh Shukla</cp:lastModifiedBy>
  <cp:revision>4</cp:revision>
  <dcterms:created xsi:type="dcterms:W3CDTF">2024-05-24T22:09:00Z</dcterms:created>
  <dcterms:modified xsi:type="dcterms:W3CDTF">2024-05-24T22:22:00Z</dcterms:modified>
</cp:coreProperties>
</file>