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65F0" w:rsidRDefault="00866EBF">
      <w:pPr>
        <w:pStyle w:val="Title"/>
      </w:pPr>
      <w:r>
        <w:t>Project 1</w:t>
      </w:r>
    </w:p>
    <w:p w:rsidR="00D465F0" w:rsidRDefault="00866EBF">
      <w:pPr>
        <w:pStyle w:val="Author"/>
      </w:pPr>
      <w:r>
        <w:t>Someshwar</w:t>
      </w:r>
    </w:p>
    <w:p w:rsidR="00D465F0" w:rsidRDefault="00866EBF">
      <w:pPr>
        <w:pStyle w:val="Date"/>
      </w:pPr>
      <w:r>
        <w:t>2026-03-10</w:t>
      </w:r>
    </w:p>
    <w:p w:rsidR="00D465F0" w:rsidRDefault="00866EBF">
      <w:pPr>
        <w:pStyle w:val="Heading1"/>
      </w:pPr>
      <w:bookmarkStart w:id="0" w:name="introduction"/>
      <w:r>
        <w:t>Introduction</w:t>
      </w:r>
    </w:p>
    <w:p w:rsidR="00D465F0" w:rsidRDefault="00866EBF">
      <w:pPr>
        <w:pStyle w:val="FirstParagraph"/>
      </w:pPr>
      <w:r>
        <w:t xml:space="preserve">This project explores whether environmental and calendar-related factors are associated with daily product sales. In particular, the analysis examines whether </w:t>
      </w:r>
      <w:r>
        <w:rPr>
          <w:b/>
          <w:bCs/>
        </w:rPr>
        <w:t>average temperature</w:t>
      </w:r>
      <w:r>
        <w:t xml:space="preserve"> and </w:t>
      </w:r>
      <w:r>
        <w:rPr>
          <w:b/>
          <w:bCs/>
        </w:rPr>
        <w:t>weekend timing</w:t>
      </w:r>
      <w:r>
        <w:t xml:space="preserve"> show any relationship with sales levels.</w:t>
      </w:r>
    </w:p>
    <w:p w:rsidR="00D465F0" w:rsidRDefault="00866EBF">
      <w:pPr>
        <w:pStyle w:val="BodyText"/>
      </w:pPr>
      <w:r>
        <w:t>To maintain a foc</w:t>
      </w:r>
      <w:r>
        <w:t xml:space="preserve">used scope, the study concentrates on the </w:t>
      </w:r>
      <w:r>
        <w:rPr>
          <w:b/>
          <w:bCs/>
        </w:rPr>
        <w:t>three products with the highest total units sold</w:t>
      </w:r>
      <w:r>
        <w:t xml:space="preserve"> in the dataset. These products were identified using SQL queries applied directly to the database.</w:t>
      </w:r>
    </w:p>
    <w:p w:rsidR="00D465F0" w:rsidRDefault="00866EBF">
      <w:pPr>
        <w:pStyle w:val="BodyText"/>
      </w:pPr>
      <w:r>
        <w:t>After extracting the relevant data, two modeling techniques are ap</w:t>
      </w:r>
      <w:r>
        <w:t xml:space="preserve">plied: </w:t>
      </w:r>
      <w:r>
        <w:rPr>
          <w:b/>
          <w:bCs/>
        </w:rPr>
        <w:t>linear regression</w:t>
      </w:r>
      <w:r>
        <w:t xml:space="preserve"> and </w:t>
      </w:r>
      <w:r>
        <w:rPr>
          <w:b/>
          <w:bCs/>
        </w:rPr>
        <w:t>decision tree regression</w:t>
      </w:r>
      <w:r>
        <w:t>. These models help investigate whether temperature changes or weekend patterns correspond to differences in daily sales.</w:t>
      </w:r>
    </w:p>
    <w:p w:rsidR="00D465F0" w:rsidRDefault="00866EBF">
      <w:pPr>
        <w:pStyle w:val="BodyText"/>
      </w:pPr>
      <w:r>
        <w:t xml:space="preserve">The goal of this analysis is exploratory rather than predictive. The emphasis is </w:t>
      </w:r>
      <w:r>
        <w:t xml:space="preserve">placed on </w:t>
      </w:r>
      <w:r>
        <w:rPr>
          <w:b/>
          <w:bCs/>
        </w:rPr>
        <w:t>interpretability, reproducibility, and understanding patterns within the data</w:t>
      </w:r>
      <w:r>
        <w:t>.</w:t>
      </w:r>
    </w:p>
    <w:p w:rsidR="00D465F0" w:rsidRDefault="00866EBF">
      <w:r>
        <w:pict>
          <v:rect id="_x0000_i1025" style="width:0;height:1.5pt" o:hralign="center" o:hrstd="t" o:hr="t"/>
        </w:pict>
      </w:r>
    </w:p>
    <w:p w:rsidR="00D465F0" w:rsidRDefault="00866EBF">
      <w:pPr>
        <w:pStyle w:val="Heading1"/>
      </w:pPr>
      <w:bookmarkStart w:id="1" w:name="data-preparation-and-setup"/>
      <w:bookmarkEnd w:id="0"/>
      <w:r>
        <w:t>Data Preparation and Setup</w:t>
      </w:r>
    </w:p>
    <w:p w:rsidR="00866EBF" w:rsidRDefault="00866EBF">
      <w:pPr>
        <w:pStyle w:val="SourceCode"/>
        <w:rPr>
          <w:rStyle w:val="StringTok"/>
        </w:rPr>
      </w:pPr>
      <w:r>
        <w:rPr>
          <w:rStyle w:val="DocumentationTok"/>
        </w:rPr>
        <w:t>############################################################</w:t>
      </w:r>
      <w:r>
        <w:br/>
      </w:r>
      <w:r>
        <w:rPr>
          <w:rStyle w:val="CommentTok"/>
        </w:rPr>
        <w:t># Load Libraries</w:t>
      </w:r>
      <w:r>
        <w:br/>
      </w:r>
      <w:r>
        <w:rPr>
          <w:rStyle w:val="DocumentationTok"/>
        </w:rPr>
        <w:t>############################################################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(DBI)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RSQLite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lubridate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rpart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rpart.plot</w:t>
      </w:r>
      <w:proofErr w:type="spellEnd"/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FunctionTok"/>
        </w:rPr>
        <w:t>set.seed</w:t>
      </w:r>
      <w:proofErr w:type="spellEnd"/>
      <w:r>
        <w:rPr>
          <w:rStyle w:val="NormalTok"/>
        </w:rPr>
        <w:t>(</w:t>
      </w:r>
      <w:r>
        <w:rPr>
          <w:rStyle w:val="DecValTok"/>
        </w:rPr>
        <w:t>2026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############################################################</w:t>
      </w:r>
      <w:r>
        <w:br/>
      </w:r>
      <w:r>
        <w:rPr>
          <w:rStyle w:val="CommentTok"/>
        </w:rPr>
        <w:t># Evaluation Metric Functions</w:t>
      </w:r>
      <w:r>
        <w:br/>
      </w:r>
      <w:r>
        <w:rPr>
          <w:rStyle w:val="DocumentationTok"/>
        </w:rPr>
        <w:t>############################################################</w:t>
      </w:r>
      <w:r>
        <w:br/>
      </w:r>
      <w:r>
        <w:br/>
      </w:r>
      <w:proofErr w:type="spellStart"/>
      <w:r>
        <w:rPr>
          <w:rStyle w:val="NormalTok"/>
        </w:rPr>
        <w:t>calc_rmse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obs</w:t>
      </w:r>
      <w:proofErr w:type="spellEnd"/>
      <w:r>
        <w:rPr>
          <w:rStyle w:val="NormalTok"/>
        </w:rPr>
        <w:t xml:space="preserve">)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((</w:t>
      </w:r>
      <w:proofErr w:type="spellStart"/>
      <w:r>
        <w:rPr>
          <w:rStyle w:val="NormalTok"/>
        </w:rPr>
        <w:t>pred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obs</w:t>
      </w:r>
      <w:proofErr w:type="spellEnd"/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calc_mae</w:t>
      </w:r>
      <w:proofErr w:type="spellEnd"/>
      <w:r>
        <w:rPr>
          <w:rStyle w:val="NormalTok"/>
        </w:rPr>
        <w:t xml:space="preserve">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obs</w:t>
      </w:r>
      <w:proofErr w:type="spellEnd"/>
      <w:r>
        <w:rPr>
          <w:rStyle w:val="NormalTok"/>
        </w:rPr>
        <w:t xml:space="preserve">)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obs</w:t>
      </w:r>
      <w:proofErr w:type="spellEnd"/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calc_r2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obs</w:t>
      </w:r>
      <w:proofErr w:type="spellEnd"/>
      <w:r>
        <w:rPr>
          <w:rStyle w:val="NormalTok"/>
        </w:rPr>
        <w:t xml:space="preserve">)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((</w:t>
      </w:r>
      <w:proofErr w:type="spellStart"/>
      <w:r>
        <w:rPr>
          <w:rStyle w:val="NormalTok"/>
        </w:rPr>
        <w:t>obs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pred</w:t>
      </w:r>
      <w:proofErr w:type="spellEnd"/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((</w:t>
      </w:r>
      <w:proofErr w:type="spellStart"/>
      <w:r>
        <w:rPr>
          <w:rStyle w:val="NormalTok"/>
        </w:rPr>
        <w:t>obs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obs</w:t>
      </w:r>
      <w:proofErr w:type="spellEnd"/>
      <w:r>
        <w:rPr>
          <w:rStyle w:val="NormalTok"/>
        </w:rPr>
        <w:t>))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DocumentationTok"/>
        </w:rPr>
        <w:t>############################################################</w:t>
      </w:r>
      <w:r>
        <w:br/>
      </w:r>
      <w:r>
        <w:rPr>
          <w:rStyle w:val="CommentTok"/>
        </w:rPr>
        <w:t># Connect to Database</w:t>
      </w:r>
      <w:r>
        <w:br/>
      </w:r>
      <w:r>
        <w:rPr>
          <w:rStyle w:val="DocumentationTok"/>
        </w:rPr>
        <w:t>############################################################</w:t>
      </w:r>
      <w:r>
        <w:br/>
      </w:r>
    </w:p>
    <w:p w:rsidR="00866EBF" w:rsidRPr="00866EBF" w:rsidRDefault="00866EBF">
      <w:pPr>
        <w:pStyle w:val="SourceCode"/>
        <w:rPr>
          <w:rStyle w:val="NormalTok"/>
          <w:color w:val="4E9A06"/>
        </w:rPr>
      </w:pPr>
      <w:bookmarkStart w:id="2" w:name="_GoBack"/>
      <w:bookmarkEnd w:id="2"/>
      <w:proofErr w:type="spellStart"/>
      <w:r w:rsidRPr="00866EBF">
        <w:rPr>
          <w:rStyle w:val="NormalTok"/>
        </w:rPr>
        <w:t>db_path</w:t>
      </w:r>
      <w:proofErr w:type="spellEnd"/>
      <w:r w:rsidRPr="00866EBF">
        <w:rPr>
          <w:rStyle w:val="NormalTok"/>
        </w:rPr>
        <w:t xml:space="preserve"> &lt;- </w:t>
      </w:r>
      <w:r w:rsidRPr="00866EBF">
        <w:rPr>
          <w:rStyle w:val="NormalTok"/>
          <w:color w:val="4EA72E" w:themeColor="accent6"/>
        </w:rPr>
        <w:t>"C:/Users/Somu/Downloads/ITCS-DS-PROJECT1-DIST-V5/ITCS-DS-PROJECT1-DIST-V5/project1_raw_data/project1_raw_data.db"</w:t>
      </w:r>
    </w:p>
    <w:p w:rsidR="00D465F0" w:rsidRDefault="00866EBF">
      <w:pPr>
        <w:pStyle w:val="SourceCode"/>
      </w:pPr>
      <w:r w:rsidRPr="00866EBF">
        <w:rPr>
          <w:rStyle w:val="NormalTok"/>
        </w:rPr>
        <w:br/>
      </w:r>
      <w:r>
        <w:rPr>
          <w:rStyle w:val="NormalTok"/>
        </w:rPr>
        <w:t xml:space="preserve">con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dbConnect</w:t>
      </w:r>
      <w:r>
        <w:rPr>
          <w:rStyle w:val="NormalTok"/>
        </w:rPr>
        <w:t>(</w:t>
      </w:r>
      <w:proofErr w:type="gramEnd"/>
      <w:r>
        <w:rPr>
          <w:rStyle w:val="FunctionTok"/>
        </w:rPr>
        <w:t>SQLite</w:t>
      </w:r>
      <w:r>
        <w:rPr>
          <w:rStyle w:val="NormalTok"/>
        </w:rPr>
        <w:t>(), db_path)</w:t>
      </w:r>
      <w:r>
        <w:br/>
      </w:r>
      <w:r>
        <w:br/>
      </w:r>
      <w:r>
        <w:rPr>
          <w:rStyle w:val="FunctionTok"/>
        </w:rPr>
        <w:t>dbListTables</w:t>
      </w:r>
      <w:r>
        <w:rPr>
          <w:rStyle w:val="NormalTok"/>
        </w:rPr>
        <w:t>(con)</w:t>
      </w:r>
    </w:p>
    <w:p w:rsidR="00D465F0" w:rsidRDefault="00866EBF">
      <w:pPr>
        <w:pStyle w:val="SourceCode"/>
      </w:pPr>
      <w:r>
        <w:rPr>
          <w:rStyle w:val="VerbatimChar"/>
        </w:rPr>
        <w:t>## [1] "key"     "station" "train"   "weather"</w:t>
      </w:r>
    </w:p>
    <w:p w:rsidR="00D465F0" w:rsidRDefault="00866EBF">
      <w:r>
        <w:pict>
          <v:rect id="_x0000_i1026" style="width:0;height:1.5pt" o:hralign="center" o:hrstd="t" o:hr="t"/>
        </w:pict>
      </w:r>
    </w:p>
    <w:p w:rsidR="00D465F0" w:rsidRDefault="00866EBF">
      <w:pPr>
        <w:pStyle w:val="Heading1"/>
      </w:pPr>
      <w:bookmarkStart w:id="3" w:name="identifying-the-top-products"/>
      <w:bookmarkEnd w:id="1"/>
      <w:r>
        <w:t>Identifying the Top Products</w:t>
      </w:r>
    </w:p>
    <w:p w:rsidR="00D465F0" w:rsidRDefault="00866EBF">
      <w:pPr>
        <w:pStyle w:val="SourceCode"/>
      </w:pPr>
      <w:r>
        <w:rPr>
          <w:rStyle w:val="NormalTok"/>
        </w:rPr>
        <w:t xml:space="preserve">top_products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dbGetQuery</w:t>
      </w:r>
      <w:r>
        <w:rPr>
          <w:rStyle w:val="NormalTok"/>
        </w:rPr>
        <w:t>(con,</w:t>
      </w:r>
      <w:r>
        <w:rPr>
          <w:rStyle w:val="StringTok"/>
        </w:rPr>
        <w:t>"</w:t>
      </w:r>
      <w:r>
        <w:br/>
      </w:r>
      <w:r>
        <w:rPr>
          <w:rStyle w:val="StringTok"/>
        </w:rPr>
        <w:t>SELECT item_nbr, SUM(units) AS total_units</w:t>
      </w:r>
      <w:r>
        <w:br/>
      </w:r>
      <w:r>
        <w:rPr>
          <w:rStyle w:val="StringTok"/>
        </w:rPr>
        <w:t>FROM train</w:t>
      </w:r>
      <w:r>
        <w:br/>
      </w:r>
      <w:r>
        <w:rPr>
          <w:rStyle w:val="StringTok"/>
        </w:rPr>
        <w:t>GROUP BY item_nbr</w:t>
      </w:r>
      <w:r>
        <w:br/>
      </w:r>
      <w:r>
        <w:rPr>
          <w:rStyle w:val="StringTok"/>
        </w:rPr>
        <w:t>ORDER BY total_units DESC</w:t>
      </w:r>
      <w:r>
        <w:br/>
      </w:r>
      <w:r>
        <w:rPr>
          <w:rStyle w:val="StringTok"/>
        </w:rPr>
        <w:t>LIMIT 3</w:t>
      </w:r>
      <w:r>
        <w:br/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top_products</w:t>
      </w:r>
    </w:p>
    <w:p w:rsidR="00D465F0" w:rsidRDefault="00866EBF">
      <w:pPr>
        <w:pStyle w:val="SourceCode"/>
      </w:pPr>
      <w:r>
        <w:rPr>
          <w:rStyle w:val="VerbatimChar"/>
        </w:rPr>
        <w:t>##   item_nbr total_units</w:t>
      </w:r>
      <w:r>
        <w:br/>
      </w:r>
      <w:r>
        <w:rPr>
          <w:rStyle w:val="VerbatimChar"/>
        </w:rPr>
        <w:t>## 1       45     1005111</w:t>
      </w:r>
      <w:r>
        <w:br/>
      </w:r>
      <w:r>
        <w:rPr>
          <w:rStyle w:val="VerbatimChar"/>
        </w:rPr>
        <w:t>## 2        9      916615</w:t>
      </w:r>
      <w:r>
        <w:br/>
      </w:r>
      <w:r>
        <w:rPr>
          <w:rStyle w:val="VerbatimChar"/>
        </w:rPr>
        <w:t>## 3        5      846662</w:t>
      </w:r>
    </w:p>
    <w:p w:rsidR="00D465F0" w:rsidRDefault="00866EBF">
      <w:pPr>
        <w:pStyle w:val="FirstParagraph"/>
      </w:pPr>
      <w:r>
        <w:t>The table above shows the three products with the highest total sales volume across the dataset.</w:t>
      </w:r>
    </w:p>
    <w:p w:rsidR="00D465F0" w:rsidRDefault="00866EBF">
      <w:r>
        <w:pict>
          <v:rect id="_x0000_i1027" style="width:0;height:1.5pt" o:hralign="center" o:hrstd="t" o:hr="t"/>
        </w:pict>
      </w:r>
    </w:p>
    <w:p w:rsidR="00D465F0" w:rsidRDefault="00866EBF">
      <w:pPr>
        <w:pStyle w:val="Heading1"/>
      </w:pPr>
      <w:bookmarkStart w:id="4" w:name="data-extraction"/>
      <w:bookmarkEnd w:id="3"/>
      <w:r>
        <w:t>Data Extraction</w:t>
      </w:r>
    </w:p>
    <w:p w:rsidR="00D465F0" w:rsidRDefault="00866EBF">
      <w:pPr>
        <w:pStyle w:val="SourceCode"/>
      </w:pPr>
      <w:r>
        <w:rPr>
          <w:rStyle w:val="NormalTok"/>
        </w:rPr>
        <w:t xml:space="preserve">sales_data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dbGetQuery</w:t>
      </w:r>
      <w:r>
        <w:rPr>
          <w:rStyle w:val="NormalTok"/>
        </w:rPr>
        <w:t>(con,</w:t>
      </w:r>
      <w:r>
        <w:rPr>
          <w:rStyle w:val="StringTok"/>
        </w:rPr>
        <w:t>"</w:t>
      </w:r>
      <w:r>
        <w:br/>
      </w:r>
      <w:r>
        <w:rPr>
          <w:rStyle w:val="StringTok"/>
        </w:rPr>
        <w:t>SELECT t.date, t.store_nbr, t.item_nbr, t.units, w.tavg, w.preciptotal</w:t>
      </w:r>
      <w:r>
        <w:br/>
      </w:r>
      <w:r>
        <w:rPr>
          <w:rStyle w:val="StringTok"/>
        </w:rPr>
        <w:t>FROM train t</w:t>
      </w:r>
      <w:r>
        <w:br/>
      </w:r>
      <w:r>
        <w:rPr>
          <w:rStyle w:val="StringTok"/>
        </w:rPr>
        <w:t xml:space="preserve">JOIN key k ON t.store_nbr </w:t>
      </w:r>
      <w:r>
        <w:rPr>
          <w:rStyle w:val="StringTok"/>
        </w:rPr>
        <w:t>= k.store_nbr</w:t>
      </w:r>
      <w:r>
        <w:br/>
      </w:r>
      <w:r>
        <w:rPr>
          <w:rStyle w:val="StringTok"/>
        </w:rPr>
        <w:t>JOIN station s ON k.station_nbr = s.station_nbr</w:t>
      </w:r>
      <w:r>
        <w:br/>
      </w:r>
      <w:r>
        <w:rPr>
          <w:rStyle w:val="StringTok"/>
        </w:rPr>
        <w:t>JOIN weather w ON s.station_nbr = w.station_nbr AND t.date = w.date</w:t>
      </w:r>
      <w:r>
        <w:br/>
      </w:r>
      <w:r>
        <w:rPr>
          <w:rStyle w:val="StringTok"/>
        </w:rPr>
        <w:t>WHERE t.item_nbr IN (</w:t>
      </w:r>
      <w:r>
        <w:br/>
      </w:r>
      <w:r>
        <w:rPr>
          <w:rStyle w:val="StringTok"/>
        </w:rPr>
        <w:lastRenderedPageBreak/>
        <w:t xml:space="preserve">    SELECT item_nbr</w:t>
      </w:r>
      <w:r>
        <w:br/>
      </w:r>
      <w:r>
        <w:rPr>
          <w:rStyle w:val="StringTok"/>
        </w:rPr>
        <w:t xml:space="preserve">    FROM train</w:t>
      </w:r>
      <w:r>
        <w:br/>
      </w:r>
      <w:r>
        <w:rPr>
          <w:rStyle w:val="StringTok"/>
        </w:rPr>
        <w:t xml:space="preserve">    GROUP BY item_nbr</w:t>
      </w:r>
      <w:r>
        <w:br/>
      </w:r>
      <w:r>
        <w:rPr>
          <w:rStyle w:val="StringTok"/>
        </w:rPr>
        <w:t xml:space="preserve">    ORDER BY SUM(units) DESC</w:t>
      </w:r>
      <w:r>
        <w:br/>
      </w:r>
      <w:r>
        <w:rPr>
          <w:rStyle w:val="StringTok"/>
        </w:rPr>
        <w:t xml:space="preserve">    LIMIT 3</w:t>
      </w:r>
      <w:r>
        <w:br/>
      </w:r>
      <w:r>
        <w:rPr>
          <w:rStyle w:val="StringTok"/>
        </w:rPr>
        <w:t>)</w:t>
      </w:r>
      <w:r>
        <w:br/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sales_data</w:t>
      </w:r>
      <w:r>
        <w:rPr>
          <w:rStyle w:val="SpecialCharTok"/>
        </w:rPr>
        <w:t>$</w:t>
      </w:r>
      <w:r>
        <w:rPr>
          <w:rStyle w:val="NormalTok"/>
        </w:rPr>
        <w:t xml:space="preserve">date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as.Date</w:t>
      </w:r>
      <w:r>
        <w:rPr>
          <w:rStyle w:val="NormalTok"/>
        </w:rPr>
        <w:t>(sales_data</w:t>
      </w:r>
      <w:r>
        <w:rPr>
          <w:rStyle w:val="SpecialCharTok"/>
        </w:rPr>
        <w:t>$</w:t>
      </w:r>
      <w:r>
        <w:rPr>
          <w:rStyle w:val="NormalTok"/>
        </w:rPr>
        <w:t>date)</w:t>
      </w:r>
      <w:r>
        <w:br/>
      </w:r>
      <w:r>
        <w:br/>
      </w:r>
      <w:r>
        <w:rPr>
          <w:rStyle w:val="NormalTok"/>
        </w:rPr>
        <w:t xml:space="preserve">sales_data </w:t>
      </w:r>
      <w:r>
        <w:rPr>
          <w:rStyle w:val="OtherTok"/>
        </w:rPr>
        <w:t>&lt;-</w:t>
      </w:r>
      <w:r>
        <w:rPr>
          <w:rStyle w:val="NormalTok"/>
        </w:rPr>
        <w:t xml:space="preserve"> sales_data[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(sales_data</w:t>
      </w:r>
      <w:r>
        <w:rPr>
          <w:rStyle w:val="SpecialCharTok"/>
        </w:rPr>
        <w:t>$</w:t>
      </w:r>
      <w:r>
        <w:rPr>
          <w:rStyle w:val="NormalTok"/>
        </w:rPr>
        <w:t>tavg), ]</w:t>
      </w:r>
      <w:r>
        <w:br/>
      </w:r>
      <w:r>
        <w:br/>
      </w:r>
      <w:r>
        <w:rPr>
          <w:rStyle w:val="NormalTok"/>
        </w:rPr>
        <w:t>sales_data</w:t>
      </w:r>
      <w:r>
        <w:rPr>
          <w:rStyle w:val="SpecialCharTok"/>
        </w:rPr>
        <w:t>$</w:t>
      </w:r>
      <w:r>
        <w:rPr>
          <w:rStyle w:val="NormalTok"/>
        </w:rPr>
        <w:t xml:space="preserve">is_weekend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wday</w:t>
      </w:r>
      <w:r>
        <w:rPr>
          <w:rStyle w:val="NormalTok"/>
        </w:rPr>
        <w:t>(sales_data</w:t>
      </w:r>
      <w:r>
        <w:rPr>
          <w:rStyle w:val="SpecialCharTok"/>
        </w:rPr>
        <w:t>$</w:t>
      </w:r>
      <w:r>
        <w:rPr>
          <w:rStyle w:val="NormalTok"/>
        </w:rPr>
        <w:t xml:space="preserve">date)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),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(sales_data)</w:t>
      </w:r>
    </w:p>
    <w:p w:rsidR="00D465F0" w:rsidRDefault="00866EBF">
      <w:pPr>
        <w:pStyle w:val="SourceCode"/>
      </w:pPr>
      <w:r>
        <w:rPr>
          <w:rStyle w:val="VerbatimChar"/>
        </w:rPr>
        <w:t xml:space="preserve">##       date              store_nbr        item_nbr         units        </w:t>
      </w:r>
      <w:r>
        <w:br/>
      </w:r>
      <w:r>
        <w:rPr>
          <w:rStyle w:val="VerbatimChar"/>
        </w:rPr>
        <w:t xml:space="preserve">##  Min.   :2012-01-01   Min.   : 1.00   Min.   : 5.00   Min.   :   0.00  </w:t>
      </w:r>
      <w:r>
        <w:br/>
      </w:r>
      <w:r>
        <w:rPr>
          <w:rStyle w:val="VerbatimChar"/>
        </w:rPr>
        <w:t xml:space="preserve">##  1st Qu.:2012-08-21   1st Qu.:12.00   1st Qu.: 5.00   1st Qu.:   0.00  </w:t>
      </w:r>
      <w:r>
        <w:br/>
      </w:r>
      <w:r>
        <w:rPr>
          <w:rStyle w:val="VerbatimChar"/>
        </w:rPr>
        <w:t>##  Median :2013-04-17   Median</w:t>
      </w:r>
      <w:r>
        <w:rPr>
          <w:rStyle w:val="VerbatimChar"/>
        </w:rPr>
        <w:t xml:space="preserve"> :23.00   Median : 9.00   Median :   0.00  </w:t>
      </w:r>
      <w:r>
        <w:br/>
      </w:r>
      <w:r>
        <w:rPr>
          <w:rStyle w:val="VerbatimChar"/>
        </w:rPr>
        <w:t xml:space="preserve">##  Mean   :2013-05-08   Mean   :22.68   Mean   :19.67   Mean   :  22.85  </w:t>
      </w:r>
      <w:r>
        <w:br/>
      </w:r>
      <w:r>
        <w:rPr>
          <w:rStyle w:val="VerbatimChar"/>
        </w:rPr>
        <w:t xml:space="preserve">##  3rd Qu.:2014-01-23   3rd Qu.:33.00   3rd Qu.:45.00   3rd Qu.:  40.00  </w:t>
      </w:r>
      <w:r>
        <w:br/>
      </w:r>
      <w:r>
        <w:rPr>
          <w:rStyle w:val="VerbatimChar"/>
        </w:rPr>
        <w:t xml:space="preserve">##  Max.   :2014-10-31   Max.   :45.00   Max.   :45.00   Max. </w:t>
      </w:r>
      <w:r>
        <w:rPr>
          <w:rStyle w:val="VerbatimChar"/>
        </w:rPr>
        <w:t xml:space="preserve">  :5568.00  </w:t>
      </w:r>
      <w:r>
        <w:br/>
      </w:r>
      <w:r>
        <w:rPr>
          <w:rStyle w:val="VerbatimChar"/>
        </w:rPr>
        <w:t xml:space="preserve">##                                                                        </w:t>
      </w:r>
      <w:r>
        <w:br/>
      </w:r>
      <w:r>
        <w:rPr>
          <w:rStyle w:val="VerbatimChar"/>
        </w:rPr>
        <w:t xml:space="preserve">##       tavg         preciptotal        is_weekend    </w:t>
      </w:r>
      <w:r>
        <w:br/>
      </w:r>
      <w:r>
        <w:rPr>
          <w:rStyle w:val="VerbatimChar"/>
        </w:rPr>
        <w:t xml:space="preserve">##  Min.   :-16.00   Min.   :0.00000   Min.   :0.0000  </w:t>
      </w:r>
      <w:r>
        <w:br/>
      </w:r>
      <w:r>
        <w:rPr>
          <w:rStyle w:val="VerbatimChar"/>
        </w:rPr>
        <w:t xml:space="preserve">##  1st Qu.: 48.00   1st Qu.:0.00000   1st Qu.:0.0000  </w:t>
      </w:r>
      <w:r>
        <w:br/>
      </w:r>
      <w:r>
        <w:rPr>
          <w:rStyle w:val="VerbatimChar"/>
        </w:rPr>
        <w:t xml:space="preserve">##  Median : 64.00   Median :0.00000   Median :0.0000  </w:t>
      </w:r>
      <w:r>
        <w:br/>
      </w:r>
      <w:r>
        <w:rPr>
          <w:rStyle w:val="VerbatimChar"/>
        </w:rPr>
        <w:t xml:space="preserve">##  Mean   : 61.18   Mean   :0.07888   Mean   :0.2864  </w:t>
      </w:r>
      <w:r>
        <w:br/>
      </w:r>
      <w:r>
        <w:rPr>
          <w:rStyle w:val="VerbatimChar"/>
        </w:rPr>
        <w:t xml:space="preserve">##  3rd Qu.: 77.00   3rd Qu.:0.05000   3rd Qu.:1.0000  </w:t>
      </w:r>
      <w:r>
        <w:br/>
      </w:r>
      <w:r>
        <w:rPr>
          <w:rStyle w:val="VerbatimChar"/>
        </w:rPr>
        <w:t xml:space="preserve">##  Max.   :100.00   Max.   :7.36000   Max.   :1.0000  </w:t>
      </w:r>
      <w:r>
        <w:br/>
      </w:r>
      <w:r>
        <w:rPr>
          <w:rStyle w:val="VerbatimChar"/>
        </w:rPr>
        <w:t>##                   NA's   :30</w:t>
      </w:r>
    </w:p>
    <w:p w:rsidR="00D465F0" w:rsidRDefault="00866EBF">
      <w:pPr>
        <w:pStyle w:val="FirstParagraph"/>
      </w:pPr>
      <w:r>
        <w:t>Rows containing missing temperature values were removed because temperature is a key explanatory variable in the analysis.</w:t>
      </w:r>
    </w:p>
    <w:p w:rsidR="00D465F0" w:rsidRDefault="00866EBF">
      <w:r>
        <w:pict>
          <v:rect id="_x0000_i1028" style="width:0;height:1.5pt" o:hralign="center" o:hrstd="t" o:hr="t"/>
        </w:pict>
      </w:r>
    </w:p>
    <w:p w:rsidR="00D465F0" w:rsidRDefault="00866EBF">
      <w:pPr>
        <w:pStyle w:val="Heading1"/>
      </w:pPr>
      <w:bookmarkStart w:id="5" w:name="modeling-approach"/>
      <w:bookmarkEnd w:id="4"/>
      <w:r>
        <w:t>Modeling Approach</w:t>
      </w:r>
    </w:p>
    <w:p w:rsidR="00D465F0" w:rsidRDefault="00866EBF">
      <w:pPr>
        <w:pStyle w:val="FirstParagraph"/>
      </w:pPr>
      <w:r>
        <w:t xml:space="preserve">For each of the selected products, the dataset is divided into </w:t>
      </w:r>
      <w:r>
        <w:rPr>
          <w:b/>
          <w:bCs/>
        </w:rPr>
        <w:t>training (80%) and testing (20%) subsets</w:t>
      </w:r>
      <w:r>
        <w:t>. Two mode</w:t>
      </w:r>
      <w:r>
        <w:t>ls are fitted:</w:t>
      </w:r>
    </w:p>
    <w:p w:rsidR="00D465F0" w:rsidRDefault="00866EBF">
      <w:pPr>
        <w:pStyle w:val="Compact"/>
        <w:numPr>
          <w:ilvl w:val="0"/>
          <w:numId w:val="2"/>
        </w:numPr>
      </w:pPr>
      <w:r>
        <w:t>Linear Regression</w:t>
      </w:r>
      <w:r>
        <w:br/>
      </w:r>
    </w:p>
    <w:p w:rsidR="00D465F0" w:rsidRDefault="00866EBF">
      <w:pPr>
        <w:pStyle w:val="Compact"/>
        <w:numPr>
          <w:ilvl w:val="0"/>
          <w:numId w:val="2"/>
        </w:numPr>
      </w:pPr>
      <w:r>
        <w:t>Decision Tree Regression</w:t>
      </w:r>
    </w:p>
    <w:p w:rsidR="00D465F0" w:rsidRDefault="00866EBF">
      <w:pPr>
        <w:pStyle w:val="FirstParagraph"/>
      </w:pPr>
      <w:r>
        <w:lastRenderedPageBreak/>
        <w:t xml:space="preserve">Model performance is evaluated using </w:t>
      </w:r>
      <w:r>
        <w:rPr>
          <w:b/>
          <w:bCs/>
        </w:rPr>
        <w:t>RMSE, MAE, and R²</w:t>
      </w:r>
      <w:r>
        <w:t xml:space="preserve"> to assess prediction accuracy and explanatory power.</w:t>
      </w:r>
    </w:p>
    <w:p w:rsidR="00D465F0" w:rsidRDefault="00866EBF">
      <w:pPr>
        <w:pStyle w:val="SourceCode"/>
      </w:pPr>
      <w:r>
        <w:rPr>
          <w:rStyle w:val="NormalTok"/>
        </w:rPr>
        <w:t xml:space="preserve">product_list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(sales_data</w:t>
      </w:r>
      <w:r>
        <w:rPr>
          <w:rStyle w:val="SpecialCharTok"/>
        </w:rPr>
        <w:t>$</w:t>
      </w:r>
      <w:r>
        <w:rPr>
          <w:rStyle w:val="NormalTok"/>
        </w:rPr>
        <w:t>item_nbr)</w:t>
      </w:r>
      <w:r>
        <w:br/>
      </w:r>
      <w:r>
        <w:br/>
      </w:r>
      <w:r>
        <w:rPr>
          <w:rStyle w:val="NormalTok"/>
        </w:rPr>
        <w:t xml:space="preserve">model_results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linear_models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(product_id </w:t>
      </w:r>
      <w:r>
        <w:rPr>
          <w:rStyle w:val="ControlFlowTok"/>
        </w:rPr>
        <w:t>in</w:t>
      </w:r>
      <w:r>
        <w:rPr>
          <w:rStyle w:val="NormalTok"/>
        </w:rPr>
        <w:t xml:space="preserve"> product_list){</w:t>
      </w:r>
      <w:r>
        <w:br/>
      </w:r>
      <w:r>
        <w:br/>
      </w:r>
      <w:r>
        <w:rPr>
          <w:rStyle w:val="NormalTok"/>
        </w:rPr>
        <w:t xml:space="preserve">  product_df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(sales_data, item_nbr </w:t>
      </w:r>
      <w:r>
        <w:rPr>
          <w:rStyle w:val="SpecialCharTok"/>
        </w:rPr>
        <w:t>==</w:t>
      </w:r>
      <w:r>
        <w:rPr>
          <w:rStyle w:val="NormalTok"/>
        </w:rPr>
        <w:t xml:space="preserve"> product_id)</w:t>
      </w:r>
      <w:r>
        <w:br/>
      </w:r>
      <w:r>
        <w:br/>
      </w:r>
      <w:r>
        <w:rPr>
          <w:rStyle w:val="NormalTok"/>
        </w:rPr>
        <w:t xml:space="preserve">  train_index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(product_df)),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(product_df))</w:t>
      </w:r>
      <w:r>
        <w:br/>
      </w:r>
      <w:r>
        <w:br/>
      </w:r>
      <w:r>
        <w:rPr>
          <w:rStyle w:val="NormalTok"/>
        </w:rPr>
        <w:t xml:space="preserve">  train_df </w:t>
      </w:r>
      <w:r>
        <w:rPr>
          <w:rStyle w:val="OtherTok"/>
        </w:rPr>
        <w:t>&lt;-</w:t>
      </w:r>
      <w:r>
        <w:rPr>
          <w:rStyle w:val="NormalTok"/>
        </w:rPr>
        <w:t xml:space="preserve"> product_df[train_index, ]</w:t>
      </w:r>
      <w:r>
        <w:br/>
      </w:r>
      <w:r>
        <w:rPr>
          <w:rStyle w:val="NormalTok"/>
        </w:rPr>
        <w:t xml:space="preserve">  test_df  </w:t>
      </w:r>
      <w:r>
        <w:rPr>
          <w:rStyle w:val="OtherTok"/>
        </w:rPr>
        <w:t>&lt;-</w:t>
      </w:r>
      <w:r>
        <w:rPr>
          <w:rStyle w:val="NormalTok"/>
        </w:rPr>
        <w:t xml:space="preserve"> product_df[</w:t>
      </w:r>
      <w:r>
        <w:rPr>
          <w:rStyle w:val="SpecialCharTok"/>
        </w:rPr>
        <w:t>-</w:t>
      </w:r>
      <w:r>
        <w:rPr>
          <w:rStyle w:val="NormalTok"/>
        </w:rPr>
        <w:t>train_index, ]</w:t>
      </w:r>
      <w:r>
        <w:br/>
      </w:r>
      <w:r>
        <w:br/>
      </w:r>
      <w:r>
        <w:rPr>
          <w:rStyle w:val="NormalTok"/>
        </w:rPr>
        <w:t xml:space="preserve">  lm_fit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(units </w:t>
      </w:r>
      <w:r>
        <w:rPr>
          <w:rStyle w:val="SpecialCharTok"/>
        </w:rPr>
        <w:t>~</w:t>
      </w:r>
      <w:r>
        <w:rPr>
          <w:rStyle w:val="NormalTok"/>
        </w:rPr>
        <w:t xml:space="preserve"> tavg </w:t>
      </w:r>
      <w:r>
        <w:rPr>
          <w:rStyle w:val="SpecialCharTok"/>
        </w:rPr>
        <w:t>+</w:t>
      </w:r>
      <w:r>
        <w:rPr>
          <w:rStyle w:val="NormalTok"/>
        </w:rPr>
        <w:t xml:space="preserve"> is_weekend, </w:t>
      </w:r>
      <w:r>
        <w:rPr>
          <w:rStyle w:val="AttributeTok"/>
        </w:rPr>
        <w:t>data=</w:t>
      </w:r>
      <w:r>
        <w:rPr>
          <w:rStyle w:val="NormalTok"/>
        </w:rPr>
        <w:t>train_df)</w:t>
      </w:r>
      <w:r>
        <w:br/>
      </w:r>
      <w:r>
        <w:rPr>
          <w:rStyle w:val="NormalTok"/>
        </w:rPr>
        <w:t xml:space="preserve">  lm_pred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(lm_fit, test_df)</w:t>
      </w:r>
      <w:r>
        <w:br/>
      </w:r>
      <w:r>
        <w:br/>
      </w:r>
      <w:r>
        <w:rPr>
          <w:rStyle w:val="NormalTok"/>
        </w:rPr>
        <w:t xml:space="preserve">  tree_fit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rpart</w:t>
      </w:r>
      <w:r>
        <w:rPr>
          <w:rStyle w:val="NormalTok"/>
        </w:rPr>
        <w:t xml:space="preserve">(units </w:t>
      </w:r>
      <w:r>
        <w:rPr>
          <w:rStyle w:val="SpecialCharTok"/>
        </w:rPr>
        <w:t>~</w:t>
      </w:r>
      <w:r>
        <w:rPr>
          <w:rStyle w:val="NormalTok"/>
        </w:rPr>
        <w:t xml:space="preserve"> tavg </w:t>
      </w:r>
      <w:r>
        <w:rPr>
          <w:rStyle w:val="SpecialCharTok"/>
        </w:rPr>
        <w:t>+</w:t>
      </w:r>
      <w:r>
        <w:rPr>
          <w:rStyle w:val="NormalTok"/>
        </w:rPr>
        <w:t xml:space="preserve"> is_weekend, </w:t>
      </w:r>
      <w:r>
        <w:rPr>
          <w:rStyle w:val="AttributeTok"/>
        </w:rPr>
        <w:t>data=</w:t>
      </w:r>
      <w:r>
        <w:rPr>
          <w:rStyle w:val="NormalTok"/>
        </w:rPr>
        <w:t xml:space="preserve">train_df, </w:t>
      </w:r>
      <w:r>
        <w:rPr>
          <w:rStyle w:val="AttributeTok"/>
        </w:rPr>
        <w:t>method=</w:t>
      </w:r>
      <w:r>
        <w:rPr>
          <w:rStyle w:val="StringTok"/>
        </w:rPr>
        <w:t>"anova"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tree_pred </w:t>
      </w:r>
      <w:r>
        <w:rPr>
          <w:rStyle w:val="OtherTok"/>
        </w:rPr>
        <w:t>&lt;</w:t>
      </w:r>
      <w:r>
        <w:rPr>
          <w:rStyle w:val="Othe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(tree_fit, test_df)</w:t>
      </w:r>
      <w:r>
        <w:br/>
      </w:r>
      <w:r>
        <w:br/>
      </w:r>
      <w:r>
        <w:rPr>
          <w:rStyle w:val="NormalTok"/>
        </w:rPr>
        <w:t xml:space="preserve">  model_results[[</w:t>
      </w:r>
      <w:r>
        <w:rPr>
          <w:rStyle w:val="FunctionTok"/>
        </w:rPr>
        <w:t>as.character</w:t>
      </w:r>
      <w:r>
        <w:rPr>
          <w:rStyle w:val="NormalTok"/>
        </w:rPr>
        <w:t xml:space="preserve">(product_id)]]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Product =</w:t>
      </w:r>
      <w:r>
        <w:rPr>
          <w:rStyle w:val="NormalTok"/>
        </w:rPr>
        <w:t xml:space="preserve"> product_id,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"Linear Regression"</w:t>
      </w:r>
      <w:r>
        <w:rPr>
          <w:rStyle w:val="NormalTok"/>
        </w:rPr>
        <w:t>,</w:t>
      </w:r>
      <w:r>
        <w:rPr>
          <w:rStyle w:val="StringTok"/>
        </w:rPr>
        <w:t>"Decision Tree"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RMSE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calc_rmse</w:t>
      </w:r>
      <w:r>
        <w:rPr>
          <w:rStyle w:val="NormalTok"/>
        </w:rPr>
        <w:t>(lm_pred,test_df</w:t>
      </w:r>
      <w:r>
        <w:rPr>
          <w:rStyle w:val="SpecialCharTok"/>
        </w:rPr>
        <w:t>$</w:t>
      </w:r>
      <w:r>
        <w:rPr>
          <w:rStyle w:val="NormalTok"/>
        </w:rPr>
        <w:t xml:space="preserve">units), </w:t>
      </w:r>
      <w:r>
        <w:rPr>
          <w:rStyle w:val="FunctionTok"/>
        </w:rPr>
        <w:t>calc_rmse</w:t>
      </w:r>
      <w:r>
        <w:rPr>
          <w:rStyle w:val="NormalTok"/>
        </w:rPr>
        <w:t>(tree_pred,test_df</w:t>
      </w:r>
      <w:r>
        <w:rPr>
          <w:rStyle w:val="SpecialCharTok"/>
        </w:rPr>
        <w:t>$</w:t>
      </w:r>
      <w:r>
        <w:rPr>
          <w:rStyle w:val="NormalTok"/>
        </w:rPr>
        <w:t>units)),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calc_mae</w:t>
      </w:r>
      <w:r>
        <w:rPr>
          <w:rStyle w:val="NormalTok"/>
        </w:rPr>
        <w:t>(lm_pred,test_df</w:t>
      </w:r>
      <w:r>
        <w:rPr>
          <w:rStyle w:val="SpecialCharTok"/>
        </w:rPr>
        <w:t>$</w:t>
      </w:r>
      <w:r>
        <w:rPr>
          <w:rStyle w:val="NormalTok"/>
        </w:rPr>
        <w:t xml:space="preserve">units), </w:t>
      </w:r>
      <w:r>
        <w:rPr>
          <w:rStyle w:val="FunctionTok"/>
        </w:rPr>
        <w:t>calc_mae</w:t>
      </w:r>
      <w:r>
        <w:rPr>
          <w:rStyle w:val="NormalTok"/>
        </w:rPr>
        <w:t>(tree_pred,test_df</w:t>
      </w:r>
      <w:r>
        <w:rPr>
          <w:rStyle w:val="SpecialCharTok"/>
        </w:rPr>
        <w:t>$</w:t>
      </w:r>
      <w:r>
        <w:rPr>
          <w:rStyle w:val="NormalTok"/>
        </w:rPr>
        <w:t>units)),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R2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calc_r2</w:t>
      </w:r>
      <w:r>
        <w:rPr>
          <w:rStyle w:val="NormalTok"/>
        </w:rPr>
        <w:t>(lm_pred,test_df</w:t>
      </w:r>
      <w:r>
        <w:rPr>
          <w:rStyle w:val="SpecialCharTok"/>
        </w:rPr>
        <w:t>$</w:t>
      </w:r>
      <w:r>
        <w:rPr>
          <w:rStyle w:val="NormalTok"/>
        </w:rPr>
        <w:t xml:space="preserve">units), </w:t>
      </w:r>
      <w:r>
        <w:rPr>
          <w:rStyle w:val="FunctionTok"/>
        </w:rPr>
        <w:t>calc_r2</w:t>
      </w:r>
      <w:r>
        <w:rPr>
          <w:rStyle w:val="NormalTok"/>
        </w:rPr>
        <w:t>(tree_pred,test_df</w:t>
      </w:r>
      <w:r>
        <w:rPr>
          <w:rStyle w:val="SpecialCharTok"/>
        </w:rPr>
        <w:t>$</w:t>
      </w:r>
      <w:r>
        <w:rPr>
          <w:rStyle w:val="NormalTok"/>
        </w:rPr>
        <w:t>units))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linear_models[[</w:t>
      </w:r>
      <w:r>
        <w:rPr>
          <w:rStyle w:val="FunctionTok"/>
        </w:rPr>
        <w:t>as.character</w:t>
      </w:r>
      <w:r>
        <w:rPr>
          <w:rStyle w:val="NormalTok"/>
        </w:rPr>
        <w:t xml:space="preserve">(product_id)]] </w:t>
      </w:r>
      <w:r>
        <w:rPr>
          <w:rStyle w:val="OtherTok"/>
        </w:rPr>
        <w:t>&lt;-</w:t>
      </w:r>
      <w:r>
        <w:rPr>
          <w:rStyle w:val="NormalTok"/>
        </w:rPr>
        <w:t xml:space="preserve"> lm_fit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final</w:t>
      </w:r>
      <w:r>
        <w:rPr>
          <w:rStyle w:val="NormalTok"/>
        </w:rPr>
        <w:t xml:space="preserve">_metrics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model_results)</w:t>
      </w:r>
      <w:r>
        <w:br/>
      </w:r>
      <w:r>
        <w:br/>
      </w:r>
      <w:r>
        <w:rPr>
          <w:rStyle w:val="NormalTok"/>
        </w:rPr>
        <w:t>final_metrics</w:t>
      </w:r>
    </w:p>
    <w:p w:rsidR="00D465F0" w:rsidRDefault="00866EBF">
      <w:pPr>
        <w:pStyle w:val="SourceCode"/>
      </w:pPr>
      <w:r>
        <w:rPr>
          <w:rStyle w:val="VerbatimChar"/>
        </w:rPr>
        <w:t>##      Product             Model     RMSE      MAE            R2</w:t>
      </w:r>
      <w:r>
        <w:br/>
      </w:r>
      <w:r>
        <w:rPr>
          <w:rStyle w:val="VerbatimChar"/>
        </w:rPr>
        <w:t>## 5.1        5 Linear Regression 70.34326 26.00963  6.683996e-04</w:t>
      </w:r>
      <w:r>
        <w:br/>
      </w:r>
      <w:r>
        <w:rPr>
          <w:rStyle w:val="VerbatimChar"/>
        </w:rPr>
        <w:t>## 5.2        5     Decision Tree 70.36769 26.08245 -2.565311e-05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9.1        9 Linear Regression 43.01030 29.97263  7.609141e-03</w:t>
      </w:r>
      <w:r>
        <w:br/>
      </w:r>
      <w:r>
        <w:rPr>
          <w:rStyle w:val="VerbatimChar"/>
        </w:rPr>
        <w:t>## 9.2        9     Decision Tree 43.17558 30.01493 -3.257247e-05</w:t>
      </w:r>
      <w:r>
        <w:br/>
      </w:r>
      <w:r>
        <w:rPr>
          <w:rStyle w:val="VerbatimChar"/>
        </w:rPr>
        <w:t>## 45.1      45 Linear Regression 35.84736 30.72577  2.227345e-02</w:t>
      </w:r>
      <w:r>
        <w:br/>
      </w:r>
      <w:r>
        <w:rPr>
          <w:rStyle w:val="VerbatimChar"/>
        </w:rPr>
        <w:t>## 45.2      45     Decision Tree 35.94589 30.66434  1.6891</w:t>
      </w:r>
      <w:r>
        <w:rPr>
          <w:rStyle w:val="VerbatimChar"/>
        </w:rPr>
        <w:t>30e-02</w:t>
      </w:r>
    </w:p>
    <w:p w:rsidR="00D465F0" w:rsidRDefault="00866EBF">
      <w:r>
        <w:lastRenderedPageBreak/>
        <w:pict>
          <v:rect id="_x0000_i1029" style="width:0;height:1.5pt" o:hralign="center" o:hrstd="t" o:hr="t"/>
        </w:pict>
      </w:r>
    </w:p>
    <w:p w:rsidR="00D465F0" w:rsidRDefault="00866EBF">
      <w:pPr>
        <w:pStyle w:val="Heading1"/>
      </w:pPr>
      <w:bookmarkStart w:id="6" w:name="visualization"/>
      <w:bookmarkEnd w:id="5"/>
      <w:r>
        <w:t>Visualization</w:t>
      </w:r>
    </w:p>
    <w:p w:rsidR="00D465F0" w:rsidRDefault="00866EBF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(product_id </w:t>
      </w:r>
      <w:r>
        <w:rPr>
          <w:rStyle w:val="ControlFlowTok"/>
        </w:rPr>
        <w:t>in</w:t>
      </w:r>
      <w:r>
        <w:rPr>
          <w:rStyle w:val="NormalTok"/>
        </w:rPr>
        <w:t xml:space="preserve"> product_list){</w:t>
      </w:r>
      <w:r>
        <w:br/>
      </w:r>
      <w:r>
        <w:br/>
      </w:r>
      <w:r>
        <w:rPr>
          <w:rStyle w:val="NormalTok"/>
        </w:rPr>
        <w:t xml:space="preserve">  temp_data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(sales_data, item_nbr </w:t>
      </w:r>
      <w:r>
        <w:rPr>
          <w:rStyle w:val="SpecialCharTok"/>
        </w:rPr>
        <w:t>==</w:t>
      </w:r>
      <w:r>
        <w:rPr>
          <w:rStyle w:val="NormalTok"/>
        </w:rPr>
        <w:t xml:space="preserve"> product_id)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(temp_data</w:t>
      </w:r>
      <w:r>
        <w:rPr>
          <w:rStyle w:val="SpecialCharTok"/>
        </w:rPr>
        <w:t>$</w:t>
      </w:r>
      <w:r>
        <w:rPr>
          <w:rStyle w:val="NormalTok"/>
        </w:rPr>
        <w:t>tavg,</w:t>
      </w:r>
      <w:r>
        <w:br/>
      </w:r>
      <w:r>
        <w:rPr>
          <w:rStyle w:val="NormalTok"/>
        </w:rPr>
        <w:t xml:space="preserve">       temp_data</w:t>
      </w:r>
      <w:r>
        <w:rPr>
          <w:rStyle w:val="SpecialCharTok"/>
        </w:rPr>
        <w:t>$</w:t>
      </w:r>
      <w:r>
        <w:rPr>
          <w:rStyle w:val="NormalTok"/>
        </w:rPr>
        <w:t>units,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xlab=</w:t>
      </w:r>
      <w:r>
        <w:rPr>
          <w:rStyle w:val="StringTok"/>
        </w:rPr>
        <w:t>"Average Temperature"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ylab=</w:t>
      </w:r>
      <w:r>
        <w:rPr>
          <w:rStyle w:val="StringTok"/>
        </w:rPr>
        <w:t>"Units Sold"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main=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"Sales vs Temperature - Product"</w:t>
      </w:r>
      <w:r>
        <w:rPr>
          <w:rStyle w:val="NormalTok"/>
        </w:rPr>
        <w:t>,product_id),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pch=</w:t>
      </w:r>
      <w:r>
        <w:rPr>
          <w:rStyle w:val="FunctionTok"/>
        </w:rPr>
        <w:t>ifelse</w:t>
      </w:r>
      <w:r>
        <w:rPr>
          <w:rStyle w:val="NormalTok"/>
        </w:rPr>
        <w:t>(temp_data</w:t>
      </w:r>
      <w:r>
        <w:rPr>
          <w:rStyle w:val="SpecialCharTok"/>
        </w:rPr>
        <w:t>$</w:t>
      </w:r>
      <w:r>
        <w:rPr>
          <w:rStyle w:val="NormalTok"/>
        </w:rPr>
        <w:t>is_weekend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17</w:t>
      </w:r>
      <w:r>
        <w:rPr>
          <w:rStyle w:val="NormalTok"/>
        </w:rPr>
        <w:t>,</w:t>
      </w:r>
      <w:r>
        <w:rPr>
          <w:rStyle w:val="DecValTok"/>
        </w:rPr>
        <w:t>19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(units </w:t>
      </w:r>
      <w:r>
        <w:rPr>
          <w:rStyle w:val="SpecialCharTok"/>
        </w:rPr>
        <w:t>~</w:t>
      </w:r>
      <w:r>
        <w:rPr>
          <w:rStyle w:val="NormalTok"/>
        </w:rPr>
        <w:t xml:space="preserve"> tavg, </w:t>
      </w:r>
      <w:r>
        <w:rPr>
          <w:rStyle w:val="AttributeTok"/>
        </w:rPr>
        <w:t>data=</w:t>
      </w:r>
      <w:r>
        <w:rPr>
          <w:rStyle w:val="NormalTok"/>
        </w:rPr>
        <w:t xml:space="preserve">temp_data),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>}</w:t>
      </w:r>
    </w:p>
    <w:p w:rsidR="00D465F0" w:rsidRDefault="00866EBF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project1--somu--final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project1--somu--final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project1--somu--final_files/figure-docx/unnamed-chunk-4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5F0" w:rsidRDefault="00866EBF">
      <w:r>
        <w:pict>
          <v:rect id="_x0000_i1030" style="width:0;height:1.5pt" o:hralign="center" o:hrstd="t" o:hr="t"/>
        </w:pict>
      </w:r>
    </w:p>
    <w:p w:rsidR="00D465F0" w:rsidRDefault="00866EBF">
      <w:pPr>
        <w:pStyle w:val="Heading1"/>
      </w:pPr>
      <w:bookmarkStart w:id="7" w:name="decision-tree-models"/>
      <w:bookmarkEnd w:id="6"/>
      <w:r>
        <w:t>Decision Tree Models</w:t>
      </w:r>
    </w:p>
    <w:p w:rsidR="00D465F0" w:rsidRDefault="00866EBF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(product_id </w:t>
      </w:r>
      <w:r>
        <w:rPr>
          <w:rStyle w:val="ControlFlowTok"/>
        </w:rPr>
        <w:t>in</w:t>
      </w:r>
      <w:r>
        <w:rPr>
          <w:rStyle w:val="NormalTok"/>
        </w:rPr>
        <w:t xml:space="preserve"> product_list){</w:t>
      </w:r>
      <w:r>
        <w:br/>
      </w:r>
      <w:r>
        <w:br/>
      </w:r>
      <w:r>
        <w:rPr>
          <w:rStyle w:val="NormalTok"/>
        </w:rPr>
        <w:t xml:space="preserve">  tree_data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>(sales_data, ite</w:t>
      </w:r>
      <w:r>
        <w:rPr>
          <w:rStyle w:val="NormalTok"/>
        </w:rPr>
        <w:t xml:space="preserve">m_nbr </w:t>
      </w:r>
      <w:r>
        <w:rPr>
          <w:rStyle w:val="SpecialCharTok"/>
        </w:rPr>
        <w:t>==</w:t>
      </w:r>
      <w:r>
        <w:rPr>
          <w:rStyle w:val="NormalTok"/>
        </w:rPr>
        <w:t xml:space="preserve"> product_id)</w:t>
      </w:r>
      <w:r>
        <w:br/>
      </w:r>
      <w:r>
        <w:br/>
      </w:r>
      <w:r>
        <w:rPr>
          <w:rStyle w:val="NormalTok"/>
        </w:rPr>
        <w:t xml:space="preserve">  decision_tree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rpart</w:t>
      </w:r>
      <w:r>
        <w:rPr>
          <w:rStyle w:val="NormalTok"/>
        </w:rPr>
        <w:t xml:space="preserve">(units </w:t>
      </w:r>
      <w:r>
        <w:rPr>
          <w:rStyle w:val="SpecialCharTok"/>
        </w:rPr>
        <w:t>~</w:t>
      </w:r>
      <w:r>
        <w:rPr>
          <w:rStyle w:val="NormalTok"/>
        </w:rPr>
        <w:t xml:space="preserve"> tavg </w:t>
      </w:r>
      <w:r>
        <w:rPr>
          <w:rStyle w:val="SpecialCharTok"/>
        </w:rPr>
        <w:t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data=</w:t>
      </w:r>
      <w:r>
        <w:rPr>
          <w:rStyle w:val="NormalTok"/>
        </w:rPr>
        <w:t>tree_data,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method=</w:t>
      </w:r>
      <w:r>
        <w:rPr>
          <w:rStyle w:val="StringTok"/>
        </w:rPr>
        <w:t>"anova"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rpart.plot</w:t>
      </w:r>
      <w:r>
        <w:rPr>
          <w:rStyle w:val="NormalTok"/>
        </w:rPr>
        <w:t>(decision_tree,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main=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"Decision Tree - Product"</w:t>
      </w:r>
      <w:r>
        <w:rPr>
          <w:rStyle w:val="NormalTok"/>
        </w:rPr>
        <w:t>,product_id),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box.palette=</w:t>
      </w:r>
      <w:r>
        <w:rPr>
          <w:rStyle w:val="StringTok"/>
        </w:rPr>
        <w:t>"Blues"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shadow.col=</w:t>
      </w:r>
      <w:r>
        <w:rPr>
          <w:rStyle w:val="StringTok"/>
        </w:rPr>
        <w:t>"gray"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:rsidR="00D465F0" w:rsidRDefault="00866EBF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roject1--somu--final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roject1--somu--final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project1--somu--final_files/figure-docx/unnamed-chunk-5-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5F0" w:rsidRDefault="00866EBF">
      <w:r>
        <w:pict>
          <v:rect id="_x0000_i1031" style="width:0;height:1.5pt" o:hralign="center" o:hrstd="t" o:hr="t"/>
        </w:pict>
      </w:r>
    </w:p>
    <w:p w:rsidR="00D465F0" w:rsidRDefault="00866EBF">
      <w:pPr>
        <w:pStyle w:val="Heading1"/>
      </w:pPr>
      <w:bookmarkStart w:id="8" w:name="insights-interpretation"/>
      <w:bookmarkEnd w:id="7"/>
      <w:r>
        <w:t>Insights &amp; Interpretation</w:t>
      </w:r>
    </w:p>
    <w:p w:rsidR="00D465F0" w:rsidRDefault="00866EBF">
      <w:pPr>
        <w:pStyle w:val="FirstParagraph"/>
      </w:pPr>
      <w:r>
        <w:t xml:space="preserve">The model results indicate that temperature and weekend variables explain only a </w:t>
      </w:r>
      <w:r>
        <w:rPr>
          <w:b/>
          <w:bCs/>
        </w:rPr>
        <w:t>small portion of the variation in da</w:t>
      </w:r>
      <w:r>
        <w:rPr>
          <w:b/>
          <w:bCs/>
        </w:rPr>
        <w:t>ily sales</w:t>
      </w:r>
      <w:r>
        <w:t>. The R² values are relatively low, suggesting that other factors likely play a larger role in determining sales performance.</w:t>
      </w:r>
    </w:p>
    <w:p w:rsidR="00D465F0" w:rsidRDefault="00866EBF">
      <w:pPr>
        <w:pStyle w:val="BodyText"/>
      </w:pPr>
      <w:r>
        <w:t>However, some minor patterns can be observed. For certain products, higher temperatures appear to be associated with slig</w:t>
      </w:r>
      <w:r>
        <w:t>htly increased sales. Weekend days also show modest increases in sales compared with weekdays for some items.</w:t>
      </w:r>
    </w:p>
    <w:p w:rsidR="00D465F0" w:rsidRDefault="00866EBF">
      <w:pPr>
        <w:pStyle w:val="BodyText"/>
      </w:pPr>
      <w:r>
        <w:t>Overall, these patterns suggest that weather and calendar effects may influence purchasing behaviour, but their impact appears limited.</w:t>
      </w:r>
    </w:p>
    <w:p w:rsidR="00D465F0" w:rsidRDefault="00866EBF">
      <w:r>
        <w:pict>
          <v:rect id="_x0000_i1032" style="width:0;height:1.5pt" o:hralign="center" o:hrstd="t" o:hr="t"/>
        </w:pict>
      </w:r>
    </w:p>
    <w:p w:rsidR="00D465F0" w:rsidRDefault="00866EBF">
      <w:pPr>
        <w:pStyle w:val="Heading1"/>
      </w:pPr>
      <w:bookmarkStart w:id="9" w:name="business-recommendations"/>
      <w:bookmarkEnd w:id="8"/>
      <w:r>
        <w:t>Business</w:t>
      </w:r>
      <w:r>
        <w:t xml:space="preserve"> Recommendations</w:t>
      </w:r>
    </w:p>
    <w:p w:rsidR="00D465F0" w:rsidRDefault="00866EBF">
      <w:pPr>
        <w:pStyle w:val="FirstParagraph"/>
      </w:pPr>
      <w:r>
        <w:t>Based on the analysis, several practical recommendations can be considered.</w:t>
      </w:r>
    </w:p>
    <w:p w:rsidR="00D465F0" w:rsidRDefault="00866EBF">
      <w:pPr>
        <w:pStyle w:val="BodyText"/>
      </w:pPr>
      <w:r>
        <w:t>Weather conditions can provide additional context for sales planning, but they should not be used as the primary driver of demand forecasting. Instead, they should</w:t>
      </w:r>
      <w:r>
        <w:t xml:space="preserve"> complement other operational data.</w:t>
      </w:r>
    </w:p>
    <w:p w:rsidR="00D465F0" w:rsidRDefault="00866EBF">
      <w:pPr>
        <w:pStyle w:val="BodyText"/>
      </w:pPr>
      <w:r>
        <w:lastRenderedPageBreak/>
        <w:t>Some products show slightly higher sales during weekends, suggesting that stores may consider modest inventory adjustments during these periods to avoid stock shortages.</w:t>
      </w:r>
    </w:p>
    <w:p w:rsidR="00D465F0" w:rsidRDefault="00866EBF">
      <w:pPr>
        <w:pStyle w:val="BodyText"/>
      </w:pPr>
      <w:r>
        <w:t>For more accurate forecasting and strategic planni</w:t>
      </w:r>
      <w:r>
        <w:t xml:space="preserve">ng, companies should integrate additional variables such as </w:t>
      </w:r>
      <w:r>
        <w:rPr>
          <w:b/>
          <w:bCs/>
        </w:rPr>
        <w:t>promotional campaigns, pricing strategies, seasonal effects, and store-level differences</w:t>
      </w:r>
      <w:r>
        <w:t>.</w:t>
      </w:r>
    </w:p>
    <w:p w:rsidR="00D465F0" w:rsidRDefault="00866EBF">
      <w:r>
        <w:pict>
          <v:rect id="_x0000_i1033" style="width:0;height:1.5pt" o:hralign="center" o:hrstd="t" o:hr="t"/>
        </w:pict>
      </w:r>
    </w:p>
    <w:p w:rsidR="00D465F0" w:rsidRDefault="00866EBF">
      <w:pPr>
        <w:pStyle w:val="Heading1"/>
      </w:pPr>
      <w:bookmarkStart w:id="10" w:name="conclusion"/>
      <w:bookmarkEnd w:id="9"/>
      <w:r>
        <w:t>Conclusion</w:t>
      </w:r>
    </w:p>
    <w:p w:rsidR="00D465F0" w:rsidRDefault="00866EBF">
      <w:pPr>
        <w:pStyle w:val="FirstParagraph"/>
      </w:pPr>
      <w:r>
        <w:t>This project demonstrates how sales and weather data can be combined to explore potential rel</w:t>
      </w:r>
      <w:r>
        <w:t>ationships between environmental factors and retail performance.</w:t>
      </w:r>
    </w:p>
    <w:p w:rsidR="00D465F0" w:rsidRDefault="00866EBF">
      <w:pPr>
        <w:pStyle w:val="BodyText"/>
      </w:pPr>
      <w:r>
        <w:t>Although temperature and weekend timing show some minor associations with product sales, they explain only a small proportion of the overall variability. This indicates that sales behaviour i</w:t>
      </w:r>
      <w:r>
        <w:t>s influenced by a broader set of commercial and operational factors.</w:t>
      </w:r>
    </w:p>
    <w:p w:rsidR="00D465F0" w:rsidRDefault="00866EBF">
      <w:pPr>
        <w:pStyle w:val="BodyText"/>
      </w:pPr>
      <w:r>
        <w:t xml:space="preserve">The workflow presented here highlights the integration of </w:t>
      </w:r>
      <w:r>
        <w:rPr>
          <w:b/>
          <w:bCs/>
        </w:rPr>
        <w:t>SQL data extraction, feature engineering, statistical modeling, and visualization</w:t>
      </w:r>
      <w:r>
        <w:t>, providing a clear and reproducible approach to</w:t>
      </w:r>
      <w:r>
        <w:t xml:space="preserve"> data-driven analysis.</w:t>
      </w:r>
      <w:bookmarkEnd w:id="10"/>
    </w:p>
    <w:sectPr w:rsidR="00D465F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34AB5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3435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5F0"/>
    <w:rsid w:val="00866EBF"/>
    <w:rsid w:val="00D4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2948"/>
  <w15:docId w15:val="{8B21DAB4-14B1-46FC-8559-EA641455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1290</Words>
  <Characters>7357</Characters>
  <Application>Microsoft Office Word</Application>
  <DocSecurity>0</DocSecurity>
  <Lines>61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</dc:title>
  <dc:creator>Someshwar</dc:creator>
  <cp:keywords/>
  <cp:lastModifiedBy>Somu</cp:lastModifiedBy>
  <cp:revision>3</cp:revision>
  <dcterms:created xsi:type="dcterms:W3CDTF">2026-03-10T03:37:00Z</dcterms:created>
  <dcterms:modified xsi:type="dcterms:W3CDTF">2026-03-10T04:34:00Z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2026-03-10</vt:lpwstr>
  </property>
  <property fmtid="{D5CDD505-2E9C-101B-9397-08002B2CF9AE}" pid="3" name="output">
    <vt:lpwstr>word_document</vt:lpwstr>
  </property>
</Properties>
</file>