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DFD8232" w14:textId="5DEDE3C5" w:rsidR="00D7522C" w:rsidRPr="00001826" w:rsidRDefault="005E41BE" w:rsidP="2804E28B">
      <w:pPr>
        <w:rPr>
          <w:rFonts w:eastAsia="Times New Roman"/>
          <w:b/>
          <w:bCs/>
          <w:noProof/>
          <w:color w:val="000000" w:themeColor="text1"/>
          <w:sz w:val="52"/>
          <w:szCs w:val="52"/>
        </w:rPr>
      </w:pPr>
      <w:r>
        <w:rPr>
          <w:b/>
          <w:bCs/>
          <w:sz w:val="48"/>
          <w:szCs w:val="48"/>
        </w:rPr>
        <w:t>Twitter Sentiment Analysis Using</w:t>
      </w:r>
      <w:r w:rsidR="00575509">
        <w:rPr>
          <w:b/>
          <w:bCs/>
          <w:sz w:val="48"/>
          <w:szCs w:val="48"/>
        </w:rPr>
        <w:t xml:space="preserve"> </w:t>
      </w:r>
      <w:r>
        <w:rPr>
          <w:b/>
          <w:bCs/>
          <w:sz w:val="48"/>
          <w:szCs w:val="48"/>
        </w:rPr>
        <w:t>Machine Learning</w:t>
      </w:r>
      <w:r w:rsidR="00575509">
        <w:rPr>
          <w:b/>
          <w:bCs/>
          <w:sz w:val="48"/>
          <w:szCs w:val="48"/>
        </w:rPr>
        <w:t xml:space="preserve"> And Deep Learning</w:t>
      </w:r>
      <w:r>
        <w:rPr>
          <w:b/>
          <w:bCs/>
          <w:sz w:val="48"/>
          <w:szCs w:val="48"/>
        </w:rPr>
        <w:t xml:space="preserve"> </w:t>
      </w:r>
    </w:p>
    <w:p w14:paraId="71787D52" w14:textId="77777777" w:rsidR="00D7522C" w:rsidRPr="00CA4392" w:rsidRDefault="00D7522C" w:rsidP="00CE359A">
      <w:pPr>
        <w:pStyle w:val="Author"/>
        <w:spacing w:before="100" w:beforeAutospacing="1" w:after="100" w:afterAutospacing="1" w:line="120" w:lineRule="auto"/>
        <w:jc w:val="both"/>
        <w:rPr>
          <w:sz w:val="16"/>
          <w:szCs w:val="16"/>
        </w:rPr>
        <w:sectPr w:rsidR="00D7522C" w:rsidRPr="00CA4392" w:rsidSect="002B4B2E">
          <w:footerReference w:type="first" r:id="rId8"/>
          <w:pgSz w:w="11906" w:h="16838" w:code="9"/>
          <w:pgMar w:top="540" w:right="893" w:bottom="1440" w:left="893" w:header="720" w:footer="720" w:gutter="0"/>
          <w:cols w:space="720"/>
          <w:titlePg/>
          <w:docGrid w:linePitch="360"/>
        </w:sectPr>
      </w:pPr>
    </w:p>
    <w:p w14:paraId="79B9B6AB" w14:textId="3A8CBD59" w:rsidR="00447BB9" w:rsidRDefault="00447BB9" w:rsidP="00CE359A">
      <w:pPr>
        <w:pStyle w:val="Author"/>
        <w:spacing w:before="100" w:beforeAutospacing="1"/>
      </w:pPr>
    </w:p>
    <w:p w14:paraId="05BC4B58" w14:textId="38E8A0C1" w:rsidR="00CE359A" w:rsidRPr="00DA02E8" w:rsidRDefault="00575509" w:rsidP="00CE359A">
      <w:pPr>
        <w:rPr>
          <w:sz w:val="18"/>
          <w:szCs w:val="18"/>
        </w:rPr>
      </w:pPr>
      <w:r>
        <w:rPr>
          <w:sz w:val="18"/>
          <w:szCs w:val="18"/>
        </w:rPr>
        <w:t>Bedadala Akhileswar Reddy, Gopireddy Someswara Reddy, Kollepara Lokesh, Dr. Murali</w:t>
      </w:r>
      <w:r w:rsidR="00743A00">
        <w:rPr>
          <w:sz w:val="18"/>
          <w:szCs w:val="18"/>
        </w:rPr>
        <w:t xml:space="preserve"> K</w:t>
      </w:r>
    </w:p>
    <w:p w14:paraId="01B79077" w14:textId="77777777" w:rsidR="00CE359A" w:rsidRDefault="00CE359A" w:rsidP="00CE359A">
      <w:pPr>
        <w:rPr>
          <w:i/>
          <w:sz w:val="18"/>
          <w:szCs w:val="18"/>
        </w:rPr>
      </w:pPr>
      <w:r w:rsidRPr="00DA02E8">
        <w:rPr>
          <w:i/>
          <w:sz w:val="18"/>
          <w:szCs w:val="18"/>
        </w:rPr>
        <w:t>Department of Computer Science and Engineering,</w:t>
      </w:r>
      <w:r w:rsidRPr="00DA02E8">
        <w:rPr>
          <w:i/>
          <w:sz w:val="18"/>
          <w:szCs w:val="18"/>
        </w:rPr>
        <w:br/>
        <w:t>Amrita School of Computing, Bengaluru</w:t>
      </w:r>
      <w:r>
        <w:rPr>
          <w:i/>
          <w:sz w:val="18"/>
          <w:szCs w:val="18"/>
        </w:rPr>
        <w:t>,</w:t>
      </w:r>
      <w:r w:rsidRPr="00DA02E8">
        <w:rPr>
          <w:i/>
          <w:sz w:val="18"/>
          <w:szCs w:val="18"/>
        </w:rPr>
        <w:br/>
        <w:t xml:space="preserve">Amrita Vishwa </w:t>
      </w:r>
      <w:r w:rsidR="00590CF3" w:rsidRPr="00DA02E8">
        <w:rPr>
          <w:i/>
          <w:sz w:val="18"/>
          <w:szCs w:val="18"/>
        </w:rPr>
        <w:t>Vidyapeet</w:t>
      </w:r>
      <w:r w:rsidR="00590CF3">
        <w:rPr>
          <w:i/>
          <w:sz w:val="18"/>
          <w:szCs w:val="18"/>
        </w:rPr>
        <w:t>ham, India</w:t>
      </w:r>
      <w:r>
        <w:rPr>
          <w:i/>
          <w:sz w:val="18"/>
          <w:szCs w:val="18"/>
        </w:rPr>
        <w:t>.</w:t>
      </w:r>
    </w:p>
    <w:p w14:paraId="1F7ED03B" w14:textId="2A20B5BF" w:rsidR="000B3753" w:rsidRPr="000B3753" w:rsidRDefault="000B3753" w:rsidP="000B3753">
      <w:pPr>
        <w:rPr>
          <w:rStyle w:val="Hyperlink"/>
        </w:rPr>
        <w:sectPr w:rsidR="000B3753" w:rsidRPr="000B3753" w:rsidSect="002B4B2E">
          <w:type w:val="continuous"/>
          <w:pgSz w:w="11906" w:h="16838" w:code="9"/>
          <w:pgMar w:top="450" w:right="893" w:bottom="1440" w:left="893" w:header="720" w:footer="720" w:gutter="0"/>
          <w:cols w:space="720"/>
          <w:docGrid w:linePitch="360"/>
        </w:sectPr>
      </w:pPr>
    </w:p>
    <w:p w14:paraId="64A1C541" w14:textId="77777777" w:rsidR="009F1D79" w:rsidRDefault="009F1D79" w:rsidP="000B3753">
      <w:pPr>
        <w:jc w:val="both"/>
        <w:sectPr w:rsidR="009F1D79" w:rsidSect="002B4B2E">
          <w:type w:val="continuous"/>
          <w:pgSz w:w="11906" w:h="16838" w:code="9"/>
          <w:pgMar w:top="450" w:right="893" w:bottom="1440" w:left="893" w:header="720" w:footer="720" w:gutter="0"/>
          <w:cols w:num="3" w:space="720"/>
          <w:docGrid w:linePitch="360"/>
        </w:sectPr>
      </w:pPr>
    </w:p>
    <w:p w14:paraId="2D192BE7" w14:textId="77777777" w:rsidR="009303D9" w:rsidRPr="005B520E" w:rsidRDefault="00BD670B">
      <w:pPr>
        <w:sectPr w:rsidR="009303D9" w:rsidRPr="005B520E" w:rsidSect="002B4B2E">
          <w:type w:val="continuous"/>
          <w:pgSz w:w="11906" w:h="16838" w:code="9"/>
          <w:pgMar w:top="450" w:right="893" w:bottom="1440" w:left="893" w:header="720" w:footer="720" w:gutter="0"/>
          <w:cols w:num="3" w:space="720"/>
          <w:docGrid w:linePitch="360"/>
        </w:sectPr>
      </w:pPr>
      <w:r>
        <w:br w:type="column"/>
      </w:r>
    </w:p>
    <w:p w14:paraId="6538510E" w14:textId="70F02AEA" w:rsidR="009303D9" w:rsidRDefault="009303D9" w:rsidP="5FC040E4">
      <w:pPr>
        <w:spacing w:before="120"/>
        <w:jc w:val="both"/>
        <w:rPr>
          <w:rFonts w:eastAsia="Times New Roman"/>
          <w:b/>
          <w:bCs/>
          <w:i/>
          <w:iCs/>
        </w:rPr>
      </w:pPr>
      <w:r w:rsidRPr="5FC040E4">
        <w:rPr>
          <w:b/>
          <w:bCs/>
          <w:i/>
          <w:iCs/>
        </w:rPr>
        <w:t>Abstract</w:t>
      </w:r>
      <w:r>
        <w:t>—</w:t>
      </w:r>
      <w:r w:rsidR="0051481F" w:rsidRPr="5FC040E4">
        <w:rPr>
          <w:rFonts w:eastAsia="Times New Roman"/>
          <w:b/>
          <w:bCs/>
          <w:i/>
          <w:iCs/>
        </w:rPr>
        <w:t xml:space="preserve"> </w:t>
      </w:r>
      <w:r w:rsidR="00527D92" w:rsidRPr="5FC040E4">
        <w:rPr>
          <w:rFonts w:eastAsia="Times New Roman"/>
          <w:b/>
          <w:bCs/>
          <w:i/>
          <w:iCs/>
        </w:rPr>
        <w:t xml:space="preserve">In recent times social media platforms serve as the main source for communication, especially on public relations or on any </w:t>
      </w:r>
      <w:bookmarkStart w:id="0" w:name="_Int_55WLK4kd"/>
      <w:r w:rsidR="00527D92" w:rsidRPr="5FC040E4">
        <w:rPr>
          <w:rFonts w:eastAsia="Times New Roman"/>
          <w:b/>
          <w:bCs/>
          <w:i/>
          <w:iCs/>
        </w:rPr>
        <w:t>economical</w:t>
      </w:r>
      <w:bookmarkEnd w:id="0"/>
      <w:r w:rsidR="00527D92" w:rsidRPr="5FC040E4">
        <w:rPr>
          <w:rFonts w:eastAsia="Times New Roman"/>
          <w:b/>
          <w:bCs/>
          <w:i/>
          <w:iCs/>
        </w:rPr>
        <w:t xml:space="preserve"> crisis. During such situations, many organizations depend on </w:t>
      </w:r>
      <w:r w:rsidR="1F08EA2B" w:rsidRPr="5FC040E4">
        <w:rPr>
          <w:rFonts w:eastAsia="Times New Roman"/>
          <w:b/>
          <w:bCs/>
          <w:i/>
          <w:iCs/>
        </w:rPr>
        <w:t>tweet</w:t>
      </w:r>
      <w:r w:rsidR="00527D92" w:rsidRPr="5FC040E4">
        <w:rPr>
          <w:rFonts w:eastAsia="Times New Roman"/>
          <w:b/>
          <w:bCs/>
          <w:i/>
          <w:iCs/>
        </w:rPr>
        <w:t xml:space="preserve"> conversations on X platform (earlier Twitter), to know the public sentiment and reactions, and provide responsive strategies. This research mainly focuses on using machine learning and deep learning techniques for analyzing the tweet conversations on PR. The novelty in this research is to use the power of natural language processing (NLP) techniques, to analyze every word and its occurrence to know the semantic meaning and understand the sentiment of that conversation. The proposed methodology begins with preprocessing the conversation data, building deep learning models namely LSTM, BiLSTM and machine learning models like logistic regression, Naive Bayes, SVM and XGBoost, which is followed by evaluation through certain metrics. This study helps in providing automated tools for improving the organizations to know the public sentiment during crisis and respond as fast as possible with effective strategies to address the public needs.</w:t>
      </w:r>
    </w:p>
    <w:p w14:paraId="794314ED" w14:textId="77777777" w:rsidR="00527D92" w:rsidRPr="00527D92" w:rsidRDefault="00527D92" w:rsidP="00527D92">
      <w:pPr>
        <w:spacing w:before="120"/>
        <w:jc w:val="both"/>
        <w:rPr>
          <w:rFonts w:eastAsia="Times New Roman"/>
          <w:b/>
          <w:bCs/>
          <w:i/>
          <w:iCs/>
        </w:rPr>
      </w:pPr>
    </w:p>
    <w:p w14:paraId="14A5FAED" w14:textId="24B3C6F4" w:rsidR="009303D9" w:rsidRPr="004D72B5" w:rsidRDefault="004D72B5" w:rsidP="00527D92">
      <w:pPr>
        <w:pStyle w:val="Abstract"/>
        <w:rPr>
          <w:sz w:val="20"/>
          <w:szCs w:val="20"/>
        </w:rPr>
      </w:pPr>
      <w:r w:rsidRPr="2804E28B">
        <w:rPr>
          <w:sz w:val="20"/>
          <w:szCs w:val="20"/>
        </w:rPr>
        <w:t>Keywords—</w:t>
      </w:r>
      <w:r w:rsidR="00527D92">
        <w:rPr>
          <w:sz w:val="20"/>
          <w:szCs w:val="20"/>
        </w:rPr>
        <w:t xml:space="preserve"> </w:t>
      </w:r>
      <w:r w:rsidR="00527D92" w:rsidRPr="00527D92">
        <w:rPr>
          <w:sz w:val="20"/>
          <w:szCs w:val="20"/>
        </w:rPr>
        <w:t xml:space="preserve">Crisis management, Natural Language Processing (NLP), Sentiment analysis, Machine learning and deep learning. </w:t>
      </w:r>
    </w:p>
    <w:p w14:paraId="3E980F32" w14:textId="6D165DDF" w:rsidR="009303D9" w:rsidRPr="00187EF2" w:rsidRDefault="009303D9" w:rsidP="00187EF2">
      <w:pPr>
        <w:pStyle w:val="Heading1"/>
        <w:numPr>
          <w:ilvl w:val="0"/>
          <w:numId w:val="28"/>
        </w:numPr>
      </w:pPr>
      <w:r>
        <w:t>Introduction</w:t>
      </w:r>
    </w:p>
    <w:p w14:paraId="4275E8A0" w14:textId="1F7ED3E4" w:rsidR="745F6646" w:rsidRDefault="745F6646" w:rsidP="5FC040E4">
      <w:pPr>
        <w:spacing w:before="120"/>
        <w:jc w:val="both"/>
        <w:rPr>
          <w:rFonts w:eastAsia="Times New Roman"/>
          <w:lang w:val="en-IN"/>
        </w:rPr>
      </w:pPr>
      <w:r w:rsidRPr="5E31FC6C">
        <w:rPr>
          <w:rFonts w:eastAsia="Times New Roman"/>
          <w:lang w:val="en-IN"/>
        </w:rPr>
        <w:t xml:space="preserve">Social networks bring the world closer and easier to </w:t>
      </w:r>
      <w:bookmarkStart w:id="1" w:name="_Int_SsW9aiYW"/>
      <w:r w:rsidRPr="5E31FC6C">
        <w:rPr>
          <w:rFonts w:eastAsia="Times New Roman"/>
          <w:lang w:val="en-IN"/>
        </w:rPr>
        <w:t>be connected with</w:t>
      </w:r>
      <w:bookmarkEnd w:id="1"/>
      <w:r w:rsidRPr="5E31FC6C">
        <w:rPr>
          <w:rFonts w:eastAsia="Times New Roman"/>
          <w:lang w:val="en-IN"/>
        </w:rPr>
        <w:t xml:space="preserve"> the others by offering people the platform for communication, discussions, and mutual reflections. But this greater connection has also revealed a darker side of human contact: people construct types of racism and hate speech in internet dialogues. The role of the identification and deactivation of these hazardous elements will be determined by the rise the rate of digital communication.</w:t>
      </w:r>
      <w:r>
        <w:br/>
      </w:r>
      <w:r w:rsidRPr="5E31FC6C">
        <w:rPr>
          <w:rFonts w:eastAsia="Times New Roman"/>
          <w:lang w:val="en-IN"/>
        </w:rPr>
        <w:t>Social media is the platform where the war is occurring and there is the presence of every kind of obstacle. As the subject takes on the ground on the site X (Twitter) at a very high speed, the traditional content management strategy is no longer able to see it. The racism and hate speech detection</w:t>
      </w:r>
      <w:r w:rsidR="792CB1A6" w:rsidRPr="5E31FC6C">
        <w:rPr>
          <w:rFonts w:eastAsia="Times New Roman"/>
          <w:lang w:val="en-IN"/>
        </w:rPr>
        <w:t xml:space="preserve"> </w:t>
      </w:r>
      <w:r w:rsidRPr="5E31FC6C">
        <w:rPr>
          <w:rFonts w:eastAsia="Times New Roman"/>
          <w:lang w:val="en-IN"/>
        </w:rPr>
        <w:t xml:space="preserve">from various multilingual, </w:t>
      </w:r>
      <w:r w:rsidR="4655DC1B" w:rsidRPr="5E31FC6C">
        <w:rPr>
          <w:rFonts w:eastAsia="Times New Roman"/>
          <w:lang w:val="en-IN"/>
        </w:rPr>
        <w:t>culturally different</w:t>
      </w:r>
      <w:r w:rsidRPr="5E31FC6C">
        <w:rPr>
          <w:rFonts w:eastAsia="Times New Roman"/>
          <w:lang w:val="en-IN"/>
        </w:rPr>
        <w:t xml:space="preserve"> user-generated content can become fully complicated to handle due to the ambiguity involved in language,</w:t>
      </w:r>
      <w:r w:rsidR="5C0F8218" w:rsidRPr="5E31FC6C">
        <w:rPr>
          <w:rFonts w:eastAsia="Times New Roman"/>
          <w:lang w:val="en-IN"/>
        </w:rPr>
        <w:t xml:space="preserve"> </w:t>
      </w:r>
      <w:r w:rsidRPr="5E31FC6C">
        <w:rPr>
          <w:rFonts w:eastAsia="Times New Roman"/>
          <w:lang w:val="en-IN"/>
        </w:rPr>
        <w:t>context, and cultural norms shifting</w:t>
      </w:r>
      <w:r w:rsidR="02EFFE81" w:rsidRPr="5E31FC6C">
        <w:rPr>
          <w:rFonts w:eastAsia="Times New Roman"/>
          <w:lang w:val="en-IN"/>
        </w:rPr>
        <w:t xml:space="preserve"> [1]</w:t>
      </w:r>
      <w:r w:rsidRPr="5E31FC6C">
        <w:rPr>
          <w:rFonts w:eastAsia="Times New Roman"/>
          <w:lang w:val="en-IN"/>
        </w:rPr>
        <w:t>. Nevertheless, in addition to arising-from complexity, to be precise, the massive size of data being generated day by day by social platforms is another major bottleneck to manual moderation operations.</w:t>
      </w:r>
      <w:r>
        <w:br/>
      </w:r>
      <w:r>
        <w:br/>
      </w:r>
      <w:r w:rsidRPr="5E31FC6C">
        <w:rPr>
          <w:rFonts w:eastAsia="Times New Roman"/>
          <w:lang w:val="en-IN"/>
        </w:rPr>
        <w:t xml:space="preserve">The technology of X messaging can be found during discussions on public communication, the most controversial or popular social and political topics in its framework. Interactions during the debates can cover the area as if there are many participants leading to disagreements or the </w:t>
      </w:r>
      <w:r w:rsidR="249EC779" w:rsidRPr="5E31FC6C">
        <w:rPr>
          <w:rFonts w:eastAsia="Times New Roman"/>
          <w:lang w:val="en-IN"/>
        </w:rPr>
        <w:t>memes</w:t>
      </w:r>
      <w:r w:rsidRPr="5E31FC6C">
        <w:rPr>
          <w:rFonts w:eastAsia="Times New Roman"/>
          <w:lang w:val="en-IN"/>
        </w:rPr>
        <w:t xml:space="preserve"> of the racist and hateful content from the platform. Companies prop up Twitter chats on the regular, such as when they are in the limelight or trying to recover from bad PR, to know what the public thinks and how the episode is affecting them.</w:t>
      </w:r>
      <w:r>
        <w:br/>
      </w:r>
    </w:p>
    <w:p w14:paraId="7797D4DE" w14:textId="0CCE5679" w:rsidR="007C649B" w:rsidRPr="007C649B" w:rsidRDefault="778ED09D" w:rsidP="5FC040E4">
      <w:pPr>
        <w:jc w:val="both"/>
        <w:rPr>
          <w:rFonts w:eastAsia="Times New Roman"/>
          <w:lang w:val="en-IN"/>
        </w:rPr>
      </w:pPr>
      <w:r w:rsidRPr="5E31FC6C">
        <w:rPr>
          <w:rFonts w:eastAsia="Times New Roman"/>
          <w:lang w:val="en-IN"/>
        </w:rPr>
        <w:t>Organisations can identify and remove hateful language as part of their robust crisis communication strategy by including hate speech detection procedures in their crisis communications plans</w:t>
      </w:r>
      <w:r w:rsidR="761FB17A" w:rsidRPr="5E31FC6C">
        <w:rPr>
          <w:rFonts w:eastAsia="Times New Roman"/>
          <w:lang w:val="en-IN"/>
        </w:rPr>
        <w:t xml:space="preserve"> </w:t>
      </w:r>
      <w:r w:rsidRPr="5E31FC6C">
        <w:rPr>
          <w:rFonts w:eastAsia="Times New Roman"/>
          <w:lang w:val="en-IN"/>
        </w:rPr>
        <w:t>[2]</w:t>
      </w:r>
      <w:r w:rsidR="1F9FDCF1" w:rsidRPr="5E31FC6C">
        <w:rPr>
          <w:rFonts w:eastAsia="Times New Roman"/>
          <w:lang w:val="en-IN"/>
        </w:rPr>
        <w:t>.</w:t>
      </w:r>
      <w:r w:rsidRPr="5E31FC6C">
        <w:rPr>
          <w:rFonts w:eastAsia="Times New Roman"/>
          <w:lang w:val="en-IN"/>
        </w:rPr>
        <w:t xml:space="preserve"> Possible models can, for example, pick out certain offensive language over the span of tweets to make companies react faster by analysing tweet content in real-time, thus leading to proactive resolution of mentioned issues.</w:t>
      </w:r>
    </w:p>
    <w:p w14:paraId="7DA3AB8E" w14:textId="0FC3109E" w:rsidR="007C649B" w:rsidRPr="007C649B" w:rsidRDefault="778ED09D" w:rsidP="5FC040E4">
      <w:pPr>
        <w:jc w:val="both"/>
        <w:rPr>
          <w:rFonts w:eastAsia="Times New Roman"/>
          <w:lang w:val="en-IN"/>
        </w:rPr>
      </w:pPr>
      <w:r w:rsidRPr="5FC040E4">
        <w:rPr>
          <w:rFonts w:eastAsia="Times New Roman"/>
          <w:lang w:val="en-IN"/>
        </w:rPr>
        <w:t xml:space="preserve"> </w:t>
      </w:r>
    </w:p>
    <w:p w14:paraId="1A549C5B" w14:textId="3CDD0E45" w:rsidR="007C649B" w:rsidRPr="007C649B" w:rsidRDefault="778ED09D" w:rsidP="5FC040E4">
      <w:pPr>
        <w:jc w:val="both"/>
        <w:rPr>
          <w:rFonts w:eastAsia="Times New Roman"/>
          <w:lang w:val="en-IN"/>
        </w:rPr>
      </w:pPr>
      <w:r w:rsidRPr="5FC040E4">
        <w:rPr>
          <w:rFonts w:eastAsia="Times New Roman"/>
          <w:lang w:val="en-IN"/>
        </w:rPr>
        <w:t>These tactics place the emphasis on community standards for courteous discussion, limit the pollution by the early identification of and ultimate resolutions of the issues of hate speech, thus protecting the integrity of the medium. Moreover, such tools, however, serve for raising the awareness and encouraging cheerful communicative culture based on caritative and humane discourse by letting the users know in time that their language is not appropriate.</w:t>
      </w:r>
    </w:p>
    <w:p w14:paraId="3B228A22" w14:textId="75C0C48A" w:rsidR="007C649B" w:rsidRPr="007C649B" w:rsidRDefault="778ED09D" w:rsidP="5FC040E4">
      <w:pPr>
        <w:jc w:val="both"/>
      </w:pPr>
      <w:r w:rsidRPr="5FC040E4">
        <w:rPr>
          <w:lang w:val="en-IN"/>
        </w:rPr>
        <w:t xml:space="preserve"> </w:t>
      </w:r>
    </w:p>
    <w:p w14:paraId="7CE8FC02" w14:textId="28F60D03" w:rsidR="007C649B" w:rsidRDefault="778ED09D" w:rsidP="5FC040E4">
      <w:pPr>
        <w:jc w:val="both"/>
        <w:rPr>
          <w:sz w:val="22"/>
          <w:szCs w:val="22"/>
          <w:lang w:val="en-IN"/>
        </w:rPr>
      </w:pPr>
      <w:r w:rsidRPr="12014E48">
        <w:rPr>
          <w:lang w:val="en-IN"/>
        </w:rPr>
        <w:t>A measurable solution to these problems is to utilize machine learning (ML) and deep learning methods to detect racially prejudiced and hateful words by means of an automated system</w:t>
      </w:r>
      <w:r w:rsidR="45BF4427" w:rsidRPr="12014E48">
        <w:rPr>
          <w:lang w:val="en-IN"/>
        </w:rPr>
        <w:t xml:space="preserve"> [</w:t>
      </w:r>
      <w:r w:rsidR="00154677">
        <w:rPr>
          <w:lang w:val="en-IN"/>
        </w:rPr>
        <w:t>3</w:t>
      </w:r>
      <w:r w:rsidR="45BF4427" w:rsidRPr="12014E48">
        <w:rPr>
          <w:lang w:val="en-IN"/>
        </w:rPr>
        <w:t>]</w:t>
      </w:r>
      <w:r w:rsidRPr="12014E48">
        <w:rPr>
          <w:lang w:val="en-IN"/>
        </w:rPr>
        <w:t>. Particularly those that make use of recurrent neural networks (RNNs), such as Bidirectional LSTM (BiLSTM) or Long Short-Term Memory (LSTM), show the way to view text and to find its peculiaritie</w:t>
      </w:r>
      <w:r w:rsidR="007E0759">
        <w:rPr>
          <w:lang w:val="en-IN"/>
        </w:rPr>
        <w:t>s</w:t>
      </w:r>
      <w:r w:rsidRPr="12014E48">
        <w:rPr>
          <w:lang w:val="en-IN"/>
        </w:rPr>
        <w:t xml:space="preserve">. </w:t>
      </w:r>
      <w:r w:rsidR="007E0759">
        <w:rPr>
          <w:lang w:val="en-IN"/>
        </w:rPr>
        <w:t xml:space="preserve">Also few machine learning models like naive bayes, decision tree and random forest can work on text data [4]. </w:t>
      </w:r>
      <w:r w:rsidRPr="12014E48">
        <w:rPr>
          <w:lang w:val="en-IN"/>
        </w:rPr>
        <w:t>These models can be trained to distinguish between harmful and innocuous messages, among others, and bot themselves detect and classify them based on the correction datasets including examples of racism and hate speech</w:t>
      </w:r>
      <w:r w:rsidR="007D6047">
        <w:rPr>
          <w:sz w:val="22"/>
          <w:szCs w:val="22"/>
          <w:lang w:val="en-IN"/>
        </w:rPr>
        <w:t xml:space="preserve">. </w:t>
      </w:r>
    </w:p>
    <w:p w14:paraId="38994F7F" w14:textId="77777777" w:rsidR="007D6047" w:rsidRPr="007C649B" w:rsidRDefault="007D6047" w:rsidP="5FC040E4">
      <w:pPr>
        <w:jc w:val="both"/>
        <w:rPr>
          <w:sz w:val="22"/>
          <w:szCs w:val="22"/>
          <w:lang w:val="en-IN"/>
        </w:rPr>
      </w:pPr>
    </w:p>
    <w:p w14:paraId="1B37D036" w14:textId="6125551F" w:rsidR="007C649B" w:rsidRPr="007C649B" w:rsidRDefault="17135DB0" w:rsidP="5FC040E4">
      <w:pPr>
        <w:jc w:val="both"/>
        <w:rPr>
          <w:lang w:val="en-IN"/>
        </w:rPr>
      </w:pPr>
      <w:r w:rsidRPr="5E31FC6C">
        <w:rPr>
          <w:lang w:val="en-IN"/>
        </w:rPr>
        <w:t>This elaborate job of recognition of hate speech signals in the X messages is decent for LSTM and BiLSTM networks due to their inherent capability to consider long-term dependencies and context</w:t>
      </w:r>
      <w:r w:rsidR="2667764F" w:rsidRPr="5E31FC6C">
        <w:rPr>
          <w:lang w:val="en-IN"/>
        </w:rPr>
        <w:t xml:space="preserve"> </w:t>
      </w:r>
      <w:r w:rsidRPr="5E31FC6C">
        <w:rPr>
          <w:lang w:val="en-IN"/>
        </w:rPr>
        <w:t>[</w:t>
      </w:r>
      <w:r w:rsidR="001A41DE">
        <w:rPr>
          <w:lang w:val="en-IN"/>
        </w:rPr>
        <w:t>5</w:t>
      </w:r>
      <w:r w:rsidRPr="5E31FC6C">
        <w:rPr>
          <w:lang w:val="en-IN"/>
        </w:rPr>
        <w:t>]</w:t>
      </w:r>
      <w:r w:rsidR="197140A5" w:rsidRPr="5E31FC6C">
        <w:rPr>
          <w:lang w:val="en-IN"/>
        </w:rPr>
        <w:t>.</w:t>
      </w:r>
      <w:r w:rsidRPr="5E31FC6C">
        <w:rPr>
          <w:lang w:val="en-IN"/>
        </w:rPr>
        <w:t xml:space="preserve"> These algorithms are very good at comprehending language subtleties, historical facts, and various changes of language usage patterns which could curse racists thoughts and acts. By </w:t>
      </w:r>
      <w:r w:rsidRPr="5E31FC6C">
        <w:rPr>
          <w:lang w:val="en-IN"/>
        </w:rPr>
        <w:lastRenderedPageBreak/>
        <w:t>bidirectional they mean the ability to interpret message context which is again raising the accuracy of classification. It is enabling them to consider both the past and future sentence together in the understanding of the context.</w:t>
      </w:r>
    </w:p>
    <w:p w14:paraId="24646DB2" w14:textId="5B29DCC0" w:rsidR="007C649B" w:rsidRPr="007C649B" w:rsidRDefault="17135DB0" w:rsidP="5FC040E4">
      <w:pPr>
        <w:jc w:val="both"/>
      </w:pPr>
      <w:r w:rsidRPr="5FC040E4">
        <w:rPr>
          <w:lang w:val="en-IN"/>
        </w:rPr>
        <w:t xml:space="preserve"> </w:t>
      </w:r>
    </w:p>
    <w:p w14:paraId="10EB121F" w14:textId="39534A95" w:rsidR="007C649B" w:rsidRDefault="17135DB0" w:rsidP="5FC040E4">
      <w:pPr>
        <w:jc w:val="both"/>
        <w:rPr>
          <w:lang w:val="en-IN"/>
        </w:rPr>
      </w:pPr>
      <w:r w:rsidRPr="12014E48">
        <w:rPr>
          <w:lang w:val="en-IN"/>
        </w:rPr>
        <w:t>Altogether, deep learning and machine learning models for hate speech identification present businesses with robust tools to cope with crisis during brand expressions on Twitter</w:t>
      </w:r>
      <w:r w:rsidR="48F913EE" w:rsidRPr="12014E48">
        <w:rPr>
          <w:lang w:val="en-IN"/>
        </w:rPr>
        <w:t xml:space="preserve"> [</w:t>
      </w:r>
      <w:r w:rsidR="00154677">
        <w:rPr>
          <w:lang w:val="en-IN"/>
        </w:rPr>
        <w:t>6</w:t>
      </w:r>
      <w:r w:rsidR="48F913EE" w:rsidRPr="12014E48">
        <w:rPr>
          <w:lang w:val="en-IN"/>
        </w:rPr>
        <w:t>]</w:t>
      </w:r>
      <w:r w:rsidRPr="12014E48">
        <w:rPr>
          <w:lang w:val="en-IN"/>
        </w:rPr>
        <w:t>. With such tools, businesses can guard their stakeholders, maintain their image, and receive recognition for what they do in difficult moments like these.</w:t>
      </w:r>
    </w:p>
    <w:p w14:paraId="66C87D04" w14:textId="77777777" w:rsidR="002A3E81" w:rsidRDefault="002A3E81" w:rsidP="5FC040E4">
      <w:pPr>
        <w:jc w:val="both"/>
        <w:rPr>
          <w:lang w:val="en-IN"/>
        </w:rPr>
      </w:pPr>
    </w:p>
    <w:p w14:paraId="515F7137" w14:textId="77777777" w:rsidR="002A3E81" w:rsidRPr="002A3E81" w:rsidRDefault="002A3E81" w:rsidP="002A3E81">
      <w:pPr>
        <w:jc w:val="both"/>
      </w:pPr>
      <w:r w:rsidRPr="002A3E81">
        <w:t>The key contributions of the paper are:</w:t>
      </w:r>
    </w:p>
    <w:p w14:paraId="55873C7F" w14:textId="77777777" w:rsidR="002A3E81" w:rsidRPr="002A3E81" w:rsidRDefault="002A3E81" w:rsidP="002A3E81">
      <w:pPr>
        <w:jc w:val="both"/>
      </w:pPr>
      <w:r w:rsidRPr="002A3E81">
        <w:t>1) The article highlights the utility of LSTM and BiLSTM networks for hate speech detection as they enable the networks to recognize the long sequences and the words in the contexts which have not been seen before. These models are known for capturing grammar and context clues, thus, made classification rather more exact.</w:t>
      </w:r>
    </w:p>
    <w:p w14:paraId="4028B518" w14:textId="77777777" w:rsidR="002A3E81" w:rsidRPr="002A3E81" w:rsidRDefault="002A3E81" w:rsidP="002A3E81">
      <w:pPr>
        <w:jc w:val="both"/>
      </w:pPr>
      <w:r w:rsidRPr="002A3E81">
        <w:t>2) The result which is obtained, is compared with other traditional machine learning algorithms like Logistic Regression, Naive Bayes, SVM and XGBoost.</w:t>
      </w:r>
    </w:p>
    <w:p w14:paraId="54E50169" w14:textId="7A1D1285" w:rsidR="007C649B" w:rsidRPr="007C649B" w:rsidRDefault="007C649B" w:rsidP="5FC040E4">
      <w:pPr>
        <w:jc w:val="both"/>
      </w:pPr>
    </w:p>
    <w:p w14:paraId="08C2A3A5" w14:textId="0E15F54F" w:rsidR="007C649B" w:rsidRPr="007C2E58" w:rsidRDefault="17135DB0" w:rsidP="007C649B">
      <w:pPr>
        <w:jc w:val="both"/>
        <w:rPr>
          <w:lang w:val="en-IN"/>
        </w:rPr>
      </w:pPr>
      <w:r w:rsidRPr="5E31FC6C">
        <w:rPr>
          <w:lang w:val="en-IN"/>
        </w:rPr>
        <w:t>The article is organized into several subsequent parts as is explained below. There is a section 2 that attempts descriptions of the research. In section 3, the data is described. In section 4, the exploratory data analysis and the methodology used are</w:t>
      </w:r>
      <w:r w:rsidR="00D760E6" w:rsidRPr="5E31FC6C">
        <w:rPr>
          <w:lang w:val="en-IN"/>
        </w:rPr>
        <w:t xml:space="preserve"> explained</w:t>
      </w:r>
      <w:r w:rsidRPr="5E31FC6C">
        <w:rPr>
          <w:lang w:val="en-IN"/>
        </w:rPr>
        <w:t>.  Section 5 gives the analysis and results. This article finishes with section 6</w:t>
      </w:r>
      <w:r w:rsidR="00D760E6" w:rsidRPr="5E31FC6C">
        <w:rPr>
          <w:lang w:val="en-IN"/>
        </w:rPr>
        <w:t xml:space="preserve"> conclusion and </w:t>
      </w:r>
      <w:r w:rsidR="00447238" w:rsidRPr="5E31FC6C">
        <w:rPr>
          <w:lang w:val="en-IN"/>
        </w:rPr>
        <w:t>future works</w:t>
      </w:r>
      <w:r w:rsidRPr="5E31FC6C">
        <w:rPr>
          <w:lang w:val="en-IN"/>
        </w:rPr>
        <w:t>.</w:t>
      </w:r>
    </w:p>
    <w:p w14:paraId="020A2E2A" w14:textId="5A0A277D" w:rsidR="00062355" w:rsidRPr="00062355" w:rsidRDefault="00062355" w:rsidP="5FC040E4">
      <w:pPr>
        <w:jc w:val="both"/>
      </w:pPr>
    </w:p>
    <w:p w14:paraId="6CD44C12" w14:textId="526E1CF2" w:rsidR="00187EF2" w:rsidRDefault="00A947B6" w:rsidP="00DE2B48">
      <w:pPr>
        <w:pStyle w:val="Heading1"/>
        <w:numPr>
          <w:ilvl w:val="0"/>
          <w:numId w:val="28"/>
        </w:numPr>
        <w:rPr>
          <w:rFonts w:eastAsia="Times New Roman"/>
        </w:rPr>
      </w:pPr>
      <w:r w:rsidRPr="2804E28B">
        <w:rPr>
          <w:rFonts w:eastAsia="Times New Roman"/>
        </w:rPr>
        <w:t>Related works</w:t>
      </w:r>
    </w:p>
    <w:p w14:paraId="26BA1CAD" w14:textId="77777777" w:rsidR="009F2121" w:rsidRDefault="009F2121" w:rsidP="00187EF2">
      <w:pPr>
        <w:jc w:val="both"/>
      </w:pPr>
    </w:p>
    <w:p w14:paraId="7009E981" w14:textId="660A6AA0" w:rsidR="00815E7E" w:rsidRDefault="28583381" w:rsidP="5E31FC6C">
      <w:pPr>
        <w:jc w:val="both"/>
      </w:pPr>
      <w:r>
        <w:t xml:space="preserve">The investigation </w:t>
      </w:r>
      <w:r w:rsidR="0D1D9D6A">
        <w:t xml:space="preserve">by </w:t>
      </w:r>
      <w:r w:rsidR="4F3ADDC0" w:rsidRPr="7051DE58">
        <w:rPr>
          <w:rFonts w:eastAsia="Times New Roman"/>
        </w:rPr>
        <w:t>Bhavani M et al.</w:t>
      </w:r>
      <w:r>
        <w:t xml:space="preserve"> </w:t>
      </w:r>
      <w:r w:rsidR="23B5982E">
        <w:t>[</w:t>
      </w:r>
      <w:r w:rsidR="00154677">
        <w:t>7</w:t>
      </w:r>
      <w:r w:rsidR="23B5982E">
        <w:t xml:space="preserve">] </w:t>
      </w:r>
      <w:r>
        <w:t>focuses on perception of participants through Twitter data mining. The paper proposes a deep-learning system of multi-layer structure, for instance Embedding, CNN, and LSTM, which can precisely categorize emotions. Moreover, systems like SVM, ANN, and text stemming are among the tools used for cleaning and filtering the data. The model has turned out to be very accurate, having an accuracy rate of 86.33% for the training, 79.61% for the validation, and 79.73% for the testing sets.</w:t>
      </w:r>
    </w:p>
    <w:p w14:paraId="58704297" w14:textId="3E783E29" w:rsidR="00815E7E" w:rsidRDefault="28583381" w:rsidP="5FC040E4">
      <w:pPr>
        <w:jc w:val="both"/>
      </w:pPr>
      <w:r>
        <w:t xml:space="preserve"> </w:t>
      </w:r>
    </w:p>
    <w:p w14:paraId="29A42A8A" w14:textId="567E51EE" w:rsidR="00815E7E" w:rsidRDefault="644F2AA1" w:rsidP="5FC040E4">
      <w:pPr>
        <w:jc w:val="both"/>
      </w:pPr>
      <w:r>
        <w:t>Another i</w:t>
      </w:r>
      <w:r w:rsidR="28583381">
        <w:t>nnovative approach</w:t>
      </w:r>
      <w:r w:rsidR="76BD812B">
        <w:t xml:space="preserve"> by</w:t>
      </w:r>
      <w:r w:rsidR="28583381">
        <w:t xml:space="preserve"> </w:t>
      </w:r>
      <w:r w:rsidR="44E0D2CA">
        <w:t>Jazib A</w:t>
      </w:r>
      <w:r w:rsidR="039D3B3F">
        <w:t xml:space="preserve"> et.al [</w:t>
      </w:r>
      <w:r w:rsidR="00154677">
        <w:t>8</w:t>
      </w:r>
      <w:r w:rsidR="039D3B3F">
        <w:t xml:space="preserve">] </w:t>
      </w:r>
      <w:r w:rsidR="28583381">
        <w:t xml:space="preserve">utilizes a group classifier consisting of Naive Bayes, SVM and LSTM to sentimentalize Twitter data. Utilizing </w:t>
      </w:r>
      <w:r w:rsidR="31226BF9">
        <w:t>technique</w:t>
      </w:r>
      <w:r w:rsidR="28583381">
        <w:t xml:space="preserve"> of feature extraction as Count Vectorizer and TF-IDF it exceeds the baseline classifiers and outperforms with a high F1-Score ratio of 0.77 for both positive and negative emotions. The method gives real time decision-making solutions for entrepreneurs due to Twitter analytics, which examines the popular company ideas and technology, producing an overall accuracy rate of 77%. The (system) efficiency emphasizes its ability to enhance social media-based analytics and decision-making processes.</w:t>
      </w:r>
    </w:p>
    <w:p w14:paraId="2E69BFD6" w14:textId="7F78AB9F" w:rsidR="00815E7E" w:rsidRDefault="28583381" w:rsidP="5FC040E4">
      <w:pPr>
        <w:jc w:val="both"/>
      </w:pPr>
      <w:r>
        <w:t xml:space="preserve"> </w:t>
      </w:r>
    </w:p>
    <w:p w14:paraId="485A827D" w14:textId="7B1FEFFB" w:rsidR="00815E7E" w:rsidRDefault="669D8F99" w:rsidP="7051DE58">
      <w:pPr>
        <w:jc w:val="both"/>
      </w:pPr>
      <w:r>
        <w:t xml:space="preserve">Another study by </w:t>
      </w:r>
      <w:r w:rsidRPr="7051DE58">
        <w:rPr>
          <w:rFonts w:eastAsia="Times New Roman"/>
        </w:rPr>
        <w:t>M</w:t>
      </w:r>
      <w:r w:rsidR="4832443D" w:rsidRPr="7051DE58">
        <w:rPr>
          <w:rFonts w:eastAsia="Times New Roman"/>
        </w:rPr>
        <w:t xml:space="preserve"> Sindhuja</w:t>
      </w:r>
      <w:r w:rsidRPr="7051DE58">
        <w:rPr>
          <w:rFonts w:eastAsia="Times New Roman"/>
        </w:rPr>
        <w:t xml:space="preserve"> et al. [</w:t>
      </w:r>
      <w:r w:rsidR="00154677">
        <w:rPr>
          <w:rFonts w:eastAsia="Times New Roman"/>
        </w:rPr>
        <w:t>9</w:t>
      </w:r>
      <w:r w:rsidRPr="7051DE58">
        <w:rPr>
          <w:rFonts w:eastAsia="Times New Roman"/>
        </w:rPr>
        <w:t>]</w:t>
      </w:r>
      <w:r w:rsidR="28583381">
        <w:t xml:space="preserve"> on evaluating Naive Bayes classifiers and text preprocessing techniques </w:t>
      </w:r>
      <w:r w:rsidR="28583381">
        <w:t>applied to Twitter data aiming at perception of the public opinion and the polarization of thoughts. The system utilizes text preparation techniques and Naive Bayes classifiers that allow it to classify attitudes in the given Twitter dataset. Results are in form of 77% accuracy using the multinomial Naive Bayes classifier and the count vectorization approach.</w:t>
      </w:r>
    </w:p>
    <w:p w14:paraId="22A2AC9B" w14:textId="71B4AD27" w:rsidR="5FC040E4" w:rsidRDefault="5FC040E4" w:rsidP="5FC040E4">
      <w:pPr>
        <w:jc w:val="both"/>
      </w:pPr>
    </w:p>
    <w:p w14:paraId="25C16FCD" w14:textId="20EBEDC0" w:rsidR="0095691B" w:rsidRPr="0095691B" w:rsidRDefault="771D6F88" w:rsidP="7051DE58">
      <w:pPr>
        <w:jc w:val="both"/>
        <w:rPr>
          <w:sz w:val="22"/>
          <w:szCs w:val="22"/>
          <w:lang w:val="en-IN"/>
        </w:rPr>
      </w:pPr>
      <w:r w:rsidRPr="7051DE58">
        <w:rPr>
          <w:rFonts w:eastAsia="Times New Roman"/>
          <w:lang w:val="en-IN"/>
        </w:rPr>
        <w:t>Siswanto</w:t>
      </w:r>
      <w:r w:rsidR="33AE0CCE" w:rsidRPr="7051DE58">
        <w:rPr>
          <w:rFonts w:eastAsia="Times New Roman"/>
          <w:lang w:val="en-IN"/>
        </w:rPr>
        <w:t xml:space="preserve"> B et al. </w:t>
      </w:r>
      <w:r w:rsidR="002A3E81" w:rsidRPr="7051DE58">
        <w:rPr>
          <w:lang w:val="en-IN"/>
        </w:rPr>
        <w:t>[</w:t>
      </w:r>
      <w:r w:rsidR="00154677">
        <w:rPr>
          <w:lang w:val="en-IN"/>
        </w:rPr>
        <w:t>10</w:t>
      </w:r>
      <w:r w:rsidR="002A3E81" w:rsidRPr="7051DE58">
        <w:rPr>
          <w:lang w:val="en-IN"/>
        </w:rPr>
        <w:t xml:space="preserve">] </w:t>
      </w:r>
      <w:r w:rsidR="33AE0CCE" w:rsidRPr="7051DE58">
        <w:rPr>
          <w:rFonts w:eastAsia="Times New Roman"/>
          <w:lang w:val="en-IN"/>
        </w:rPr>
        <w:t>proposed methodology</w:t>
      </w:r>
      <w:r w:rsidR="57B3AC71" w:rsidRPr="7051DE58">
        <w:rPr>
          <w:lang w:val="en-IN"/>
        </w:rPr>
        <w:t xml:space="preserve"> studies the city sentiment on Java Island ‘s gastronomic data through Twitter by applying Sastra Wi text mining library for tokenisation, indexation and other Indonesian language text mining functions. Python and Twitter API are used for the collecting of data with displayed sentiment that was mostly positive across Jakarta, Bandung, Yogyakarta, and Surabaya posting compared values of 54%.</w:t>
      </w:r>
    </w:p>
    <w:p w14:paraId="0F79D1D1" w14:textId="76679C76" w:rsidR="0095691B" w:rsidRPr="0095691B" w:rsidRDefault="57B3AC71" w:rsidP="5FC040E4">
      <w:pPr>
        <w:jc w:val="both"/>
      </w:pPr>
      <w:r w:rsidRPr="5FC040E4">
        <w:rPr>
          <w:lang w:val="en-IN"/>
        </w:rPr>
        <w:t xml:space="preserve"> </w:t>
      </w:r>
    </w:p>
    <w:p w14:paraId="662A3340" w14:textId="5F0228F5" w:rsidR="0095691B" w:rsidRPr="0095691B" w:rsidRDefault="4F9DC180" w:rsidP="5FC040E4">
      <w:pPr>
        <w:jc w:val="both"/>
        <w:rPr>
          <w:lang w:val="en-IN"/>
        </w:rPr>
      </w:pPr>
      <w:r w:rsidRPr="7051DE58">
        <w:rPr>
          <w:lang w:val="en-IN"/>
        </w:rPr>
        <w:t xml:space="preserve">L Sandra </w:t>
      </w:r>
      <w:r w:rsidR="000466CF">
        <w:rPr>
          <w:lang w:val="en-IN"/>
        </w:rPr>
        <w:t>et al</w:t>
      </w:r>
      <w:r w:rsidRPr="7051DE58">
        <w:rPr>
          <w:lang w:val="en-IN"/>
        </w:rPr>
        <w:t>.</w:t>
      </w:r>
      <w:r w:rsidR="002A3E81">
        <w:rPr>
          <w:lang w:val="en-IN"/>
        </w:rPr>
        <w:t xml:space="preserve"> </w:t>
      </w:r>
      <w:r w:rsidR="002A3E81" w:rsidRPr="7051DE58">
        <w:rPr>
          <w:lang w:val="en-IN"/>
        </w:rPr>
        <w:t>[</w:t>
      </w:r>
      <w:r w:rsidR="00154677">
        <w:rPr>
          <w:lang w:val="en-IN"/>
        </w:rPr>
        <w:t>11</w:t>
      </w:r>
      <w:r w:rsidR="002A3E81" w:rsidRPr="7051DE58">
        <w:rPr>
          <w:lang w:val="en-IN"/>
        </w:rPr>
        <w:t>]</w:t>
      </w:r>
      <w:r w:rsidRPr="7051DE58">
        <w:rPr>
          <w:lang w:val="en-IN"/>
        </w:rPr>
        <w:t xml:space="preserve"> </w:t>
      </w:r>
      <w:r w:rsidR="002A3E81">
        <w:rPr>
          <w:lang w:val="en-IN"/>
        </w:rPr>
        <w:t>p</w:t>
      </w:r>
      <w:r w:rsidRPr="7051DE58">
        <w:rPr>
          <w:lang w:val="en-IN"/>
        </w:rPr>
        <w:t>roposed model</w:t>
      </w:r>
      <w:r w:rsidR="002A3E81">
        <w:rPr>
          <w:lang w:val="en-IN"/>
        </w:rPr>
        <w:t xml:space="preserve"> </w:t>
      </w:r>
      <w:r w:rsidR="57B3AC71" w:rsidRPr="7051DE58">
        <w:rPr>
          <w:lang w:val="en-IN"/>
        </w:rPr>
        <w:t>surveys the sentiments within Twitter satisfactorily through the option of the use of the support vector machine (SVM) algorithm. The framework differentiates between attitudes as positive, negative, and neutral and can reach a 62% accuracy rate. Outcome accords with the common denotation of the mudik keyword, as evidenced by the text engagement found in the tweets with neutral emotion. Yet it appeared that some tweets which were labelled as mean remarks were not considered in this way. Maybe this finding is because the researcher has included more information in Malay language.</w:t>
      </w:r>
    </w:p>
    <w:p w14:paraId="5A64CB88" w14:textId="79C640FC" w:rsidR="0095691B" w:rsidRPr="0095691B" w:rsidRDefault="57B3AC71" w:rsidP="5FC040E4">
      <w:pPr>
        <w:jc w:val="both"/>
      </w:pPr>
      <w:r w:rsidRPr="5FC040E4">
        <w:rPr>
          <w:lang w:val="en-IN"/>
        </w:rPr>
        <w:t xml:space="preserve"> </w:t>
      </w:r>
    </w:p>
    <w:p w14:paraId="023F030A" w14:textId="1B659DA0" w:rsidR="0095691B" w:rsidRPr="0095691B" w:rsidRDefault="369CA659" w:rsidP="7051DE58">
      <w:pPr>
        <w:jc w:val="both"/>
        <w:rPr>
          <w:lang w:val="en-IN"/>
        </w:rPr>
      </w:pPr>
      <w:r w:rsidRPr="7051DE58">
        <w:rPr>
          <w:lang w:val="en-IN"/>
        </w:rPr>
        <w:t xml:space="preserve">Another approach by </w:t>
      </w:r>
      <w:r w:rsidRPr="7051DE58">
        <w:rPr>
          <w:rFonts w:eastAsia="Times New Roman"/>
          <w:color w:val="000000" w:themeColor="text1"/>
          <w:sz w:val="19"/>
          <w:szCs w:val="19"/>
          <w:lang w:val="en-IN"/>
        </w:rPr>
        <w:t>Varun Pininty et al. [1</w:t>
      </w:r>
      <w:r w:rsidR="00154677">
        <w:rPr>
          <w:rFonts w:eastAsia="Times New Roman"/>
          <w:color w:val="000000" w:themeColor="text1"/>
          <w:sz w:val="19"/>
          <w:szCs w:val="19"/>
          <w:lang w:val="en-IN"/>
        </w:rPr>
        <w:t>2</w:t>
      </w:r>
      <w:r w:rsidRPr="7051DE58">
        <w:rPr>
          <w:rFonts w:eastAsia="Times New Roman"/>
          <w:color w:val="000000" w:themeColor="text1"/>
          <w:sz w:val="19"/>
          <w:szCs w:val="19"/>
          <w:lang w:val="en-IN"/>
        </w:rPr>
        <w:t>]</w:t>
      </w:r>
      <w:r w:rsidR="57B3AC71" w:rsidRPr="7051DE58">
        <w:rPr>
          <w:lang w:val="en-IN"/>
        </w:rPr>
        <w:t xml:space="preserve"> a study of a new classifier modelled by machine learning algorithms overlapped with Twitter dataset that are aimed to detect sadness, with Random Forest being the one that achieved the highest accuracy of 96.52%. The study advocates a scoring approach like confusion matrix to evaluate outcomes of machine learning by detecting false positives. Beyond the astounding results, rests the advancement of using multilingual tweets and looking for the models beyond the Naive-Bayes and LSTM, leading to the superior findings.</w:t>
      </w:r>
    </w:p>
    <w:p w14:paraId="6F14B817" w14:textId="3B9CAE8B" w:rsidR="5FC040E4" w:rsidRDefault="5FC040E4" w:rsidP="5FC040E4">
      <w:pPr>
        <w:jc w:val="both"/>
        <w:rPr>
          <w:lang w:val="en-IN"/>
        </w:rPr>
      </w:pPr>
    </w:p>
    <w:p w14:paraId="5307E154" w14:textId="35A2572B" w:rsidR="0095691B" w:rsidRDefault="1D7228EA" w:rsidP="6C39F57A">
      <w:pPr>
        <w:jc w:val="both"/>
      </w:pPr>
      <w:r>
        <w:t>Bac Le</w:t>
      </w:r>
      <w:r w:rsidR="1CC06C36">
        <w:t xml:space="preserve"> et al.</w:t>
      </w:r>
      <w:r w:rsidR="002A3E81">
        <w:t xml:space="preserve"> [1</w:t>
      </w:r>
      <w:r w:rsidR="00154677">
        <w:t>3</w:t>
      </w:r>
      <w:r w:rsidR="47039DB0">
        <w:t>] proposed</w:t>
      </w:r>
      <w:r w:rsidR="1CC06C36">
        <w:t xml:space="preserve"> methodology</w:t>
      </w:r>
      <w:r w:rsidR="48EEE0C5">
        <w:t xml:space="preserve"> deals with Twitter Sentiment Analysis, with a special focus on Machine Learning approaches to data pre-processing, feature selection, and classification. SVM, Logistic Regression, and Naive Bayes belong to the classifier category, with TF-IDF used for feature extraction. Logistic Regression is an effective classifier that we found using Sentiment140 dataset and basic language pre-processing procedures. The Voting Classifier works well enough, and there are some suggestions on how to improve the trigram feature. Generally, the article covers important basics of sentimental analysis and real-world implementations of social media data processing.</w:t>
      </w:r>
    </w:p>
    <w:p w14:paraId="7E70C8FF" w14:textId="5599B945" w:rsidR="0095691B" w:rsidRDefault="48EEE0C5" w:rsidP="5FC040E4">
      <w:pPr>
        <w:jc w:val="both"/>
      </w:pPr>
      <w:r>
        <w:t xml:space="preserve"> </w:t>
      </w:r>
    </w:p>
    <w:p w14:paraId="6E8D27A3" w14:textId="687D5407" w:rsidR="0095691B" w:rsidRDefault="5586CE25" w:rsidP="5FC040E4">
      <w:pPr>
        <w:jc w:val="both"/>
      </w:pPr>
      <w:r>
        <w:t xml:space="preserve">M Tetteh </w:t>
      </w:r>
      <w:r w:rsidR="000466CF">
        <w:t>et al</w:t>
      </w:r>
      <w:r>
        <w:t>.</w:t>
      </w:r>
      <w:r w:rsidR="002A3E81">
        <w:t xml:space="preserve"> [1</w:t>
      </w:r>
      <w:r w:rsidR="00154677">
        <w:t>4</w:t>
      </w:r>
      <w:r w:rsidR="002A3E81">
        <w:t>]</w:t>
      </w:r>
      <w:r w:rsidR="0FC4DED9">
        <w:t xml:space="preserve"> p</w:t>
      </w:r>
      <w:r>
        <w:t>roposed model deals with s</w:t>
      </w:r>
      <w:r w:rsidR="48EEE0C5">
        <w:t>entiment analysis on Internet movie reviews is the main subject of this research.</w:t>
      </w:r>
      <w:r w:rsidR="6E1C12FC">
        <w:t xml:space="preserve"> </w:t>
      </w:r>
      <w:r w:rsidR="48EEE0C5">
        <w:t xml:space="preserve">It deals with the detection techniques and tools applied for this purpose. Datasets from IMDB and Rotten Tomatoes are expected to be used to classify the attitudes as Positive or Negative using Polarity scores. </w:t>
      </w:r>
      <w:r w:rsidR="48EEE0C5">
        <w:lastRenderedPageBreak/>
        <w:t>Text Blob's Naïve Bayes analyzer would probably TextBlob's Naïve Bayes analyzer would be the best of the lot, followed by lexicon-based tools such as VADER Sentiment Intensity Analyzer and SpaCy. The project proceeds with data pre-processing which involves cleaning and preparing the data, and further, it involves research in both supervised and unsupervised machine learning algorithms.</w:t>
      </w:r>
    </w:p>
    <w:p w14:paraId="45E75B28" w14:textId="76726B19" w:rsidR="0095691B" w:rsidRDefault="48EEE0C5" w:rsidP="5FC040E4">
      <w:pPr>
        <w:jc w:val="both"/>
      </w:pPr>
      <w:r>
        <w:t xml:space="preserve"> </w:t>
      </w:r>
    </w:p>
    <w:p w14:paraId="3C8A2E5B" w14:textId="2AB3D749" w:rsidR="0095691B" w:rsidRDefault="48881C94" w:rsidP="5FC040E4">
      <w:pPr>
        <w:jc w:val="both"/>
      </w:pPr>
      <w:r>
        <w:t xml:space="preserve">The investigation by </w:t>
      </w:r>
      <w:r w:rsidR="26561049">
        <w:t>Meghana Bl</w:t>
      </w:r>
      <w:r>
        <w:t xml:space="preserve"> et al. </w:t>
      </w:r>
      <w:r w:rsidR="48EEE0C5">
        <w:t>[1</w:t>
      </w:r>
      <w:r w:rsidR="00154677">
        <w:t>5</w:t>
      </w:r>
      <w:r w:rsidR="48EEE0C5">
        <w:t>] deals with the sentiment analysis done during the COVID-19 second wave in the Indian sub-continent by utilizing Twitter data. By using a hand annotation of two-weeks data and applying advanced machine learning models such as Support Vector Machine and Linear Regression the study emphasizes the importance of methods like data preprocessing and feature extraction using Count vectorizer, TF-IDF, and BBERT. The findings attest the AWS library competence to deliver annotations closely in line with hand annotations, and provide large datasets, technique details and insights that narrow down the literature gaps while building the ground for sentiment analysis research in COVID-19 epidemic.</w:t>
      </w:r>
    </w:p>
    <w:p w14:paraId="7681CBB8" w14:textId="73208273" w:rsidR="5FC040E4" w:rsidRDefault="5FC040E4" w:rsidP="5FC040E4">
      <w:pPr>
        <w:jc w:val="both"/>
      </w:pPr>
    </w:p>
    <w:p w14:paraId="4DDFC5AF" w14:textId="6810CEBD" w:rsidR="0095691B" w:rsidRDefault="5FEF768A" w:rsidP="6C39F57A">
      <w:pPr>
        <w:jc w:val="both"/>
      </w:pPr>
      <w:r>
        <w:t xml:space="preserve">B Venkatesh </w:t>
      </w:r>
      <w:r w:rsidR="000466CF">
        <w:t>et al</w:t>
      </w:r>
      <w:r>
        <w:t>.</w:t>
      </w:r>
      <w:r w:rsidR="00331B2E">
        <w:t xml:space="preserve"> [1</w:t>
      </w:r>
      <w:r w:rsidR="00154677">
        <w:t>6</w:t>
      </w:r>
      <w:r w:rsidR="0FFFACEF">
        <w:t>] proposed</w:t>
      </w:r>
      <w:r>
        <w:t xml:space="preserve"> model </w:t>
      </w:r>
      <w:r w:rsidR="365E0389">
        <w:t>points out the necessity of sarcasm detection in sentiment analysis and natural language processing, mainly in the context of sarcasm recognition in real time on Twitter. The implementation</w:t>
      </w:r>
      <w:r w:rsidR="126046C3">
        <w:t xml:space="preserve"> </w:t>
      </w:r>
      <w:r w:rsidR="365E0389">
        <w:t>utilizes ensemble approaches like Stacked Generalization and Boosting to employ machine learning algorithms SVM, Random Forest, KNN, and Logistic Regression. Notably, Stacked Generalization comes up with the best results getting an unexpectedly high 97% accuracy and detection rate.</w:t>
      </w:r>
    </w:p>
    <w:p w14:paraId="1B5BB015" w14:textId="391ED4A5" w:rsidR="0095691B" w:rsidRDefault="365E0389" w:rsidP="5FC040E4">
      <w:pPr>
        <w:jc w:val="both"/>
      </w:pPr>
      <w:r>
        <w:t xml:space="preserve"> </w:t>
      </w:r>
    </w:p>
    <w:p w14:paraId="22B0C055" w14:textId="1403EC21" w:rsidR="0095691B" w:rsidRDefault="53B44BA8" w:rsidP="5FC040E4">
      <w:pPr>
        <w:jc w:val="both"/>
      </w:pPr>
      <w:r>
        <w:t xml:space="preserve">Another approach by </w:t>
      </w:r>
      <w:r w:rsidR="5973ABA8">
        <w:t>Divya Udayan J</w:t>
      </w:r>
      <w:r>
        <w:t xml:space="preserve"> et al. [1</w:t>
      </w:r>
      <w:r w:rsidR="00154677">
        <w:t>7</w:t>
      </w:r>
      <w:r>
        <w:t xml:space="preserve">] </w:t>
      </w:r>
      <w:r w:rsidR="365E0389">
        <w:t>examines utilization of social media comments for predicting cybercrimes and affective use of both supervised and unsupervised learning algorithms for comment classification. The study employs preprocessing, feature extraction, and classification with LSTM being applied in the input process, all leading to the repetitive correlation between the model's accuracy and the potency of crime predictions. The project will intertwine ML techniques and NLP methodologies to maximize law enforcement agencies' ability to leverage social media data for crime prevention activities.</w:t>
      </w:r>
    </w:p>
    <w:p w14:paraId="0A67BC1A" w14:textId="45331C57" w:rsidR="0095691B" w:rsidRDefault="365E0389" w:rsidP="5FC040E4">
      <w:pPr>
        <w:jc w:val="both"/>
      </w:pPr>
      <w:r>
        <w:t xml:space="preserve"> </w:t>
      </w:r>
    </w:p>
    <w:p w14:paraId="46F0D960" w14:textId="388091E1" w:rsidR="5FC040E4" w:rsidRDefault="423F96CB" w:rsidP="5FC040E4">
      <w:pPr>
        <w:jc w:val="both"/>
      </w:pPr>
      <w:r>
        <w:t>G Devanathan</w:t>
      </w:r>
      <w:r w:rsidR="03D00938">
        <w:t xml:space="preserve"> et al. </w:t>
      </w:r>
      <w:r w:rsidR="00154677">
        <w:t xml:space="preserve">[18] </w:t>
      </w:r>
      <w:r w:rsidR="03D00938">
        <w:t>proposed methodology</w:t>
      </w:r>
      <w:r w:rsidR="365E0389">
        <w:t xml:space="preserve"> appreciates the importance of the strong infrastructural framework capable of handling numerous languages while focusing on the multilingual sentiment analysis in Indian Twitter. Embrace several approaches, including machine learning and lexicon-based systems, and delve into topics such as code-mixed texts and linguistic peculiarities. The methodologies consist of developing a dataset, preprocessing, and modification of the models indicating a great efficiency of multilingual models in sentiment recognition and in public opinion analysis. Research breakthroughs were made in different areas like text mining algorithms, social media monitoring, crisis management, and political analysis.</w:t>
      </w:r>
    </w:p>
    <w:p w14:paraId="4895F8AD" w14:textId="6E3EA48C" w:rsidR="006E5AA2" w:rsidRPr="00EB6A3F" w:rsidRDefault="38201E86" w:rsidP="5FC040E4">
      <w:pPr>
        <w:jc w:val="both"/>
        <w:rPr>
          <w:lang w:val="en-IN"/>
        </w:rPr>
      </w:pPr>
      <w:r w:rsidRPr="7051DE58">
        <w:rPr>
          <w:lang w:val="en-IN"/>
        </w:rPr>
        <w:t xml:space="preserve">S </w:t>
      </w:r>
      <w:r w:rsidR="000466CF">
        <w:rPr>
          <w:lang w:val="en-IN"/>
        </w:rPr>
        <w:t>Saha</w:t>
      </w:r>
      <w:r w:rsidRPr="7051DE58">
        <w:rPr>
          <w:lang w:val="en-IN"/>
        </w:rPr>
        <w:t xml:space="preserve"> </w:t>
      </w:r>
      <w:r w:rsidR="000466CF">
        <w:rPr>
          <w:lang w:val="en-IN"/>
        </w:rPr>
        <w:t>et al</w:t>
      </w:r>
      <w:r w:rsidRPr="7051DE58">
        <w:rPr>
          <w:lang w:val="en-IN"/>
        </w:rPr>
        <w:t xml:space="preserve">. </w:t>
      </w:r>
      <w:r w:rsidR="00331B2E" w:rsidRPr="7051DE58">
        <w:rPr>
          <w:lang w:val="en-IN"/>
        </w:rPr>
        <w:t>[1</w:t>
      </w:r>
      <w:r w:rsidR="00154677">
        <w:rPr>
          <w:lang w:val="en-IN"/>
        </w:rPr>
        <w:t>9</w:t>
      </w:r>
      <w:r w:rsidR="00331B2E" w:rsidRPr="7051DE58">
        <w:rPr>
          <w:lang w:val="en-IN"/>
        </w:rPr>
        <w:t xml:space="preserve">] </w:t>
      </w:r>
      <w:r w:rsidRPr="7051DE58">
        <w:rPr>
          <w:lang w:val="en-IN"/>
        </w:rPr>
        <w:t>proposed model</w:t>
      </w:r>
      <w:r w:rsidR="1802D960" w:rsidRPr="7051DE58">
        <w:rPr>
          <w:lang w:val="en-IN"/>
        </w:rPr>
        <w:t xml:space="preserve"> imparts the capability to differentiate between the former and fake news by encoding tweets with time through the time convolution and pooling operations. This becomes particularly valuable during pandemics, when the distinction between fact and fiction becomes blurry due to abundance of information in the social media platforms. The authors recommend the use of both techniques massive tweet volume and ambiguous information identifiers, and they suggest enhancing model precision by using data from global health agencies.</w:t>
      </w:r>
    </w:p>
    <w:p w14:paraId="6339F8D5" w14:textId="0639DB45" w:rsidR="006E5AA2" w:rsidRPr="00EB6A3F" w:rsidRDefault="1802D960" w:rsidP="5FC040E4">
      <w:pPr>
        <w:jc w:val="both"/>
      </w:pPr>
      <w:r w:rsidRPr="5FC040E4">
        <w:rPr>
          <w:lang w:val="en-IN"/>
        </w:rPr>
        <w:t xml:space="preserve"> </w:t>
      </w:r>
    </w:p>
    <w:p w14:paraId="79A3FB5D" w14:textId="7BCEAC1D" w:rsidR="006E5AA2" w:rsidRPr="00EB6A3F" w:rsidRDefault="2CAFAD82" w:rsidP="5FC040E4">
      <w:pPr>
        <w:jc w:val="both"/>
      </w:pPr>
      <w:r w:rsidRPr="64C05B9F">
        <w:rPr>
          <w:lang w:val="en-IN"/>
        </w:rPr>
        <w:t xml:space="preserve">The investigation by </w:t>
      </w:r>
      <w:r w:rsidR="370667CE" w:rsidRPr="64C05B9F">
        <w:rPr>
          <w:lang w:val="en-IN"/>
        </w:rPr>
        <w:t>Amrutha B</w:t>
      </w:r>
      <w:r w:rsidRPr="64C05B9F">
        <w:rPr>
          <w:lang w:val="en-IN"/>
        </w:rPr>
        <w:t xml:space="preserve"> et al.</w:t>
      </w:r>
      <w:r w:rsidR="1802D960" w:rsidRPr="64C05B9F">
        <w:rPr>
          <w:lang w:val="en-IN"/>
        </w:rPr>
        <w:t xml:space="preserve"> [</w:t>
      </w:r>
      <w:r w:rsidR="00154677" w:rsidRPr="64C05B9F">
        <w:rPr>
          <w:lang w:val="en-IN"/>
        </w:rPr>
        <w:t>20</w:t>
      </w:r>
      <w:r w:rsidR="1802D960" w:rsidRPr="64C05B9F">
        <w:rPr>
          <w:lang w:val="en-IN"/>
        </w:rPr>
        <w:t>] is confined to the sentiment analysis of music reviews and lyrics by using SVM, logistic regression, Naive Bayes, and Random Forest models as machine learning methods. It demonstrates vital achievements in sentiment analysis of lyrics and reviews, particularly, the quickening of recommendation system accuracy and the detection of consumer perception. The paper proposes the potential by using deep learning architectures such as LSTM and GRU models for future development.</w:t>
      </w:r>
    </w:p>
    <w:p w14:paraId="7D7D1B36" w14:textId="3C604879" w:rsidR="006E5AA2" w:rsidRPr="00EB6A3F" w:rsidRDefault="1802D960" w:rsidP="5FC040E4">
      <w:pPr>
        <w:jc w:val="both"/>
      </w:pPr>
      <w:r w:rsidRPr="5FC040E4">
        <w:rPr>
          <w:lang w:val="en-IN"/>
        </w:rPr>
        <w:t xml:space="preserve"> </w:t>
      </w:r>
    </w:p>
    <w:p w14:paraId="4050A184" w14:textId="511864AC" w:rsidR="006E5AA2" w:rsidRPr="00EB6A3F" w:rsidRDefault="67093DD4" w:rsidP="64C05B9F">
      <w:pPr>
        <w:jc w:val="both"/>
        <w:rPr>
          <w:lang w:val="en-IN"/>
        </w:rPr>
      </w:pPr>
      <w:r w:rsidRPr="64C05B9F">
        <w:rPr>
          <w:lang w:val="en-IN"/>
        </w:rPr>
        <w:t xml:space="preserve">Michael </w:t>
      </w:r>
      <w:r w:rsidR="0EECB7EF" w:rsidRPr="64C05B9F">
        <w:rPr>
          <w:lang w:val="en-IN"/>
        </w:rPr>
        <w:t xml:space="preserve">Cai </w:t>
      </w:r>
      <w:r w:rsidR="000466CF" w:rsidRPr="64C05B9F">
        <w:rPr>
          <w:lang w:val="en-IN"/>
        </w:rPr>
        <w:t>et al</w:t>
      </w:r>
      <w:r w:rsidRPr="64C05B9F">
        <w:rPr>
          <w:lang w:val="en-IN"/>
        </w:rPr>
        <w:t xml:space="preserve">. </w:t>
      </w:r>
      <w:r w:rsidR="004D7DD8" w:rsidRPr="64C05B9F">
        <w:rPr>
          <w:lang w:val="en-IN"/>
        </w:rPr>
        <w:t>[</w:t>
      </w:r>
      <w:r w:rsidR="00154677" w:rsidRPr="64C05B9F">
        <w:rPr>
          <w:lang w:val="en-IN"/>
        </w:rPr>
        <w:t>21</w:t>
      </w:r>
      <w:r w:rsidR="004D7DD8" w:rsidRPr="64C05B9F">
        <w:rPr>
          <w:lang w:val="en-IN"/>
        </w:rPr>
        <w:t xml:space="preserve">] </w:t>
      </w:r>
      <w:r w:rsidRPr="64C05B9F">
        <w:rPr>
          <w:lang w:val="en-IN"/>
        </w:rPr>
        <w:t>proposed model</w:t>
      </w:r>
      <w:r w:rsidR="1802D960" w:rsidRPr="64C05B9F">
        <w:rPr>
          <w:lang w:val="en-IN"/>
        </w:rPr>
        <w:t xml:space="preserve"> is focused on sentiment analysis on tweets using VD-CNNs and BERT model by Google, succeeding on Sentiment140 dataset. Two topologies are explored:</w:t>
      </w:r>
      <w:r w:rsidR="270C8683" w:rsidRPr="64C05B9F">
        <w:rPr>
          <w:lang w:val="en-IN"/>
        </w:rPr>
        <w:t xml:space="preserve"> A</w:t>
      </w:r>
      <w:r w:rsidR="1802D960" w:rsidRPr="64C05B9F">
        <w:rPr>
          <w:lang w:val="en-IN"/>
        </w:rPr>
        <w:t xml:space="preserve"> shallower design incorporating two convolutional blocks or a deeper design with four blocks that use max pooling and fully connected layers.</w:t>
      </w:r>
      <w:r w:rsidR="372EB477" w:rsidRPr="64C05B9F">
        <w:rPr>
          <w:lang w:val="en-IN"/>
        </w:rPr>
        <w:t xml:space="preserve"> </w:t>
      </w:r>
      <w:r w:rsidR="1658DA67">
        <w:t>K. Hulliyah</w:t>
      </w:r>
      <w:r w:rsidR="1658DA67" w:rsidRPr="64C05B9F">
        <w:rPr>
          <w:lang w:val="en-IN"/>
        </w:rPr>
        <w:t xml:space="preserve"> </w:t>
      </w:r>
      <w:r w:rsidR="372EB477" w:rsidRPr="64C05B9F">
        <w:rPr>
          <w:lang w:val="en-IN"/>
        </w:rPr>
        <w:t>et al.</w:t>
      </w:r>
      <w:r w:rsidR="00870CEF" w:rsidRPr="64C05B9F">
        <w:rPr>
          <w:lang w:val="en-IN"/>
        </w:rPr>
        <w:t>[22]</w:t>
      </w:r>
      <w:r w:rsidR="372EB477" w:rsidRPr="64C05B9F">
        <w:rPr>
          <w:lang w:val="en-IN"/>
        </w:rPr>
        <w:t xml:space="preserve"> </w:t>
      </w:r>
      <w:r w:rsidR="54E78A64" w:rsidRPr="64C05B9F">
        <w:rPr>
          <w:lang w:val="en-IN"/>
        </w:rPr>
        <w:t xml:space="preserve"> s</w:t>
      </w:r>
      <w:r w:rsidR="372EB477" w:rsidRPr="64C05B9F">
        <w:rPr>
          <w:lang w:val="en-IN"/>
        </w:rPr>
        <w:t>tudies on</w:t>
      </w:r>
      <w:r w:rsidR="1802D960" w:rsidRPr="64C05B9F">
        <w:rPr>
          <w:lang w:val="en-IN"/>
        </w:rPr>
        <w:t xml:space="preserve"> </w:t>
      </w:r>
      <w:r w:rsidR="2BCA263E" w:rsidRPr="64C05B9F">
        <w:rPr>
          <w:lang w:val="en-IN"/>
        </w:rPr>
        <w:t>t</w:t>
      </w:r>
      <w:r w:rsidR="1802D960" w:rsidRPr="64C05B9F">
        <w:rPr>
          <w:lang w:val="en-IN"/>
        </w:rPr>
        <w:t>he strength of deep convolutional neural networks in binary sentiment categorization of Twitter data is proven, with the 2 Convolutional Block model being the most reliable and effective model. Moreover, two algorithms, K-NN and Lexicon-based, were employed to do the data analysis, resulting into good results with great precision for different k-values. This shows how sentiment analysis can be done to measure the quality of TV shows.</w:t>
      </w:r>
    </w:p>
    <w:p w14:paraId="1E819841" w14:textId="0A08D611" w:rsidR="006E5AA2" w:rsidRPr="00EB6A3F" w:rsidRDefault="1802D960" w:rsidP="5FC040E4">
      <w:pPr>
        <w:jc w:val="both"/>
      </w:pPr>
      <w:r w:rsidRPr="5FC040E4">
        <w:rPr>
          <w:lang w:val="en-IN"/>
        </w:rPr>
        <w:t xml:space="preserve"> </w:t>
      </w:r>
    </w:p>
    <w:p w14:paraId="108F8EE2" w14:textId="516A6052" w:rsidR="006E5AA2" w:rsidRPr="00EB6A3F" w:rsidRDefault="1802D960" w:rsidP="5FC040E4">
      <w:pPr>
        <w:jc w:val="both"/>
        <w:rPr>
          <w:lang w:val="en-IN"/>
        </w:rPr>
      </w:pPr>
      <w:r w:rsidRPr="5E31FC6C">
        <w:rPr>
          <w:lang w:val="en-IN"/>
        </w:rPr>
        <w:t xml:space="preserve">Sentiment analysis using Twitter data reveals the evidence of standardization and methodology comparison tactic which is a prominent area as far as research is concerned. Each study development makes use a numerous models: examples are mentioned – deep learning algorithms, ensemble classifiers, Naive Bayes classifiers, and SVM algorithms – and different methods of text processing are used such as tokenization, stemming and a few are explicitly mentioned like Count Vectorizer and TF-IDF. Most studies incite that the model performances are reaching the ceiling of 85% correct prediction rate, whereas it is noted that deep learning-based models can achieve a maximum of 89% correctness. To </w:t>
      </w:r>
      <w:r w:rsidR="001C4D3D">
        <w:rPr>
          <w:lang w:val="en-IN"/>
        </w:rPr>
        <w:t>address the research</w:t>
      </w:r>
      <w:r w:rsidRPr="5E31FC6C">
        <w:rPr>
          <w:lang w:val="en-IN"/>
        </w:rPr>
        <w:t xml:space="preserve"> ga</w:t>
      </w:r>
      <w:r w:rsidR="001C4D3D">
        <w:rPr>
          <w:lang w:val="en-IN"/>
        </w:rPr>
        <w:t xml:space="preserve">p           </w:t>
      </w:r>
      <w:r w:rsidRPr="5E31FC6C">
        <w:rPr>
          <w:lang w:val="en-IN"/>
        </w:rPr>
        <w:t xml:space="preserve"> we have added the data </w:t>
      </w:r>
      <w:r w:rsidR="001C4D3D">
        <w:rPr>
          <w:lang w:val="en-IN"/>
        </w:rPr>
        <w:t xml:space="preserve">preprocessing steps along with models </w:t>
      </w:r>
      <w:r w:rsidRPr="5E31FC6C">
        <w:rPr>
          <w:lang w:val="en-IN"/>
        </w:rPr>
        <w:t>LSTM and BiLSTM models</w:t>
      </w:r>
      <w:r w:rsidR="00D7615B">
        <w:rPr>
          <w:lang w:val="en-IN"/>
        </w:rPr>
        <w:t xml:space="preserve"> </w:t>
      </w:r>
      <w:r w:rsidRPr="5E31FC6C">
        <w:rPr>
          <w:lang w:val="en-IN"/>
        </w:rPr>
        <w:t xml:space="preserve">integrated with </w:t>
      </w:r>
      <w:r w:rsidR="001C4D3D">
        <w:rPr>
          <w:lang w:val="en-IN"/>
        </w:rPr>
        <w:t xml:space="preserve">additional layers resulting in an increase </w:t>
      </w:r>
      <w:r w:rsidRPr="5E31FC6C">
        <w:rPr>
          <w:lang w:val="en-IN"/>
        </w:rPr>
        <w:t>accuracy to 96%.</w:t>
      </w:r>
      <w:r w:rsidR="00C11A58" w:rsidRPr="5E31FC6C">
        <w:rPr>
          <w:lang w:val="en-IN"/>
        </w:rPr>
        <w:t xml:space="preserve"> </w:t>
      </w:r>
    </w:p>
    <w:p w14:paraId="4B5243A9" w14:textId="7518BEAC" w:rsidR="00577583" w:rsidRDefault="00577583" w:rsidP="00187EF2">
      <w:pPr>
        <w:pStyle w:val="Heading1"/>
        <w:numPr>
          <w:ilvl w:val="0"/>
          <w:numId w:val="28"/>
        </w:numPr>
      </w:pPr>
      <w:r>
        <w:t>Dataset Description</w:t>
      </w:r>
    </w:p>
    <w:p w14:paraId="4A83ECF4" w14:textId="2AACC36F" w:rsidR="00DF0E6A" w:rsidRDefault="00DF0E6A" w:rsidP="5FC040E4"/>
    <w:p w14:paraId="50A984BE" w14:textId="7561F1A1" w:rsidR="00DF0E6A" w:rsidRPr="00370E0E" w:rsidRDefault="52BC94D7" w:rsidP="00370E0E">
      <w:pPr>
        <w:spacing w:after="160" w:line="279" w:lineRule="auto"/>
        <w:jc w:val="both"/>
        <w:rPr>
          <w:rFonts w:eastAsia="Times New Roman"/>
        </w:rPr>
      </w:pPr>
      <w:r w:rsidRPr="5FC040E4">
        <w:rPr>
          <w:rFonts w:eastAsia="Times New Roman"/>
          <w:color w:val="000000" w:themeColor="text1"/>
        </w:rPr>
        <w:t xml:space="preserve">Sentiment140 dataset has 16 million tweets gathered from X API with annotation by two polarity labels i.e. negative </w:t>
      </w:r>
      <w:r w:rsidRPr="5FC040E4">
        <w:rPr>
          <w:rFonts w:eastAsia="Times New Roman"/>
          <w:color w:val="000000" w:themeColor="text1"/>
        </w:rPr>
        <w:lastRenderedPageBreak/>
        <w:t>(0) and positive (1) sentiment. Structured in CSV format, the dataset includes six fields: tweet polarity, unique tweet ID, time of tweet posting, associated query, user handle, and tweet body without emoticon deleted. Through an equal distribution of 80,000 negative and 80,000 positive tweets, the research data is a crucial tool that provides a way for doing sentiment analysis work, allowing for the trend analysis of different companies, products or subject areas on Twitter.</w:t>
      </w:r>
    </w:p>
    <w:p w14:paraId="319B1E28" w14:textId="30C8283D" w:rsidR="00DE2B48" w:rsidRPr="00DE2B48" w:rsidRDefault="00187EF2" w:rsidP="00DF0E6A">
      <w:pPr>
        <w:pStyle w:val="Heading1"/>
        <w:numPr>
          <w:ilvl w:val="0"/>
          <w:numId w:val="28"/>
        </w:numPr>
      </w:pPr>
      <w:r w:rsidRPr="7051DE58">
        <w:rPr>
          <w:rFonts w:eastAsia="Times New Roman"/>
        </w:rPr>
        <w:t>Methodology</w:t>
      </w:r>
      <w:r>
        <w:t xml:space="preserve"> </w:t>
      </w:r>
    </w:p>
    <w:p w14:paraId="7515C251" w14:textId="21BEB1F9" w:rsidR="00C60E47" w:rsidRPr="00451849" w:rsidRDefault="0B456677" w:rsidP="7051DE58">
      <w:pPr>
        <w:jc w:val="both"/>
        <w:rPr>
          <w:lang w:val="en-IN"/>
        </w:rPr>
      </w:pPr>
      <w:r>
        <w:t xml:space="preserve">The </w:t>
      </w:r>
      <w:r w:rsidR="00554CCB">
        <w:t xml:space="preserve">steps </w:t>
      </w:r>
      <w:r w:rsidR="00451849">
        <w:t>involved in the proposed</w:t>
      </w:r>
      <w:r w:rsidR="00554CCB">
        <w:t xml:space="preserve"> </w:t>
      </w:r>
      <w:r>
        <w:t xml:space="preserve">methodology </w:t>
      </w:r>
      <w:r w:rsidR="00554CCB">
        <w:t>are represented i</w:t>
      </w:r>
      <w:r w:rsidR="00110210">
        <w:t>n</w:t>
      </w:r>
      <w:r w:rsidR="004E2AD1">
        <w:rPr>
          <w:lang w:val="en-IN"/>
        </w:rPr>
        <w:t xml:space="preserve"> </w:t>
      </w:r>
      <w:r w:rsidR="00554CCB" w:rsidRPr="7051DE58">
        <w:rPr>
          <w:rFonts w:eastAsia="Times New Roman"/>
        </w:rPr>
        <w:t>Fig</w:t>
      </w:r>
      <w:r w:rsidR="00554CCB">
        <w:rPr>
          <w:rFonts w:eastAsia="Times New Roman"/>
        </w:rPr>
        <w:t xml:space="preserve"> </w:t>
      </w:r>
      <w:r w:rsidR="00554CCB" w:rsidRPr="7051DE58">
        <w:rPr>
          <w:rFonts w:eastAsia="Times New Roman"/>
        </w:rPr>
        <w:t>1.</w:t>
      </w:r>
      <w:r w:rsidR="00554CCB">
        <w:rPr>
          <w:rFonts w:eastAsia="Times New Roman"/>
        </w:rPr>
        <w:t xml:space="preserve"> and detailed explanation is given below.</w:t>
      </w:r>
    </w:p>
    <w:p w14:paraId="2C69E485" w14:textId="4C7ADA53" w:rsidR="00451849" w:rsidRDefault="00370E0E" w:rsidP="7051DE58">
      <w:pPr>
        <w:jc w:val="both"/>
        <w:rPr>
          <w:rFonts w:eastAsia="Times New Roman"/>
        </w:rPr>
      </w:pPr>
      <w:r>
        <w:rPr>
          <w:rFonts w:eastAsia="Times New Roman"/>
          <w:noProof/>
          <w:lang w:val="en-IN" w:eastAsia="en-IN"/>
        </w:rPr>
        <mc:AlternateContent>
          <mc:Choice Requires="wpg">
            <w:drawing>
              <wp:anchor distT="0" distB="0" distL="114300" distR="114300" simplePos="0" relativeHeight="251734016" behindDoc="0" locked="0" layoutInCell="1" allowOverlap="1" wp14:anchorId="16BB497E" wp14:editId="4122B96D">
                <wp:simplePos x="0" y="0"/>
                <wp:positionH relativeFrom="column">
                  <wp:posOffset>-177165</wp:posOffset>
                </wp:positionH>
                <wp:positionV relativeFrom="paragraph">
                  <wp:posOffset>128955</wp:posOffset>
                </wp:positionV>
                <wp:extent cx="3255645" cy="3749040"/>
                <wp:effectExtent l="0" t="0" r="8255" b="10160"/>
                <wp:wrapNone/>
                <wp:docPr id="2023935711" name="Group 2"/>
                <wp:cNvGraphicFramePr/>
                <a:graphic xmlns:a="http://schemas.openxmlformats.org/drawingml/2006/main">
                  <a:graphicData uri="http://schemas.microsoft.com/office/word/2010/wordprocessingGroup">
                    <wpg:wgp>
                      <wpg:cNvGrpSpPr/>
                      <wpg:grpSpPr>
                        <a:xfrm>
                          <a:off x="0" y="0"/>
                          <a:ext cx="3255645" cy="3749040"/>
                          <a:chOff x="-42333" y="0"/>
                          <a:chExt cx="3255645" cy="3749040"/>
                        </a:xfrm>
                      </wpg:grpSpPr>
                      <wpg:grpSp>
                        <wpg:cNvPr id="136041947" name="Group 1"/>
                        <wpg:cNvGrpSpPr/>
                        <wpg:grpSpPr>
                          <a:xfrm>
                            <a:off x="-42333" y="0"/>
                            <a:ext cx="3255645" cy="3749040"/>
                            <a:chOff x="-55416" y="0"/>
                            <a:chExt cx="3551495" cy="3419738"/>
                          </a:xfrm>
                        </wpg:grpSpPr>
                        <wps:wsp>
                          <wps:cNvPr id="1296411845" name="Right Arrow 13"/>
                          <wps:cNvSpPr/>
                          <wps:spPr>
                            <a:xfrm rot="5400000">
                              <a:off x="2765687" y="581883"/>
                              <a:ext cx="276860" cy="82550"/>
                            </a:xfrm>
                            <a:prstGeom prst="rightArrow">
                              <a:avLst/>
                            </a:prstGeom>
                            <a:ln>
                              <a:solidFill>
                                <a:schemeClr val="tx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7367022" name="Round Diagonal Corner of Rectangle 9"/>
                          <wps:cNvSpPr/>
                          <wps:spPr>
                            <a:xfrm>
                              <a:off x="76612" y="1373473"/>
                              <a:ext cx="529644" cy="440455"/>
                            </a:xfrm>
                            <a:prstGeom prst="round2DiagRect">
                              <a:avLst/>
                            </a:prstGeom>
                            <a:ln>
                              <a:solidFill>
                                <a:schemeClr val="tx1"/>
                              </a:solidFill>
                            </a:ln>
                          </wps:spPr>
                          <wps:style>
                            <a:lnRef idx="2">
                              <a:schemeClr val="dk1"/>
                            </a:lnRef>
                            <a:fillRef idx="1">
                              <a:schemeClr val="lt1"/>
                            </a:fillRef>
                            <a:effectRef idx="0">
                              <a:schemeClr val="dk1"/>
                            </a:effectRef>
                            <a:fontRef idx="minor">
                              <a:schemeClr val="dk1"/>
                            </a:fontRef>
                          </wps:style>
                          <wps:txbx>
                            <w:txbxContent>
                              <w:p w14:paraId="0DC4DD9C" w14:textId="77777777" w:rsidR="0029421B" w:rsidRDefault="0029421B" w:rsidP="0029421B">
                                <w:r>
                                  <w:t>Data set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17404919" name="Rounded Rectangle 10"/>
                          <wps:cNvSpPr/>
                          <wps:spPr>
                            <a:xfrm>
                              <a:off x="2420469" y="0"/>
                              <a:ext cx="1075610" cy="440036"/>
                            </a:xfrm>
                            <a:prstGeom prst="roundRect">
                              <a:avLst/>
                            </a:prstGeom>
                            <a:ln>
                              <a:solidFill>
                                <a:schemeClr val="tx1"/>
                              </a:solidFill>
                            </a:ln>
                          </wps:spPr>
                          <wps:style>
                            <a:lnRef idx="2">
                              <a:schemeClr val="dk1"/>
                            </a:lnRef>
                            <a:fillRef idx="1">
                              <a:schemeClr val="lt1"/>
                            </a:fillRef>
                            <a:effectRef idx="0">
                              <a:schemeClr val="dk1"/>
                            </a:effectRef>
                            <a:fontRef idx="minor">
                              <a:schemeClr val="dk1"/>
                            </a:fontRef>
                          </wps:style>
                          <wps:txbx>
                            <w:txbxContent>
                              <w:p w14:paraId="54765102" w14:textId="77777777" w:rsidR="0029421B" w:rsidRDefault="0029421B" w:rsidP="0029421B">
                                <w:r>
                                  <w:t>Data Preprocessing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2904949" name="Rounded Rectangle 10"/>
                          <wps:cNvSpPr/>
                          <wps:spPr>
                            <a:xfrm>
                              <a:off x="1108037" y="0"/>
                              <a:ext cx="1026515" cy="617839"/>
                            </a:xfrm>
                            <a:prstGeom prst="roundRect">
                              <a:avLst/>
                            </a:prstGeom>
                            <a:ln>
                              <a:solidFill>
                                <a:schemeClr val="tx1"/>
                              </a:solidFill>
                            </a:ln>
                          </wps:spPr>
                          <wps:style>
                            <a:lnRef idx="2">
                              <a:schemeClr val="dk1"/>
                            </a:lnRef>
                            <a:fillRef idx="1">
                              <a:schemeClr val="lt1"/>
                            </a:fillRef>
                            <a:effectRef idx="0">
                              <a:schemeClr val="dk1"/>
                            </a:effectRef>
                            <a:fontRef idx="minor">
                              <a:schemeClr val="dk1"/>
                            </a:fontRef>
                          </wps:style>
                          <wps:txbx>
                            <w:txbxContent>
                              <w:p w14:paraId="5A0EA16D" w14:textId="77777777" w:rsidR="0029421B" w:rsidRPr="00F72538" w:rsidRDefault="0029421B" w:rsidP="0029421B">
                                <w:r w:rsidRPr="00F72538">
                                  <w:t>Data Visualization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5563727" name="Rounded Rectangle 10"/>
                          <wps:cNvSpPr/>
                          <wps:spPr>
                            <a:xfrm>
                              <a:off x="2420471" y="817581"/>
                              <a:ext cx="960684" cy="440036"/>
                            </a:xfrm>
                            <a:prstGeom prst="roundRect">
                              <a:avLst/>
                            </a:prstGeom>
                            <a:ln>
                              <a:solidFill>
                                <a:schemeClr val="tx1"/>
                              </a:solidFill>
                            </a:ln>
                          </wps:spPr>
                          <wps:style>
                            <a:lnRef idx="2">
                              <a:schemeClr val="dk1"/>
                            </a:lnRef>
                            <a:fillRef idx="1">
                              <a:schemeClr val="lt1"/>
                            </a:fillRef>
                            <a:effectRef idx="0">
                              <a:schemeClr val="dk1"/>
                            </a:effectRef>
                            <a:fontRef idx="minor">
                              <a:schemeClr val="dk1"/>
                            </a:fontRef>
                          </wps:style>
                          <wps:txbx>
                            <w:txbxContent>
                              <w:p w14:paraId="7E53BB6B" w14:textId="77777777" w:rsidR="0029421B" w:rsidRDefault="0029421B" w:rsidP="0029421B">
                                <w:r>
                                  <w:t>Data Splitting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09727431" name="Rounded Rectangle 10"/>
                          <wps:cNvSpPr/>
                          <wps:spPr>
                            <a:xfrm>
                              <a:off x="2463501" y="1613647"/>
                              <a:ext cx="960684" cy="440036"/>
                            </a:xfrm>
                            <a:prstGeom prst="roundRect">
                              <a:avLst/>
                            </a:prstGeom>
                            <a:ln>
                              <a:solidFill>
                                <a:schemeClr val="tx1"/>
                              </a:solidFill>
                            </a:ln>
                          </wps:spPr>
                          <wps:style>
                            <a:lnRef idx="2">
                              <a:schemeClr val="dk1"/>
                            </a:lnRef>
                            <a:fillRef idx="1">
                              <a:schemeClr val="lt1"/>
                            </a:fillRef>
                            <a:effectRef idx="0">
                              <a:schemeClr val="dk1"/>
                            </a:effectRef>
                            <a:fontRef idx="minor">
                              <a:schemeClr val="dk1"/>
                            </a:fontRef>
                          </wps:style>
                          <wps:txbx>
                            <w:txbxContent>
                              <w:p w14:paraId="6D49FC7E" w14:textId="77777777" w:rsidR="0029421B" w:rsidRDefault="0029421B" w:rsidP="0029421B">
                                <w:r>
                                  <w:t>Model building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5899213" name="Rounded Rectangle 10"/>
                          <wps:cNvSpPr/>
                          <wps:spPr>
                            <a:xfrm>
                              <a:off x="1129553" y="2775473"/>
                              <a:ext cx="1013845" cy="460457"/>
                            </a:xfrm>
                            <a:prstGeom prst="roundRect">
                              <a:avLst/>
                            </a:prstGeom>
                            <a:ln>
                              <a:solidFill>
                                <a:schemeClr val="tx1"/>
                              </a:solidFill>
                            </a:ln>
                          </wps:spPr>
                          <wps:style>
                            <a:lnRef idx="2">
                              <a:schemeClr val="dk1"/>
                            </a:lnRef>
                            <a:fillRef idx="1">
                              <a:schemeClr val="lt1"/>
                            </a:fillRef>
                            <a:effectRef idx="0">
                              <a:schemeClr val="dk1"/>
                            </a:effectRef>
                            <a:fontRef idx="minor">
                              <a:schemeClr val="dk1"/>
                            </a:fontRef>
                          </wps:style>
                          <wps:txbx>
                            <w:txbxContent>
                              <w:p w14:paraId="207B8229" w14:textId="5FFFF51A" w:rsidR="0029421B" w:rsidRPr="00F72538" w:rsidRDefault="00F72538" w:rsidP="00F72538">
                                <w:pPr>
                                  <w:rPr>
                                    <w:lang w:val="en-IN"/>
                                  </w:rPr>
                                </w:pPr>
                                <w:r w:rsidRPr="7051DE58">
                                  <w:rPr>
                                    <w:lang w:val="en-IN"/>
                                  </w:rPr>
                                  <w:t>Model Training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74876823" name="Rounded Rectangle 10"/>
                          <wps:cNvSpPr/>
                          <wps:spPr>
                            <a:xfrm>
                              <a:off x="-55416" y="2775473"/>
                              <a:ext cx="883161" cy="506795"/>
                            </a:xfrm>
                            <a:prstGeom prst="roundRect">
                              <a:avLst/>
                            </a:prstGeom>
                            <a:ln>
                              <a:solidFill>
                                <a:schemeClr val="tx1"/>
                              </a:solidFill>
                            </a:ln>
                          </wps:spPr>
                          <wps:style>
                            <a:lnRef idx="2">
                              <a:schemeClr val="dk1"/>
                            </a:lnRef>
                            <a:fillRef idx="1">
                              <a:schemeClr val="lt1"/>
                            </a:fillRef>
                            <a:effectRef idx="0">
                              <a:schemeClr val="dk1"/>
                            </a:effectRef>
                            <a:fontRef idx="minor">
                              <a:schemeClr val="dk1"/>
                            </a:fontRef>
                          </wps:style>
                          <wps:txbx>
                            <w:txbxContent>
                              <w:p w14:paraId="3D3D1B96" w14:textId="77777777" w:rsidR="0029421B" w:rsidRDefault="0029421B" w:rsidP="0029421B">
                                <w:r>
                                  <w:t>Model Evaluation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37756024" name="Straight Arrow Connector 12"/>
                          <wps:cNvCnPr/>
                          <wps:spPr>
                            <a:xfrm>
                              <a:off x="1590527" y="704753"/>
                              <a:ext cx="0" cy="369439"/>
                            </a:xfrm>
                            <a:prstGeom prst="straightConnector1">
                              <a:avLst/>
                            </a:prstGeom>
                            <a:ln>
                              <a:solidFill>
                                <a:schemeClr val="tx1"/>
                              </a:solidFill>
                              <a:tailEnd type="triangle"/>
                            </a:ln>
                          </wps:spPr>
                          <wps:style>
                            <a:lnRef idx="2">
                              <a:schemeClr val="dk1"/>
                            </a:lnRef>
                            <a:fillRef idx="1">
                              <a:schemeClr val="lt1"/>
                            </a:fillRef>
                            <a:effectRef idx="0">
                              <a:schemeClr val="dk1"/>
                            </a:effectRef>
                            <a:fontRef idx="minor">
                              <a:schemeClr val="dk1"/>
                            </a:fontRef>
                          </wps:style>
                          <wps:bodyPr/>
                        </wps:wsp>
                        <wps:wsp>
                          <wps:cNvPr id="1826003837" name="Rounded Rectangle 10"/>
                          <wps:cNvSpPr/>
                          <wps:spPr>
                            <a:xfrm>
                              <a:off x="811530" y="1206220"/>
                              <a:ext cx="1608941" cy="909880"/>
                            </a:xfrm>
                            <a:prstGeom prst="roundRect">
                              <a:avLst/>
                            </a:prstGeom>
                            <a:ln>
                              <a:solidFill>
                                <a:schemeClr val="tx1"/>
                              </a:solidFill>
                            </a:ln>
                          </wps:spPr>
                          <wps:style>
                            <a:lnRef idx="2">
                              <a:schemeClr val="dk1"/>
                            </a:lnRef>
                            <a:fillRef idx="1">
                              <a:schemeClr val="lt1"/>
                            </a:fillRef>
                            <a:effectRef idx="0">
                              <a:schemeClr val="dk1"/>
                            </a:effectRef>
                            <a:fontRef idx="minor">
                              <a:schemeClr val="dk1"/>
                            </a:fontRef>
                          </wps:style>
                          <wps:txbx>
                            <w:txbxContent>
                              <w:p w14:paraId="6C582846" w14:textId="77777777" w:rsidR="0029421B" w:rsidRPr="00514887" w:rsidRDefault="0029421B" w:rsidP="0029421B">
                                <w:pP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14887">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Pie chart of class composition</w:t>
                                </w:r>
                              </w:p>
                              <w:p w14:paraId="0D0DFD05" w14:textId="77777777" w:rsidR="0029421B" w:rsidRPr="00514887" w:rsidRDefault="0029421B" w:rsidP="0029421B">
                                <w:pP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14887">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Word cloud</w:t>
                                </w:r>
                              </w:p>
                              <w:p w14:paraId="6CB05865" w14:textId="77777777" w:rsidR="0029421B" w:rsidRPr="00514887" w:rsidRDefault="0029421B" w:rsidP="0029421B">
                                <w:pP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14887">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Hate &amp; non-hate words Bar graph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49643115" name="Right Arrow 13"/>
                          <wps:cNvSpPr/>
                          <wps:spPr>
                            <a:xfrm>
                              <a:off x="827801" y="206611"/>
                              <a:ext cx="277071" cy="83123"/>
                            </a:xfrm>
                            <a:prstGeom prst="rightArrow">
                              <a:avLst/>
                            </a:prstGeom>
                            <a:ln>
                              <a:solidFill>
                                <a:schemeClr val="tx1"/>
                              </a:solidFill>
                            </a:ln>
                          </wps:spPr>
                          <wps:style>
                            <a:lnRef idx="2">
                              <a:schemeClr val="dk1"/>
                            </a:lnRef>
                            <a:fillRef idx="1">
                              <a:schemeClr val="lt1"/>
                            </a:fillRef>
                            <a:effectRef idx="0">
                              <a:schemeClr val="dk1"/>
                            </a:effectRef>
                            <a:fontRef idx="minor">
                              <a:schemeClr val="dk1"/>
                            </a:fontRef>
                          </wps:style>
                          <wps:txbx>
                            <w:txbxContent>
                              <w:p w14:paraId="443C01A5" w14:textId="77777777" w:rsidR="0029421B" w:rsidRPr="00514887" w:rsidRDefault="0029421B" w:rsidP="0029421B">
                                <w:pPr>
                                  <w:rPr>
                                    <w:b/>
                                    <w:bCs/>
                                  </w:rP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1671708" name="Right Arrow 13"/>
                          <wps:cNvSpPr/>
                          <wps:spPr>
                            <a:xfrm>
                              <a:off x="2143400" y="163307"/>
                              <a:ext cx="277071" cy="83123"/>
                            </a:xfrm>
                            <a:prstGeom prst="rightArrow">
                              <a:avLst/>
                            </a:prstGeom>
                            <a:ln>
                              <a:solidFill>
                                <a:schemeClr val="tx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0835017" name="Right Arrow 13"/>
                          <wps:cNvSpPr/>
                          <wps:spPr>
                            <a:xfrm rot="5400000">
                              <a:off x="2797959" y="1377950"/>
                              <a:ext cx="276848" cy="82544"/>
                            </a:xfrm>
                            <a:prstGeom prst="rightArrow">
                              <a:avLst/>
                            </a:prstGeom>
                            <a:ln>
                              <a:solidFill>
                                <a:schemeClr val="tx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53276223" name="Straight Arrow Connector 12"/>
                          <wps:cNvCnPr/>
                          <wps:spPr>
                            <a:xfrm>
                              <a:off x="2892761" y="2097741"/>
                              <a:ext cx="0" cy="369439"/>
                            </a:xfrm>
                            <a:prstGeom prst="straightConnector1">
                              <a:avLst/>
                            </a:prstGeom>
                            <a:ln>
                              <a:solidFill>
                                <a:schemeClr val="tx1"/>
                              </a:solidFill>
                              <a:tailEnd type="triangle"/>
                            </a:ln>
                          </wps:spPr>
                          <wps:style>
                            <a:lnRef idx="2">
                              <a:schemeClr val="dk1"/>
                            </a:lnRef>
                            <a:fillRef idx="1">
                              <a:schemeClr val="lt1"/>
                            </a:fillRef>
                            <a:effectRef idx="0">
                              <a:schemeClr val="dk1"/>
                            </a:effectRef>
                            <a:fontRef idx="minor">
                              <a:schemeClr val="dk1"/>
                            </a:fontRef>
                          </wps:style>
                          <wps:bodyPr/>
                        </wps:wsp>
                        <wps:wsp>
                          <wps:cNvPr id="1069368549" name="Rounded Rectangle 10"/>
                          <wps:cNvSpPr/>
                          <wps:spPr>
                            <a:xfrm>
                              <a:off x="2495775" y="2528047"/>
                              <a:ext cx="885381" cy="891691"/>
                            </a:xfrm>
                            <a:prstGeom prst="roundRect">
                              <a:avLst/>
                            </a:prstGeom>
                            <a:ln>
                              <a:solidFill>
                                <a:schemeClr val="tx1"/>
                              </a:solidFill>
                            </a:ln>
                          </wps:spPr>
                          <wps:style>
                            <a:lnRef idx="2">
                              <a:schemeClr val="dk1"/>
                            </a:lnRef>
                            <a:fillRef idx="1">
                              <a:schemeClr val="lt1"/>
                            </a:fillRef>
                            <a:effectRef idx="0">
                              <a:schemeClr val="dk1"/>
                            </a:effectRef>
                            <a:fontRef idx="minor">
                              <a:schemeClr val="dk1"/>
                            </a:fontRef>
                          </wps:style>
                          <wps:txbx>
                            <w:txbxContent>
                              <w:p w14:paraId="4D17E098" w14:textId="77777777" w:rsidR="0029421B" w:rsidRPr="00514887" w:rsidRDefault="0029421B" w:rsidP="0029421B">
                                <w:pPr>
                                  <w:rPr>
                                    <w:color w:val="000000" w:themeColor="text1"/>
                                    <w:sz w:val="13"/>
                                    <w:szCs w:val="1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14887">
                                  <w:rPr>
                                    <w:color w:val="000000" w:themeColor="text1"/>
                                    <w:sz w:val="13"/>
                                    <w:szCs w:val="1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LSTM</w:t>
                                </w:r>
                                <w:r w:rsidRPr="00514887">
                                  <w:rPr>
                                    <w:color w:val="000000" w:themeColor="text1"/>
                                    <w:sz w:val="13"/>
                                    <w:szCs w:val="1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BiLSTM</w:t>
                                </w:r>
                                <w:r w:rsidRPr="00514887">
                                  <w:rPr>
                                    <w:color w:val="000000" w:themeColor="text1"/>
                                    <w:sz w:val="13"/>
                                    <w:szCs w:val="1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Logistic</w:t>
                                </w:r>
                                <w:r>
                                  <w:rPr>
                                    <w:color w:val="000000" w:themeColor="text1"/>
                                    <w:sz w:val="13"/>
                                    <w:szCs w:val="1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514887">
                                  <w:rPr>
                                    <w:color w:val="000000" w:themeColor="text1"/>
                                    <w:sz w:val="13"/>
                                    <w:szCs w:val="1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Regression</w:t>
                                </w:r>
                              </w:p>
                              <w:p w14:paraId="28101644" w14:textId="77777777" w:rsidR="0029421B" w:rsidRPr="00514887" w:rsidRDefault="0029421B" w:rsidP="0029421B">
                                <w:pPr>
                                  <w:rPr>
                                    <w:color w:val="000000" w:themeColor="text1"/>
                                    <w:sz w:val="13"/>
                                    <w:szCs w:val="1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14887">
                                  <w:rPr>
                                    <w:color w:val="000000" w:themeColor="text1"/>
                                    <w:sz w:val="13"/>
                                    <w:szCs w:val="1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Naive Bayes</w:t>
                                </w:r>
                              </w:p>
                              <w:p w14:paraId="0C32E986" w14:textId="77777777" w:rsidR="0029421B" w:rsidRPr="00514887" w:rsidRDefault="0029421B" w:rsidP="0029421B">
                                <w:pPr>
                                  <w:rPr>
                                    <w:color w:val="000000" w:themeColor="text1"/>
                                    <w:sz w:val="13"/>
                                    <w:szCs w:val="1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14887">
                                  <w:rPr>
                                    <w:color w:val="000000" w:themeColor="text1"/>
                                    <w:sz w:val="13"/>
                                    <w:szCs w:val="1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SVM</w:t>
                                </w:r>
                              </w:p>
                              <w:p w14:paraId="183583B6" w14:textId="77777777" w:rsidR="0029421B" w:rsidRPr="00514887" w:rsidRDefault="0029421B" w:rsidP="0029421B">
                                <w:pPr>
                                  <w:rPr>
                                    <w:color w:val="000000" w:themeColor="text1"/>
                                    <w:sz w:val="13"/>
                                    <w:szCs w:val="1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14887">
                                  <w:rPr>
                                    <w:color w:val="000000" w:themeColor="text1"/>
                                    <w:sz w:val="13"/>
                                    <w:szCs w:val="1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XGB Classifier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42247107" name="Right Arrow 13"/>
                          <wps:cNvSpPr/>
                          <wps:spPr>
                            <a:xfrm rot="10800000">
                              <a:off x="2164229" y="2917265"/>
                              <a:ext cx="276840" cy="82546"/>
                            </a:xfrm>
                            <a:prstGeom prst="rightArrow">
                              <a:avLst/>
                            </a:prstGeom>
                            <a:ln>
                              <a:solidFill>
                                <a:schemeClr val="tx1"/>
                              </a:solidFill>
                            </a:ln>
                          </wps:spPr>
                          <wps:style>
                            <a:lnRef idx="2">
                              <a:schemeClr val="dk1"/>
                            </a:lnRef>
                            <a:fillRef idx="1">
                              <a:schemeClr val="lt1"/>
                            </a:fillRef>
                            <a:effectRef idx="0">
                              <a:schemeClr val="dk1"/>
                            </a:effectRef>
                            <a:fontRef idx="minor">
                              <a:schemeClr val="dk1"/>
                            </a:fontRef>
                          </wps:style>
                          <wps:txbx>
                            <w:txbxContent>
                              <w:p w14:paraId="580AA246" w14:textId="77777777" w:rsidR="0029421B" w:rsidRPr="00514887" w:rsidRDefault="0029421B" w:rsidP="0029421B">
                                <w:pPr>
                                  <w:rPr>
                                    <w:b/>
                                    <w:bCs/>
                                  </w:rP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6316173" name="Right Arrow 13"/>
                          <wps:cNvSpPr/>
                          <wps:spPr>
                            <a:xfrm rot="10800000">
                              <a:off x="877304" y="2940434"/>
                              <a:ext cx="227567" cy="82547"/>
                            </a:xfrm>
                            <a:prstGeom prst="rightArrow">
                              <a:avLst/>
                            </a:prstGeom>
                            <a:ln>
                              <a:solidFill>
                                <a:schemeClr val="tx1"/>
                              </a:solidFill>
                            </a:ln>
                          </wps:spPr>
                          <wps:style>
                            <a:lnRef idx="2">
                              <a:schemeClr val="dk1"/>
                            </a:lnRef>
                            <a:fillRef idx="1">
                              <a:schemeClr val="lt1"/>
                            </a:fillRef>
                            <a:effectRef idx="0">
                              <a:schemeClr val="dk1"/>
                            </a:effectRef>
                            <a:fontRef idx="minor">
                              <a:schemeClr val="dk1"/>
                            </a:fontRef>
                          </wps:style>
                          <wps:txbx>
                            <w:txbxContent>
                              <w:p w14:paraId="2B004A5F" w14:textId="77777777" w:rsidR="0029421B" w:rsidRPr="00514887" w:rsidRDefault="0029421B" w:rsidP="0029421B">
                                <w:pPr>
                                  <w:rPr>
                                    <w:b/>
                                    <w:bCs/>
                                  </w:rP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958728766" name="Rounded Rectangle 10"/>
                        <wps:cNvSpPr/>
                        <wps:spPr>
                          <a:xfrm>
                            <a:off x="0" y="753533"/>
                            <a:ext cx="880682" cy="482409"/>
                          </a:xfrm>
                          <a:prstGeom prst="roundRect">
                            <a:avLst/>
                          </a:prstGeom>
                          <a:ln>
                            <a:solidFill>
                              <a:schemeClr val="tx1"/>
                            </a:solidFill>
                          </a:ln>
                        </wps:spPr>
                        <wps:style>
                          <a:lnRef idx="2">
                            <a:schemeClr val="dk1"/>
                          </a:lnRef>
                          <a:fillRef idx="1">
                            <a:schemeClr val="lt1"/>
                          </a:fillRef>
                          <a:effectRef idx="0">
                            <a:schemeClr val="dk1"/>
                          </a:effectRef>
                          <a:fontRef idx="minor">
                            <a:schemeClr val="dk1"/>
                          </a:fontRef>
                        </wps:style>
                        <wps:txbx>
                          <w:txbxContent>
                            <w:p w14:paraId="39668ABA" w14:textId="3DC4FFDE" w:rsidR="00F72538" w:rsidRDefault="00F72538" w:rsidP="00F72538">
                              <w:r w:rsidRPr="00CC189C">
                                <w:rPr>
                                  <w:lang w:val="en-IN"/>
                                </w:rPr>
                                <w:t>Target and Features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2498257" name="Rounded Rectangle 10"/>
                        <wps:cNvSpPr/>
                        <wps:spPr>
                          <a:xfrm>
                            <a:off x="8467" y="50800"/>
                            <a:ext cx="733425" cy="457200"/>
                          </a:xfrm>
                          <a:prstGeom prst="roundRect">
                            <a:avLst/>
                          </a:prstGeom>
                          <a:ln>
                            <a:solidFill>
                              <a:schemeClr val="tx1"/>
                            </a:solidFill>
                          </a:ln>
                        </wps:spPr>
                        <wps:style>
                          <a:lnRef idx="2">
                            <a:schemeClr val="dk1"/>
                          </a:lnRef>
                          <a:fillRef idx="1">
                            <a:schemeClr val="lt1"/>
                          </a:fillRef>
                          <a:effectRef idx="0">
                            <a:schemeClr val="dk1"/>
                          </a:effectRef>
                          <a:fontRef idx="minor">
                            <a:schemeClr val="dk1"/>
                          </a:fontRef>
                        </wps:style>
                        <wps:txbx>
                          <w:txbxContent>
                            <w:p w14:paraId="47A3B8CD" w14:textId="13FEBBF2" w:rsidR="00F72538" w:rsidRPr="00F72538" w:rsidRDefault="00F72538" w:rsidP="00F72538">
                              <w:pPr>
                                <w:rPr>
                                  <w:lang w:val="en-IN"/>
                                </w:rPr>
                              </w:pPr>
                              <w:r w:rsidRPr="00F72538">
                                <w:rPr>
                                  <w:lang w:val="en-IN"/>
                                </w:rPr>
                                <w:t>Sampling</w:t>
                              </w:r>
                              <w:r>
                                <w:rPr>
                                  <w:lang w:val="en-IN"/>
                                </w:rPr>
                                <w:t xml:space="preserve"> </w:t>
                              </w:r>
                              <w:r w:rsidRPr="00F72538">
                                <w:rPr>
                                  <w:lang w:val="en-IN"/>
                                </w:rPr>
                                <w:t>Data</w:t>
                              </w:r>
                            </w:p>
                            <w:p w14:paraId="77E26294" w14:textId="63B591B5" w:rsidR="00F72538" w:rsidRDefault="00F72538" w:rsidP="00F72538"/>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5451764" name="Right Arrow 13"/>
                        <wps:cNvSpPr/>
                        <wps:spPr>
                          <a:xfrm rot="16200000">
                            <a:off x="187326" y="578908"/>
                            <a:ext cx="253990" cy="91127"/>
                          </a:xfrm>
                          <a:prstGeom prst="rightArrow">
                            <a:avLst/>
                          </a:prstGeom>
                          <a:ln>
                            <a:solidFill>
                              <a:schemeClr val="tx1"/>
                            </a:solidFill>
                          </a:ln>
                        </wps:spPr>
                        <wps:style>
                          <a:lnRef idx="2">
                            <a:schemeClr val="dk1"/>
                          </a:lnRef>
                          <a:fillRef idx="1">
                            <a:schemeClr val="lt1"/>
                          </a:fillRef>
                          <a:effectRef idx="0">
                            <a:schemeClr val="dk1"/>
                          </a:effectRef>
                          <a:fontRef idx="minor">
                            <a:schemeClr val="dk1"/>
                          </a:fontRef>
                        </wps:style>
                        <wps:txbx>
                          <w:txbxContent>
                            <w:p w14:paraId="0745919E" w14:textId="77777777" w:rsidR="00F72538" w:rsidRPr="00514887" w:rsidRDefault="00F72538" w:rsidP="00F72538">
                              <w:pPr>
                                <w:rPr>
                                  <w:b/>
                                  <w:bCs/>
                                </w:rP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6884972" name="Right Arrow 13"/>
                        <wps:cNvSpPr/>
                        <wps:spPr>
                          <a:xfrm rot="16200000">
                            <a:off x="187326" y="1315508"/>
                            <a:ext cx="253990" cy="91127"/>
                          </a:xfrm>
                          <a:prstGeom prst="rightArrow">
                            <a:avLst/>
                          </a:prstGeom>
                          <a:ln>
                            <a:solidFill>
                              <a:schemeClr val="tx1"/>
                            </a:solidFill>
                          </a:ln>
                        </wps:spPr>
                        <wps:style>
                          <a:lnRef idx="2">
                            <a:schemeClr val="dk1"/>
                          </a:lnRef>
                          <a:fillRef idx="1">
                            <a:schemeClr val="lt1"/>
                          </a:fillRef>
                          <a:effectRef idx="0">
                            <a:schemeClr val="dk1"/>
                          </a:effectRef>
                          <a:fontRef idx="minor">
                            <a:schemeClr val="dk1"/>
                          </a:fontRef>
                        </wps:style>
                        <wps:txbx>
                          <w:txbxContent>
                            <w:p w14:paraId="6C453F2D" w14:textId="77777777" w:rsidR="00F72538" w:rsidRPr="00514887" w:rsidRDefault="00F72538" w:rsidP="00F72538">
                              <w:pPr>
                                <w:rPr>
                                  <w:b/>
                                  <w:bCs/>
                                </w:rP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16BB497E" id="Group 2" o:spid="_x0000_s1026" style="position:absolute;left:0;text-align:left;margin-left:-13.95pt;margin-top:10.15pt;width:256.35pt;height:295.2pt;z-index:251734016;mso-width-relative:margin" coordorigin="-423" coordsize="32556,37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">
                <v:group id="_x0000_s1027" style="position:absolute;left:-423;width:32556;height:37490" coordorigin="-554" coordsize="35514,34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">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13" o:spid="_x0000_s1028" type="#_x0000_t13" style="position:absolute;left:27657;top:5818;width:2768;height:825;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" adj="18380" fillcolor="white [3201]" strokecolor="black [3213]" strokeweight="1pt"/>
                  <v:shape id="Round Diagonal Corner of Rectangle 9" o:spid="_x0000_s1029" style="position:absolute;left:766;top:13734;width:5296;height:4405;visibility:visible;mso-wrap-style:square;v-text-anchor:middle" coordsize="529644,44045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" adj="-11796480,,5400" path="m73411,l529644,r,l529644,367044v,40544,-32867,73411,-73411,73411l,440455r,l,73411c,32867,32867,,73411,xe" fillcolor="white [3201]" strokecolor="black [3213]" strokeweight="1pt">
                    <v:stroke joinstyle="miter"/>
                    <v:formulas/>
                    <v:path arrowok="t" o:connecttype="custom" o:connectlocs="73411,0;529644,0;529644,0;529644,367044;456233,440455;0,440455;0,440455;0,73411;73411,0" o:connectangles="0,0,0,0,0,0,0,0,0" textboxrect="0,0,529644,440455"/>
                    <v:textbox>
                      <w:txbxContent>
                        <w:p w14:paraId="0DC4DD9C" w14:textId="77777777" w:rsidR="0029421B" w:rsidRDefault="0029421B" w:rsidP="0029421B">
                          <w:r>
                            <w:t>Data set</w:t>
                          </w:r>
                        </w:p>
                      </w:txbxContent>
                    </v:textbox>
                  </v:shape>
                  <v:roundrect id="Rounded Rectangle 10" o:spid="_x0000_s1030" style="position:absolute;left:24204;width:10756;height:440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" fillcolor="white [3201]" strokecolor="black [3213]" strokeweight="1pt">
                    <v:stroke joinstyle="miter"/>
                    <v:textbox>
                      <w:txbxContent>
                        <w:p w14:paraId="54765102" w14:textId="77777777" w:rsidR="0029421B" w:rsidRDefault="0029421B" w:rsidP="0029421B">
                          <w:r>
                            <w:t>Data Preprocessing</w:t>
                          </w:r>
                        </w:p>
                      </w:txbxContent>
                    </v:textbox>
                  </v:roundrect>
                  <v:roundrect id="Rounded Rectangle 10" o:spid="_x0000_s1031" style="position:absolute;left:11080;width:10265;height:617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" fillcolor="white [3201]" strokecolor="black [3213]" strokeweight="1pt">
                    <v:stroke joinstyle="miter"/>
                    <v:textbox>
                      <w:txbxContent>
                        <w:p w14:paraId="5A0EA16D" w14:textId="77777777" w:rsidR="0029421B" w:rsidRPr="00F72538" w:rsidRDefault="0029421B" w:rsidP="0029421B">
                          <w:r w:rsidRPr="00F72538">
                            <w:t>Data Visualization</w:t>
                          </w:r>
                        </w:p>
                      </w:txbxContent>
                    </v:textbox>
                  </v:roundrect>
                  <v:roundrect id="Rounded Rectangle 10" o:spid="_x0000_s1032" style="position:absolute;left:24204;top:8175;width:9607;height:440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" fillcolor="white [3201]" strokecolor="black [3213]" strokeweight="1pt">
                    <v:stroke joinstyle="miter"/>
                    <v:textbox>
                      <w:txbxContent>
                        <w:p w14:paraId="7E53BB6B" w14:textId="77777777" w:rsidR="0029421B" w:rsidRDefault="0029421B" w:rsidP="0029421B">
                          <w:r>
                            <w:t>Data Splitting</w:t>
                          </w:r>
                        </w:p>
                      </w:txbxContent>
                    </v:textbox>
                  </v:roundrect>
                  <v:roundrect id="Rounded Rectangle 10" o:spid="_x0000_s1033" style="position:absolute;left:24635;top:16136;width:9606;height:440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" fillcolor="white [3201]" strokecolor="black [3213]" strokeweight="1pt">
                    <v:stroke joinstyle="miter"/>
                    <v:textbox>
                      <w:txbxContent>
                        <w:p w14:paraId="6D49FC7E" w14:textId="77777777" w:rsidR="0029421B" w:rsidRDefault="0029421B" w:rsidP="0029421B">
                          <w:r>
                            <w:t>Model building</w:t>
                          </w:r>
                        </w:p>
                      </w:txbxContent>
                    </v:textbox>
                  </v:roundrect>
                  <v:roundrect id="Rounded Rectangle 10" o:spid="_x0000_s1034" style="position:absolute;left:11295;top:27754;width:10138;height:460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" fillcolor="white [3201]" strokecolor="black [3213]" strokeweight="1pt">
                    <v:stroke joinstyle="miter"/>
                    <v:textbox>
                      <w:txbxContent>
                        <w:p w14:paraId="207B8229" w14:textId="5FFFF51A" w:rsidR="0029421B" w:rsidRPr="00F72538" w:rsidRDefault="00F72538" w:rsidP="00F72538">
                          <w:pPr>
                            <w:rPr>
                              <w:lang w:val="en-IN"/>
                            </w:rPr>
                          </w:pPr>
                          <w:r w:rsidRPr="7051DE58">
                            <w:rPr>
                              <w:lang w:val="en-IN"/>
                            </w:rPr>
                            <w:t>Model Training</w:t>
                          </w:r>
                        </w:p>
                      </w:txbxContent>
                    </v:textbox>
                  </v:roundrect>
                  <v:roundrect id="Rounded Rectangle 10" o:spid="_x0000_s1035" style="position:absolute;left:-554;top:27754;width:8831;height:506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" fillcolor="white [3201]" strokecolor="black [3213]" strokeweight="1pt">
                    <v:stroke joinstyle="miter"/>
                    <v:textbox>
                      <w:txbxContent>
                        <w:p w14:paraId="3D3D1B96" w14:textId="77777777" w:rsidR="0029421B" w:rsidRDefault="0029421B" w:rsidP="0029421B">
                          <w:r>
                            <w:t>Model Evaluation</w:t>
                          </w:r>
                        </w:p>
                      </w:txbxContent>
                    </v:textbox>
                  </v:roundrect>
                  <v:shapetype id="_x0000_t32" coordsize="21600,21600" o:spt="32" o:oned="t" path="m,l21600,21600e" filled="f">
                    <v:path arrowok="t" fillok="f" o:connecttype="none"/>
                    <o:lock v:ext="edit" shapetype="t"/>
                  </v:shapetype>
                  <v:shape id="Straight Arrow Connector 12" o:spid="_x0000_s1036" type="#_x0000_t32" style="position:absolute;left:15905;top:7047;width:0;height:36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" filled="t" fillcolor="white [3201]" strokecolor="black [3213]" strokeweight="1pt">
                    <v:stroke endarrow="block" joinstyle="miter"/>
                  </v:shape>
                  <v:roundrect id="Rounded Rectangle 10" o:spid="_x0000_s1037" style="position:absolute;left:8115;top:12062;width:16089;height:909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" fillcolor="white [3201]" strokecolor="black [3213]" strokeweight="1pt">
                    <v:stroke joinstyle="miter"/>
                    <v:textbox>
                      <w:txbxContent>
                        <w:p w14:paraId="6C582846" w14:textId="77777777" w:rsidR="0029421B" w:rsidRPr="00514887" w:rsidRDefault="0029421B" w:rsidP="0029421B">
                          <w:pP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14887">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Pie chart of class composition</w:t>
                          </w:r>
                        </w:p>
                        <w:p w14:paraId="0D0DFD05" w14:textId="77777777" w:rsidR="0029421B" w:rsidRPr="00514887" w:rsidRDefault="0029421B" w:rsidP="0029421B">
                          <w:pP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14887">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Word cloud</w:t>
                          </w:r>
                        </w:p>
                        <w:p w14:paraId="6CB05865" w14:textId="77777777" w:rsidR="0029421B" w:rsidRPr="00514887" w:rsidRDefault="0029421B" w:rsidP="0029421B">
                          <w:pP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14887">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Hate &amp; non-hate words Bar graph</w:t>
                          </w:r>
                        </w:p>
                      </w:txbxContent>
                    </v:textbox>
                  </v:roundrect>
                  <v:shape id="Right Arrow 13" o:spid="_x0000_s1038" type="#_x0000_t13" style="position:absolute;left:8278;top:2066;width:2770;height:8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" adj="18360" fillcolor="white [3201]" strokecolor="black [3213]" strokeweight="1pt">
                    <v:textbox>
                      <w:txbxContent>
                        <w:p w14:paraId="443C01A5" w14:textId="77777777" w:rsidR="0029421B" w:rsidRPr="00514887" w:rsidRDefault="0029421B" w:rsidP="0029421B">
                          <w:pPr>
                            <w:rPr>
                              <w:b/>
                              <w:bCs/>
                            </w:rPr>
                          </w:pPr>
                          <w:r>
                            <w:t>x</w:t>
                          </w:r>
                        </w:p>
                      </w:txbxContent>
                    </v:textbox>
                  </v:shape>
                  <v:shape id="Right Arrow 13" o:spid="_x0000_s1039" type="#_x0000_t13" style="position:absolute;left:21434;top:1633;width:2770;height:8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" adj="18360" fillcolor="white [3201]" strokecolor="black [3213]" strokeweight="1pt"/>
                  <v:shape id="Right Arrow 13" o:spid="_x0000_s1040" type="#_x0000_t13" style="position:absolute;left:27979;top:13779;width:2769;height:825;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" adj="18380" fillcolor="white [3201]" strokecolor="black [3213]" strokeweight="1pt"/>
                  <v:shape id="Straight Arrow Connector 12" o:spid="_x0000_s1041" type="#_x0000_t32" style="position:absolute;left:28927;top:20977;width:0;height:36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" filled="t" fillcolor="white [3201]" strokecolor="black [3213]" strokeweight="1pt">
                    <v:stroke endarrow="block" joinstyle="miter"/>
                  </v:shape>
                  <v:roundrect id="Rounded Rectangle 10" o:spid="_x0000_s1042" style="position:absolute;left:24957;top:25280;width:8854;height:891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" fillcolor="white [3201]" strokecolor="black [3213]" strokeweight="1pt">
                    <v:stroke joinstyle="miter"/>
                    <v:textbox>
                      <w:txbxContent>
                        <w:p w14:paraId="4D17E098" w14:textId="77777777" w:rsidR="0029421B" w:rsidRPr="00514887" w:rsidRDefault="0029421B" w:rsidP="0029421B">
                          <w:pPr>
                            <w:rPr>
                              <w:color w:val="000000" w:themeColor="text1"/>
                              <w:sz w:val="13"/>
                              <w:szCs w:val="1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14887">
                            <w:rPr>
                              <w:color w:val="000000" w:themeColor="text1"/>
                              <w:sz w:val="13"/>
                              <w:szCs w:val="1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LSTM</w:t>
                          </w:r>
                          <w:r w:rsidRPr="00514887">
                            <w:rPr>
                              <w:color w:val="000000" w:themeColor="text1"/>
                              <w:sz w:val="13"/>
                              <w:szCs w:val="1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BiLSTM</w:t>
                          </w:r>
                          <w:r w:rsidRPr="00514887">
                            <w:rPr>
                              <w:color w:val="000000" w:themeColor="text1"/>
                              <w:sz w:val="13"/>
                              <w:szCs w:val="1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Logistic</w:t>
                          </w:r>
                          <w:r>
                            <w:rPr>
                              <w:color w:val="000000" w:themeColor="text1"/>
                              <w:sz w:val="13"/>
                              <w:szCs w:val="1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514887">
                            <w:rPr>
                              <w:color w:val="000000" w:themeColor="text1"/>
                              <w:sz w:val="13"/>
                              <w:szCs w:val="1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Regression</w:t>
                          </w:r>
                        </w:p>
                        <w:p w14:paraId="28101644" w14:textId="77777777" w:rsidR="0029421B" w:rsidRPr="00514887" w:rsidRDefault="0029421B" w:rsidP="0029421B">
                          <w:pPr>
                            <w:rPr>
                              <w:color w:val="000000" w:themeColor="text1"/>
                              <w:sz w:val="13"/>
                              <w:szCs w:val="1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14887">
                            <w:rPr>
                              <w:color w:val="000000" w:themeColor="text1"/>
                              <w:sz w:val="13"/>
                              <w:szCs w:val="1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Naive Bayes</w:t>
                          </w:r>
                        </w:p>
                        <w:p w14:paraId="0C32E986" w14:textId="77777777" w:rsidR="0029421B" w:rsidRPr="00514887" w:rsidRDefault="0029421B" w:rsidP="0029421B">
                          <w:pPr>
                            <w:rPr>
                              <w:color w:val="000000" w:themeColor="text1"/>
                              <w:sz w:val="13"/>
                              <w:szCs w:val="1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14887">
                            <w:rPr>
                              <w:color w:val="000000" w:themeColor="text1"/>
                              <w:sz w:val="13"/>
                              <w:szCs w:val="1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SVM</w:t>
                          </w:r>
                        </w:p>
                        <w:p w14:paraId="183583B6" w14:textId="77777777" w:rsidR="0029421B" w:rsidRPr="00514887" w:rsidRDefault="0029421B" w:rsidP="0029421B">
                          <w:pPr>
                            <w:rPr>
                              <w:color w:val="000000" w:themeColor="text1"/>
                              <w:sz w:val="13"/>
                              <w:szCs w:val="1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14887">
                            <w:rPr>
                              <w:color w:val="000000" w:themeColor="text1"/>
                              <w:sz w:val="13"/>
                              <w:szCs w:val="1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XGB Classifier</w:t>
                          </w:r>
                        </w:p>
                      </w:txbxContent>
                    </v:textbox>
                  </v:roundrect>
                  <v:shape id="Right Arrow 13" o:spid="_x0000_s1043" type="#_x0000_t13" style="position:absolute;left:21642;top:29172;width:2768;height:826;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" adj="18380" fillcolor="white [3201]" strokecolor="black [3213]" strokeweight="1pt">
                    <v:textbox>
                      <w:txbxContent>
                        <w:p w14:paraId="580AA246" w14:textId="77777777" w:rsidR="0029421B" w:rsidRPr="00514887" w:rsidRDefault="0029421B" w:rsidP="0029421B">
                          <w:pPr>
                            <w:rPr>
                              <w:b/>
                              <w:bCs/>
                            </w:rPr>
                          </w:pPr>
                          <w:r>
                            <w:t>x</w:t>
                          </w:r>
                        </w:p>
                      </w:txbxContent>
                    </v:textbox>
                  </v:shape>
                  <v:shape id="Right Arrow 13" o:spid="_x0000_s1044" type="#_x0000_t13" style="position:absolute;left:8773;top:29404;width:2275;height:825;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" adj="17682" fillcolor="white [3201]" strokecolor="black [3213]" strokeweight="1pt">
                    <v:textbox>
                      <w:txbxContent>
                        <w:p w14:paraId="2B004A5F" w14:textId="77777777" w:rsidR="0029421B" w:rsidRPr="00514887" w:rsidRDefault="0029421B" w:rsidP="0029421B">
                          <w:pPr>
                            <w:rPr>
                              <w:b/>
                              <w:bCs/>
                            </w:rPr>
                          </w:pPr>
                          <w:r>
                            <w:t>x</w:t>
                          </w:r>
                        </w:p>
                      </w:txbxContent>
                    </v:textbox>
                  </v:shape>
                </v:group>
                <v:roundrect id="Rounded Rectangle 10" o:spid="_x0000_s1045" style="position:absolute;top:7535;width:8806;height:482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" fillcolor="white [3201]" strokecolor="black [3213]" strokeweight="1pt">
                  <v:stroke joinstyle="miter"/>
                  <v:textbox>
                    <w:txbxContent>
                      <w:p w14:paraId="39668ABA" w14:textId="3DC4FFDE" w:rsidR="00F72538" w:rsidRDefault="00F72538" w:rsidP="00F72538">
                        <w:r w:rsidRPr="00CC189C">
                          <w:rPr>
                            <w:lang w:val="en-IN"/>
                          </w:rPr>
                          <w:t>Target and Features</w:t>
                        </w:r>
                      </w:p>
                    </w:txbxContent>
                  </v:textbox>
                </v:roundrect>
                <v:roundrect id="Rounded Rectangle 10" o:spid="_x0000_s1046" style="position:absolute;left:84;top:508;width:7334;height:457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" fillcolor="white [3201]" strokecolor="black [3213]" strokeweight="1pt">
                  <v:stroke joinstyle="miter"/>
                  <v:textbox>
                    <w:txbxContent>
                      <w:p w14:paraId="47A3B8CD" w14:textId="13FEBBF2" w:rsidR="00F72538" w:rsidRPr="00F72538" w:rsidRDefault="00F72538" w:rsidP="00F72538">
                        <w:pPr>
                          <w:rPr>
                            <w:lang w:val="en-IN"/>
                          </w:rPr>
                        </w:pPr>
                        <w:r w:rsidRPr="00F72538">
                          <w:rPr>
                            <w:lang w:val="en-IN"/>
                          </w:rPr>
                          <w:t>Sampling</w:t>
                        </w:r>
                        <w:r>
                          <w:rPr>
                            <w:lang w:val="en-IN"/>
                          </w:rPr>
                          <w:t xml:space="preserve"> </w:t>
                        </w:r>
                        <w:r w:rsidRPr="00F72538">
                          <w:rPr>
                            <w:lang w:val="en-IN"/>
                          </w:rPr>
                          <w:t>Data</w:t>
                        </w:r>
                      </w:p>
                      <w:p w14:paraId="77E26294" w14:textId="63B591B5" w:rsidR="00F72538" w:rsidRDefault="00F72538" w:rsidP="00F72538"/>
                    </w:txbxContent>
                  </v:textbox>
                </v:roundrect>
                <v:shape id="Right Arrow 13" o:spid="_x0000_s1047" type="#_x0000_t13" style="position:absolute;left:1873;top:5788;width:2540;height:91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" adj="17725" fillcolor="white [3201]" strokecolor="black [3213]" strokeweight="1pt">
                  <v:textbox>
                    <w:txbxContent>
                      <w:p w14:paraId="0745919E" w14:textId="77777777" w:rsidR="00F72538" w:rsidRPr="00514887" w:rsidRDefault="00F72538" w:rsidP="00F72538">
                        <w:pPr>
                          <w:rPr>
                            <w:b/>
                            <w:bCs/>
                          </w:rPr>
                        </w:pPr>
                        <w:r>
                          <w:t>x</w:t>
                        </w:r>
                      </w:p>
                    </w:txbxContent>
                  </v:textbox>
                </v:shape>
                <v:shape id="Right Arrow 13" o:spid="_x0000_s1048" type="#_x0000_t13" style="position:absolute;left:1873;top:13154;width:2540;height:91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" adj="17725" fillcolor="white [3201]" strokecolor="black [3213]" strokeweight="1pt">
                  <v:textbox>
                    <w:txbxContent>
                      <w:p w14:paraId="6C453F2D" w14:textId="77777777" w:rsidR="00F72538" w:rsidRPr="00514887" w:rsidRDefault="00F72538" w:rsidP="00F72538">
                        <w:pPr>
                          <w:rPr>
                            <w:b/>
                            <w:bCs/>
                          </w:rPr>
                        </w:pPr>
                        <w:r>
                          <w:t>x</w:t>
                        </w:r>
                      </w:p>
                    </w:txbxContent>
                  </v:textbox>
                </v:shape>
              </v:group>
            </w:pict>
          </mc:Fallback>
        </mc:AlternateContent>
      </w:r>
      <w:r w:rsidR="002B7984">
        <w:rPr>
          <w:rFonts w:eastAsia="Times New Roman"/>
          <w:noProof/>
          <w:lang w:val="en-IN" w:eastAsia="en-IN"/>
        </w:rPr>
        <mc:AlternateContent>
          <mc:Choice Requires="wps">
            <w:drawing>
              <wp:anchor distT="0" distB="0" distL="114300" distR="114300" simplePos="0" relativeHeight="251728383" behindDoc="0" locked="0" layoutInCell="1" allowOverlap="1" wp14:anchorId="5BEF3070" wp14:editId="7758ABEF">
                <wp:simplePos x="0" y="0"/>
                <wp:positionH relativeFrom="column">
                  <wp:posOffset>-235585</wp:posOffset>
                </wp:positionH>
                <wp:positionV relativeFrom="paragraph">
                  <wp:posOffset>72390</wp:posOffset>
                </wp:positionV>
                <wp:extent cx="3417570" cy="3931920"/>
                <wp:effectExtent l="0" t="0" r="11430" b="17780"/>
                <wp:wrapNone/>
                <wp:docPr id="144317456" name="Text Box 1"/>
                <wp:cNvGraphicFramePr/>
                <a:graphic xmlns:a="http://schemas.openxmlformats.org/drawingml/2006/main">
                  <a:graphicData uri="http://schemas.microsoft.com/office/word/2010/wordprocessingShape">
                    <wps:wsp>
                      <wps:cNvSpPr txBox="1"/>
                      <wps:spPr>
                        <a:xfrm>
                          <a:off x="0" y="0"/>
                          <a:ext cx="3417570" cy="3931920"/>
                        </a:xfrm>
                        <a:prstGeom prst="rect">
                          <a:avLst/>
                        </a:prstGeom>
                        <a:solidFill>
                          <a:schemeClr val="lt1"/>
                        </a:solidFill>
                        <a:ln w="12700">
                          <a:solidFill>
                            <a:prstClr val="black"/>
                          </a:solidFill>
                        </a:ln>
                      </wps:spPr>
                      <wps:txbx>
                        <w:txbxContent>
                          <w:p w14:paraId="6259A58A" w14:textId="77777777" w:rsidR="002B7984" w:rsidRDefault="002B798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5BEF3070" id="_x0000_t202" coordsize="21600,21600" o:spt="202" path="m,l,21600r21600,l21600,xe">
                <v:stroke joinstyle="miter"/>
                <v:path gradientshapeok="t" o:connecttype="rect"/>
              </v:shapetype>
              <v:shape id="Text Box 1" o:spid="_x0000_s1049" type="#_x0000_t202" style="position:absolute;left:0;text-align:left;margin-left:-18.55pt;margin-top:5.7pt;width:269.1pt;height:309.6pt;z-index:251728383;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" fillcolor="white [3201]" strokeweight="1pt">
                <v:textbox>
                  <w:txbxContent>
                    <w:p w14:paraId="6259A58A" w14:textId="77777777" w:rsidR="002B7984" w:rsidRDefault="002B7984"/>
                  </w:txbxContent>
                </v:textbox>
              </v:shape>
            </w:pict>
          </mc:Fallback>
        </mc:AlternateContent>
      </w:r>
    </w:p>
    <w:p w14:paraId="77836CC1" w14:textId="17EF2569" w:rsidR="000A659B" w:rsidRPr="000A659B" w:rsidRDefault="000A659B" w:rsidP="000A659B"/>
    <w:p w14:paraId="3567BD60" w14:textId="3863D78C" w:rsidR="00187EF2" w:rsidRDefault="00187EF2" w:rsidP="00187EF2">
      <w:pPr>
        <w:jc w:val="left"/>
        <w:rPr>
          <w:noProof/>
        </w:rPr>
      </w:pPr>
    </w:p>
    <w:p w14:paraId="5443E716" w14:textId="53817F47" w:rsidR="0029421B" w:rsidRDefault="0029421B" w:rsidP="00187EF2">
      <w:pPr>
        <w:jc w:val="left"/>
        <w:rPr>
          <w:noProof/>
        </w:rPr>
      </w:pPr>
    </w:p>
    <w:p w14:paraId="7C7169DF" w14:textId="230E5BB4" w:rsidR="0029421B" w:rsidRDefault="0029421B" w:rsidP="00187EF2">
      <w:pPr>
        <w:jc w:val="left"/>
        <w:rPr>
          <w:noProof/>
        </w:rPr>
      </w:pPr>
    </w:p>
    <w:p w14:paraId="24112EFD" w14:textId="0286FA26" w:rsidR="0029421B" w:rsidRDefault="0029421B" w:rsidP="00187EF2">
      <w:pPr>
        <w:jc w:val="left"/>
        <w:rPr>
          <w:noProof/>
        </w:rPr>
      </w:pPr>
    </w:p>
    <w:p w14:paraId="571C76A3" w14:textId="77777777" w:rsidR="0029421B" w:rsidRDefault="0029421B" w:rsidP="00187EF2">
      <w:pPr>
        <w:jc w:val="left"/>
        <w:rPr>
          <w:noProof/>
        </w:rPr>
      </w:pPr>
    </w:p>
    <w:p w14:paraId="7554DC54" w14:textId="77777777" w:rsidR="0029421B" w:rsidRDefault="0029421B" w:rsidP="00187EF2">
      <w:pPr>
        <w:jc w:val="left"/>
        <w:rPr>
          <w:noProof/>
        </w:rPr>
      </w:pPr>
    </w:p>
    <w:p w14:paraId="291DE618" w14:textId="77777777" w:rsidR="0029421B" w:rsidRDefault="0029421B" w:rsidP="00187EF2">
      <w:pPr>
        <w:jc w:val="left"/>
        <w:rPr>
          <w:noProof/>
        </w:rPr>
      </w:pPr>
    </w:p>
    <w:p w14:paraId="52DCC753" w14:textId="34121172" w:rsidR="0029421B" w:rsidRDefault="0029421B" w:rsidP="00187EF2">
      <w:pPr>
        <w:jc w:val="left"/>
        <w:rPr>
          <w:noProof/>
        </w:rPr>
      </w:pPr>
    </w:p>
    <w:p w14:paraId="3B4DA804" w14:textId="611F0889" w:rsidR="0029421B" w:rsidRDefault="0029421B" w:rsidP="00187EF2">
      <w:pPr>
        <w:jc w:val="left"/>
        <w:rPr>
          <w:noProof/>
        </w:rPr>
      </w:pPr>
    </w:p>
    <w:p w14:paraId="2964510F" w14:textId="77777777" w:rsidR="0029421B" w:rsidRDefault="0029421B" w:rsidP="00187EF2">
      <w:pPr>
        <w:jc w:val="left"/>
        <w:rPr>
          <w:noProof/>
        </w:rPr>
      </w:pPr>
    </w:p>
    <w:p w14:paraId="2B33DE0F" w14:textId="77777777" w:rsidR="0029421B" w:rsidRDefault="0029421B" w:rsidP="00187EF2">
      <w:pPr>
        <w:jc w:val="left"/>
        <w:rPr>
          <w:noProof/>
        </w:rPr>
      </w:pPr>
    </w:p>
    <w:p w14:paraId="016B7F4A" w14:textId="77777777" w:rsidR="0029421B" w:rsidRDefault="0029421B" w:rsidP="00187EF2">
      <w:pPr>
        <w:jc w:val="left"/>
        <w:rPr>
          <w:noProof/>
        </w:rPr>
      </w:pPr>
    </w:p>
    <w:p w14:paraId="35AB36AF" w14:textId="77777777" w:rsidR="0029421B" w:rsidRDefault="0029421B" w:rsidP="00187EF2">
      <w:pPr>
        <w:jc w:val="left"/>
        <w:rPr>
          <w:noProof/>
        </w:rPr>
      </w:pPr>
    </w:p>
    <w:p w14:paraId="162EB688" w14:textId="77777777" w:rsidR="0029421B" w:rsidRDefault="0029421B" w:rsidP="00187EF2">
      <w:pPr>
        <w:jc w:val="left"/>
        <w:rPr>
          <w:noProof/>
        </w:rPr>
      </w:pPr>
    </w:p>
    <w:p w14:paraId="233278B1" w14:textId="4767D5F5" w:rsidR="00187EF2" w:rsidRPr="00187EF2" w:rsidRDefault="00187EF2" w:rsidP="00187EF2">
      <w:pPr>
        <w:jc w:val="left"/>
      </w:pPr>
    </w:p>
    <w:p w14:paraId="0C939E18" w14:textId="2E2FBB38" w:rsidR="009303D9" w:rsidRDefault="009303D9" w:rsidP="00187EF2">
      <w:pPr>
        <w:pStyle w:val="Heading1"/>
        <w:numPr>
          <w:ilvl w:val="0"/>
          <w:numId w:val="0"/>
        </w:numPr>
        <w:jc w:val="both"/>
        <w:rPr>
          <w:rFonts w:eastAsia="Times New Roman"/>
        </w:rPr>
      </w:pPr>
    </w:p>
    <w:p w14:paraId="09CFAFA0" w14:textId="19A125A1" w:rsidR="008F4BAA" w:rsidRDefault="008F4BAA" w:rsidP="008F4BAA"/>
    <w:p w14:paraId="015FB185" w14:textId="48F65334" w:rsidR="008F4BAA" w:rsidRDefault="008F4BAA" w:rsidP="008F4BAA"/>
    <w:p w14:paraId="15FCFBF5" w14:textId="0DC9E750" w:rsidR="008F4BAA" w:rsidRDefault="008F4BAA" w:rsidP="008F4BAA"/>
    <w:p w14:paraId="21E99C66" w14:textId="6F62E81A" w:rsidR="008F4BAA" w:rsidRDefault="008F4BAA" w:rsidP="008F4BAA"/>
    <w:p w14:paraId="19C3CA24" w14:textId="45FA2315" w:rsidR="008F4BAA" w:rsidRDefault="008F4BAA" w:rsidP="008F4BAA"/>
    <w:p w14:paraId="1CA4D0D2" w14:textId="5209FF0D" w:rsidR="008F4BAA" w:rsidRDefault="008F4BAA" w:rsidP="008F4BAA"/>
    <w:p w14:paraId="670D17A7" w14:textId="5D34559F" w:rsidR="008F4BAA" w:rsidRDefault="008F4BAA" w:rsidP="008F4BAA"/>
    <w:p w14:paraId="06F3A68B" w14:textId="6A3AEF1E" w:rsidR="00AB2ED5" w:rsidRDefault="00AB2ED5" w:rsidP="008F4BAA"/>
    <w:p w14:paraId="665DC1E0" w14:textId="77777777" w:rsidR="007C3842" w:rsidRDefault="007C3842" w:rsidP="007C2E58">
      <w:pPr>
        <w:jc w:val="left"/>
        <w:rPr>
          <w:sz w:val="18"/>
          <w:szCs w:val="18"/>
        </w:rPr>
      </w:pPr>
    </w:p>
    <w:p w14:paraId="3A5A70AC" w14:textId="3AC1D25E" w:rsidR="00AB2ED5" w:rsidRPr="00EC3943" w:rsidRDefault="00EC3943" w:rsidP="007C2E58">
      <w:pPr>
        <w:rPr>
          <w:sz w:val="18"/>
          <w:szCs w:val="18"/>
        </w:rPr>
      </w:pPr>
      <w:r w:rsidRPr="007C2E58">
        <w:rPr>
          <w:lang w:val="en-IN"/>
        </w:rPr>
        <w:t>Fig</w:t>
      </w:r>
      <w:r w:rsidR="00641659" w:rsidRPr="007C2E58">
        <w:rPr>
          <w:lang w:val="en-IN"/>
        </w:rPr>
        <w:t>1</w:t>
      </w:r>
      <w:r w:rsidRPr="007C2E58">
        <w:rPr>
          <w:lang w:val="en-IN"/>
        </w:rPr>
        <w:t xml:space="preserve">: Flow diagram representing the </w:t>
      </w:r>
      <w:r w:rsidR="0076535B">
        <w:rPr>
          <w:lang w:val="en-IN"/>
        </w:rPr>
        <w:t>p</w:t>
      </w:r>
      <w:r w:rsidR="0076535B" w:rsidRPr="00901F01">
        <w:rPr>
          <w:lang w:val="en-IN"/>
        </w:rPr>
        <w:t>roposed</w:t>
      </w:r>
      <w:r w:rsidR="007C2E58">
        <w:rPr>
          <w:lang w:val="en-IN"/>
        </w:rPr>
        <w:t xml:space="preserve"> </w:t>
      </w:r>
      <w:r w:rsidR="0076535B" w:rsidRPr="00901F01">
        <w:rPr>
          <w:lang w:val="en-IN"/>
        </w:rPr>
        <w:t>methodology</w:t>
      </w:r>
    </w:p>
    <w:p w14:paraId="4CC2E54C" w14:textId="7508DDC3" w:rsidR="00641659" w:rsidRPr="00F72538" w:rsidRDefault="00641659" w:rsidP="00F72538">
      <w:pPr>
        <w:jc w:val="both"/>
        <w:rPr>
          <w:lang w:val="en-IN"/>
        </w:rPr>
      </w:pPr>
    </w:p>
    <w:p w14:paraId="6BE37976" w14:textId="77777777" w:rsidR="00641659" w:rsidRDefault="00641659" w:rsidP="00641659">
      <w:pPr>
        <w:pStyle w:val="ListParagraph"/>
        <w:numPr>
          <w:ilvl w:val="0"/>
          <w:numId w:val="31"/>
        </w:numPr>
        <w:jc w:val="both"/>
        <w:rPr>
          <w:lang w:val="en-IN"/>
        </w:rPr>
      </w:pPr>
      <w:r w:rsidRPr="00CC189C">
        <w:rPr>
          <w:lang w:val="en-IN"/>
        </w:rPr>
        <w:t xml:space="preserve">Reading the Dataset: </w:t>
      </w:r>
    </w:p>
    <w:p w14:paraId="10B79071" w14:textId="68E86D81" w:rsidR="00641659" w:rsidRDefault="00F72538" w:rsidP="00641659">
      <w:pPr>
        <w:jc w:val="both"/>
      </w:pPr>
      <w:r>
        <w:t>I</w:t>
      </w:r>
      <w:r w:rsidRPr="000A659B">
        <w:t>nstall libraries using pip to install all necessary libraries. Functions from these libraries are used in</w:t>
      </w:r>
      <w:r>
        <w:t xml:space="preserve"> </w:t>
      </w:r>
      <w:r w:rsidRPr="000A659B">
        <w:t>data pre-processing, model development and training phases. </w:t>
      </w:r>
      <w:r w:rsidR="00641659" w:rsidRPr="000A659B">
        <w:t>Read the dataset into memory via Pandas; you may need to specify the col-names too. This way, it can be analyzed or further processed smoothly.</w:t>
      </w:r>
    </w:p>
    <w:p w14:paraId="6D2CFA2B" w14:textId="77777777" w:rsidR="00641659" w:rsidRPr="00CC189C" w:rsidRDefault="00641659" w:rsidP="00641659">
      <w:pPr>
        <w:jc w:val="both"/>
        <w:rPr>
          <w:lang w:val="en-IN"/>
        </w:rPr>
      </w:pPr>
    </w:p>
    <w:p w14:paraId="71862985" w14:textId="77777777" w:rsidR="00641659" w:rsidRPr="00CC189C" w:rsidRDefault="00641659" w:rsidP="00641659">
      <w:pPr>
        <w:pStyle w:val="ListParagraph"/>
        <w:numPr>
          <w:ilvl w:val="0"/>
          <w:numId w:val="31"/>
        </w:numPr>
        <w:jc w:val="both"/>
        <w:rPr>
          <w:lang w:val="en-IN"/>
        </w:rPr>
      </w:pPr>
      <w:r w:rsidRPr="00CC189C">
        <w:rPr>
          <w:lang w:val="en-IN"/>
        </w:rPr>
        <w:t xml:space="preserve">Selecting Target and Features: </w:t>
      </w:r>
    </w:p>
    <w:p w14:paraId="5A873177" w14:textId="0F817B40" w:rsidR="00370E0E" w:rsidRPr="00370E0E" w:rsidRDefault="00641659" w:rsidP="00641659">
      <w:pPr>
        <w:jc w:val="both"/>
      </w:pPr>
      <w:r>
        <w:t>Select the columns you feel are most appropriate from the data set to use as the target variables (labels) and feature (input data) during sentiment analysis. The target variable here is the sentiment label ('target') while the feature is the tweet texts ('text').</w:t>
      </w:r>
    </w:p>
    <w:p w14:paraId="52F6D663" w14:textId="325C95BC" w:rsidR="7051DE58" w:rsidRDefault="7051DE58" w:rsidP="7051DE58">
      <w:pPr>
        <w:jc w:val="both"/>
      </w:pPr>
    </w:p>
    <w:p w14:paraId="1F3464FF" w14:textId="77777777" w:rsidR="00641659" w:rsidRPr="00CC189C" w:rsidRDefault="00641659" w:rsidP="00641659">
      <w:pPr>
        <w:pStyle w:val="ListParagraph"/>
        <w:numPr>
          <w:ilvl w:val="0"/>
          <w:numId w:val="31"/>
        </w:numPr>
        <w:jc w:val="both"/>
        <w:rPr>
          <w:lang w:val="en-IN"/>
        </w:rPr>
      </w:pPr>
      <w:r w:rsidRPr="00CC189C">
        <w:rPr>
          <w:lang w:val="en-IN"/>
        </w:rPr>
        <w:t xml:space="preserve">Sampling Data: </w:t>
      </w:r>
    </w:p>
    <w:p w14:paraId="38134F6C" w14:textId="77777777" w:rsidR="00641659" w:rsidRDefault="00641659" w:rsidP="00641659">
      <w:pPr>
        <w:jc w:val="both"/>
        <w:rPr>
          <w:lang w:val="en-IN"/>
        </w:rPr>
      </w:pPr>
      <w:r w:rsidRPr="000A659B">
        <w:t>In cases where data sets are skewed such as in most emotion analysis tasks, equalize class distribution by randomly choosing the same number of examples from any class thus avoiding directional systematics in the model toward</w:t>
      </w:r>
      <w:r>
        <w:t xml:space="preserve"> </w:t>
      </w:r>
      <w:r w:rsidRPr="00CC189C">
        <w:rPr>
          <w:lang w:val="en-IN"/>
        </w:rPr>
        <w:t>towards the majority class.</w:t>
      </w:r>
    </w:p>
    <w:p w14:paraId="57DAB255" w14:textId="77777777" w:rsidR="00641659" w:rsidRPr="00CC189C" w:rsidRDefault="00641659" w:rsidP="00641659">
      <w:pPr>
        <w:jc w:val="both"/>
        <w:rPr>
          <w:lang w:val="en-IN"/>
        </w:rPr>
      </w:pPr>
    </w:p>
    <w:p w14:paraId="7BF84762" w14:textId="77777777" w:rsidR="00641659" w:rsidRPr="00CC189C" w:rsidRDefault="00641659" w:rsidP="00641659">
      <w:pPr>
        <w:pStyle w:val="ListParagraph"/>
        <w:numPr>
          <w:ilvl w:val="0"/>
          <w:numId w:val="31"/>
        </w:numPr>
        <w:jc w:val="both"/>
        <w:rPr>
          <w:lang w:val="en-IN"/>
        </w:rPr>
      </w:pPr>
      <w:r w:rsidRPr="00CC189C">
        <w:rPr>
          <w:lang w:val="en-IN"/>
        </w:rPr>
        <w:t xml:space="preserve">Data Visualization: </w:t>
      </w:r>
    </w:p>
    <w:p w14:paraId="404D35E7" w14:textId="5B4F8857" w:rsidR="00641659" w:rsidRDefault="00641659" w:rsidP="00641659">
      <w:pPr>
        <w:jc w:val="both"/>
        <w:rPr>
          <w:lang w:val="en-IN"/>
        </w:rPr>
      </w:pPr>
      <w:r w:rsidRPr="000A659B">
        <w:rPr>
          <w:lang w:val="en-IN"/>
        </w:rPr>
        <w:t>Plot</w:t>
      </w:r>
      <w:r>
        <w:rPr>
          <w:lang w:val="en-IN"/>
        </w:rPr>
        <w:t>ting</w:t>
      </w:r>
      <w:r w:rsidRPr="000A659B">
        <w:rPr>
          <w:lang w:val="en-IN"/>
        </w:rPr>
        <w:t xml:space="preserve"> the relevant plots such as pie charts, bar graphs or histograms in order to view the distribution of classes within your dataset</w:t>
      </w:r>
      <w:r>
        <w:rPr>
          <w:lang w:val="en-IN"/>
        </w:rPr>
        <w:t xml:space="preserve"> which </w:t>
      </w:r>
      <w:r w:rsidRPr="000A659B">
        <w:rPr>
          <w:lang w:val="en-IN"/>
        </w:rPr>
        <w:t>enables</w:t>
      </w:r>
      <w:r>
        <w:rPr>
          <w:lang w:val="en-IN"/>
        </w:rPr>
        <w:t xml:space="preserve"> to</w:t>
      </w:r>
      <w:r w:rsidRPr="000A659B">
        <w:rPr>
          <w:lang w:val="en-IN"/>
        </w:rPr>
        <w:t xml:space="preserve"> know how important each class is relative to other classes </w:t>
      </w:r>
      <w:r w:rsidRPr="00CC189C">
        <w:rPr>
          <w:lang w:val="en-IN"/>
        </w:rPr>
        <w:t>.</w:t>
      </w:r>
      <w:r>
        <w:rPr>
          <w:lang w:val="en-IN"/>
        </w:rPr>
        <w:t xml:space="preserve"> There is equal count of positive and negative text with target labels as 0 and </w:t>
      </w:r>
      <w:r w:rsidR="00451849">
        <w:rPr>
          <w:lang w:val="en-IN"/>
        </w:rPr>
        <w:t>4</w:t>
      </w:r>
      <w:r>
        <w:rPr>
          <w:lang w:val="en-IN"/>
        </w:rPr>
        <w:t xml:space="preserve"> respectively</w:t>
      </w:r>
      <w:r w:rsidR="004E2AD1">
        <w:rPr>
          <w:lang w:val="en-IN"/>
        </w:rPr>
        <w:t xml:space="preserve"> which is shown in Fig2.</w:t>
      </w:r>
    </w:p>
    <w:p w14:paraId="77A64E53" w14:textId="77777777" w:rsidR="00FB0743" w:rsidRDefault="00FB0743" w:rsidP="00641659">
      <w:pPr>
        <w:jc w:val="both"/>
        <w:rPr>
          <w:lang w:val="en-IN"/>
        </w:rPr>
      </w:pPr>
    </w:p>
    <w:p w14:paraId="6D19C352" w14:textId="349C3E69" w:rsidR="00641659" w:rsidRDefault="00554CCB" w:rsidP="00641659">
      <w:pPr>
        <w:jc w:val="both"/>
        <w:rPr>
          <w:lang w:val="en-IN"/>
        </w:rPr>
      </w:pPr>
      <w:r w:rsidRPr="00554CCB">
        <w:rPr>
          <w:noProof/>
          <w:lang w:val="en-IN" w:eastAsia="en-IN"/>
        </w:rPr>
        <w:drawing>
          <wp:inline distT="0" distB="0" distL="0" distR="0" wp14:anchorId="6913214D" wp14:editId="7940C613">
            <wp:extent cx="2984500" cy="1777365"/>
            <wp:effectExtent l="12700" t="12700" r="12700" b="13335"/>
            <wp:docPr id="8480487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048707" name=""/>
                    <pic:cNvPicPr/>
                  </pic:nvPicPr>
                  <pic:blipFill>
                    <a:blip r:embed="rId9"/>
                    <a:stretch>
                      <a:fillRect/>
                    </a:stretch>
                  </pic:blipFill>
                  <pic:spPr>
                    <a:xfrm>
                      <a:off x="0" y="0"/>
                      <a:ext cx="2984500" cy="1777365"/>
                    </a:xfrm>
                    <a:prstGeom prst="rect">
                      <a:avLst/>
                    </a:prstGeom>
                    <a:ln>
                      <a:solidFill>
                        <a:schemeClr val="tx1"/>
                      </a:solidFill>
                    </a:ln>
                  </pic:spPr>
                </pic:pic>
              </a:graphicData>
            </a:graphic>
          </wp:inline>
        </w:drawing>
      </w:r>
    </w:p>
    <w:p w14:paraId="106709EB" w14:textId="1FFD30CD" w:rsidR="00641659" w:rsidRDefault="00641659" w:rsidP="00641659">
      <w:pPr>
        <w:rPr>
          <w:lang w:val="en-IN"/>
        </w:rPr>
      </w:pPr>
      <w:r>
        <w:rPr>
          <w:lang w:val="en-IN"/>
        </w:rPr>
        <w:t>Fig2: Pie chart representing the count of target labels</w:t>
      </w:r>
      <w:r w:rsidR="00451849">
        <w:rPr>
          <w:lang w:val="en-IN"/>
        </w:rPr>
        <w:t>, where the target labels are 0 and 4 which represent positive and negative text respectively</w:t>
      </w:r>
    </w:p>
    <w:p w14:paraId="5BF429DA" w14:textId="77777777" w:rsidR="00641659" w:rsidRDefault="00641659" w:rsidP="00641659">
      <w:pPr>
        <w:rPr>
          <w:lang w:val="en-IN"/>
        </w:rPr>
      </w:pPr>
    </w:p>
    <w:p w14:paraId="40F673DA" w14:textId="103554AE" w:rsidR="00641659" w:rsidRDefault="00641659" w:rsidP="00641659">
      <w:pPr>
        <w:jc w:val="both"/>
        <w:rPr>
          <w:lang w:val="en-IN"/>
        </w:rPr>
      </w:pPr>
      <w:r>
        <w:rPr>
          <w:lang w:val="en-IN"/>
        </w:rPr>
        <w:t>Word clouds help to quickly pick the prominent words and identify the trends and patterns in the test data. The following</w:t>
      </w:r>
      <w:r w:rsidR="00110210">
        <w:rPr>
          <w:lang w:val="en-IN"/>
        </w:rPr>
        <w:t xml:space="preserve"> </w:t>
      </w:r>
      <w:r>
        <w:rPr>
          <w:lang w:val="en-IN"/>
        </w:rPr>
        <w:t>Fig3 and Fig4 shows the word cloud representation of positive and negative words from the chosen data set which are used to differentiate the keywords for sentiment analysis.</w:t>
      </w:r>
    </w:p>
    <w:p w14:paraId="49C73C00" w14:textId="77777777" w:rsidR="00641659" w:rsidRDefault="00641659" w:rsidP="00641659">
      <w:pPr>
        <w:jc w:val="both"/>
        <w:rPr>
          <w:lang w:val="en-IN"/>
        </w:rPr>
      </w:pPr>
    </w:p>
    <w:p w14:paraId="7B55A29D" w14:textId="77777777" w:rsidR="00641659" w:rsidRDefault="00641659" w:rsidP="00641659">
      <w:pPr>
        <w:jc w:val="both"/>
        <w:rPr>
          <w:lang w:val="en-IN"/>
        </w:rPr>
      </w:pPr>
      <w:r w:rsidRPr="00971D49">
        <w:rPr>
          <w:noProof/>
          <w:lang w:val="en-IN" w:eastAsia="en-IN"/>
        </w:rPr>
        <w:drawing>
          <wp:inline distT="0" distB="0" distL="0" distR="0" wp14:anchorId="04960BA0" wp14:editId="0B48A20A">
            <wp:extent cx="2984500" cy="1509395"/>
            <wp:effectExtent l="0" t="0" r="0" b="1905"/>
            <wp:docPr id="1853803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80314" name=""/>
                    <pic:cNvPicPr/>
                  </pic:nvPicPr>
                  <pic:blipFill>
                    <a:blip r:embed="rId10"/>
                    <a:stretch>
                      <a:fillRect/>
                    </a:stretch>
                  </pic:blipFill>
                  <pic:spPr>
                    <a:xfrm>
                      <a:off x="0" y="0"/>
                      <a:ext cx="2984500" cy="1509395"/>
                    </a:xfrm>
                    <a:prstGeom prst="rect">
                      <a:avLst/>
                    </a:prstGeom>
                  </pic:spPr>
                </pic:pic>
              </a:graphicData>
            </a:graphic>
          </wp:inline>
        </w:drawing>
      </w:r>
    </w:p>
    <w:p w14:paraId="1F4C6057" w14:textId="77777777" w:rsidR="00641659" w:rsidRDefault="00641659" w:rsidP="00641659">
      <w:pPr>
        <w:rPr>
          <w:lang w:val="en-IN"/>
        </w:rPr>
      </w:pPr>
      <w:r>
        <w:rPr>
          <w:lang w:val="en-IN"/>
        </w:rPr>
        <w:t>Fig3: Word cloud representation of negative words</w:t>
      </w:r>
    </w:p>
    <w:p w14:paraId="5018B475" w14:textId="77777777" w:rsidR="00641659" w:rsidRDefault="00641659" w:rsidP="00641659">
      <w:pPr>
        <w:jc w:val="both"/>
        <w:rPr>
          <w:lang w:val="en-IN"/>
        </w:rPr>
      </w:pPr>
    </w:p>
    <w:p w14:paraId="5ECFD7F3" w14:textId="77777777" w:rsidR="00641659" w:rsidRDefault="00641659" w:rsidP="00641659">
      <w:pPr>
        <w:jc w:val="both"/>
        <w:rPr>
          <w:lang w:val="en-IN"/>
        </w:rPr>
      </w:pPr>
      <w:r w:rsidRPr="00123BCC">
        <w:rPr>
          <w:noProof/>
          <w:lang w:val="en-IN" w:eastAsia="en-IN"/>
        </w:rPr>
        <w:drawing>
          <wp:inline distT="0" distB="0" distL="0" distR="0" wp14:anchorId="7C7D13D9" wp14:editId="656F7134">
            <wp:extent cx="2984500" cy="1509395"/>
            <wp:effectExtent l="0" t="0" r="0" b="1905"/>
            <wp:docPr id="4093726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372697" name=""/>
                    <pic:cNvPicPr/>
                  </pic:nvPicPr>
                  <pic:blipFill>
                    <a:blip r:embed="rId11"/>
                    <a:stretch>
                      <a:fillRect/>
                    </a:stretch>
                  </pic:blipFill>
                  <pic:spPr>
                    <a:xfrm>
                      <a:off x="0" y="0"/>
                      <a:ext cx="2984500" cy="1509395"/>
                    </a:xfrm>
                    <a:prstGeom prst="rect">
                      <a:avLst/>
                    </a:prstGeom>
                  </pic:spPr>
                </pic:pic>
              </a:graphicData>
            </a:graphic>
          </wp:inline>
        </w:drawing>
      </w:r>
    </w:p>
    <w:p w14:paraId="669C713F" w14:textId="77777777" w:rsidR="00641659" w:rsidRDefault="00641659" w:rsidP="00641659">
      <w:pPr>
        <w:rPr>
          <w:lang w:val="en-IN"/>
        </w:rPr>
      </w:pPr>
      <w:r>
        <w:rPr>
          <w:lang w:val="en-IN"/>
        </w:rPr>
        <w:t>Fig4: Word cloud representation of positive words</w:t>
      </w:r>
    </w:p>
    <w:p w14:paraId="1AB17447" w14:textId="77777777" w:rsidR="00641659" w:rsidRDefault="00641659" w:rsidP="00641659">
      <w:pPr>
        <w:jc w:val="both"/>
        <w:rPr>
          <w:lang w:val="en-IN"/>
        </w:rPr>
      </w:pPr>
    </w:p>
    <w:p w14:paraId="24C67AF9" w14:textId="35DB7912" w:rsidR="00641659" w:rsidRDefault="00641659" w:rsidP="00641659">
      <w:pPr>
        <w:jc w:val="both"/>
        <w:rPr>
          <w:lang w:val="en-IN"/>
        </w:rPr>
      </w:pPr>
      <w:r>
        <w:rPr>
          <w:lang w:val="en-IN"/>
        </w:rPr>
        <w:t xml:space="preserve">Hashtags are very common on any social media platforms, where they are the key identifiers of any set of trending topic/social debate. </w:t>
      </w:r>
      <w:r w:rsidR="004E2AD1">
        <w:rPr>
          <w:lang w:val="en-IN"/>
        </w:rPr>
        <w:t xml:space="preserve">So the common hashtags in regular tweets and hate tweets are shown in  Fig5 and Fig6. </w:t>
      </w:r>
      <w:r>
        <w:rPr>
          <w:lang w:val="en-IN"/>
        </w:rPr>
        <w:t xml:space="preserve">People search for hashtags to find the relevant tweets, which is used in the research to categorize the tweets and isolate them form further analysis, so that the focus lies on specific aspects of tweets only. </w:t>
      </w:r>
    </w:p>
    <w:p w14:paraId="6D685841" w14:textId="77777777" w:rsidR="00641659" w:rsidRDefault="00641659" w:rsidP="00641659">
      <w:pPr>
        <w:jc w:val="both"/>
        <w:rPr>
          <w:lang w:val="en-IN"/>
        </w:rPr>
      </w:pPr>
    </w:p>
    <w:p w14:paraId="570E9F7C" w14:textId="30030B9D" w:rsidR="00641659" w:rsidRDefault="004E2AD1" w:rsidP="00641659">
      <w:pPr>
        <w:jc w:val="both"/>
        <w:rPr>
          <w:lang w:val="en-IN"/>
        </w:rPr>
      </w:pPr>
      <w:r w:rsidRPr="004E2AD1">
        <w:rPr>
          <w:noProof/>
          <w:lang w:val="en-IN" w:eastAsia="en-IN"/>
        </w:rPr>
        <w:drawing>
          <wp:inline distT="0" distB="0" distL="0" distR="0" wp14:anchorId="7FE15096" wp14:editId="254EEE29">
            <wp:extent cx="2984500" cy="1304925"/>
            <wp:effectExtent l="12700" t="12700" r="12700" b="15875"/>
            <wp:docPr id="13425601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560130" name=""/>
                    <pic:cNvPicPr/>
                  </pic:nvPicPr>
                  <pic:blipFill>
                    <a:blip r:embed="rId12"/>
                    <a:stretch>
                      <a:fillRect/>
                    </a:stretch>
                  </pic:blipFill>
                  <pic:spPr>
                    <a:xfrm>
                      <a:off x="0" y="0"/>
                      <a:ext cx="2984500" cy="1304925"/>
                    </a:xfrm>
                    <a:prstGeom prst="rect">
                      <a:avLst/>
                    </a:prstGeom>
                    <a:ln>
                      <a:solidFill>
                        <a:schemeClr val="tx1"/>
                      </a:solidFill>
                    </a:ln>
                  </pic:spPr>
                </pic:pic>
              </a:graphicData>
            </a:graphic>
          </wp:inline>
        </w:drawing>
      </w:r>
    </w:p>
    <w:p w14:paraId="67094B36" w14:textId="77777777" w:rsidR="00641659" w:rsidRDefault="00641659" w:rsidP="00641659">
      <w:pPr>
        <w:rPr>
          <w:lang w:val="en-IN"/>
        </w:rPr>
      </w:pPr>
      <w:r>
        <w:rPr>
          <w:lang w:val="en-IN"/>
        </w:rPr>
        <w:t>Fig5: Bar graph representing the most frequent regular hashtags</w:t>
      </w:r>
    </w:p>
    <w:p w14:paraId="6A97376C" w14:textId="77777777" w:rsidR="00641659" w:rsidRDefault="00641659" w:rsidP="00641659">
      <w:pPr>
        <w:rPr>
          <w:lang w:val="en-IN"/>
        </w:rPr>
      </w:pPr>
    </w:p>
    <w:p w14:paraId="46361E26" w14:textId="5A7EF7BC" w:rsidR="00641659" w:rsidRDefault="004E2AD1" w:rsidP="00641659">
      <w:pPr>
        <w:rPr>
          <w:lang w:val="en-IN"/>
        </w:rPr>
      </w:pPr>
      <w:r w:rsidRPr="004E2AD1">
        <w:rPr>
          <w:noProof/>
          <w:lang w:val="en-IN" w:eastAsia="en-IN"/>
        </w:rPr>
        <w:drawing>
          <wp:inline distT="0" distB="0" distL="0" distR="0" wp14:anchorId="53F2D9F0" wp14:editId="6147B1F2">
            <wp:extent cx="2976880" cy="1512508"/>
            <wp:effectExtent l="12700" t="12700" r="7620" b="12065"/>
            <wp:docPr id="11746450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645037" name=""/>
                    <pic:cNvPicPr/>
                  </pic:nvPicPr>
                  <pic:blipFill>
                    <a:blip r:embed="rId13"/>
                    <a:stretch>
                      <a:fillRect/>
                    </a:stretch>
                  </pic:blipFill>
                  <pic:spPr>
                    <a:xfrm>
                      <a:off x="0" y="0"/>
                      <a:ext cx="2988465" cy="1518394"/>
                    </a:xfrm>
                    <a:prstGeom prst="rect">
                      <a:avLst/>
                    </a:prstGeom>
                    <a:ln>
                      <a:solidFill>
                        <a:schemeClr val="tx1"/>
                      </a:solidFill>
                    </a:ln>
                  </pic:spPr>
                </pic:pic>
              </a:graphicData>
            </a:graphic>
          </wp:inline>
        </w:drawing>
      </w:r>
    </w:p>
    <w:p w14:paraId="252F7192" w14:textId="77777777" w:rsidR="00641659" w:rsidRDefault="00641659" w:rsidP="00641659">
      <w:pPr>
        <w:rPr>
          <w:lang w:val="en-IN"/>
        </w:rPr>
      </w:pPr>
      <w:r>
        <w:rPr>
          <w:lang w:val="en-IN"/>
        </w:rPr>
        <w:t>Fig6: Bar graph representing the most frequent hate tweets hashtags</w:t>
      </w:r>
    </w:p>
    <w:p w14:paraId="35EBE71A" w14:textId="77777777" w:rsidR="00641659" w:rsidRDefault="00641659" w:rsidP="00641659">
      <w:pPr>
        <w:jc w:val="both"/>
        <w:rPr>
          <w:lang w:val="en-IN"/>
        </w:rPr>
      </w:pPr>
    </w:p>
    <w:p w14:paraId="1774BE94" w14:textId="77777777" w:rsidR="00641659" w:rsidRDefault="00641659" w:rsidP="00641659">
      <w:pPr>
        <w:pStyle w:val="ListParagraph"/>
        <w:numPr>
          <w:ilvl w:val="0"/>
          <w:numId w:val="31"/>
        </w:numPr>
        <w:jc w:val="both"/>
        <w:rPr>
          <w:lang w:val="en-IN"/>
        </w:rPr>
      </w:pPr>
      <w:r w:rsidRPr="00CC189C">
        <w:rPr>
          <w:lang w:val="en-IN"/>
        </w:rPr>
        <w:t>Data Pre</w:t>
      </w:r>
      <w:r>
        <w:rPr>
          <w:lang w:val="en-IN"/>
        </w:rPr>
        <w:t>-</w:t>
      </w:r>
      <w:r w:rsidRPr="00CC189C">
        <w:rPr>
          <w:lang w:val="en-IN"/>
        </w:rPr>
        <w:t>processing:</w:t>
      </w:r>
    </w:p>
    <w:p w14:paraId="07ABDCAC" w14:textId="77777777" w:rsidR="0029421B" w:rsidRDefault="0029421B" w:rsidP="0029421B">
      <w:pPr>
        <w:jc w:val="both"/>
        <w:rPr>
          <w:lang w:val="en-IN"/>
        </w:rPr>
      </w:pPr>
    </w:p>
    <w:p w14:paraId="13DD345A" w14:textId="66A4D257" w:rsidR="00554CCB" w:rsidRDefault="00554CCB" w:rsidP="00554CCB">
      <w:pPr>
        <w:jc w:val="both"/>
        <w:rPr>
          <w:rFonts w:eastAsia="Times New Roman"/>
        </w:rPr>
      </w:pPr>
      <w:r>
        <w:t>The preprocessing steps mentioned in</w:t>
      </w:r>
      <w:r w:rsidR="004E2AD1">
        <w:rPr>
          <w:lang w:val="en-IN"/>
        </w:rPr>
        <w:t xml:space="preserve"> </w:t>
      </w:r>
      <w:r w:rsidRPr="7051DE58">
        <w:rPr>
          <w:rFonts w:eastAsia="Times New Roman"/>
        </w:rPr>
        <w:t>Fig</w:t>
      </w:r>
      <w:r>
        <w:rPr>
          <w:rFonts w:eastAsia="Times New Roman"/>
        </w:rPr>
        <w:t xml:space="preserve"> 7</w:t>
      </w:r>
      <w:r w:rsidR="00110210">
        <w:rPr>
          <w:rFonts w:eastAsia="Times New Roman"/>
        </w:rPr>
        <w:t xml:space="preserve"> </w:t>
      </w:r>
      <w:r>
        <w:rPr>
          <w:rFonts w:eastAsia="Times New Roman"/>
        </w:rPr>
        <w:t xml:space="preserve">are </w:t>
      </w:r>
      <w:r>
        <w:t>explained below.</w:t>
      </w:r>
    </w:p>
    <w:p w14:paraId="10C93E01" w14:textId="291D280C" w:rsidR="0029421B" w:rsidRPr="0029421B" w:rsidRDefault="002B7984" w:rsidP="0029421B">
      <w:pPr>
        <w:jc w:val="both"/>
        <w:rPr>
          <w:lang w:val="en-IN"/>
        </w:rPr>
      </w:pPr>
      <w:r>
        <w:rPr>
          <w:noProof/>
          <w:lang w:val="en-IN" w:eastAsia="en-IN"/>
        </w:rPr>
        <mc:AlternateContent>
          <mc:Choice Requires="wps">
            <w:drawing>
              <wp:anchor distT="0" distB="0" distL="114300" distR="114300" simplePos="0" relativeHeight="251721727" behindDoc="0" locked="0" layoutInCell="1" allowOverlap="1" wp14:anchorId="5E962249" wp14:editId="276340E1">
                <wp:simplePos x="0" y="0"/>
                <wp:positionH relativeFrom="column">
                  <wp:posOffset>-64135</wp:posOffset>
                </wp:positionH>
                <wp:positionV relativeFrom="paragraph">
                  <wp:posOffset>59690</wp:posOffset>
                </wp:positionV>
                <wp:extent cx="3337560" cy="1931670"/>
                <wp:effectExtent l="0" t="0" r="15240" b="11430"/>
                <wp:wrapNone/>
                <wp:docPr id="1912203936" name="Text Box 2"/>
                <wp:cNvGraphicFramePr/>
                <a:graphic xmlns:a="http://schemas.openxmlformats.org/drawingml/2006/main">
                  <a:graphicData uri="http://schemas.microsoft.com/office/word/2010/wordprocessingShape">
                    <wps:wsp>
                      <wps:cNvSpPr txBox="1"/>
                      <wps:spPr>
                        <a:xfrm>
                          <a:off x="0" y="0"/>
                          <a:ext cx="3337560" cy="1931670"/>
                        </a:xfrm>
                        <a:prstGeom prst="rect">
                          <a:avLst/>
                        </a:prstGeom>
                        <a:solidFill>
                          <a:schemeClr val="lt1"/>
                        </a:solidFill>
                        <a:ln w="12700">
                          <a:solidFill>
                            <a:prstClr val="black"/>
                          </a:solidFill>
                        </a:ln>
                      </wps:spPr>
                      <wps:txbx>
                        <w:txbxContent>
                          <w:p w14:paraId="6ED72A5B" w14:textId="77777777" w:rsidR="002B7984" w:rsidRDefault="002B798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E962249" id="Text Box 2" o:spid="_x0000_s1050" type="#_x0000_t202" style="position:absolute;left:0;text-align:left;margin-left:-5.05pt;margin-top:4.7pt;width:262.8pt;height:152.1pt;z-index:25172172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" fillcolor="white [3201]" strokeweight="1pt">
                <v:textbox>
                  <w:txbxContent>
                    <w:p w14:paraId="6ED72A5B" w14:textId="77777777" w:rsidR="002B7984" w:rsidRDefault="002B7984"/>
                  </w:txbxContent>
                </v:textbox>
              </v:shape>
            </w:pict>
          </mc:Fallback>
        </mc:AlternateContent>
      </w:r>
    </w:p>
    <w:p w14:paraId="262A2B4B" w14:textId="2A730EFA" w:rsidR="0029421B" w:rsidRDefault="0029421B" w:rsidP="0029421B">
      <w:pPr>
        <w:pStyle w:val="ListParagraph"/>
        <w:ind w:left="360"/>
        <w:jc w:val="both"/>
        <w:rPr>
          <w:lang w:val="en-IN"/>
        </w:rPr>
      </w:pPr>
      <w:r>
        <w:rPr>
          <w:noProof/>
          <w:lang w:val="en-IN" w:eastAsia="en-IN"/>
        </w:rPr>
        <mc:AlternateContent>
          <mc:Choice Requires="wpg">
            <w:drawing>
              <wp:anchor distT="0" distB="0" distL="114300" distR="114300" simplePos="0" relativeHeight="251722752" behindDoc="0" locked="0" layoutInCell="1" allowOverlap="1" wp14:anchorId="1B1258E0" wp14:editId="4FF1118B">
                <wp:simplePos x="0" y="0"/>
                <wp:positionH relativeFrom="column">
                  <wp:posOffset>0</wp:posOffset>
                </wp:positionH>
                <wp:positionV relativeFrom="paragraph">
                  <wp:posOffset>-635</wp:posOffset>
                </wp:positionV>
                <wp:extent cx="3207004" cy="1772285"/>
                <wp:effectExtent l="0" t="0" r="12700" b="18415"/>
                <wp:wrapNone/>
                <wp:docPr id="399628261" name="Group 1"/>
                <wp:cNvGraphicFramePr/>
                <a:graphic xmlns:a="http://schemas.openxmlformats.org/drawingml/2006/main">
                  <a:graphicData uri="http://schemas.microsoft.com/office/word/2010/wordprocessingGroup">
                    <wpg:wgp>
                      <wpg:cNvGrpSpPr/>
                      <wpg:grpSpPr>
                        <a:xfrm>
                          <a:off x="0" y="0"/>
                          <a:ext cx="3207004" cy="1772285"/>
                          <a:chOff x="0" y="0"/>
                          <a:chExt cx="3207004" cy="1772285"/>
                        </a:xfrm>
                      </wpg:grpSpPr>
                      <wps:wsp>
                        <wps:cNvPr id="1991542211" name="Text Box 6"/>
                        <wps:cNvSpPr txBox="1"/>
                        <wps:spPr>
                          <a:xfrm>
                            <a:off x="2091266" y="16934"/>
                            <a:ext cx="670998" cy="197352"/>
                          </a:xfrm>
                          <a:prstGeom prst="rect">
                            <a:avLst/>
                          </a:prstGeom>
                          <a:solidFill>
                            <a:schemeClr val="lt1"/>
                          </a:solidFill>
                          <a:ln w="6350">
                            <a:noFill/>
                          </a:ln>
                        </wps:spPr>
                        <wps:txbx>
                          <w:txbxContent>
                            <w:p w14:paraId="259420E4" w14:textId="77777777" w:rsidR="0029421B" w:rsidRPr="00AB2ED5" w:rsidRDefault="0029421B" w:rsidP="0029421B">
                              <w:pPr>
                                <w:rPr>
                                  <w:sz w:val="11"/>
                                  <w:szCs w:val="11"/>
                                </w:rPr>
                              </w:pPr>
                              <w:r>
                                <w:rPr>
                                  <w:sz w:val="11"/>
                                  <w:szCs w:val="11"/>
                                </w:rPr>
                                <w:t xml:space="preserve">Removing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692964690" name="Group 15"/>
                        <wpg:cNvGrpSpPr/>
                        <wpg:grpSpPr>
                          <a:xfrm>
                            <a:off x="0" y="0"/>
                            <a:ext cx="3207004" cy="1772285"/>
                            <a:chOff x="0" y="0"/>
                            <a:chExt cx="3207004" cy="1772285"/>
                          </a:xfrm>
                        </wpg:grpSpPr>
                        <wps:wsp>
                          <wps:cNvPr id="1751932030" name="Round Diagonal Corner of Rectangle 1"/>
                          <wps:cNvSpPr/>
                          <wps:spPr>
                            <a:xfrm>
                              <a:off x="36576" y="45720"/>
                              <a:ext cx="500882" cy="250441"/>
                            </a:xfrm>
                            <a:prstGeom prst="round2DiagRect">
                              <a:avLst/>
                            </a:prstGeom>
                          </wps:spPr>
                          <wps:style>
                            <a:lnRef idx="2">
                              <a:schemeClr val="dk1"/>
                            </a:lnRef>
                            <a:fillRef idx="1">
                              <a:schemeClr val="lt1"/>
                            </a:fillRef>
                            <a:effectRef idx="0">
                              <a:schemeClr val="dk1"/>
                            </a:effectRef>
                            <a:fontRef idx="minor">
                              <a:schemeClr val="dk1"/>
                            </a:fontRef>
                          </wps:style>
                          <wps:txbx>
                            <w:txbxContent>
                              <w:p w14:paraId="3EBE7EE7" w14:textId="77777777" w:rsidR="0029421B" w:rsidRPr="008F4BAA" w:rsidRDefault="0029421B" w:rsidP="0029421B">
                                <w:pPr>
                                  <w:rPr>
                                    <w:sz w:val="16"/>
                                    <w:szCs w:val="16"/>
                                  </w:rPr>
                                </w:pPr>
                                <w:r w:rsidRPr="008F4BAA">
                                  <w:rPr>
                                    <w:sz w:val="16"/>
                                    <w:szCs w:val="16"/>
                                  </w:rPr>
                                  <w:t>Tweet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4243065" name="Rectangle 2"/>
                          <wps:cNvSpPr/>
                          <wps:spPr>
                            <a:xfrm>
                              <a:off x="832104" y="0"/>
                              <a:ext cx="500380" cy="355277"/>
                            </a:xfrm>
                            <a:prstGeom prst="rect">
                              <a:avLst/>
                            </a:prstGeom>
                          </wps:spPr>
                          <wps:style>
                            <a:lnRef idx="2">
                              <a:schemeClr val="dk1"/>
                            </a:lnRef>
                            <a:fillRef idx="1">
                              <a:schemeClr val="lt1"/>
                            </a:fillRef>
                            <a:effectRef idx="0">
                              <a:schemeClr val="dk1"/>
                            </a:effectRef>
                            <a:fontRef idx="minor">
                              <a:schemeClr val="dk1"/>
                            </a:fontRef>
                          </wps:style>
                          <wps:txbx>
                            <w:txbxContent>
                              <w:p w14:paraId="2D1746FA" w14:textId="77777777" w:rsidR="0029421B" w:rsidRDefault="0029421B" w:rsidP="0029421B">
                                <w:pPr>
                                  <w:rPr>
                                    <w:sz w:val="16"/>
                                    <w:szCs w:val="16"/>
                                  </w:rPr>
                                </w:pPr>
                                <w:r w:rsidRPr="008F4BAA">
                                  <w:rPr>
                                    <w:sz w:val="16"/>
                                    <w:szCs w:val="16"/>
                                  </w:rPr>
                                  <w:t>Lower</w:t>
                                </w:r>
                              </w:p>
                              <w:p w14:paraId="710A9D3D" w14:textId="77777777" w:rsidR="0029421B" w:rsidRPr="008F4BAA" w:rsidRDefault="0029421B" w:rsidP="0029421B">
                                <w:pPr>
                                  <w:rPr>
                                    <w:sz w:val="16"/>
                                    <w:szCs w:val="16"/>
                                  </w:rPr>
                                </w:pPr>
                                <w:r w:rsidRPr="008F4BAA">
                                  <w:rPr>
                                    <w:sz w:val="16"/>
                                    <w:szCs w:val="16"/>
                                  </w:rPr>
                                  <w:t>Case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28644621" name="Rectangle 2"/>
                          <wps:cNvSpPr/>
                          <wps:spPr>
                            <a:xfrm>
                              <a:off x="1645920" y="18288"/>
                              <a:ext cx="500380" cy="354965"/>
                            </a:xfrm>
                            <a:prstGeom prst="rect">
                              <a:avLst/>
                            </a:prstGeom>
                          </wps:spPr>
                          <wps:style>
                            <a:lnRef idx="2">
                              <a:schemeClr val="dk1"/>
                            </a:lnRef>
                            <a:fillRef idx="1">
                              <a:schemeClr val="lt1"/>
                            </a:fillRef>
                            <a:effectRef idx="0">
                              <a:schemeClr val="dk1"/>
                            </a:effectRef>
                            <a:fontRef idx="minor">
                              <a:schemeClr val="dk1"/>
                            </a:fontRef>
                          </wps:style>
                          <wps:txbx>
                            <w:txbxContent>
                              <w:p w14:paraId="3F3F24BF" w14:textId="77777777" w:rsidR="0029421B" w:rsidRPr="008F4BAA" w:rsidRDefault="0029421B" w:rsidP="0029421B">
                                <w:pPr>
                                  <w:spacing w:line="192" w:lineRule="auto"/>
                                  <w:rPr>
                                    <w:sz w:val="13"/>
                                    <w:szCs w:val="13"/>
                                  </w:rPr>
                                </w:pPr>
                                <w:r w:rsidRPr="008F4BAA">
                                  <w:rPr>
                                    <w:sz w:val="13"/>
                                    <w:szCs w:val="13"/>
                                  </w:rPr>
                                  <w:t>Stop word removal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20290436" name="Rectangle 2"/>
                          <wps:cNvSpPr/>
                          <wps:spPr>
                            <a:xfrm>
                              <a:off x="978408" y="1463040"/>
                              <a:ext cx="642679" cy="276294"/>
                            </a:xfrm>
                            <a:prstGeom prst="rect">
                              <a:avLst/>
                            </a:prstGeom>
                          </wps:spPr>
                          <wps:style>
                            <a:lnRef idx="2">
                              <a:schemeClr val="dk1"/>
                            </a:lnRef>
                            <a:fillRef idx="1">
                              <a:schemeClr val="lt1"/>
                            </a:fillRef>
                            <a:effectRef idx="0">
                              <a:schemeClr val="dk1"/>
                            </a:effectRef>
                            <a:fontRef idx="minor">
                              <a:schemeClr val="dk1"/>
                            </a:fontRef>
                          </wps:style>
                          <wps:txbx>
                            <w:txbxContent>
                              <w:p w14:paraId="74718954" w14:textId="77777777" w:rsidR="0029421B" w:rsidRPr="008F4BAA" w:rsidRDefault="0029421B" w:rsidP="0029421B">
                                <w:pPr>
                                  <w:spacing w:line="192" w:lineRule="auto"/>
                                  <w:rPr>
                                    <w:sz w:val="13"/>
                                    <w:szCs w:val="13"/>
                                  </w:rPr>
                                </w:pPr>
                                <w:r>
                                  <w:rPr>
                                    <w:sz w:val="13"/>
                                    <w:szCs w:val="13"/>
                                  </w:rPr>
                                  <w:t>Tokenization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8286421" name="Rectangle 2"/>
                          <wps:cNvSpPr/>
                          <wps:spPr>
                            <a:xfrm>
                              <a:off x="0" y="1463040"/>
                              <a:ext cx="708838" cy="276225"/>
                            </a:xfrm>
                            <a:prstGeom prst="rect">
                              <a:avLst/>
                            </a:prstGeom>
                          </wps:spPr>
                          <wps:style>
                            <a:lnRef idx="2">
                              <a:schemeClr val="dk1"/>
                            </a:lnRef>
                            <a:fillRef idx="1">
                              <a:schemeClr val="lt1"/>
                            </a:fillRef>
                            <a:effectRef idx="0">
                              <a:schemeClr val="dk1"/>
                            </a:effectRef>
                            <a:fontRef idx="minor">
                              <a:schemeClr val="dk1"/>
                            </a:fontRef>
                          </wps:style>
                          <wps:txbx>
                            <w:txbxContent>
                              <w:p w14:paraId="42AE4278" w14:textId="77777777" w:rsidR="0029421B" w:rsidRPr="008F4BAA" w:rsidRDefault="0029421B" w:rsidP="0029421B">
                                <w:pPr>
                                  <w:spacing w:line="192" w:lineRule="auto"/>
                                  <w:rPr>
                                    <w:sz w:val="13"/>
                                    <w:szCs w:val="13"/>
                                  </w:rPr>
                                </w:pPr>
                                <w:r>
                                  <w:rPr>
                                    <w:sz w:val="13"/>
                                    <w:szCs w:val="13"/>
                                  </w:rPr>
                                  <w:t>Lemmatization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4765188" name="Rectangle 2"/>
                          <wps:cNvSpPr/>
                          <wps:spPr>
                            <a:xfrm>
                              <a:off x="2688336" y="722376"/>
                              <a:ext cx="500380" cy="354965"/>
                            </a:xfrm>
                            <a:prstGeom prst="rect">
                              <a:avLst/>
                            </a:prstGeom>
                          </wps:spPr>
                          <wps:style>
                            <a:lnRef idx="2">
                              <a:schemeClr val="dk1"/>
                            </a:lnRef>
                            <a:fillRef idx="1">
                              <a:schemeClr val="lt1"/>
                            </a:fillRef>
                            <a:effectRef idx="0">
                              <a:schemeClr val="dk1"/>
                            </a:effectRef>
                            <a:fontRef idx="minor">
                              <a:schemeClr val="dk1"/>
                            </a:fontRef>
                          </wps:style>
                          <wps:txbx>
                            <w:txbxContent>
                              <w:p w14:paraId="3238BF40" w14:textId="77777777" w:rsidR="0029421B" w:rsidRPr="008F4BAA" w:rsidRDefault="0029421B" w:rsidP="0029421B">
                                <w:pPr>
                                  <w:spacing w:line="192" w:lineRule="auto"/>
                                  <w:rPr>
                                    <w:sz w:val="13"/>
                                    <w:szCs w:val="13"/>
                                  </w:rPr>
                                </w:pPr>
                                <w:r>
                                  <w:rPr>
                                    <w:sz w:val="13"/>
                                    <w:szCs w:val="13"/>
                                  </w:rPr>
                                  <w:t>URLs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96093669" name="Rectangle 2"/>
                          <wps:cNvSpPr/>
                          <wps:spPr>
                            <a:xfrm>
                              <a:off x="2706624" y="1380744"/>
                              <a:ext cx="500380" cy="354965"/>
                            </a:xfrm>
                            <a:prstGeom prst="rect">
                              <a:avLst/>
                            </a:prstGeom>
                          </wps:spPr>
                          <wps:style>
                            <a:lnRef idx="2">
                              <a:schemeClr val="dk1"/>
                            </a:lnRef>
                            <a:fillRef idx="1">
                              <a:schemeClr val="lt1"/>
                            </a:fillRef>
                            <a:effectRef idx="0">
                              <a:schemeClr val="dk1"/>
                            </a:effectRef>
                            <a:fontRef idx="minor">
                              <a:schemeClr val="dk1"/>
                            </a:fontRef>
                          </wps:style>
                          <wps:txbx>
                            <w:txbxContent>
                              <w:p w14:paraId="460DC2EE" w14:textId="77777777" w:rsidR="0029421B" w:rsidRPr="008F4BAA" w:rsidRDefault="0029421B" w:rsidP="0029421B">
                                <w:pPr>
                                  <w:spacing w:line="192" w:lineRule="auto"/>
                                  <w:rPr>
                                    <w:sz w:val="13"/>
                                    <w:szCs w:val="13"/>
                                  </w:rPr>
                                </w:pPr>
                                <w:r>
                                  <w:rPr>
                                    <w:sz w:val="13"/>
                                    <w:szCs w:val="13"/>
                                  </w:rPr>
                                  <w:t>Punctuations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887033" name="Rectangle 2"/>
                          <wps:cNvSpPr/>
                          <wps:spPr>
                            <a:xfrm>
                              <a:off x="1920240" y="1417320"/>
                              <a:ext cx="500380" cy="354965"/>
                            </a:xfrm>
                            <a:prstGeom prst="rect">
                              <a:avLst/>
                            </a:prstGeom>
                          </wps:spPr>
                          <wps:style>
                            <a:lnRef idx="2">
                              <a:schemeClr val="dk1"/>
                            </a:lnRef>
                            <a:fillRef idx="1">
                              <a:schemeClr val="lt1"/>
                            </a:fillRef>
                            <a:effectRef idx="0">
                              <a:schemeClr val="dk1"/>
                            </a:effectRef>
                            <a:fontRef idx="minor">
                              <a:schemeClr val="dk1"/>
                            </a:fontRef>
                          </wps:style>
                          <wps:txbx>
                            <w:txbxContent>
                              <w:p w14:paraId="18FC05A5" w14:textId="77777777" w:rsidR="0029421B" w:rsidRPr="008F4BAA" w:rsidRDefault="0029421B" w:rsidP="0029421B">
                                <w:pPr>
                                  <w:spacing w:line="192" w:lineRule="auto"/>
                                  <w:jc w:val="right"/>
                                  <w:rPr>
                                    <w:sz w:val="13"/>
                                    <w:szCs w:val="13"/>
                                  </w:rPr>
                                </w:pPr>
                                <w:r>
                                  <w:rPr>
                                    <w:sz w:val="13"/>
                                    <w:szCs w:val="13"/>
                                  </w:rPr>
                                  <w:t>Numbers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3038012" name="Rectangle 2"/>
                          <wps:cNvSpPr/>
                          <wps:spPr>
                            <a:xfrm>
                              <a:off x="2688336" y="45720"/>
                              <a:ext cx="500380" cy="354965"/>
                            </a:xfrm>
                            <a:prstGeom prst="rect">
                              <a:avLst/>
                            </a:prstGeom>
                          </wps:spPr>
                          <wps:style>
                            <a:lnRef idx="2">
                              <a:schemeClr val="dk1"/>
                            </a:lnRef>
                            <a:fillRef idx="1">
                              <a:schemeClr val="lt1"/>
                            </a:fillRef>
                            <a:effectRef idx="0">
                              <a:schemeClr val="dk1"/>
                            </a:effectRef>
                            <a:fontRef idx="minor">
                              <a:schemeClr val="dk1"/>
                            </a:fontRef>
                          </wps:style>
                          <wps:txbx>
                            <w:txbxContent>
                              <w:p w14:paraId="177154F9" w14:textId="77777777" w:rsidR="0029421B" w:rsidRPr="008F4BAA" w:rsidRDefault="0029421B" w:rsidP="0029421B">
                                <w:pPr>
                                  <w:spacing w:line="192" w:lineRule="auto"/>
                                  <w:rPr>
                                    <w:sz w:val="13"/>
                                    <w:szCs w:val="13"/>
                                  </w:rPr>
                                </w:pPr>
                                <w:r>
                                  <w:rPr>
                                    <w:sz w:val="13"/>
                                    <w:szCs w:val="13"/>
                                  </w:rPr>
                                  <w:t>Emails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29494207" name="Right Arrow 4"/>
                          <wps:cNvSpPr/>
                          <wps:spPr>
                            <a:xfrm>
                              <a:off x="594360" y="140716"/>
                              <a:ext cx="203511" cy="45719"/>
                            </a:xfrm>
                            <a:prstGeom prst="right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92260502" name="Right Arrow 4"/>
                          <wps:cNvSpPr/>
                          <wps:spPr>
                            <a:xfrm>
                              <a:off x="1380744" y="131572"/>
                              <a:ext cx="203511" cy="45719"/>
                            </a:xfrm>
                            <a:prstGeom prst="right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20246288" name="Right Arrow 5"/>
                          <wps:cNvSpPr/>
                          <wps:spPr>
                            <a:xfrm>
                              <a:off x="2203704" y="177292"/>
                              <a:ext cx="440754" cy="45719"/>
                            </a:xfrm>
                            <a:prstGeom prst="right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42822363" name="Down Arrow 7"/>
                          <wps:cNvSpPr/>
                          <wps:spPr>
                            <a:xfrm>
                              <a:off x="2902204" y="475488"/>
                              <a:ext cx="59206" cy="203931"/>
                            </a:xfrm>
                            <a:prstGeom prst="down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95558725" name="Down Arrow 7"/>
                          <wps:cNvSpPr/>
                          <wps:spPr>
                            <a:xfrm>
                              <a:off x="2911348" y="1143000"/>
                              <a:ext cx="59206" cy="203931"/>
                            </a:xfrm>
                            <a:prstGeom prst="down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53833678" name="Right Arrow 4"/>
                          <wps:cNvSpPr/>
                          <wps:spPr>
                            <a:xfrm rot="10800000">
                              <a:off x="2463292" y="1548892"/>
                              <a:ext cx="203511" cy="45719"/>
                            </a:xfrm>
                            <a:prstGeom prst="right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8329713" name="Right Arrow 4"/>
                          <wps:cNvSpPr/>
                          <wps:spPr>
                            <a:xfrm rot="10800000">
                              <a:off x="1649476" y="1558036"/>
                              <a:ext cx="203511" cy="45719"/>
                            </a:xfrm>
                            <a:prstGeom prst="right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03521441" name="Right Arrow 4"/>
                          <wps:cNvSpPr/>
                          <wps:spPr>
                            <a:xfrm rot="10800000">
                              <a:off x="744220" y="1576324"/>
                              <a:ext cx="203511" cy="45719"/>
                            </a:xfrm>
                            <a:prstGeom prst="right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3758479" name="Text Box 8"/>
                          <wps:cNvSpPr txBox="1"/>
                          <wps:spPr>
                            <a:xfrm>
                              <a:off x="795528" y="676656"/>
                              <a:ext cx="1246620" cy="243840"/>
                            </a:xfrm>
                            <a:prstGeom prst="rect">
                              <a:avLst/>
                            </a:prstGeom>
                            <a:solidFill>
                              <a:schemeClr val="lt1"/>
                            </a:solidFill>
                            <a:ln w="6350">
                              <a:noFill/>
                            </a:ln>
                          </wps:spPr>
                          <wps:txbx>
                            <w:txbxContent>
                              <w:p w14:paraId="71D5999D" w14:textId="77777777" w:rsidR="0029421B" w:rsidRDefault="0029421B" w:rsidP="0029421B">
                                <w:r>
                                  <w:t>Data Preprocessing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anchor>
            </w:drawing>
          </mc:Choice>
          <mc:Fallback>
            <w:pict>
              <v:group w14:anchorId="1B1258E0" id="Group 1" o:spid="_x0000_s1051" style="position:absolute;left:0;text-align:left;margin-left:0;margin-top:-.05pt;width:252.5pt;height:139.55pt;z-index:251722752" coordsize="32070,177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">
                <v:shape id="Text Box 6" o:spid="_x0000_s1052" type="#_x0000_t202" style="position:absolute;left:20912;top:169;width:6710;height:19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" fillcolor="white [3201]" stroked="f" strokeweight=".5pt">
                  <v:textbox>
                    <w:txbxContent>
                      <w:p w14:paraId="259420E4" w14:textId="77777777" w:rsidR="0029421B" w:rsidRPr="00AB2ED5" w:rsidRDefault="0029421B" w:rsidP="0029421B">
                        <w:pPr>
                          <w:rPr>
                            <w:sz w:val="11"/>
                            <w:szCs w:val="11"/>
                          </w:rPr>
                        </w:pPr>
                        <w:r>
                          <w:rPr>
                            <w:sz w:val="11"/>
                            <w:szCs w:val="11"/>
                          </w:rPr>
                          <w:t xml:space="preserve">Removing </w:t>
                        </w:r>
                      </w:p>
                    </w:txbxContent>
                  </v:textbox>
                </v:shape>
                <v:group id="Group 15" o:spid="_x0000_s1053" style="position:absolute;width:32070;height:17722" coordsize="32070,177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">
                  <v:shape id="Round Diagonal Corner of Rectangle 1" o:spid="_x0000_s1054" style="position:absolute;left:365;top:457;width:5009;height:2504;visibility:visible;mso-wrap-style:square;v-text-anchor:middle" coordsize="500882,25044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" adj="-11796480,,5400" path="m41741,l500882,r,l500882,208700v,23053,-18688,41741,-41741,41741l,250441r,l,41741c,18688,18688,,41741,xe" fillcolor="white [3201]" strokecolor="black [3200]" strokeweight="1pt">
                    <v:stroke joinstyle="miter"/>
                    <v:formulas/>
                    <v:path arrowok="t" o:connecttype="custom" o:connectlocs="41741,0;500882,0;500882,0;500882,208700;459141,250441;0,250441;0,250441;0,41741;41741,0" o:connectangles="0,0,0,0,0,0,0,0,0" textboxrect="0,0,500882,250441"/>
                    <v:textbox>
                      <w:txbxContent>
                        <w:p w14:paraId="3EBE7EE7" w14:textId="77777777" w:rsidR="0029421B" w:rsidRPr="008F4BAA" w:rsidRDefault="0029421B" w:rsidP="0029421B">
                          <w:pPr>
                            <w:rPr>
                              <w:sz w:val="16"/>
                              <w:szCs w:val="16"/>
                            </w:rPr>
                          </w:pPr>
                          <w:r w:rsidRPr="008F4BAA">
                            <w:rPr>
                              <w:sz w:val="16"/>
                              <w:szCs w:val="16"/>
                            </w:rPr>
                            <w:t>Tweet</w:t>
                          </w:r>
                        </w:p>
                      </w:txbxContent>
                    </v:textbox>
                  </v:shape>
                  <v:rect id="Rectangle 2" o:spid="_x0000_s1055" style="position:absolute;left:8321;width:5003;height:35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" fillcolor="white [3201]" strokecolor="black [3200]" strokeweight="1pt">
                    <v:textbox>
                      <w:txbxContent>
                        <w:p w14:paraId="2D1746FA" w14:textId="77777777" w:rsidR="0029421B" w:rsidRDefault="0029421B" w:rsidP="0029421B">
                          <w:pPr>
                            <w:rPr>
                              <w:sz w:val="16"/>
                              <w:szCs w:val="16"/>
                            </w:rPr>
                          </w:pPr>
                          <w:r w:rsidRPr="008F4BAA">
                            <w:rPr>
                              <w:sz w:val="16"/>
                              <w:szCs w:val="16"/>
                            </w:rPr>
                            <w:t>Lower</w:t>
                          </w:r>
                        </w:p>
                        <w:p w14:paraId="710A9D3D" w14:textId="77777777" w:rsidR="0029421B" w:rsidRPr="008F4BAA" w:rsidRDefault="0029421B" w:rsidP="0029421B">
                          <w:pPr>
                            <w:rPr>
                              <w:sz w:val="16"/>
                              <w:szCs w:val="16"/>
                            </w:rPr>
                          </w:pPr>
                          <w:r w:rsidRPr="008F4BAA">
                            <w:rPr>
                              <w:sz w:val="16"/>
                              <w:szCs w:val="16"/>
                            </w:rPr>
                            <w:t>Case</w:t>
                          </w:r>
                        </w:p>
                      </w:txbxContent>
                    </v:textbox>
                  </v:rect>
                  <v:rect id="Rectangle 2" o:spid="_x0000_s1056" style="position:absolute;left:16459;top:182;width:5004;height:35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" fillcolor="white [3201]" strokecolor="black [3200]" strokeweight="1pt">
                    <v:textbox>
                      <w:txbxContent>
                        <w:p w14:paraId="3F3F24BF" w14:textId="77777777" w:rsidR="0029421B" w:rsidRPr="008F4BAA" w:rsidRDefault="0029421B" w:rsidP="0029421B">
                          <w:pPr>
                            <w:spacing w:line="192" w:lineRule="auto"/>
                            <w:rPr>
                              <w:sz w:val="13"/>
                              <w:szCs w:val="13"/>
                            </w:rPr>
                          </w:pPr>
                          <w:r w:rsidRPr="008F4BAA">
                            <w:rPr>
                              <w:sz w:val="13"/>
                              <w:szCs w:val="13"/>
                            </w:rPr>
                            <w:t>Stop word removal</w:t>
                          </w:r>
                        </w:p>
                      </w:txbxContent>
                    </v:textbox>
                  </v:rect>
                  <v:rect id="Rectangle 2" o:spid="_x0000_s1057" style="position:absolute;left:9784;top:14630;width:6426;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" fillcolor="white [3201]" strokecolor="black [3200]" strokeweight="1pt">
                    <v:textbox>
                      <w:txbxContent>
                        <w:p w14:paraId="74718954" w14:textId="77777777" w:rsidR="0029421B" w:rsidRPr="008F4BAA" w:rsidRDefault="0029421B" w:rsidP="0029421B">
                          <w:pPr>
                            <w:spacing w:line="192" w:lineRule="auto"/>
                            <w:rPr>
                              <w:sz w:val="13"/>
                              <w:szCs w:val="13"/>
                            </w:rPr>
                          </w:pPr>
                          <w:r>
                            <w:rPr>
                              <w:sz w:val="13"/>
                              <w:szCs w:val="13"/>
                            </w:rPr>
                            <w:t>Tokenization</w:t>
                          </w:r>
                        </w:p>
                      </w:txbxContent>
                    </v:textbox>
                  </v:rect>
                  <v:rect id="Rectangle 2" o:spid="_x0000_s1058" style="position:absolute;top:14630;width:7088;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" fillcolor="white [3201]" strokecolor="black [3200]" strokeweight="1pt">
                    <v:textbox>
                      <w:txbxContent>
                        <w:p w14:paraId="42AE4278" w14:textId="77777777" w:rsidR="0029421B" w:rsidRPr="008F4BAA" w:rsidRDefault="0029421B" w:rsidP="0029421B">
                          <w:pPr>
                            <w:spacing w:line="192" w:lineRule="auto"/>
                            <w:rPr>
                              <w:sz w:val="13"/>
                              <w:szCs w:val="13"/>
                            </w:rPr>
                          </w:pPr>
                          <w:r>
                            <w:rPr>
                              <w:sz w:val="13"/>
                              <w:szCs w:val="13"/>
                            </w:rPr>
                            <w:t>Lemmatization</w:t>
                          </w:r>
                        </w:p>
                      </w:txbxContent>
                    </v:textbox>
                  </v:rect>
                  <v:rect id="Rectangle 2" o:spid="_x0000_s1059" style="position:absolute;left:26883;top:7223;width:5004;height:35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" fillcolor="white [3201]" strokecolor="black [3200]" strokeweight="1pt">
                    <v:textbox>
                      <w:txbxContent>
                        <w:p w14:paraId="3238BF40" w14:textId="77777777" w:rsidR="0029421B" w:rsidRPr="008F4BAA" w:rsidRDefault="0029421B" w:rsidP="0029421B">
                          <w:pPr>
                            <w:spacing w:line="192" w:lineRule="auto"/>
                            <w:rPr>
                              <w:sz w:val="13"/>
                              <w:szCs w:val="13"/>
                            </w:rPr>
                          </w:pPr>
                          <w:r>
                            <w:rPr>
                              <w:sz w:val="13"/>
                              <w:szCs w:val="13"/>
                            </w:rPr>
                            <w:t>URLs</w:t>
                          </w:r>
                        </w:p>
                      </w:txbxContent>
                    </v:textbox>
                  </v:rect>
                  <v:rect id="Rectangle 2" o:spid="_x0000_s1060" style="position:absolute;left:27066;top:13807;width:5004;height:35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" fillcolor="white [3201]" strokecolor="black [3200]" strokeweight="1pt">
                    <v:textbox>
                      <w:txbxContent>
                        <w:p w14:paraId="460DC2EE" w14:textId="77777777" w:rsidR="0029421B" w:rsidRPr="008F4BAA" w:rsidRDefault="0029421B" w:rsidP="0029421B">
                          <w:pPr>
                            <w:spacing w:line="192" w:lineRule="auto"/>
                            <w:rPr>
                              <w:sz w:val="13"/>
                              <w:szCs w:val="13"/>
                            </w:rPr>
                          </w:pPr>
                          <w:r>
                            <w:rPr>
                              <w:sz w:val="13"/>
                              <w:szCs w:val="13"/>
                            </w:rPr>
                            <w:t>Punctuations</w:t>
                          </w:r>
                        </w:p>
                      </w:txbxContent>
                    </v:textbox>
                  </v:rect>
                  <v:rect id="Rectangle 2" o:spid="_x0000_s1061" style="position:absolute;left:19202;top:14173;width:5004;height:35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" fillcolor="white [3201]" strokecolor="black [3200]" strokeweight="1pt">
                    <v:textbox>
                      <w:txbxContent>
                        <w:p w14:paraId="18FC05A5" w14:textId="77777777" w:rsidR="0029421B" w:rsidRPr="008F4BAA" w:rsidRDefault="0029421B" w:rsidP="0029421B">
                          <w:pPr>
                            <w:spacing w:line="192" w:lineRule="auto"/>
                            <w:jc w:val="right"/>
                            <w:rPr>
                              <w:sz w:val="13"/>
                              <w:szCs w:val="13"/>
                            </w:rPr>
                          </w:pPr>
                          <w:r>
                            <w:rPr>
                              <w:sz w:val="13"/>
                              <w:szCs w:val="13"/>
                            </w:rPr>
                            <w:t>Numbers</w:t>
                          </w:r>
                        </w:p>
                      </w:txbxContent>
                    </v:textbox>
                  </v:rect>
                  <v:rect id="Rectangle 2" o:spid="_x0000_s1062" style="position:absolute;left:26883;top:457;width:5004;height:35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" fillcolor="white [3201]" strokecolor="black [3200]" strokeweight="1pt">
                    <v:textbox>
                      <w:txbxContent>
                        <w:p w14:paraId="177154F9" w14:textId="77777777" w:rsidR="0029421B" w:rsidRPr="008F4BAA" w:rsidRDefault="0029421B" w:rsidP="0029421B">
                          <w:pPr>
                            <w:spacing w:line="192" w:lineRule="auto"/>
                            <w:rPr>
                              <w:sz w:val="13"/>
                              <w:szCs w:val="13"/>
                            </w:rPr>
                          </w:pPr>
                          <w:r>
                            <w:rPr>
                              <w:sz w:val="13"/>
                              <w:szCs w:val="13"/>
                            </w:rPr>
                            <w:t>Emails</w:t>
                          </w:r>
                        </w:p>
                      </w:txbxContent>
                    </v:textbox>
                  </v:rect>
                  <v:shape id="Right Arrow 4" o:spid="_x0000_s1063" type="#_x0000_t13" style="position:absolute;left:5943;top:1407;width:2035;height: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" adj="19174" fillcolor="white [3201]" strokecolor="black [3200]" strokeweight="1pt"/>
                  <v:shape id="Right Arrow 4" o:spid="_x0000_s1064" type="#_x0000_t13" style="position:absolute;left:13807;top:1315;width:2035;height: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" adj="19174" fillcolor="white [3201]" strokecolor="black [3200]" strokeweight="1pt"/>
                  <v:shape id="Right Arrow 5" o:spid="_x0000_s1065" type="#_x0000_t13" style="position:absolute;left:22037;top:1772;width:4407;height:4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" adj="20480" fillcolor="white [3201]" strokecolor="black [3200]" strokeweight="1p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7" o:spid="_x0000_s1066" type="#_x0000_t67" style="position:absolute;left:29022;top:4754;width:592;height:20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" adj="18465" fillcolor="white [3201]" strokecolor="black [3200]" strokeweight="1pt"/>
                  <v:shape id="Down Arrow 7" o:spid="_x0000_s1067" type="#_x0000_t67" style="position:absolute;left:29113;top:11430;width:592;height:20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" adj="18465" fillcolor="white [3201]" strokecolor="black [3200]" strokeweight="1pt"/>
                  <v:shape id="Right Arrow 4" o:spid="_x0000_s1068" type="#_x0000_t13" style="position:absolute;left:24632;top:15488;width:2036;height:458;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" adj="19174" fillcolor="white [3201]" strokecolor="black [3200]" strokeweight="1pt"/>
                  <v:shape id="Right Arrow 4" o:spid="_x0000_s1069" type="#_x0000_t13" style="position:absolute;left:16494;top:15580;width:2035;height:457;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" adj="19174" fillcolor="white [3201]" strokecolor="black [3200]" strokeweight="1pt"/>
                  <v:shape id="Right Arrow 4" o:spid="_x0000_s1070" type="#_x0000_t13" style="position:absolute;left:7442;top:15763;width:2035;height:457;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" adj="19174" fillcolor="white [3201]" strokecolor="black [3200]" strokeweight="1pt"/>
                  <v:shape id="Text Box 8" o:spid="_x0000_s1071" type="#_x0000_t202" style="position:absolute;left:7955;top:6766;width:12466;height:24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" fillcolor="white [3201]" stroked="f" strokeweight=".5pt">
                    <v:textbox>
                      <w:txbxContent>
                        <w:p w14:paraId="71D5999D" w14:textId="77777777" w:rsidR="0029421B" w:rsidRDefault="0029421B" w:rsidP="0029421B">
                          <w:r>
                            <w:t>Data Preprocessing</w:t>
                          </w:r>
                        </w:p>
                      </w:txbxContent>
                    </v:textbox>
                  </v:shape>
                </v:group>
              </v:group>
            </w:pict>
          </mc:Fallback>
        </mc:AlternateContent>
      </w:r>
    </w:p>
    <w:p w14:paraId="2F99E832" w14:textId="77777777" w:rsidR="0029421B" w:rsidRDefault="0029421B" w:rsidP="0029421B">
      <w:pPr>
        <w:pStyle w:val="ListParagraph"/>
        <w:ind w:left="360"/>
        <w:jc w:val="both"/>
        <w:rPr>
          <w:lang w:val="en-IN"/>
        </w:rPr>
      </w:pPr>
    </w:p>
    <w:p w14:paraId="09DD4EDF" w14:textId="77777777" w:rsidR="0029421B" w:rsidRDefault="0029421B" w:rsidP="0029421B">
      <w:pPr>
        <w:pStyle w:val="ListParagraph"/>
        <w:ind w:left="360"/>
        <w:jc w:val="both"/>
        <w:rPr>
          <w:lang w:val="en-IN"/>
        </w:rPr>
      </w:pPr>
    </w:p>
    <w:p w14:paraId="29C04DA6" w14:textId="77777777" w:rsidR="0029421B" w:rsidRDefault="0029421B" w:rsidP="0029421B">
      <w:pPr>
        <w:pStyle w:val="ListParagraph"/>
        <w:ind w:left="360"/>
        <w:jc w:val="both"/>
        <w:rPr>
          <w:lang w:val="en-IN"/>
        </w:rPr>
      </w:pPr>
    </w:p>
    <w:p w14:paraId="42A9019A" w14:textId="77777777" w:rsidR="0029421B" w:rsidRDefault="0029421B" w:rsidP="0029421B">
      <w:pPr>
        <w:pStyle w:val="ListParagraph"/>
        <w:ind w:left="360"/>
        <w:jc w:val="both"/>
        <w:rPr>
          <w:lang w:val="en-IN"/>
        </w:rPr>
      </w:pPr>
    </w:p>
    <w:p w14:paraId="24D83518" w14:textId="77777777" w:rsidR="0029421B" w:rsidRDefault="0029421B" w:rsidP="0029421B">
      <w:pPr>
        <w:pStyle w:val="ListParagraph"/>
        <w:ind w:left="360"/>
        <w:jc w:val="both"/>
        <w:rPr>
          <w:lang w:val="en-IN"/>
        </w:rPr>
      </w:pPr>
    </w:p>
    <w:p w14:paraId="76666396" w14:textId="77777777" w:rsidR="0029421B" w:rsidRDefault="0029421B" w:rsidP="0029421B">
      <w:pPr>
        <w:pStyle w:val="ListParagraph"/>
        <w:ind w:left="360"/>
        <w:jc w:val="both"/>
        <w:rPr>
          <w:lang w:val="en-IN"/>
        </w:rPr>
      </w:pPr>
    </w:p>
    <w:p w14:paraId="25EC480D" w14:textId="77777777" w:rsidR="0029421B" w:rsidRDefault="0029421B" w:rsidP="0029421B">
      <w:pPr>
        <w:pStyle w:val="ListParagraph"/>
        <w:ind w:left="360"/>
        <w:jc w:val="both"/>
        <w:rPr>
          <w:lang w:val="en-IN"/>
        </w:rPr>
      </w:pPr>
    </w:p>
    <w:p w14:paraId="0DE2133E" w14:textId="77777777" w:rsidR="0029421B" w:rsidRDefault="0029421B" w:rsidP="0029421B">
      <w:pPr>
        <w:pStyle w:val="ListParagraph"/>
        <w:ind w:left="360"/>
        <w:jc w:val="both"/>
        <w:rPr>
          <w:lang w:val="en-IN"/>
        </w:rPr>
      </w:pPr>
    </w:p>
    <w:p w14:paraId="32C1719A" w14:textId="77777777" w:rsidR="0029421B" w:rsidRDefault="0029421B" w:rsidP="0029421B">
      <w:pPr>
        <w:pStyle w:val="ListParagraph"/>
        <w:ind w:left="360"/>
        <w:jc w:val="both"/>
        <w:rPr>
          <w:lang w:val="en-IN"/>
        </w:rPr>
      </w:pPr>
    </w:p>
    <w:p w14:paraId="449B0F5E" w14:textId="77777777" w:rsidR="0029421B" w:rsidRDefault="0029421B" w:rsidP="0029421B">
      <w:pPr>
        <w:pStyle w:val="ListParagraph"/>
        <w:ind w:left="360"/>
        <w:jc w:val="both"/>
        <w:rPr>
          <w:lang w:val="en-IN"/>
        </w:rPr>
      </w:pPr>
    </w:p>
    <w:p w14:paraId="797E75A7" w14:textId="77777777" w:rsidR="0029421B" w:rsidRDefault="0029421B" w:rsidP="0029421B">
      <w:pPr>
        <w:pStyle w:val="ListParagraph"/>
        <w:ind w:left="360"/>
        <w:jc w:val="both"/>
        <w:rPr>
          <w:lang w:val="en-IN"/>
        </w:rPr>
      </w:pPr>
    </w:p>
    <w:p w14:paraId="67559178" w14:textId="77777777" w:rsidR="0029421B" w:rsidRPr="00901F01" w:rsidRDefault="0029421B" w:rsidP="00901F01">
      <w:pPr>
        <w:jc w:val="both"/>
        <w:rPr>
          <w:lang w:val="en-IN"/>
        </w:rPr>
      </w:pPr>
    </w:p>
    <w:p w14:paraId="39AE8FF1" w14:textId="162A6A52" w:rsidR="00901F01" w:rsidRPr="00901F01" w:rsidRDefault="00901F01" w:rsidP="00901F01">
      <w:pPr>
        <w:pStyle w:val="ListParagraph"/>
        <w:rPr>
          <w:lang w:val="en-IN"/>
        </w:rPr>
      </w:pPr>
      <w:r w:rsidRPr="00901F01">
        <w:rPr>
          <w:lang w:val="en-IN"/>
        </w:rPr>
        <w:t>Fig</w:t>
      </w:r>
      <w:r w:rsidR="00554CCB">
        <w:rPr>
          <w:lang w:val="en-IN"/>
        </w:rPr>
        <w:t>7</w:t>
      </w:r>
      <w:r w:rsidRPr="00901F01">
        <w:rPr>
          <w:lang w:val="en-IN"/>
        </w:rPr>
        <w:t>: Flow diagram representing of the</w:t>
      </w:r>
      <w:r w:rsidR="0076535B">
        <w:rPr>
          <w:lang w:val="en-IN"/>
        </w:rPr>
        <w:t xml:space="preserve"> </w:t>
      </w:r>
      <w:r w:rsidR="0076535B" w:rsidRPr="00EC3943">
        <w:rPr>
          <w:sz w:val="18"/>
          <w:szCs w:val="18"/>
        </w:rPr>
        <w:t>data pre-processing steps</w:t>
      </w:r>
      <w:r w:rsidRPr="00901F01">
        <w:rPr>
          <w:lang w:val="en-IN"/>
        </w:rPr>
        <w:t xml:space="preserve"> </w:t>
      </w:r>
    </w:p>
    <w:p w14:paraId="2DAAC1C2" w14:textId="77777777" w:rsidR="00901F01" w:rsidRPr="00901F01" w:rsidRDefault="00901F01" w:rsidP="00901F01">
      <w:pPr>
        <w:pStyle w:val="ListParagraph"/>
        <w:jc w:val="both"/>
      </w:pPr>
    </w:p>
    <w:p w14:paraId="74C002E3" w14:textId="08833C3E" w:rsidR="00641659" w:rsidRDefault="00641659" w:rsidP="7051DE58">
      <w:pPr>
        <w:pStyle w:val="ListParagraph"/>
        <w:numPr>
          <w:ilvl w:val="0"/>
          <w:numId w:val="1"/>
        </w:numPr>
        <w:jc w:val="both"/>
      </w:pPr>
      <w:r w:rsidRPr="7051DE58">
        <w:rPr>
          <w:lang w:val="en-IN"/>
        </w:rPr>
        <w:t xml:space="preserve">Lowercasing: </w:t>
      </w:r>
      <w:r>
        <w:t>Change all text data to lowercase so that words represent themselves consistently. </w:t>
      </w:r>
    </w:p>
    <w:p w14:paraId="053BB77A" w14:textId="77777777" w:rsidR="00641659" w:rsidRDefault="00641659" w:rsidP="7051DE58">
      <w:pPr>
        <w:pStyle w:val="ListParagraph"/>
        <w:numPr>
          <w:ilvl w:val="0"/>
          <w:numId w:val="1"/>
        </w:numPr>
        <w:jc w:val="both"/>
      </w:pPr>
      <w:r w:rsidRPr="7051DE58">
        <w:rPr>
          <w:lang w:val="en-IN"/>
        </w:rPr>
        <w:t xml:space="preserve">Stop words Removal: </w:t>
      </w:r>
      <w:r>
        <w:t xml:space="preserve">Remove stop words for sentiment analysis purposes since they do not </w:t>
      </w:r>
      <w:r>
        <w:t>contain any meaningful content such as 'and', 'the', 'is'. </w:t>
      </w:r>
    </w:p>
    <w:p w14:paraId="5EFA8448" w14:textId="77777777" w:rsidR="00641659" w:rsidRPr="00CC189C" w:rsidRDefault="00641659" w:rsidP="7051DE58">
      <w:pPr>
        <w:pStyle w:val="ListParagraph"/>
        <w:numPr>
          <w:ilvl w:val="0"/>
          <w:numId w:val="1"/>
        </w:numPr>
        <w:jc w:val="both"/>
        <w:rPr>
          <w:lang w:val="en-IN"/>
        </w:rPr>
      </w:pPr>
      <w:r w:rsidRPr="7051DE58">
        <w:rPr>
          <w:lang w:val="en-IN"/>
        </w:rPr>
        <w:t>Removing Emails and URLs: Eliminate email addresses and URLs from the text data, as they are not relevant for sentiment analysis.</w:t>
      </w:r>
    </w:p>
    <w:p w14:paraId="4BB1AA81" w14:textId="77777777" w:rsidR="00641659" w:rsidRPr="00CC189C" w:rsidRDefault="00641659" w:rsidP="7051DE58">
      <w:pPr>
        <w:pStyle w:val="ListParagraph"/>
        <w:numPr>
          <w:ilvl w:val="0"/>
          <w:numId w:val="1"/>
        </w:numPr>
        <w:jc w:val="both"/>
        <w:rPr>
          <w:lang w:val="en-IN"/>
        </w:rPr>
      </w:pPr>
      <w:r w:rsidRPr="7051DE58">
        <w:rPr>
          <w:lang w:val="en-IN"/>
        </w:rPr>
        <w:t>Removing Punctuations: Strip off punctuation marks from the text to simplify text processing.</w:t>
      </w:r>
    </w:p>
    <w:p w14:paraId="79E6E35D" w14:textId="77777777" w:rsidR="00641659" w:rsidRPr="00CC189C" w:rsidRDefault="00641659" w:rsidP="7051DE58">
      <w:pPr>
        <w:pStyle w:val="ListParagraph"/>
        <w:numPr>
          <w:ilvl w:val="0"/>
          <w:numId w:val="1"/>
        </w:numPr>
        <w:jc w:val="both"/>
        <w:rPr>
          <w:lang w:val="en-IN"/>
        </w:rPr>
      </w:pPr>
      <w:r w:rsidRPr="7051DE58">
        <w:rPr>
          <w:lang w:val="en-IN"/>
        </w:rPr>
        <w:t xml:space="preserve">Removing Numbers: </w:t>
      </w:r>
      <w:r>
        <w:t xml:space="preserve">Omit numerical symbols from the given data </w:t>
      </w:r>
      <w:r w:rsidRPr="7051DE58">
        <w:rPr>
          <w:lang w:val="en-IN"/>
        </w:rPr>
        <w:t>as they may not contribute to sentiment analysis.</w:t>
      </w:r>
    </w:p>
    <w:p w14:paraId="29AD5216" w14:textId="77777777" w:rsidR="00641659" w:rsidRPr="00CC189C" w:rsidRDefault="00641659" w:rsidP="7051DE58">
      <w:pPr>
        <w:pStyle w:val="ListParagraph"/>
        <w:numPr>
          <w:ilvl w:val="0"/>
          <w:numId w:val="1"/>
        </w:numPr>
        <w:jc w:val="both"/>
        <w:rPr>
          <w:lang w:val="en-IN"/>
        </w:rPr>
      </w:pPr>
      <w:r w:rsidRPr="7051DE58">
        <w:rPr>
          <w:lang w:val="en-IN"/>
        </w:rPr>
        <w:t>Tokenization: Split</w:t>
      </w:r>
      <w:r>
        <w:t>t words and phrases within sentences apart</w:t>
      </w:r>
      <w:r w:rsidRPr="7051DE58">
        <w:rPr>
          <w:lang w:val="en-IN"/>
        </w:rPr>
        <w:t>for further processing.</w:t>
      </w:r>
    </w:p>
    <w:p w14:paraId="7932CDA9" w14:textId="77777777" w:rsidR="00641659" w:rsidRPr="00CC189C" w:rsidRDefault="00641659" w:rsidP="7051DE58">
      <w:pPr>
        <w:pStyle w:val="ListParagraph"/>
        <w:numPr>
          <w:ilvl w:val="0"/>
          <w:numId w:val="1"/>
        </w:numPr>
        <w:jc w:val="both"/>
        <w:rPr>
          <w:lang w:val="en-IN"/>
        </w:rPr>
      </w:pPr>
      <w:r w:rsidRPr="7051DE58">
        <w:rPr>
          <w:lang w:val="en-IN"/>
        </w:rPr>
        <w:t xml:space="preserve">Lemmatization: </w:t>
      </w:r>
      <w:r>
        <w:t>Modify the words to maintain one standardized form for more accurate presentation in paper written materials or speeches.</w:t>
      </w:r>
    </w:p>
    <w:p w14:paraId="2D08CB06" w14:textId="77777777" w:rsidR="00641659" w:rsidRDefault="00641659" w:rsidP="00641659">
      <w:pPr>
        <w:jc w:val="both"/>
        <w:rPr>
          <w:lang w:val="en-IN"/>
        </w:rPr>
      </w:pPr>
    </w:p>
    <w:p w14:paraId="7E92D0F9" w14:textId="77777777" w:rsidR="004E2AD1" w:rsidRPr="00CC189C" w:rsidRDefault="004E2AD1" w:rsidP="00641659">
      <w:pPr>
        <w:jc w:val="both"/>
        <w:rPr>
          <w:lang w:val="en-IN"/>
        </w:rPr>
      </w:pPr>
    </w:p>
    <w:p w14:paraId="45617E1F" w14:textId="6FE5C711" w:rsidR="00641659" w:rsidRPr="005B6911" w:rsidRDefault="00641659" w:rsidP="005B6911">
      <w:pPr>
        <w:pStyle w:val="ListParagraph"/>
        <w:numPr>
          <w:ilvl w:val="0"/>
          <w:numId w:val="31"/>
        </w:numPr>
        <w:jc w:val="both"/>
        <w:rPr>
          <w:lang w:val="en-IN"/>
        </w:rPr>
      </w:pPr>
      <w:r w:rsidRPr="005B6911">
        <w:rPr>
          <w:lang w:val="en-IN"/>
        </w:rPr>
        <w:t xml:space="preserve">Data Splitting: </w:t>
      </w:r>
    </w:p>
    <w:p w14:paraId="01864A9C" w14:textId="37635E23" w:rsidR="007642BB" w:rsidRDefault="00641659" w:rsidP="007642BB">
      <w:pPr>
        <w:jc w:val="both"/>
      </w:pPr>
      <w:r>
        <w:t>The dataset should be divided into two sets - training set and test set. An ordinary 70-to-30 ratio is usually taken as an example for most cases with most of the data set aside for training purposes while a small portion allocated for testing purposes.</w:t>
      </w:r>
    </w:p>
    <w:p w14:paraId="199BD730" w14:textId="29D56821" w:rsidR="00641659" w:rsidRDefault="00641659" w:rsidP="007642BB">
      <w:pPr>
        <w:jc w:val="both"/>
      </w:pPr>
    </w:p>
    <w:p w14:paraId="323305C6" w14:textId="7FEA295E" w:rsidR="00D760E6" w:rsidRDefault="00641659" w:rsidP="005B6911">
      <w:pPr>
        <w:pStyle w:val="ListParagraph"/>
        <w:numPr>
          <w:ilvl w:val="0"/>
          <w:numId w:val="31"/>
        </w:numPr>
        <w:jc w:val="both"/>
        <w:rPr>
          <w:lang w:val="en-IN"/>
        </w:rPr>
      </w:pPr>
      <w:r w:rsidRPr="00641659">
        <w:rPr>
          <w:lang w:val="en-IN"/>
        </w:rPr>
        <w:t>Model Building:</w:t>
      </w:r>
    </w:p>
    <w:p w14:paraId="11247AC9" w14:textId="77777777" w:rsidR="00F72538" w:rsidRPr="00F72538" w:rsidRDefault="00F72538" w:rsidP="00F72538">
      <w:pPr>
        <w:pStyle w:val="ListParagraph"/>
        <w:ind w:left="360"/>
        <w:jc w:val="both"/>
        <w:rPr>
          <w:lang w:val="en-IN"/>
        </w:rPr>
      </w:pPr>
    </w:p>
    <w:p w14:paraId="6720CA9F" w14:textId="77AFE6B8" w:rsidR="00641659" w:rsidRDefault="00641659" w:rsidP="00641659">
      <w:pPr>
        <w:jc w:val="both"/>
        <w:rPr>
          <w:lang w:val="en-IN"/>
        </w:rPr>
      </w:pPr>
      <w:r w:rsidRPr="007642BB">
        <w:rPr>
          <w:lang w:val="en-IN"/>
        </w:rPr>
        <w:t xml:space="preserve">LSTM Model: A sequential LSTM model is built using deep learning frameworks such as TensorFlow or Keras </w:t>
      </w:r>
      <w:r>
        <w:rPr>
          <w:lang w:val="en-IN"/>
        </w:rPr>
        <w:t>for binary classification tasks. T</w:t>
      </w:r>
      <w:r w:rsidRPr="007642BB">
        <w:rPr>
          <w:lang w:val="en-IN"/>
        </w:rPr>
        <w:t>he architecture consist</w:t>
      </w:r>
      <w:r>
        <w:rPr>
          <w:lang w:val="en-IN"/>
        </w:rPr>
        <w:t>s</w:t>
      </w:r>
      <w:r w:rsidRPr="007642BB">
        <w:rPr>
          <w:lang w:val="en-IN"/>
        </w:rPr>
        <w:t xml:space="preserve"> of input layer</w:t>
      </w:r>
      <w:r>
        <w:rPr>
          <w:lang w:val="en-IN"/>
        </w:rPr>
        <w:t xml:space="preserve"> followed by</w:t>
      </w:r>
      <w:r w:rsidRPr="007642BB">
        <w:rPr>
          <w:lang w:val="en-IN"/>
        </w:rPr>
        <w:t xml:space="preserve"> embedded layer</w:t>
      </w:r>
      <w:r>
        <w:rPr>
          <w:lang w:val="en-IN"/>
        </w:rPr>
        <w:t xml:space="preserve"> where the input is converted into dense vectors</w:t>
      </w:r>
      <w:r w:rsidRPr="007642BB">
        <w:rPr>
          <w:lang w:val="en-IN"/>
        </w:rPr>
        <w:t>, the</w:t>
      </w:r>
      <w:r>
        <w:rPr>
          <w:lang w:val="en-IN"/>
        </w:rPr>
        <w:t xml:space="preserve"> next comes</w:t>
      </w:r>
      <w:r w:rsidRPr="007642BB">
        <w:rPr>
          <w:lang w:val="en-IN"/>
        </w:rPr>
        <w:t xml:space="preserve"> LSTM layer, </w:t>
      </w:r>
      <w:r>
        <w:rPr>
          <w:lang w:val="en-IN"/>
        </w:rPr>
        <w:t xml:space="preserve">where the output of embedding layer is fed to capture dependencies and relationships between the words. The fully connected layers perform non linear transformations where activation functions like ReLU is applied on the output of fully connected layers. Finally in the output layer a single output neuron is produced which is passed through sigmoid activation function to give the probability class as either 0 or 1. </w:t>
      </w:r>
    </w:p>
    <w:p w14:paraId="45E3E514" w14:textId="77777777" w:rsidR="00641659" w:rsidRDefault="00641659" w:rsidP="00641659">
      <w:pPr>
        <w:jc w:val="both"/>
        <w:rPr>
          <w:lang w:val="en-IN"/>
        </w:rPr>
      </w:pPr>
    </w:p>
    <w:p w14:paraId="4FCB58AC" w14:textId="28B5B691" w:rsidR="00641659" w:rsidRPr="007642BB" w:rsidRDefault="00641659" w:rsidP="00641659">
      <w:pPr>
        <w:jc w:val="both"/>
        <w:rPr>
          <w:lang w:val="en-IN"/>
        </w:rPr>
      </w:pPr>
      <w:r w:rsidRPr="007642BB">
        <w:rPr>
          <w:lang w:val="en-IN"/>
        </w:rPr>
        <w:t xml:space="preserve">BiLSTM Model: The LSTM model </w:t>
      </w:r>
      <w:r>
        <w:rPr>
          <w:lang w:val="en-IN"/>
        </w:rPr>
        <w:t>is extended t</w:t>
      </w:r>
      <w:r w:rsidRPr="007642BB">
        <w:rPr>
          <w:lang w:val="en-IN"/>
        </w:rPr>
        <w:t xml:space="preserve">o a bidirectional LSTM model by </w:t>
      </w:r>
      <w:r>
        <w:rPr>
          <w:lang w:val="en-IN"/>
        </w:rPr>
        <w:t>adding two bidirectional LSTM layers with dropout regularization, followed by dense layers with ReLU activation function. The input to this model is separately tokenized and converted into sequence of indices. To ensure uniform length, the tokenized words are padded so that the neural network model performs well on fixed dimensions. There is a sigmoid activation function at the final dense layer for binary classification. Then the model is compiled for training.</w:t>
      </w:r>
    </w:p>
    <w:p w14:paraId="4715A9DB" w14:textId="5A39AC15" w:rsidR="00641659" w:rsidRDefault="00641659" w:rsidP="00641659">
      <w:pPr>
        <w:jc w:val="both"/>
        <w:rPr>
          <w:lang w:val="en-IN"/>
        </w:rPr>
      </w:pPr>
    </w:p>
    <w:p w14:paraId="25221B90" w14:textId="01D675BB" w:rsidR="00641659" w:rsidRPr="007642BB" w:rsidRDefault="00641659" w:rsidP="00641659">
      <w:pPr>
        <w:jc w:val="both"/>
        <w:rPr>
          <w:lang w:val="en-IN"/>
        </w:rPr>
      </w:pPr>
      <w:r w:rsidRPr="007642BB">
        <w:rPr>
          <w:lang w:val="en-IN"/>
        </w:rPr>
        <w:t>An LSTM Based Fine-tuned Model: Different hyperparameters and model architecture experimentation are done to find the best model that suits the sentiment analysis requirements.</w:t>
      </w:r>
      <w:r>
        <w:rPr>
          <w:lang w:val="en-IN"/>
        </w:rPr>
        <w:t xml:space="preserve"> Here the architecture has a combination of sequential model containing input layers, embedded layers, a bidirectional LSTM layer by modifying the number of units and dropout rate, followed by dense layers and output layer. </w:t>
      </w:r>
    </w:p>
    <w:p w14:paraId="423FC4B1" w14:textId="77777777" w:rsidR="009E3AA8" w:rsidRDefault="009E3AA8" w:rsidP="009E3AA8">
      <w:pPr>
        <w:jc w:val="both"/>
        <w:rPr>
          <w:lang w:val="en-IN"/>
        </w:rPr>
      </w:pPr>
    </w:p>
    <w:p w14:paraId="3A3951CC" w14:textId="0A52C868" w:rsidR="009E3AA8" w:rsidRDefault="009E3AA8" w:rsidP="009E3AA8">
      <w:pPr>
        <w:jc w:val="both"/>
      </w:pPr>
      <w:r w:rsidRPr="009E3AA8">
        <w:lastRenderedPageBreak/>
        <w:t>Examine different ML models: logistic regression, Naive Bayes, SVM and XGBoost were all evaluated in terms of their performance on the text data. The comparison with the deep learning models aims at understanding the relative strengths and weaknesses that these models have for sentiment analysis tasks.</w:t>
      </w:r>
    </w:p>
    <w:p w14:paraId="23CE5BEA" w14:textId="77777777" w:rsidR="00051BB4" w:rsidRPr="009E3AA8" w:rsidRDefault="00051BB4" w:rsidP="009E3AA8">
      <w:pPr>
        <w:jc w:val="both"/>
        <w:rPr>
          <w:lang w:val="en-IN"/>
        </w:rPr>
      </w:pPr>
    </w:p>
    <w:p w14:paraId="4403BF2C" w14:textId="0CB5CF8D" w:rsidR="009E3AA8" w:rsidRPr="009E3AA8" w:rsidRDefault="33E8D140" w:rsidP="009E3AA8">
      <w:pPr>
        <w:jc w:val="both"/>
        <w:rPr>
          <w:lang w:val="en-IN"/>
        </w:rPr>
      </w:pPr>
      <w:r w:rsidRPr="7051DE58">
        <w:rPr>
          <w:lang w:val="en-IN"/>
        </w:rPr>
        <w:t>h</w:t>
      </w:r>
      <w:r w:rsidR="009E3AA8" w:rsidRPr="7051DE58">
        <w:rPr>
          <w:lang w:val="en-IN"/>
        </w:rPr>
        <w:t>. Model Training:</w:t>
      </w:r>
    </w:p>
    <w:p w14:paraId="717B8A98" w14:textId="389F60C1" w:rsidR="009E3AA8" w:rsidRDefault="009E3AA8" w:rsidP="009E3AA8">
      <w:pPr>
        <w:jc w:val="both"/>
      </w:pPr>
      <w:r w:rsidRPr="009E3AA8">
        <w:t xml:space="preserve">The models are fed with training data, which are then optimized by relevant testing algorithms like RMSprop and hyperparameters. </w:t>
      </w:r>
      <w:r w:rsidR="002F3704" w:rsidRPr="009E3AA8">
        <w:t>Ensuring that the learning process is ongoing by monitoring the training epochs while optimizing model parameters for better results.</w:t>
      </w:r>
    </w:p>
    <w:p w14:paraId="6DC60DB7" w14:textId="77777777" w:rsidR="00051BB4" w:rsidRPr="00051BB4" w:rsidRDefault="00051BB4" w:rsidP="009E3AA8">
      <w:pPr>
        <w:jc w:val="both"/>
      </w:pPr>
    </w:p>
    <w:p w14:paraId="2B80CB27" w14:textId="6FE0828B" w:rsidR="009E3AA8" w:rsidRPr="009E3AA8" w:rsidRDefault="2354DCAB" w:rsidP="009E3AA8">
      <w:pPr>
        <w:jc w:val="both"/>
        <w:rPr>
          <w:lang w:val="en-IN"/>
        </w:rPr>
      </w:pPr>
      <w:r w:rsidRPr="7051DE58">
        <w:rPr>
          <w:lang w:val="en-IN"/>
        </w:rPr>
        <w:t>i</w:t>
      </w:r>
      <w:r w:rsidR="009E3AA8" w:rsidRPr="7051DE58">
        <w:rPr>
          <w:lang w:val="en-IN"/>
        </w:rPr>
        <w:t xml:space="preserve">. Model </w:t>
      </w:r>
      <w:r w:rsidR="00F72538" w:rsidRPr="7051DE58">
        <w:rPr>
          <w:lang w:val="en-IN"/>
        </w:rPr>
        <w:t>Evaluation</w:t>
      </w:r>
      <w:r w:rsidR="009E3AA8" w:rsidRPr="7051DE58">
        <w:rPr>
          <w:lang w:val="en-IN"/>
        </w:rPr>
        <w:t>:</w:t>
      </w:r>
    </w:p>
    <w:p w14:paraId="038538B2" w14:textId="36925BBD" w:rsidR="00051BB4" w:rsidRDefault="002F3704" w:rsidP="00DF0E6A">
      <w:pPr>
        <w:jc w:val="both"/>
      </w:pPr>
      <w:r w:rsidRPr="002F3704">
        <w:t xml:space="preserve">The LSTM model is compiled using binary cross entropy loss function and its performance verification is measured by using validation sets that have evaluation criterions such as loss, accuracy, precision and F1-score. Similarly the BiLSTM model is compiled, but by using Adam optimizer to ensure adaptive learning rate. Followed by compiling the fine tuned LSTM model and the machine learning models. </w:t>
      </w:r>
    </w:p>
    <w:p w14:paraId="721D7AD2" w14:textId="77777777" w:rsidR="00541FD0" w:rsidRDefault="00541FD0" w:rsidP="00DF0E6A">
      <w:pPr>
        <w:jc w:val="both"/>
      </w:pPr>
    </w:p>
    <w:p w14:paraId="7725ABE5" w14:textId="77777777" w:rsidR="00541FD0" w:rsidRDefault="00541FD0" w:rsidP="00DF0E6A">
      <w:pPr>
        <w:jc w:val="both"/>
      </w:pPr>
    </w:p>
    <w:p w14:paraId="48F29F00" w14:textId="59EE0B34" w:rsidR="00051BB4" w:rsidRPr="00051BB4" w:rsidRDefault="00051BB4" w:rsidP="00DF0E6A">
      <w:pPr>
        <w:jc w:val="both"/>
      </w:pPr>
    </w:p>
    <w:p w14:paraId="30815077" w14:textId="37A779B2" w:rsidR="00DF0E6A" w:rsidRDefault="00DF0E6A" w:rsidP="00DF0E6A">
      <w:pPr>
        <w:pStyle w:val="Heading1"/>
        <w:numPr>
          <w:ilvl w:val="0"/>
          <w:numId w:val="28"/>
        </w:numPr>
      </w:pPr>
      <w:r>
        <w:t>Results and Analysis</w:t>
      </w:r>
    </w:p>
    <w:p w14:paraId="6E19D2FE" w14:textId="77777777" w:rsidR="00541FD0" w:rsidRPr="00541FD0" w:rsidRDefault="00541FD0" w:rsidP="00541FD0"/>
    <w:p w14:paraId="164E3442" w14:textId="690A3C63" w:rsidR="008C0BB7" w:rsidRDefault="49B09AF9" w:rsidP="5FC040E4">
      <w:pPr>
        <w:jc w:val="both"/>
      </w:pPr>
      <w:r>
        <w:t>The evaluation metrics and results for three different types of models: The LSTM, BiLSTM as well as standard machine learning model including Logistic Regression, Naive Bayes, SVM and XGBoost schemes are provided below:</w:t>
      </w:r>
    </w:p>
    <w:p w14:paraId="4075D66A" w14:textId="77777777" w:rsidR="00541FD0" w:rsidRDefault="00541FD0" w:rsidP="5FC040E4">
      <w:pPr>
        <w:jc w:val="both"/>
      </w:pPr>
    </w:p>
    <w:tbl>
      <w:tblPr>
        <w:tblStyle w:val="TableGrid"/>
        <w:tblpPr w:leftFromText="180" w:rightFromText="180" w:vertAnchor="text" w:horzAnchor="page" w:tblpX="1201" w:tblpY="158"/>
        <w:tblW w:w="4149" w:type="dxa"/>
        <w:tblLook w:val="04A0" w:firstRow="1" w:lastRow="0" w:firstColumn="1" w:lastColumn="0" w:noHBand="0" w:noVBand="1"/>
      </w:tblPr>
      <w:tblGrid>
        <w:gridCol w:w="1045"/>
        <w:gridCol w:w="912"/>
        <w:gridCol w:w="893"/>
        <w:gridCol w:w="673"/>
        <w:gridCol w:w="626"/>
      </w:tblGrid>
      <w:tr w:rsidR="00BA0F79" w14:paraId="5E4D3AFD" w14:textId="77777777" w:rsidTr="001069B7">
        <w:trPr>
          <w:trHeight w:val="519"/>
        </w:trPr>
        <w:tc>
          <w:tcPr>
            <w:tcW w:w="1045" w:type="dxa"/>
          </w:tcPr>
          <w:p w14:paraId="732C69EF" w14:textId="77777777" w:rsidR="00BA0F79" w:rsidRPr="00F67157" w:rsidRDefault="00BA0F79" w:rsidP="001069B7">
            <w:pPr>
              <w:pStyle w:val="paragraph"/>
              <w:jc w:val="both"/>
              <w:rPr>
                <w:b/>
                <w:bCs/>
                <w:sz w:val="16"/>
                <w:szCs w:val="16"/>
                <w:lang w:val="en-US"/>
              </w:rPr>
            </w:pPr>
            <w:r w:rsidRPr="00F67157">
              <w:rPr>
                <w:b/>
                <w:bCs/>
                <w:sz w:val="16"/>
                <w:szCs w:val="16"/>
                <w:lang w:val="en-US"/>
              </w:rPr>
              <w:t>Algorithms</w:t>
            </w:r>
          </w:p>
        </w:tc>
        <w:tc>
          <w:tcPr>
            <w:tcW w:w="912" w:type="dxa"/>
          </w:tcPr>
          <w:p w14:paraId="09E8DA88" w14:textId="77777777" w:rsidR="00BA0F79" w:rsidRPr="00F67157" w:rsidRDefault="00BA0F79" w:rsidP="001069B7">
            <w:pPr>
              <w:pStyle w:val="paragraph"/>
              <w:jc w:val="both"/>
              <w:rPr>
                <w:b/>
                <w:bCs/>
                <w:sz w:val="16"/>
                <w:szCs w:val="16"/>
                <w:lang w:val="en-US"/>
              </w:rPr>
            </w:pPr>
            <w:r w:rsidRPr="00F67157">
              <w:rPr>
                <w:b/>
                <w:bCs/>
                <w:sz w:val="16"/>
                <w:szCs w:val="16"/>
                <w:lang w:val="en-US"/>
              </w:rPr>
              <w:t>Accuracy</w:t>
            </w:r>
          </w:p>
        </w:tc>
        <w:tc>
          <w:tcPr>
            <w:tcW w:w="893" w:type="dxa"/>
          </w:tcPr>
          <w:p w14:paraId="45144BAD" w14:textId="77777777" w:rsidR="00BA0F79" w:rsidRPr="00F67157" w:rsidRDefault="00BA0F79" w:rsidP="001069B7">
            <w:pPr>
              <w:pStyle w:val="paragraph"/>
              <w:jc w:val="both"/>
              <w:rPr>
                <w:b/>
                <w:bCs/>
                <w:sz w:val="16"/>
                <w:szCs w:val="16"/>
                <w:lang w:val="en-US"/>
              </w:rPr>
            </w:pPr>
            <w:r w:rsidRPr="00F67157">
              <w:rPr>
                <w:b/>
                <w:bCs/>
                <w:sz w:val="16"/>
                <w:szCs w:val="16"/>
                <w:lang w:val="en-US"/>
              </w:rPr>
              <w:t>Precision</w:t>
            </w:r>
          </w:p>
        </w:tc>
        <w:tc>
          <w:tcPr>
            <w:tcW w:w="673" w:type="dxa"/>
          </w:tcPr>
          <w:p w14:paraId="36A8157F" w14:textId="77777777" w:rsidR="00BA0F79" w:rsidRPr="00F67157" w:rsidRDefault="00BA0F79" w:rsidP="001069B7">
            <w:pPr>
              <w:pStyle w:val="paragraph"/>
              <w:jc w:val="both"/>
              <w:rPr>
                <w:b/>
                <w:bCs/>
                <w:sz w:val="16"/>
                <w:szCs w:val="16"/>
                <w:lang w:val="en-US"/>
              </w:rPr>
            </w:pPr>
            <w:r w:rsidRPr="00F67157">
              <w:rPr>
                <w:b/>
                <w:bCs/>
                <w:sz w:val="16"/>
                <w:szCs w:val="16"/>
                <w:lang w:val="en-US"/>
              </w:rPr>
              <w:t>Recall</w:t>
            </w:r>
          </w:p>
        </w:tc>
        <w:tc>
          <w:tcPr>
            <w:tcW w:w="626" w:type="dxa"/>
          </w:tcPr>
          <w:p w14:paraId="694D8752" w14:textId="77777777" w:rsidR="00BA0F79" w:rsidRPr="00F67157" w:rsidRDefault="00BA0F79" w:rsidP="001069B7">
            <w:pPr>
              <w:pStyle w:val="paragraph"/>
              <w:jc w:val="both"/>
              <w:rPr>
                <w:b/>
                <w:bCs/>
                <w:sz w:val="16"/>
                <w:szCs w:val="16"/>
                <w:lang w:val="en-US"/>
              </w:rPr>
            </w:pPr>
            <w:r w:rsidRPr="00F67157">
              <w:rPr>
                <w:b/>
                <w:bCs/>
                <w:sz w:val="16"/>
                <w:szCs w:val="16"/>
                <w:lang w:val="en-US"/>
              </w:rPr>
              <w:t>F1 Score</w:t>
            </w:r>
          </w:p>
        </w:tc>
      </w:tr>
      <w:tr w:rsidR="00BA0F79" w:rsidRPr="006B5634" w14:paraId="71443F73" w14:textId="77777777" w:rsidTr="001069B7">
        <w:trPr>
          <w:trHeight w:val="255"/>
        </w:trPr>
        <w:tc>
          <w:tcPr>
            <w:tcW w:w="1045" w:type="dxa"/>
          </w:tcPr>
          <w:p w14:paraId="53DCF2D2" w14:textId="77777777" w:rsidR="00BA0F79" w:rsidRPr="00F67157" w:rsidRDefault="00BA0F79" w:rsidP="001069B7">
            <w:pPr>
              <w:pStyle w:val="paragraph"/>
              <w:jc w:val="both"/>
              <w:rPr>
                <w:sz w:val="16"/>
                <w:szCs w:val="16"/>
                <w:lang w:val="en-US"/>
              </w:rPr>
            </w:pPr>
            <w:r>
              <w:rPr>
                <w:sz w:val="16"/>
                <w:szCs w:val="16"/>
                <w:lang w:val="en-US"/>
              </w:rPr>
              <w:t>LSTM</w:t>
            </w:r>
          </w:p>
        </w:tc>
        <w:tc>
          <w:tcPr>
            <w:tcW w:w="912" w:type="dxa"/>
          </w:tcPr>
          <w:p w14:paraId="5E5C463E" w14:textId="77777777" w:rsidR="00BA0F79" w:rsidRPr="00F67157" w:rsidRDefault="00BA0F79" w:rsidP="001069B7">
            <w:pPr>
              <w:pStyle w:val="paragraph"/>
              <w:jc w:val="both"/>
              <w:rPr>
                <w:sz w:val="16"/>
                <w:szCs w:val="16"/>
                <w:lang w:val="en-US"/>
              </w:rPr>
            </w:pPr>
            <w:r w:rsidRPr="00F67157">
              <w:rPr>
                <w:sz w:val="16"/>
                <w:szCs w:val="16"/>
                <w:lang w:val="en-US"/>
              </w:rPr>
              <w:t>9</w:t>
            </w:r>
            <w:r>
              <w:rPr>
                <w:sz w:val="16"/>
                <w:szCs w:val="16"/>
                <w:lang w:val="en-US"/>
              </w:rPr>
              <w:t>6.30</w:t>
            </w:r>
          </w:p>
        </w:tc>
        <w:tc>
          <w:tcPr>
            <w:tcW w:w="893" w:type="dxa"/>
          </w:tcPr>
          <w:p w14:paraId="14FF9E34" w14:textId="77777777" w:rsidR="00BA0F79" w:rsidRPr="00F67157" w:rsidRDefault="00BA0F79" w:rsidP="001069B7">
            <w:pPr>
              <w:pStyle w:val="paragraph"/>
              <w:jc w:val="both"/>
              <w:rPr>
                <w:sz w:val="16"/>
                <w:szCs w:val="16"/>
                <w:lang w:val="en-US"/>
              </w:rPr>
            </w:pPr>
            <w:r w:rsidRPr="00F67157">
              <w:rPr>
                <w:sz w:val="16"/>
                <w:szCs w:val="16"/>
                <w:lang w:val="en-US"/>
              </w:rPr>
              <w:t>9</w:t>
            </w:r>
            <w:r>
              <w:rPr>
                <w:sz w:val="16"/>
                <w:szCs w:val="16"/>
                <w:lang w:val="en-US"/>
              </w:rPr>
              <w:t>2.67</w:t>
            </w:r>
          </w:p>
        </w:tc>
        <w:tc>
          <w:tcPr>
            <w:tcW w:w="673" w:type="dxa"/>
          </w:tcPr>
          <w:p w14:paraId="2D64F706" w14:textId="77777777" w:rsidR="00BA0F79" w:rsidRPr="00F67157" w:rsidRDefault="00BA0F79" w:rsidP="001069B7">
            <w:pPr>
              <w:pStyle w:val="paragraph"/>
              <w:jc w:val="both"/>
              <w:rPr>
                <w:sz w:val="16"/>
                <w:szCs w:val="16"/>
                <w:lang w:val="en-US"/>
              </w:rPr>
            </w:pPr>
            <w:r>
              <w:rPr>
                <w:sz w:val="16"/>
                <w:szCs w:val="16"/>
                <w:lang w:val="en-US"/>
              </w:rPr>
              <w:t>90.73</w:t>
            </w:r>
          </w:p>
        </w:tc>
        <w:tc>
          <w:tcPr>
            <w:tcW w:w="626" w:type="dxa"/>
          </w:tcPr>
          <w:p w14:paraId="15657B9F" w14:textId="77777777" w:rsidR="00BA0F79" w:rsidRPr="00F67157" w:rsidRDefault="00BA0F79" w:rsidP="001069B7">
            <w:pPr>
              <w:pStyle w:val="paragraph"/>
              <w:jc w:val="both"/>
              <w:rPr>
                <w:sz w:val="16"/>
                <w:szCs w:val="16"/>
                <w:lang w:val="en-US"/>
              </w:rPr>
            </w:pPr>
            <w:r>
              <w:rPr>
                <w:sz w:val="16"/>
                <w:szCs w:val="16"/>
                <w:lang w:val="en-US"/>
              </w:rPr>
              <w:t>91.68</w:t>
            </w:r>
          </w:p>
        </w:tc>
      </w:tr>
      <w:tr w:rsidR="00BA0F79" w:rsidRPr="006B5634" w14:paraId="1ADAEE71" w14:textId="77777777" w:rsidTr="001069B7">
        <w:trPr>
          <w:trHeight w:val="507"/>
        </w:trPr>
        <w:tc>
          <w:tcPr>
            <w:tcW w:w="1045" w:type="dxa"/>
          </w:tcPr>
          <w:p w14:paraId="624323EC" w14:textId="77777777" w:rsidR="00BA0F79" w:rsidRPr="00F67157" w:rsidRDefault="00BA0F79" w:rsidP="001069B7">
            <w:pPr>
              <w:pStyle w:val="paragraph"/>
              <w:jc w:val="both"/>
              <w:rPr>
                <w:sz w:val="16"/>
                <w:szCs w:val="16"/>
                <w:lang w:val="en-US"/>
              </w:rPr>
            </w:pPr>
            <w:r>
              <w:rPr>
                <w:sz w:val="16"/>
                <w:szCs w:val="16"/>
                <w:lang w:val="en-US"/>
              </w:rPr>
              <w:t>BI-LSTM</w:t>
            </w:r>
          </w:p>
        </w:tc>
        <w:tc>
          <w:tcPr>
            <w:tcW w:w="912" w:type="dxa"/>
          </w:tcPr>
          <w:p w14:paraId="44C60C65" w14:textId="77777777" w:rsidR="00BA0F79" w:rsidRPr="00F67157" w:rsidRDefault="00BA0F79" w:rsidP="001069B7">
            <w:pPr>
              <w:pStyle w:val="paragraph"/>
              <w:jc w:val="both"/>
              <w:rPr>
                <w:sz w:val="16"/>
                <w:szCs w:val="16"/>
                <w:lang w:val="en-US"/>
              </w:rPr>
            </w:pPr>
            <w:r w:rsidRPr="00F67157">
              <w:rPr>
                <w:sz w:val="16"/>
                <w:szCs w:val="16"/>
                <w:lang w:val="en-US"/>
              </w:rPr>
              <w:t>95.</w:t>
            </w:r>
            <w:r>
              <w:rPr>
                <w:sz w:val="16"/>
                <w:szCs w:val="16"/>
                <w:lang w:val="en-US"/>
              </w:rPr>
              <w:t>94</w:t>
            </w:r>
          </w:p>
        </w:tc>
        <w:tc>
          <w:tcPr>
            <w:tcW w:w="893" w:type="dxa"/>
          </w:tcPr>
          <w:p w14:paraId="7CD65B99" w14:textId="77777777" w:rsidR="00BA0F79" w:rsidRPr="00F67157" w:rsidRDefault="00BA0F79" w:rsidP="001069B7">
            <w:pPr>
              <w:pStyle w:val="paragraph"/>
              <w:jc w:val="both"/>
              <w:rPr>
                <w:sz w:val="16"/>
                <w:szCs w:val="16"/>
                <w:lang w:val="en-US"/>
              </w:rPr>
            </w:pPr>
            <w:r>
              <w:rPr>
                <w:sz w:val="16"/>
                <w:szCs w:val="16"/>
                <w:lang w:val="en-US"/>
              </w:rPr>
              <w:t>93.44</w:t>
            </w:r>
          </w:p>
        </w:tc>
        <w:tc>
          <w:tcPr>
            <w:tcW w:w="673" w:type="dxa"/>
          </w:tcPr>
          <w:p w14:paraId="468505C7" w14:textId="77777777" w:rsidR="00BA0F79" w:rsidRPr="00F67157" w:rsidRDefault="00BA0F79" w:rsidP="001069B7">
            <w:pPr>
              <w:pStyle w:val="paragraph"/>
              <w:jc w:val="both"/>
              <w:rPr>
                <w:sz w:val="16"/>
                <w:szCs w:val="16"/>
                <w:lang w:val="en-US"/>
              </w:rPr>
            </w:pPr>
            <w:r w:rsidRPr="00F67157">
              <w:rPr>
                <w:sz w:val="16"/>
                <w:szCs w:val="16"/>
                <w:lang w:val="en-US"/>
              </w:rPr>
              <w:t>9</w:t>
            </w:r>
            <w:r>
              <w:rPr>
                <w:sz w:val="16"/>
                <w:szCs w:val="16"/>
                <w:lang w:val="en-US"/>
              </w:rPr>
              <w:t>1.49</w:t>
            </w:r>
          </w:p>
        </w:tc>
        <w:tc>
          <w:tcPr>
            <w:tcW w:w="626" w:type="dxa"/>
          </w:tcPr>
          <w:p w14:paraId="783B6D3E" w14:textId="77777777" w:rsidR="00BA0F79" w:rsidRPr="00F67157" w:rsidRDefault="00BA0F79" w:rsidP="001069B7">
            <w:pPr>
              <w:pStyle w:val="paragraph"/>
              <w:jc w:val="both"/>
              <w:rPr>
                <w:sz w:val="16"/>
                <w:szCs w:val="16"/>
                <w:lang w:val="en-US"/>
              </w:rPr>
            </w:pPr>
            <w:r>
              <w:rPr>
                <w:sz w:val="16"/>
                <w:szCs w:val="16"/>
                <w:lang w:val="en-US"/>
              </w:rPr>
              <w:t>92.45</w:t>
            </w:r>
          </w:p>
        </w:tc>
      </w:tr>
      <w:tr w:rsidR="00BA0F79" w:rsidRPr="006B5634" w14:paraId="7D40414E" w14:textId="77777777" w:rsidTr="001069B7">
        <w:trPr>
          <w:trHeight w:val="519"/>
        </w:trPr>
        <w:tc>
          <w:tcPr>
            <w:tcW w:w="1045" w:type="dxa"/>
          </w:tcPr>
          <w:p w14:paraId="5BFA35E6" w14:textId="77777777" w:rsidR="00BA0F79" w:rsidRPr="00F67157" w:rsidRDefault="00BA0F79" w:rsidP="001069B7">
            <w:pPr>
              <w:pStyle w:val="paragraph"/>
              <w:jc w:val="both"/>
              <w:rPr>
                <w:sz w:val="16"/>
                <w:szCs w:val="16"/>
                <w:lang w:val="en-US"/>
              </w:rPr>
            </w:pPr>
            <w:r>
              <w:rPr>
                <w:sz w:val="16"/>
                <w:szCs w:val="16"/>
                <w:lang w:val="en-US"/>
              </w:rPr>
              <w:t>CNN</w:t>
            </w:r>
          </w:p>
        </w:tc>
        <w:tc>
          <w:tcPr>
            <w:tcW w:w="912" w:type="dxa"/>
          </w:tcPr>
          <w:p w14:paraId="28F29205" w14:textId="77777777" w:rsidR="00BA0F79" w:rsidRPr="00F67157" w:rsidRDefault="00BA0F79" w:rsidP="001069B7">
            <w:pPr>
              <w:pStyle w:val="paragraph"/>
              <w:jc w:val="both"/>
              <w:rPr>
                <w:sz w:val="16"/>
                <w:szCs w:val="16"/>
                <w:lang w:val="en-US"/>
              </w:rPr>
            </w:pPr>
            <w:r w:rsidRPr="00F67157">
              <w:rPr>
                <w:sz w:val="16"/>
                <w:szCs w:val="16"/>
                <w:lang w:val="en-US"/>
              </w:rPr>
              <w:t>9</w:t>
            </w:r>
            <w:r>
              <w:rPr>
                <w:sz w:val="16"/>
                <w:szCs w:val="16"/>
                <w:lang w:val="en-US"/>
              </w:rPr>
              <w:t>5.59</w:t>
            </w:r>
          </w:p>
        </w:tc>
        <w:tc>
          <w:tcPr>
            <w:tcW w:w="893" w:type="dxa"/>
          </w:tcPr>
          <w:p w14:paraId="7CD89F02" w14:textId="77777777" w:rsidR="00BA0F79" w:rsidRPr="00F67157" w:rsidRDefault="00BA0F79" w:rsidP="001069B7">
            <w:pPr>
              <w:pStyle w:val="paragraph"/>
              <w:jc w:val="both"/>
              <w:rPr>
                <w:sz w:val="16"/>
                <w:szCs w:val="16"/>
                <w:lang w:val="en-US"/>
              </w:rPr>
            </w:pPr>
            <w:r>
              <w:rPr>
                <w:sz w:val="16"/>
                <w:szCs w:val="16"/>
                <w:lang w:val="en-US"/>
              </w:rPr>
              <w:t>91.84</w:t>
            </w:r>
          </w:p>
        </w:tc>
        <w:tc>
          <w:tcPr>
            <w:tcW w:w="673" w:type="dxa"/>
          </w:tcPr>
          <w:p w14:paraId="1D58FDB9" w14:textId="77777777" w:rsidR="00BA0F79" w:rsidRPr="00F67157" w:rsidRDefault="00BA0F79" w:rsidP="001069B7">
            <w:pPr>
              <w:pStyle w:val="paragraph"/>
              <w:jc w:val="both"/>
              <w:rPr>
                <w:sz w:val="16"/>
                <w:szCs w:val="16"/>
                <w:lang w:val="en-US"/>
              </w:rPr>
            </w:pPr>
            <w:r>
              <w:rPr>
                <w:sz w:val="16"/>
                <w:szCs w:val="16"/>
                <w:lang w:val="en-US"/>
              </w:rPr>
              <w:t>94.76</w:t>
            </w:r>
          </w:p>
        </w:tc>
        <w:tc>
          <w:tcPr>
            <w:tcW w:w="626" w:type="dxa"/>
          </w:tcPr>
          <w:p w14:paraId="7A0A6E8E" w14:textId="77777777" w:rsidR="00BA0F79" w:rsidRPr="00F67157" w:rsidRDefault="00BA0F79" w:rsidP="001069B7">
            <w:pPr>
              <w:pStyle w:val="paragraph"/>
              <w:jc w:val="both"/>
              <w:rPr>
                <w:sz w:val="16"/>
                <w:szCs w:val="16"/>
                <w:lang w:val="en-US"/>
              </w:rPr>
            </w:pPr>
            <w:r>
              <w:rPr>
                <w:sz w:val="16"/>
                <w:szCs w:val="16"/>
                <w:lang w:val="en-US"/>
              </w:rPr>
              <w:t>92.00</w:t>
            </w:r>
          </w:p>
        </w:tc>
      </w:tr>
      <w:tr w:rsidR="00BA0F79" w:rsidRPr="00B63312" w14:paraId="5B7BD56A" w14:textId="77777777" w:rsidTr="001069B7">
        <w:trPr>
          <w:trHeight w:val="359"/>
        </w:trPr>
        <w:tc>
          <w:tcPr>
            <w:tcW w:w="1045" w:type="dxa"/>
          </w:tcPr>
          <w:p w14:paraId="25165A21" w14:textId="77777777" w:rsidR="00BA0F79" w:rsidRPr="00F67157" w:rsidRDefault="00BA0F79" w:rsidP="001069B7">
            <w:pPr>
              <w:pStyle w:val="paragraph"/>
              <w:jc w:val="both"/>
              <w:rPr>
                <w:sz w:val="16"/>
                <w:szCs w:val="16"/>
                <w:lang w:val="en-US"/>
              </w:rPr>
            </w:pPr>
            <w:r>
              <w:rPr>
                <w:sz w:val="16"/>
                <w:szCs w:val="16"/>
                <w:lang w:val="en-US"/>
              </w:rPr>
              <w:t>RNN</w:t>
            </w:r>
          </w:p>
        </w:tc>
        <w:tc>
          <w:tcPr>
            <w:tcW w:w="912" w:type="dxa"/>
          </w:tcPr>
          <w:p w14:paraId="658C6327" w14:textId="77777777" w:rsidR="00BA0F79" w:rsidRPr="00B63312" w:rsidRDefault="00BA0F79" w:rsidP="001069B7">
            <w:pPr>
              <w:pStyle w:val="paragraph"/>
              <w:jc w:val="both"/>
              <w:rPr>
                <w:sz w:val="16"/>
                <w:szCs w:val="16"/>
                <w:lang w:val="en-US"/>
              </w:rPr>
            </w:pPr>
            <w:r w:rsidRPr="00B63312">
              <w:rPr>
                <w:sz w:val="16"/>
                <w:szCs w:val="16"/>
                <w:lang w:val="en-US"/>
              </w:rPr>
              <w:t>95.59</w:t>
            </w:r>
          </w:p>
        </w:tc>
        <w:tc>
          <w:tcPr>
            <w:tcW w:w="893" w:type="dxa"/>
          </w:tcPr>
          <w:p w14:paraId="55C4ADBA" w14:textId="77777777" w:rsidR="00BA0F79" w:rsidRPr="00B63312" w:rsidRDefault="00BA0F79" w:rsidP="001069B7">
            <w:pPr>
              <w:pStyle w:val="paragraph"/>
              <w:jc w:val="both"/>
              <w:rPr>
                <w:sz w:val="16"/>
                <w:szCs w:val="16"/>
                <w:lang w:val="en-US"/>
              </w:rPr>
            </w:pPr>
            <w:r w:rsidRPr="00B63312">
              <w:rPr>
                <w:sz w:val="16"/>
                <w:szCs w:val="16"/>
                <w:lang w:val="en-US"/>
              </w:rPr>
              <w:t>92.38</w:t>
            </w:r>
          </w:p>
        </w:tc>
        <w:tc>
          <w:tcPr>
            <w:tcW w:w="673" w:type="dxa"/>
          </w:tcPr>
          <w:p w14:paraId="75499B3F" w14:textId="77777777" w:rsidR="00BA0F79" w:rsidRPr="00B63312" w:rsidRDefault="00BA0F79" w:rsidP="001069B7">
            <w:pPr>
              <w:pStyle w:val="paragraph"/>
              <w:jc w:val="both"/>
              <w:rPr>
                <w:sz w:val="16"/>
                <w:szCs w:val="16"/>
                <w:lang w:val="en-US"/>
              </w:rPr>
            </w:pPr>
            <w:r w:rsidRPr="00B63312">
              <w:rPr>
                <w:sz w:val="16"/>
                <w:szCs w:val="16"/>
                <w:lang w:val="en-US"/>
              </w:rPr>
              <w:t>98.31</w:t>
            </w:r>
          </w:p>
        </w:tc>
        <w:tc>
          <w:tcPr>
            <w:tcW w:w="626" w:type="dxa"/>
          </w:tcPr>
          <w:p w14:paraId="23D5C88F" w14:textId="77777777" w:rsidR="00BA0F79" w:rsidRPr="00B63312" w:rsidRDefault="00BA0F79" w:rsidP="001069B7">
            <w:pPr>
              <w:pStyle w:val="paragraph"/>
              <w:jc w:val="both"/>
              <w:rPr>
                <w:sz w:val="16"/>
                <w:szCs w:val="16"/>
                <w:lang w:val="en-US"/>
              </w:rPr>
            </w:pPr>
            <w:r w:rsidRPr="00B63312">
              <w:rPr>
                <w:sz w:val="16"/>
                <w:szCs w:val="16"/>
                <w:lang w:val="en-US"/>
              </w:rPr>
              <w:t>96.54</w:t>
            </w:r>
          </w:p>
        </w:tc>
      </w:tr>
    </w:tbl>
    <w:p w14:paraId="285CD421" w14:textId="34D8B2B3" w:rsidR="003478BA" w:rsidRDefault="003478BA" w:rsidP="003478BA">
      <w:pPr>
        <w:pStyle w:val="tablehead"/>
        <w:numPr>
          <w:ilvl w:val="0"/>
          <w:numId w:val="0"/>
        </w:numPr>
        <w:tabs>
          <w:tab w:val="num" w:pos="1080"/>
        </w:tabs>
      </w:pPr>
      <w:r w:rsidRPr="009F1687">
        <w:t xml:space="preserve">Table </w:t>
      </w:r>
      <w:r>
        <w:t>1</w:t>
      </w:r>
      <w:r w:rsidRPr="009F1687">
        <w:t>: Performance Metrics of</w:t>
      </w:r>
      <w:r w:rsidR="00F067D8">
        <w:t xml:space="preserve"> DEEP LEARNING</w:t>
      </w:r>
      <w:r w:rsidRPr="009F1687">
        <w:t xml:space="preserve"> Classifiers </w:t>
      </w:r>
    </w:p>
    <w:p w14:paraId="37A8D6FC" w14:textId="77777777" w:rsidR="00BA0F79" w:rsidRDefault="00BA0F79" w:rsidP="5FC040E4">
      <w:pPr>
        <w:jc w:val="both"/>
      </w:pPr>
    </w:p>
    <w:p w14:paraId="089EDCA5" w14:textId="14F0A247" w:rsidR="008C0BB7" w:rsidRDefault="49B09AF9" w:rsidP="5FC040E4">
      <w:pPr>
        <w:jc w:val="both"/>
      </w:pPr>
      <w:r>
        <w:t xml:space="preserve">For LSTM and BiLSTM: </w:t>
      </w:r>
    </w:p>
    <w:p w14:paraId="3BE6A968" w14:textId="6F5410DC" w:rsidR="00EA068F" w:rsidRPr="00FD17AA" w:rsidRDefault="49B09AF9" w:rsidP="5FC040E4">
      <w:pPr>
        <w:pStyle w:val="ListParagraph"/>
        <w:numPr>
          <w:ilvl w:val="0"/>
          <w:numId w:val="2"/>
        </w:numPr>
        <w:jc w:val="both"/>
        <w:rPr>
          <w:lang w:val="en-IN"/>
        </w:rPr>
      </w:pPr>
      <w:r>
        <w:t xml:space="preserve">With the LSTM training yielding an accuracy of </w:t>
      </w:r>
      <w:r w:rsidR="00946249">
        <w:t>96.30</w:t>
      </w:r>
      <w:r>
        <w:t xml:space="preserve">%, the model is ready for deployment. </w:t>
      </w:r>
      <w:r w:rsidR="00637CAA">
        <w:t>The training and testing loss of LSTM model are plotted in Fig</w:t>
      </w:r>
      <w:r w:rsidR="00110210">
        <w:t xml:space="preserve"> </w:t>
      </w:r>
      <w:r w:rsidR="00637CAA">
        <w:t>8.</w:t>
      </w:r>
      <w:r w:rsidR="00C764DC">
        <w:t xml:space="preserve"> </w:t>
      </w:r>
      <w:r>
        <w:t xml:space="preserve">The results were </w:t>
      </w:r>
      <w:r w:rsidR="00B61D13">
        <w:t>92.67</w:t>
      </w:r>
      <w:r>
        <w:t>%,</w:t>
      </w:r>
      <w:r w:rsidR="00B61D13">
        <w:t>90.73</w:t>
      </w:r>
      <w:r>
        <w:t xml:space="preserve">%, and </w:t>
      </w:r>
      <w:r w:rsidR="00B61D13">
        <w:t>91.68</w:t>
      </w:r>
      <w:r>
        <w:t>% for precision, recall, and f1-score</w:t>
      </w:r>
      <w:r w:rsidR="6226C7AE">
        <w:t>.</w:t>
      </w:r>
      <w:r>
        <w:t xml:space="preserve"> </w:t>
      </w:r>
    </w:p>
    <w:p w14:paraId="2BD8BF6F" w14:textId="3131CBA3" w:rsidR="00FD17AA" w:rsidRPr="00EA068F" w:rsidRDefault="00FD17AA" w:rsidP="00FD17AA">
      <w:pPr>
        <w:pStyle w:val="ListParagraph"/>
        <w:ind w:left="360"/>
        <w:jc w:val="both"/>
        <w:rPr>
          <w:lang w:val="en-IN"/>
        </w:rPr>
      </w:pPr>
    </w:p>
    <w:p w14:paraId="370727B8" w14:textId="52B1E0A3" w:rsidR="008C0BB7" w:rsidRDefault="008C0BB7" w:rsidP="00EA068F">
      <w:pPr>
        <w:pStyle w:val="ListParagraph"/>
        <w:ind w:left="360"/>
        <w:jc w:val="both"/>
        <w:rPr>
          <w:lang w:val="en-IN"/>
        </w:rPr>
      </w:pPr>
      <w:r>
        <w:rPr>
          <w:noProof/>
          <w:lang w:val="en-IN" w:eastAsia="en-IN"/>
        </w:rPr>
        <w:drawing>
          <wp:inline distT="0" distB="0" distL="0" distR="0" wp14:anchorId="1E4342D7" wp14:editId="7B6838C9">
            <wp:extent cx="2701290" cy="1657350"/>
            <wp:effectExtent l="19050" t="19050" r="22860" b="19050"/>
            <wp:docPr id="18313340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701681" cy="1657590"/>
                    </a:xfrm>
                    <a:prstGeom prst="rect">
                      <a:avLst/>
                    </a:prstGeom>
                    <a:ln>
                      <a:solidFill>
                        <a:schemeClr val="tx1"/>
                      </a:solidFill>
                    </a:ln>
                  </pic:spPr>
                </pic:pic>
              </a:graphicData>
            </a:graphic>
          </wp:inline>
        </w:drawing>
      </w:r>
    </w:p>
    <w:p w14:paraId="7E129CA0" w14:textId="77777777" w:rsidR="00541FD0" w:rsidRDefault="00541FD0" w:rsidP="00EA068F">
      <w:pPr>
        <w:pStyle w:val="ListParagraph"/>
        <w:ind w:left="360"/>
        <w:jc w:val="both"/>
        <w:rPr>
          <w:lang w:val="en-IN"/>
        </w:rPr>
      </w:pPr>
    </w:p>
    <w:p w14:paraId="05C365C1" w14:textId="77777777" w:rsidR="00637CAA" w:rsidRDefault="008C0BB7" w:rsidP="008C0BB7">
      <w:pPr>
        <w:rPr>
          <w:lang w:val="en-IN"/>
        </w:rPr>
      </w:pPr>
      <w:r>
        <w:rPr>
          <w:lang w:val="en-IN"/>
        </w:rPr>
        <w:t xml:space="preserve">Fig8: Plotting training loss and testing loss </w:t>
      </w:r>
    </w:p>
    <w:p w14:paraId="0F5BF9A6" w14:textId="5684FC6B" w:rsidR="00541FD0" w:rsidRDefault="00335720" w:rsidP="00541FD0">
      <w:pPr>
        <w:rPr>
          <w:lang w:val="en-IN"/>
        </w:rPr>
      </w:pPr>
      <w:r w:rsidRPr="008C0BB7">
        <w:rPr>
          <w:noProof/>
          <w:lang w:val="en-IN" w:eastAsia="en-IN"/>
        </w:rPr>
        <w:drawing>
          <wp:anchor distT="0" distB="0" distL="114300" distR="114300" simplePos="0" relativeHeight="251658240" behindDoc="0" locked="0" layoutInCell="1" allowOverlap="1" wp14:anchorId="332D0047" wp14:editId="39FA82EE">
            <wp:simplePos x="0" y="0"/>
            <wp:positionH relativeFrom="column">
              <wp:posOffset>151765</wp:posOffset>
            </wp:positionH>
            <wp:positionV relativeFrom="paragraph">
              <wp:posOffset>219710</wp:posOffset>
            </wp:positionV>
            <wp:extent cx="2650354" cy="1621790"/>
            <wp:effectExtent l="12700" t="12700" r="17145" b="16510"/>
            <wp:wrapThrough wrapText="bothSides">
              <wp:wrapPolygon edited="0">
                <wp:start x="-104" y="-169"/>
                <wp:lineTo x="-104" y="21651"/>
                <wp:lineTo x="21636" y="21651"/>
                <wp:lineTo x="21636" y="-169"/>
                <wp:lineTo x="-104" y="-169"/>
              </wp:wrapPolygon>
            </wp:wrapThrough>
            <wp:docPr id="11365432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543284"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650354" cy="162179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8C0BB7">
        <w:rPr>
          <w:lang w:val="en-IN"/>
        </w:rPr>
        <w:t>of LSTM Model</w:t>
      </w:r>
    </w:p>
    <w:p w14:paraId="04FCD075" w14:textId="318B86C5" w:rsidR="00EA068F" w:rsidRDefault="00EA068F" w:rsidP="00EA068F">
      <w:pPr>
        <w:jc w:val="both"/>
        <w:rPr>
          <w:lang w:val="en-IN"/>
        </w:rPr>
      </w:pPr>
    </w:p>
    <w:p w14:paraId="3CA12676" w14:textId="3376A35D" w:rsidR="00EA068F" w:rsidRPr="008C0BB7" w:rsidRDefault="00335720" w:rsidP="00EA068F">
      <w:pPr>
        <w:rPr>
          <w:lang w:val="en-IN"/>
        </w:rPr>
      </w:pPr>
      <w:r w:rsidRPr="00335720">
        <w:rPr>
          <w:lang w:val="en-IN"/>
        </w:rPr>
        <w:t>Fig9: Plotting training loss and testing loss of BiLSTM Model</w:t>
      </w:r>
    </w:p>
    <w:p w14:paraId="362BEDE8" w14:textId="10B6C85D" w:rsidR="005C7B91" w:rsidRPr="00335720" w:rsidRDefault="4AD61267" w:rsidP="005C7B91">
      <w:pPr>
        <w:numPr>
          <w:ilvl w:val="0"/>
          <w:numId w:val="32"/>
        </w:numPr>
        <w:jc w:val="both"/>
        <w:rPr>
          <w:lang w:val="en-IN"/>
        </w:rPr>
      </w:pPr>
      <w:r w:rsidRPr="5FC040E4">
        <w:rPr>
          <w:lang w:val="en-IN"/>
        </w:rPr>
        <w:t xml:space="preserve">BiLSTM got a training accuracy of </w:t>
      </w:r>
      <w:r w:rsidR="00B51A98">
        <w:rPr>
          <w:lang w:val="en-IN"/>
        </w:rPr>
        <w:t>95.94</w:t>
      </w:r>
      <w:r w:rsidRPr="5FC040E4">
        <w:rPr>
          <w:lang w:val="en-IN"/>
        </w:rPr>
        <w:t>%</w:t>
      </w:r>
      <w:r w:rsidR="001C5EF2">
        <w:t>.The training and testing loss of LSTM model are plotted in Fig9</w:t>
      </w:r>
      <w:r w:rsidRPr="5FC040E4">
        <w:rPr>
          <w:lang w:val="en-IN"/>
        </w:rPr>
        <w:t>.</w:t>
      </w:r>
      <w:r w:rsidR="00631ABC">
        <w:rPr>
          <w:lang w:val="en-IN"/>
        </w:rPr>
        <w:t xml:space="preserve"> </w:t>
      </w:r>
      <w:r w:rsidRPr="5FC040E4">
        <w:rPr>
          <w:lang w:val="en-IN"/>
        </w:rPr>
        <w:t xml:space="preserve">BiLSTM accuracy average is </w:t>
      </w:r>
      <w:r w:rsidR="00631ABC">
        <w:rPr>
          <w:lang w:val="en-IN"/>
        </w:rPr>
        <w:t>95.94</w:t>
      </w:r>
      <w:r w:rsidRPr="5FC040E4">
        <w:rPr>
          <w:lang w:val="en-IN"/>
        </w:rPr>
        <w:t xml:space="preserve">%; Precision is </w:t>
      </w:r>
      <w:r w:rsidR="00631ABC">
        <w:rPr>
          <w:lang w:val="en-IN"/>
        </w:rPr>
        <w:t>93.44</w:t>
      </w:r>
      <w:r w:rsidRPr="5FC040E4">
        <w:rPr>
          <w:lang w:val="en-IN"/>
        </w:rPr>
        <w:t xml:space="preserve">%; Recall is </w:t>
      </w:r>
      <w:r w:rsidR="00631ABC">
        <w:rPr>
          <w:lang w:val="en-IN"/>
        </w:rPr>
        <w:t>91.49</w:t>
      </w:r>
      <w:r w:rsidRPr="5FC040E4">
        <w:rPr>
          <w:lang w:val="en-IN"/>
        </w:rPr>
        <w:t xml:space="preserve">%; F1-score is </w:t>
      </w:r>
      <w:r w:rsidR="00631ABC">
        <w:rPr>
          <w:lang w:val="en-IN"/>
        </w:rPr>
        <w:t>92.45</w:t>
      </w:r>
      <w:r w:rsidRPr="5FC040E4">
        <w:rPr>
          <w:lang w:val="en-IN"/>
        </w:rPr>
        <w:t>%.</w:t>
      </w:r>
    </w:p>
    <w:p w14:paraId="3CE9299A" w14:textId="77777777" w:rsidR="005C7B91" w:rsidRDefault="005C7B91" w:rsidP="00EA068F">
      <w:pPr>
        <w:jc w:val="both"/>
      </w:pPr>
    </w:p>
    <w:p w14:paraId="1C1B75C4" w14:textId="77777777" w:rsidR="009340B3" w:rsidRDefault="005C7B91" w:rsidP="00EA068F">
      <w:pPr>
        <w:jc w:val="both"/>
      </w:pPr>
      <w:r>
        <w:t xml:space="preserve">  </w:t>
      </w:r>
    </w:p>
    <w:p w14:paraId="6EB6F257" w14:textId="5EFFF308" w:rsidR="00EA068F" w:rsidRDefault="005C7B91" w:rsidP="00EA068F">
      <w:pPr>
        <w:jc w:val="both"/>
      </w:pPr>
      <w:r>
        <w:t xml:space="preserve"> </w:t>
      </w:r>
      <w:r w:rsidR="00EA068F">
        <w:t>For traditional machine learning models:</w:t>
      </w:r>
    </w:p>
    <w:p w14:paraId="5C777CCA" w14:textId="77777777" w:rsidR="009340B3" w:rsidRDefault="009340B3" w:rsidP="00EA068F">
      <w:pPr>
        <w:jc w:val="both"/>
      </w:pPr>
    </w:p>
    <w:tbl>
      <w:tblPr>
        <w:tblStyle w:val="TableGrid"/>
        <w:tblpPr w:leftFromText="180" w:rightFromText="180" w:vertAnchor="text" w:horzAnchor="margin" w:tblpXSpec="right" w:tblpY="140"/>
        <w:tblW w:w="4149" w:type="dxa"/>
        <w:tblLook w:val="04A0" w:firstRow="1" w:lastRow="0" w:firstColumn="1" w:lastColumn="0" w:noHBand="0" w:noVBand="1"/>
      </w:tblPr>
      <w:tblGrid>
        <w:gridCol w:w="1045"/>
        <w:gridCol w:w="912"/>
        <w:gridCol w:w="893"/>
        <w:gridCol w:w="673"/>
        <w:gridCol w:w="626"/>
      </w:tblGrid>
      <w:tr w:rsidR="00305871" w14:paraId="21F01681" w14:textId="77777777" w:rsidTr="00F059FC">
        <w:trPr>
          <w:trHeight w:val="519"/>
        </w:trPr>
        <w:tc>
          <w:tcPr>
            <w:tcW w:w="1045" w:type="dxa"/>
          </w:tcPr>
          <w:p w14:paraId="59AC80FE" w14:textId="77777777" w:rsidR="00305871" w:rsidRPr="00F67157" w:rsidRDefault="00305871" w:rsidP="00F059FC">
            <w:pPr>
              <w:pStyle w:val="paragraph"/>
              <w:jc w:val="both"/>
              <w:rPr>
                <w:b/>
                <w:bCs/>
                <w:sz w:val="16"/>
                <w:szCs w:val="16"/>
                <w:lang w:val="en-US"/>
              </w:rPr>
            </w:pPr>
            <w:r w:rsidRPr="00F67157">
              <w:rPr>
                <w:b/>
                <w:bCs/>
                <w:sz w:val="16"/>
                <w:szCs w:val="16"/>
                <w:lang w:val="en-US"/>
              </w:rPr>
              <w:t>Algorithms</w:t>
            </w:r>
          </w:p>
        </w:tc>
        <w:tc>
          <w:tcPr>
            <w:tcW w:w="912" w:type="dxa"/>
          </w:tcPr>
          <w:p w14:paraId="49DD817D" w14:textId="77777777" w:rsidR="00305871" w:rsidRPr="00F67157" w:rsidRDefault="00305871" w:rsidP="00F059FC">
            <w:pPr>
              <w:pStyle w:val="paragraph"/>
              <w:jc w:val="both"/>
              <w:rPr>
                <w:b/>
                <w:bCs/>
                <w:sz w:val="16"/>
                <w:szCs w:val="16"/>
                <w:lang w:val="en-US"/>
              </w:rPr>
            </w:pPr>
            <w:r w:rsidRPr="00F67157">
              <w:rPr>
                <w:b/>
                <w:bCs/>
                <w:sz w:val="16"/>
                <w:szCs w:val="16"/>
                <w:lang w:val="en-US"/>
              </w:rPr>
              <w:t>Accuracy</w:t>
            </w:r>
          </w:p>
        </w:tc>
        <w:tc>
          <w:tcPr>
            <w:tcW w:w="893" w:type="dxa"/>
          </w:tcPr>
          <w:p w14:paraId="51BD83DB" w14:textId="77777777" w:rsidR="00305871" w:rsidRPr="00F67157" w:rsidRDefault="00305871" w:rsidP="00F059FC">
            <w:pPr>
              <w:pStyle w:val="paragraph"/>
              <w:jc w:val="both"/>
              <w:rPr>
                <w:b/>
                <w:bCs/>
                <w:sz w:val="16"/>
                <w:szCs w:val="16"/>
                <w:lang w:val="en-US"/>
              </w:rPr>
            </w:pPr>
            <w:r w:rsidRPr="00F67157">
              <w:rPr>
                <w:b/>
                <w:bCs/>
                <w:sz w:val="16"/>
                <w:szCs w:val="16"/>
                <w:lang w:val="en-US"/>
              </w:rPr>
              <w:t>Precision</w:t>
            </w:r>
          </w:p>
        </w:tc>
        <w:tc>
          <w:tcPr>
            <w:tcW w:w="673" w:type="dxa"/>
          </w:tcPr>
          <w:p w14:paraId="6E785487" w14:textId="77777777" w:rsidR="00305871" w:rsidRPr="00F67157" w:rsidRDefault="00305871" w:rsidP="00F059FC">
            <w:pPr>
              <w:pStyle w:val="paragraph"/>
              <w:jc w:val="both"/>
              <w:rPr>
                <w:b/>
                <w:bCs/>
                <w:sz w:val="16"/>
                <w:szCs w:val="16"/>
                <w:lang w:val="en-US"/>
              </w:rPr>
            </w:pPr>
            <w:r w:rsidRPr="00F67157">
              <w:rPr>
                <w:b/>
                <w:bCs/>
                <w:sz w:val="16"/>
                <w:szCs w:val="16"/>
                <w:lang w:val="en-US"/>
              </w:rPr>
              <w:t>Recall</w:t>
            </w:r>
          </w:p>
        </w:tc>
        <w:tc>
          <w:tcPr>
            <w:tcW w:w="626" w:type="dxa"/>
          </w:tcPr>
          <w:p w14:paraId="194FB56F" w14:textId="77777777" w:rsidR="00305871" w:rsidRPr="00F67157" w:rsidRDefault="00305871" w:rsidP="00F059FC">
            <w:pPr>
              <w:pStyle w:val="paragraph"/>
              <w:jc w:val="both"/>
              <w:rPr>
                <w:b/>
                <w:bCs/>
                <w:sz w:val="16"/>
                <w:szCs w:val="16"/>
                <w:lang w:val="en-US"/>
              </w:rPr>
            </w:pPr>
            <w:r w:rsidRPr="00F67157">
              <w:rPr>
                <w:b/>
                <w:bCs/>
                <w:sz w:val="16"/>
                <w:szCs w:val="16"/>
                <w:lang w:val="en-US"/>
              </w:rPr>
              <w:t>F1 Score</w:t>
            </w:r>
          </w:p>
        </w:tc>
      </w:tr>
      <w:tr w:rsidR="00305871" w:rsidRPr="006B5634" w14:paraId="56FCB184" w14:textId="77777777" w:rsidTr="00F059FC">
        <w:trPr>
          <w:trHeight w:val="255"/>
        </w:trPr>
        <w:tc>
          <w:tcPr>
            <w:tcW w:w="1045" w:type="dxa"/>
          </w:tcPr>
          <w:p w14:paraId="129C08AA" w14:textId="77777777" w:rsidR="00305871" w:rsidRPr="00F67157" w:rsidRDefault="00305871" w:rsidP="00F059FC">
            <w:pPr>
              <w:pStyle w:val="paragraph"/>
              <w:jc w:val="both"/>
              <w:rPr>
                <w:sz w:val="16"/>
                <w:szCs w:val="16"/>
                <w:lang w:val="en-US"/>
              </w:rPr>
            </w:pPr>
            <w:r>
              <w:rPr>
                <w:sz w:val="16"/>
                <w:szCs w:val="16"/>
                <w:lang w:val="en-US"/>
              </w:rPr>
              <w:t>Logistic Regression</w:t>
            </w:r>
          </w:p>
        </w:tc>
        <w:tc>
          <w:tcPr>
            <w:tcW w:w="912" w:type="dxa"/>
          </w:tcPr>
          <w:p w14:paraId="07052546" w14:textId="77777777" w:rsidR="00305871" w:rsidRPr="00F67157" w:rsidRDefault="00305871" w:rsidP="00F059FC">
            <w:pPr>
              <w:pStyle w:val="paragraph"/>
              <w:jc w:val="both"/>
              <w:rPr>
                <w:sz w:val="16"/>
                <w:szCs w:val="16"/>
                <w:lang w:val="en-US"/>
              </w:rPr>
            </w:pPr>
            <w:r>
              <w:rPr>
                <w:sz w:val="16"/>
                <w:szCs w:val="16"/>
                <w:lang w:val="en-US"/>
              </w:rPr>
              <w:t>72.18</w:t>
            </w:r>
          </w:p>
        </w:tc>
        <w:tc>
          <w:tcPr>
            <w:tcW w:w="893" w:type="dxa"/>
          </w:tcPr>
          <w:p w14:paraId="6B7394CA" w14:textId="77777777" w:rsidR="00305871" w:rsidRPr="00F67157" w:rsidRDefault="00305871" w:rsidP="00F059FC">
            <w:pPr>
              <w:pStyle w:val="paragraph"/>
              <w:jc w:val="both"/>
              <w:rPr>
                <w:sz w:val="16"/>
                <w:szCs w:val="16"/>
                <w:lang w:val="en-US"/>
              </w:rPr>
            </w:pPr>
            <w:r>
              <w:rPr>
                <w:sz w:val="16"/>
                <w:szCs w:val="16"/>
                <w:lang w:val="en-US"/>
              </w:rPr>
              <w:t>70.33</w:t>
            </w:r>
          </w:p>
        </w:tc>
        <w:tc>
          <w:tcPr>
            <w:tcW w:w="673" w:type="dxa"/>
          </w:tcPr>
          <w:p w14:paraId="4C200996" w14:textId="77777777" w:rsidR="00305871" w:rsidRPr="00F67157" w:rsidRDefault="00305871" w:rsidP="00F059FC">
            <w:pPr>
              <w:pStyle w:val="paragraph"/>
              <w:jc w:val="both"/>
              <w:rPr>
                <w:sz w:val="16"/>
                <w:szCs w:val="16"/>
                <w:lang w:val="en-US"/>
              </w:rPr>
            </w:pPr>
            <w:r>
              <w:rPr>
                <w:sz w:val="16"/>
                <w:szCs w:val="16"/>
                <w:lang w:val="en-US"/>
              </w:rPr>
              <w:t>74.76</w:t>
            </w:r>
          </w:p>
        </w:tc>
        <w:tc>
          <w:tcPr>
            <w:tcW w:w="626" w:type="dxa"/>
          </w:tcPr>
          <w:p w14:paraId="041C913E" w14:textId="77777777" w:rsidR="00305871" w:rsidRPr="00F67157" w:rsidRDefault="00305871" w:rsidP="00F059FC">
            <w:pPr>
              <w:pStyle w:val="paragraph"/>
              <w:jc w:val="both"/>
              <w:rPr>
                <w:sz w:val="16"/>
                <w:szCs w:val="16"/>
                <w:lang w:val="en-US"/>
              </w:rPr>
            </w:pPr>
            <w:r>
              <w:rPr>
                <w:sz w:val="16"/>
                <w:szCs w:val="16"/>
                <w:lang w:val="en-US"/>
              </w:rPr>
              <w:t>72.48</w:t>
            </w:r>
          </w:p>
        </w:tc>
      </w:tr>
      <w:tr w:rsidR="00305871" w:rsidRPr="006B5634" w14:paraId="2082C880" w14:textId="77777777" w:rsidTr="00F059FC">
        <w:trPr>
          <w:trHeight w:val="507"/>
        </w:trPr>
        <w:tc>
          <w:tcPr>
            <w:tcW w:w="1045" w:type="dxa"/>
          </w:tcPr>
          <w:p w14:paraId="3733056C" w14:textId="77777777" w:rsidR="00305871" w:rsidRPr="00F67157" w:rsidRDefault="00305871" w:rsidP="00F059FC">
            <w:pPr>
              <w:pStyle w:val="paragraph"/>
              <w:jc w:val="both"/>
              <w:rPr>
                <w:sz w:val="16"/>
                <w:szCs w:val="16"/>
                <w:lang w:val="en-US"/>
              </w:rPr>
            </w:pPr>
            <w:r>
              <w:rPr>
                <w:sz w:val="16"/>
                <w:szCs w:val="16"/>
                <w:lang w:val="en-US"/>
              </w:rPr>
              <w:t>SVM</w:t>
            </w:r>
          </w:p>
        </w:tc>
        <w:tc>
          <w:tcPr>
            <w:tcW w:w="912" w:type="dxa"/>
          </w:tcPr>
          <w:p w14:paraId="3B63CC5D" w14:textId="77777777" w:rsidR="00305871" w:rsidRPr="00F67157" w:rsidRDefault="00305871" w:rsidP="00F059FC">
            <w:pPr>
              <w:pStyle w:val="paragraph"/>
              <w:jc w:val="both"/>
              <w:rPr>
                <w:sz w:val="16"/>
                <w:szCs w:val="16"/>
                <w:lang w:val="en-US"/>
              </w:rPr>
            </w:pPr>
            <w:r>
              <w:rPr>
                <w:sz w:val="16"/>
                <w:szCs w:val="16"/>
                <w:lang w:val="en-US"/>
              </w:rPr>
              <w:t>71.81</w:t>
            </w:r>
          </w:p>
        </w:tc>
        <w:tc>
          <w:tcPr>
            <w:tcW w:w="893" w:type="dxa"/>
          </w:tcPr>
          <w:p w14:paraId="7EA3D43D" w14:textId="77777777" w:rsidR="00305871" w:rsidRPr="00F67157" w:rsidRDefault="00305871" w:rsidP="00F059FC">
            <w:pPr>
              <w:pStyle w:val="paragraph"/>
              <w:jc w:val="both"/>
              <w:rPr>
                <w:sz w:val="16"/>
                <w:szCs w:val="16"/>
                <w:lang w:val="en-US"/>
              </w:rPr>
            </w:pPr>
            <w:r>
              <w:rPr>
                <w:sz w:val="16"/>
                <w:szCs w:val="16"/>
                <w:lang w:val="en-US"/>
              </w:rPr>
              <w:t>68.91</w:t>
            </w:r>
          </w:p>
        </w:tc>
        <w:tc>
          <w:tcPr>
            <w:tcW w:w="673" w:type="dxa"/>
          </w:tcPr>
          <w:p w14:paraId="6E121ACC" w14:textId="77777777" w:rsidR="00305871" w:rsidRPr="00F67157" w:rsidRDefault="00305871" w:rsidP="00F059FC">
            <w:pPr>
              <w:pStyle w:val="paragraph"/>
              <w:jc w:val="both"/>
              <w:rPr>
                <w:sz w:val="16"/>
                <w:szCs w:val="16"/>
                <w:lang w:val="en-US"/>
              </w:rPr>
            </w:pPr>
            <w:r>
              <w:rPr>
                <w:sz w:val="16"/>
                <w:szCs w:val="16"/>
                <w:lang w:val="en-US"/>
              </w:rPr>
              <w:t>77.38</w:t>
            </w:r>
          </w:p>
        </w:tc>
        <w:tc>
          <w:tcPr>
            <w:tcW w:w="626" w:type="dxa"/>
          </w:tcPr>
          <w:p w14:paraId="479B0104" w14:textId="77777777" w:rsidR="00305871" w:rsidRPr="00F67157" w:rsidRDefault="00305871" w:rsidP="00F059FC">
            <w:pPr>
              <w:pStyle w:val="paragraph"/>
              <w:jc w:val="both"/>
              <w:rPr>
                <w:sz w:val="16"/>
                <w:szCs w:val="16"/>
                <w:lang w:val="en-US"/>
              </w:rPr>
            </w:pPr>
            <w:r>
              <w:rPr>
                <w:sz w:val="16"/>
                <w:szCs w:val="16"/>
                <w:lang w:val="en-US"/>
              </w:rPr>
              <w:t>72.90</w:t>
            </w:r>
          </w:p>
        </w:tc>
      </w:tr>
      <w:tr w:rsidR="00305871" w:rsidRPr="006B5634" w14:paraId="1FD15BCB" w14:textId="77777777" w:rsidTr="00F059FC">
        <w:trPr>
          <w:trHeight w:val="519"/>
        </w:trPr>
        <w:tc>
          <w:tcPr>
            <w:tcW w:w="1045" w:type="dxa"/>
          </w:tcPr>
          <w:p w14:paraId="5452AC5E" w14:textId="77777777" w:rsidR="00305871" w:rsidRPr="00F67157" w:rsidRDefault="00305871" w:rsidP="00F059FC">
            <w:pPr>
              <w:pStyle w:val="paragraph"/>
              <w:jc w:val="both"/>
              <w:rPr>
                <w:sz w:val="16"/>
                <w:szCs w:val="16"/>
                <w:lang w:val="en-US"/>
              </w:rPr>
            </w:pPr>
            <w:r>
              <w:rPr>
                <w:sz w:val="16"/>
                <w:szCs w:val="16"/>
                <w:lang w:val="en-US"/>
              </w:rPr>
              <w:t>Bernoulli Naïve Bayes</w:t>
            </w:r>
          </w:p>
        </w:tc>
        <w:tc>
          <w:tcPr>
            <w:tcW w:w="912" w:type="dxa"/>
          </w:tcPr>
          <w:p w14:paraId="02AB7223" w14:textId="77777777" w:rsidR="00305871" w:rsidRPr="00F67157" w:rsidRDefault="00305871" w:rsidP="00F059FC">
            <w:pPr>
              <w:pStyle w:val="paragraph"/>
              <w:jc w:val="both"/>
              <w:rPr>
                <w:sz w:val="16"/>
                <w:szCs w:val="16"/>
                <w:lang w:val="en-US"/>
              </w:rPr>
            </w:pPr>
            <w:r>
              <w:rPr>
                <w:sz w:val="16"/>
                <w:szCs w:val="16"/>
                <w:lang w:val="en-US"/>
              </w:rPr>
              <w:t>72.41</w:t>
            </w:r>
          </w:p>
        </w:tc>
        <w:tc>
          <w:tcPr>
            <w:tcW w:w="893" w:type="dxa"/>
          </w:tcPr>
          <w:p w14:paraId="06464FFB" w14:textId="77777777" w:rsidR="00305871" w:rsidRPr="00F67157" w:rsidRDefault="00305871" w:rsidP="00F059FC">
            <w:pPr>
              <w:pStyle w:val="paragraph"/>
              <w:jc w:val="both"/>
              <w:rPr>
                <w:sz w:val="16"/>
                <w:szCs w:val="16"/>
                <w:lang w:val="en-US"/>
              </w:rPr>
            </w:pPr>
            <w:r>
              <w:rPr>
                <w:sz w:val="16"/>
                <w:szCs w:val="16"/>
                <w:lang w:val="en-US"/>
              </w:rPr>
              <w:t>71.08</w:t>
            </w:r>
          </w:p>
        </w:tc>
        <w:tc>
          <w:tcPr>
            <w:tcW w:w="673" w:type="dxa"/>
          </w:tcPr>
          <w:p w14:paraId="52770A8E" w14:textId="77777777" w:rsidR="00305871" w:rsidRPr="00F67157" w:rsidRDefault="00305871" w:rsidP="00F059FC">
            <w:pPr>
              <w:pStyle w:val="paragraph"/>
              <w:jc w:val="both"/>
              <w:rPr>
                <w:sz w:val="16"/>
                <w:szCs w:val="16"/>
                <w:lang w:val="en-US"/>
              </w:rPr>
            </w:pPr>
            <w:r>
              <w:rPr>
                <w:sz w:val="16"/>
                <w:szCs w:val="16"/>
                <w:lang w:val="en-US"/>
              </w:rPr>
              <w:t>73.67</w:t>
            </w:r>
          </w:p>
        </w:tc>
        <w:tc>
          <w:tcPr>
            <w:tcW w:w="626" w:type="dxa"/>
          </w:tcPr>
          <w:p w14:paraId="3BDCC72A" w14:textId="77777777" w:rsidR="00305871" w:rsidRPr="00F67157" w:rsidRDefault="00305871" w:rsidP="00F059FC">
            <w:pPr>
              <w:pStyle w:val="paragraph"/>
              <w:jc w:val="both"/>
              <w:rPr>
                <w:sz w:val="16"/>
                <w:szCs w:val="16"/>
                <w:lang w:val="en-US"/>
              </w:rPr>
            </w:pPr>
            <w:r>
              <w:rPr>
                <w:sz w:val="16"/>
                <w:szCs w:val="16"/>
                <w:lang w:val="en-US"/>
              </w:rPr>
              <w:t>72.35</w:t>
            </w:r>
          </w:p>
        </w:tc>
      </w:tr>
      <w:tr w:rsidR="00305871" w:rsidRPr="00B63312" w14:paraId="5060E0D4" w14:textId="77777777" w:rsidTr="00F059FC">
        <w:trPr>
          <w:trHeight w:val="359"/>
        </w:trPr>
        <w:tc>
          <w:tcPr>
            <w:tcW w:w="1045" w:type="dxa"/>
          </w:tcPr>
          <w:p w14:paraId="3DBB43CD" w14:textId="77777777" w:rsidR="00305871" w:rsidRPr="00F67157" w:rsidRDefault="00305871" w:rsidP="00F059FC">
            <w:pPr>
              <w:pStyle w:val="paragraph"/>
              <w:jc w:val="both"/>
              <w:rPr>
                <w:sz w:val="16"/>
                <w:szCs w:val="16"/>
                <w:lang w:val="en-US"/>
              </w:rPr>
            </w:pPr>
            <w:r>
              <w:rPr>
                <w:sz w:val="16"/>
                <w:szCs w:val="16"/>
                <w:lang w:val="en-US"/>
              </w:rPr>
              <w:t>XG Boost</w:t>
            </w:r>
          </w:p>
        </w:tc>
        <w:tc>
          <w:tcPr>
            <w:tcW w:w="912" w:type="dxa"/>
          </w:tcPr>
          <w:p w14:paraId="5424ED22" w14:textId="77777777" w:rsidR="00305871" w:rsidRPr="00B63312" w:rsidRDefault="00305871" w:rsidP="00F059FC">
            <w:pPr>
              <w:pStyle w:val="paragraph"/>
              <w:jc w:val="both"/>
              <w:rPr>
                <w:sz w:val="16"/>
                <w:szCs w:val="16"/>
                <w:lang w:val="en-US"/>
              </w:rPr>
            </w:pPr>
            <w:r>
              <w:rPr>
                <w:sz w:val="16"/>
                <w:szCs w:val="16"/>
                <w:lang w:val="en-US"/>
              </w:rPr>
              <w:t>70.46</w:t>
            </w:r>
          </w:p>
        </w:tc>
        <w:tc>
          <w:tcPr>
            <w:tcW w:w="893" w:type="dxa"/>
          </w:tcPr>
          <w:p w14:paraId="27AA0D24" w14:textId="77777777" w:rsidR="00305871" w:rsidRPr="00B63312" w:rsidRDefault="00305871" w:rsidP="00F059FC">
            <w:pPr>
              <w:pStyle w:val="paragraph"/>
              <w:jc w:val="both"/>
              <w:rPr>
                <w:sz w:val="16"/>
                <w:szCs w:val="16"/>
                <w:lang w:val="en-US"/>
              </w:rPr>
            </w:pPr>
            <w:r>
              <w:rPr>
                <w:sz w:val="16"/>
                <w:szCs w:val="16"/>
                <w:lang w:val="en-US"/>
              </w:rPr>
              <w:t>66.15</w:t>
            </w:r>
          </w:p>
        </w:tc>
        <w:tc>
          <w:tcPr>
            <w:tcW w:w="673" w:type="dxa"/>
          </w:tcPr>
          <w:p w14:paraId="41C6E51C" w14:textId="77777777" w:rsidR="00305871" w:rsidRPr="00B63312" w:rsidRDefault="00305871" w:rsidP="00F059FC">
            <w:pPr>
              <w:pStyle w:val="paragraph"/>
              <w:jc w:val="both"/>
              <w:rPr>
                <w:sz w:val="16"/>
                <w:szCs w:val="16"/>
                <w:lang w:val="en-US"/>
              </w:rPr>
            </w:pPr>
            <w:r>
              <w:rPr>
                <w:sz w:val="16"/>
                <w:szCs w:val="16"/>
                <w:lang w:val="en-US"/>
              </w:rPr>
              <w:t>81.32</w:t>
            </w:r>
          </w:p>
        </w:tc>
        <w:tc>
          <w:tcPr>
            <w:tcW w:w="626" w:type="dxa"/>
          </w:tcPr>
          <w:p w14:paraId="06504482" w14:textId="77777777" w:rsidR="00305871" w:rsidRPr="00B63312" w:rsidRDefault="00305871" w:rsidP="00F059FC">
            <w:pPr>
              <w:pStyle w:val="paragraph"/>
              <w:jc w:val="both"/>
              <w:rPr>
                <w:sz w:val="16"/>
                <w:szCs w:val="16"/>
                <w:lang w:val="en-US"/>
              </w:rPr>
            </w:pPr>
            <w:r>
              <w:rPr>
                <w:sz w:val="16"/>
                <w:szCs w:val="16"/>
                <w:lang w:val="en-US"/>
              </w:rPr>
              <w:t>72.96</w:t>
            </w:r>
          </w:p>
        </w:tc>
      </w:tr>
    </w:tbl>
    <w:p w14:paraId="34571FA6" w14:textId="77777777" w:rsidR="009340B3" w:rsidRDefault="009340B3" w:rsidP="00EA068F">
      <w:pPr>
        <w:jc w:val="both"/>
      </w:pPr>
    </w:p>
    <w:p w14:paraId="4802E170" w14:textId="77777777" w:rsidR="009340B3" w:rsidRDefault="009340B3" w:rsidP="00EA068F">
      <w:pPr>
        <w:jc w:val="both"/>
      </w:pPr>
    </w:p>
    <w:p w14:paraId="63003ED8" w14:textId="77777777" w:rsidR="009340B3" w:rsidRDefault="009340B3" w:rsidP="00EA068F">
      <w:pPr>
        <w:jc w:val="both"/>
      </w:pPr>
    </w:p>
    <w:p w14:paraId="5EFFE983" w14:textId="77777777" w:rsidR="009340B3" w:rsidRDefault="009340B3" w:rsidP="00EA068F">
      <w:pPr>
        <w:jc w:val="both"/>
      </w:pPr>
    </w:p>
    <w:p w14:paraId="2743F4EF" w14:textId="77777777" w:rsidR="009340B3" w:rsidRDefault="009340B3" w:rsidP="00EA068F">
      <w:pPr>
        <w:jc w:val="both"/>
      </w:pPr>
    </w:p>
    <w:p w14:paraId="3D83A47A" w14:textId="77777777" w:rsidR="009340B3" w:rsidRDefault="009340B3" w:rsidP="00EA068F">
      <w:pPr>
        <w:jc w:val="both"/>
      </w:pPr>
    </w:p>
    <w:p w14:paraId="6D738DD7" w14:textId="77777777" w:rsidR="009340B3" w:rsidRDefault="009340B3" w:rsidP="00EA068F">
      <w:pPr>
        <w:jc w:val="both"/>
      </w:pPr>
    </w:p>
    <w:p w14:paraId="1F3EDCC3" w14:textId="77777777" w:rsidR="009340B3" w:rsidRDefault="009340B3" w:rsidP="00EA068F">
      <w:pPr>
        <w:jc w:val="both"/>
      </w:pPr>
    </w:p>
    <w:p w14:paraId="4BE25664" w14:textId="77777777" w:rsidR="009340B3" w:rsidRDefault="009340B3" w:rsidP="00EA068F">
      <w:pPr>
        <w:jc w:val="both"/>
      </w:pPr>
    </w:p>
    <w:p w14:paraId="5CB118EF" w14:textId="77777777" w:rsidR="00305871" w:rsidRDefault="00305871" w:rsidP="00EA068F">
      <w:pPr>
        <w:jc w:val="both"/>
      </w:pPr>
    </w:p>
    <w:p w14:paraId="256EC76E" w14:textId="77777777" w:rsidR="00305871" w:rsidRDefault="00305871" w:rsidP="00EA068F">
      <w:pPr>
        <w:jc w:val="both"/>
      </w:pPr>
    </w:p>
    <w:p w14:paraId="75C2C6C1" w14:textId="071F032C" w:rsidR="00305871" w:rsidRDefault="00F059FC" w:rsidP="00305871">
      <w:pPr>
        <w:pStyle w:val="tablehead"/>
        <w:numPr>
          <w:ilvl w:val="0"/>
          <w:numId w:val="0"/>
        </w:numPr>
        <w:tabs>
          <w:tab w:val="num" w:pos="1080"/>
        </w:tabs>
      </w:pPr>
      <w:r>
        <w:t xml:space="preserve">                 </w:t>
      </w:r>
      <w:r w:rsidR="00305871" w:rsidRPr="009F1687">
        <w:t xml:space="preserve">Table </w:t>
      </w:r>
      <w:r w:rsidR="00305871">
        <w:t>2</w:t>
      </w:r>
      <w:r w:rsidR="00305871" w:rsidRPr="009F1687">
        <w:t>: Performance Metrics of</w:t>
      </w:r>
      <w:r w:rsidR="00305871">
        <w:t xml:space="preserve"> MACHINE LEARNING</w:t>
      </w:r>
      <w:r w:rsidR="00305871" w:rsidRPr="009F1687">
        <w:t xml:space="preserve"> Classifiers </w:t>
      </w:r>
    </w:p>
    <w:p w14:paraId="7B7BF381" w14:textId="71860D5E" w:rsidR="00EA068F" w:rsidRDefault="00EA068F" w:rsidP="00EA068F">
      <w:pPr>
        <w:jc w:val="both"/>
      </w:pPr>
    </w:p>
    <w:p w14:paraId="5D399E76" w14:textId="7FF86959" w:rsidR="00EA068F" w:rsidRDefault="00EA068F" w:rsidP="00EA068F">
      <w:pPr>
        <w:pStyle w:val="ListParagraph"/>
        <w:numPr>
          <w:ilvl w:val="0"/>
          <w:numId w:val="33"/>
        </w:numPr>
        <w:jc w:val="both"/>
      </w:pPr>
      <w:r>
        <w:t>Logistic regression obtained an accuracy of 72.18% as well as precision and recall values of 70.34%, 74.76% and 72.48% respectively.</w:t>
      </w:r>
    </w:p>
    <w:p w14:paraId="068105CA" w14:textId="243F696E" w:rsidR="00EA068F" w:rsidRDefault="00EA068F" w:rsidP="00EA068F">
      <w:pPr>
        <w:pStyle w:val="ListParagraph"/>
        <w:numPr>
          <w:ilvl w:val="0"/>
          <w:numId w:val="33"/>
        </w:numPr>
        <w:jc w:val="both"/>
      </w:pPr>
      <w:r>
        <w:t>The results of the Bernoulli Naive Bayes Classifier are 72.42% in terms of accuracy, 71.09% for precision, 73.67% for recall and 72.36% for F1-scores respectively.</w:t>
      </w:r>
    </w:p>
    <w:p w14:paraId="1EC7BF99" w14:textId="23992996" w:rsidR="00EA068F" w:rsidRDefault="00EA068F" w:rsidP="00EA068F">
      <w:pPr>
        <w:pStyle w:val="ListParagraph"/>
        <w:numPr>
          <w:ilvl w:val="0"/>
          <w:numId w:val="33"/>
        </w:numPr>
        <w:jc w:val="both"/>
      </w:pPr>
      <w:r>
        <w:lastRenderedPageBreak/>
        <w:t>SVM resulted in an accuracy score of 71.82% where it moved to higher values obtained as 68.92% for precision, 77.38% for recall, and 72.90% for F1-score.</w:t>
      </w:r>
    </w:p>
    <w:p w14:paraId="700E004F" w14:textId="396FB748" w:rsidR="00EA068F" w:rsidRDefault="00EA068F" w:rsidP="00EA068F">
      <w:pPr>
        <w:pStyle w:val="ListParagraph"/>
        <w:numPr>
          <w:ilvl w:val="0"/>
          <w:numId w:val="33"/>
        </w:numPr>
        <w:jc w:val="both"/>
      </w:pPr>
      <w:r>
        <w:t>XGBoost achieved an accuracy 70.47% along with the values of the other parameters precision 66.16%, recall 81.33%, and F1-score 72.96%.</w:t>
      </w:r>
    </w:p>
    <w:p w14:paraId="0E88810B" w14:textId="3C7E58B4" w:rsidR="006606F5" w:rsidRDefault="006606F5" w:rsidP="00EA068F">
      <w:pPr>
        <w:jc w:val="both"/>
      </w:pPr>
    </w:p>
    <w:p w14:paraId="0200BA18" w14:textId="76FAA63B" w:rsidR="006606F5" w:rsidRDefault="000B4780" w:rsidP="006606F5">
      <w:pPr>
        <w:pStyle w:val="ListParagraph"/>
        <w:ind w:left="0"/>
        <w:jc w:val="both"/>
      </w:pPr>
      <w:r>
        <w:t>The accuracies of all models are plotted and compared to one another in</w:t>
      </w:r>
      <w:r w:rsidR="00110210">
        <w:t xml:space="preserve"> </w:t>
      </w:r>
      <w:r>
        <w:t>Fig</w:t>
      </w:r>
      <w:r w:rsidR="00110210">
        <w:t xml:space="preserve"> </w:t>
      </w:r>
      <w:r>
        <w:t xml:space="preserve">10. </w:t>
      </w:r>
      <w:r w:rsidR="278CDD93">
        <w:t>Results from this experiment suggested multiple alternatives for sentiment analysis on the X dataset which can be solved automatically. LSTM and BiLSTM have been proved good for the task. The models both obtained the best accuracy of 96.</w:t>
      </w:r>
      <w:r w:rsidR="007F6938">
        <w:t>3</w:t>
      </w:r>
      <w:r w:rsidR="278CDD93">
        <w:t>% and 9</w:t>
      </w:r>
      <w:r w:rsidR="007F6938">
        <w:t>5</w:t>
      </w:r>
      <w:r w:rsidR="278CDD93">
        <w:t>.9</w:t>
      </w:r>
      <w:r w:rsidR="007F6938">
        <w:t>4</w:t>
      </w:r>
      <w:r w:rsidR="278CDD93">
        <w:t>% respectively on the validation data.</w:t>
      </w:r>
    </w:p>
    <w:p w14:paraId="09FEBD28" w14:textId="5E9374D3" w:rsidR="008C0BB7" w:rsidRDefault="008C0BB7" w:rsidP="008C0BB7">
      <w:pPr>
        <w:pStyle w:val="ListParagraph"/>
        <w:jc w:val="both"/>
      </w:pPr>
    </w:p>
    <w:p w14:paraId="29708A8D" w14:textId="4D76759B" w:rsidR="008C0BB7" w:rsidRDefault="008C0BB7" w:rsidP="008C0BB7">
      <w:pPr>
        <w:jc w:val="both"/>
      </w:pPr>
      <w:r w:rsidRPr="008C0BB7">
        <w:rPr>
          <w:noProof/>
          <w:lang w:val="en-IN" w:eastAsia="en-IN"/>
        </w:rPr>
        <w:drawing>
          <wp:inline distT="0" distB="0" distL="0" distR="0" wp14:anchorId="548AA75B" wp14:editId="1247E016">
            <wp:extent cx="2984500" cy="2022475"/>
            <wp:effectExtent l="12700" t="12700" r="12700" b="9525"/>
            <wp:docPr id="11946222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622223" name=""/>
                    <pic:cNvPicPr/>
                  </pic:nvPicPr>
                  <pic:blipFill>
                    <a:blip r:embed="rId16"/>
                    <a:stretch>
                      <a:fillRect/>
                    </a:stretch>
                  </pic:blipFill>
                  <pic:spPr>
                    <a:xfrm>
                      <a:off x="0" y="0"/>
                      <a:ext cx="2984500" cy="2022475"/>
                    </a:xfrm>
                    <a:prstGeom prst="rect">
                      <a:avLst/>
                    </a:prstGeom>
                    <a:ln>
                      <a:solidFill>
                        <a:schemeClr val="tx1"/>
                      </a:solidFill>
                    </a:ln>
                  </pic:spPr>
                </pic:pic>
              </a:graphicData>
            </a:graphic>
          </wp:inline>
        </w:drawing>
      </w:r>
    </w:p>
    <w:p w14:paraId="47E0D633" w14:textId="3708771A" w:rsidR="008C0BB7" w:rsidRDefault="008C0BB7" w:rsidP="008C0BB7">
      <w:pPr>
        <w:rPr>
          <w:lang w:val="en-IN"/>
        </w:rPr>
      </w:pPr>
      <w:r>
        <w:rPr>
          <w:lang w:val="en-IN"/>
        </w:rPr>
        <w:t xml:space="preserve">Fig10: Bar graph representing the accuracies of all the ml and deep learning models implemented </w:t>
      </w:r>
    </w:p>
    <w:p w14:paraId="39DDB9F7" w14:textId="67B2F595" w:rsidR="008C0BB7" w:rsidRPr="00DF0E6A" w:rsidRDefault="008C0BB7" w:rsidP="008C0BB7">
      <w:pPr>
        <w:jc w:val="both"/>
      </w:pPr>
      <w:r>
        <w:br/>
      </w:r>
      <w:r w:rsidR="2A375430">
        <w:t>The performance of traditional machine learning models too was at par with that of deep learning models, reaching accuracies between 70.47% and 72.42% for Logistic Regression, Naive Bayes, SVM, XGBoost. Although LSTM models demonstrated better results, LSTM technology remains a relevant tool bringing affordable functionality with very simple implementation.</w:t>
      </w:r>
    </w:p>
    <w:p w14:paraId="6742347B" w14:textId="5D2D5E23" w:rsidR="00DF0E6A" w:rsidRPr="00DF0E6A" w:rsidRDefault="00DF0E6A" w:rsidP="00DF0E6A">
      <w:pPr>
        <w:pStyle w:val="Heading1"/>
        <w:numPr>
          <w:ilvl w:val="0"/>
          <w:numId w:val="28"/>
        </w:numPr>
      </w:pPr>
      <w:r>
        <w:t>Conclusions and Future Scope</w:t>
      </w:r>
    </w:p>
    <w:p w14:paraId="10CC7E53" w14:textId="312AE210" w:rsidR="5B86A2D5" w:rsidRDefault="5B86A2D5" w:rsidP="5FC040E4">
      <w:pPr>
        <w:spacing w:after="160" w:line="279" w:lineRule="auto"/>
        <w:jc w:val="both"/>
        <w:rPr>
          <w:rFonts w:eastAsia="Times New Roman"/>
          <w:color w:val="000000" w:themeColor="text1"/>
        </w:rPr>
      </w:pPr>
      <w:r w:rsidRPr="5E31FC6C">
        <w:rPr>
          <w:rFonts w:eastAsia="Times New Roman"/>
          <w:color w:val="000000" w:themeColor="text1"/>
        </w:rPr>
        <w:t>Finally, our research demonstrated the applicability of a broad range of models in solving a wide range of sentiment analysis tasks of the X dataset. Both LSTM and BiLSTM networks managed to obtain amazing results but using classic machine learning methods turned out to be equally good. This pretty much stresses that a combination of different research methods is a perfect approach to get the sentiment patterns on social media platforms like X.</w:t>
      </w:r>
    </w:p>
    <w:p w14:paraId="24A92E7A" w14:textId="5C1C29E6" w:rsidR="5B86A2D5" w:rsidRDefault="5B86A2D5" w:rsidP="5FC040E4">
      <w:pPr>
        <w:spacing w:after="160" w:line="279" w:lineRule="auto"/>
        <w:jc w:val="both"/>
        <w:rPr>
          <w:rFonts w:eastAsia="Times New Roman"/>
          <w:color w:val="000000" w:themeColor="text1"/>
        </w:rPr>
      </w:pPr>
      <w:r w:rsidRPr="5FC040E4">
        <w:rPr>
          <w:rFonts w:eastAsia="Times New Roman"/>
          <w:color w:val="000000" w:themeColor="text1"/>
        </w:rPr>
        <w:t xml:space="preserve">Moving on, further research should explore hybrid models including a deep learning and classical machine learning algorithm. Therefore, the hybrid models have these potentials to better lead to the increase in the sentiment analysis by combining the qualities of each approach. Along with it, there could be a need to explore more advanced preprocessing approaches and utilize data of a </w:t>
      </w:r>
      <w:r w:rsidRPr="5FC040E4">
        <w:rPr>
          <w:rFonts w:eastAsia="Times New Roman"/>
          <w:color w:val="000000" w:themeColor="text1"/>
        </w:rPr>
        <w:t>great size to create the state-of-the-art sentiment analysis algorithms which in turn would help us study the users' sentiments and their opinions on online platforms such as X.</w:t>
      </w:r>
    </w:p>
    <w:p w14:paraId="5EF63ADB" w14:textId="5BE6E61B" w:rsidR="4AA2C649" w:rsidRDefault="007642BB" w:rsidP="007642BB">
      <w:pPr>
        <w:pStyle w:val="ListParagraph"/>
        <w:ind w:firstLine="720"/>
        <w:jc w:val="both"/>
      </w:pPr>
      <w:r>
        <w:t xml:space="preserve">        </w:t>
      </w:r>
      <w:r w:rsidR="4AA2C649">
        <w:t>References</w:t>
      </w:r>
    </w:p>
    <w:p w14:paraId="0D2166B9" w14:textId="77659BB1" w:rsidR="2804E28B" w:rsidRDefault="2804E28B" w:rsidP="2804E28B">
      <w:pPr>
        <w:jc w:val="both"/>
      </w:pPr>
    </w:p>
    <w:p w14:paraId="4CB630E8" w14:textId="47F17A0B" w:rsidR="00EB6A3F" w:rsidRDefault="00EB6A3F" w:rsidP="00EB6A3F">
      <w:pPr>
        <w:jc w:val="both"/>
      </w:pPr>
      <w:r>
        <w:t>[1] Y. Malhan and S. Singal, "Sentiment Analysis of Ayodhya Verdict using Twitter," 2020 International Conference on Intelligent Engineering and Management (ICIEM), London, UK, 2020, pp. 504-509.</w:t>
      </w:r>
    </w:p>
    <w:p w14:paraId="047F1C36" w14:textId="77777777" w:rsidR="00EB6A3F" w:rsidRDefault="00EB6A3F" w:rsidP="00EB6A3F">
      <w:pPr>
        <w:jc w:val="both"/>
      </w:pPr>
      <w:r>
        <w:t xml:space="preserve"> </w:t>
      </w:r>
    </w:p>
    <w:p w14:paraId="1B69F49F" w14:textId="54A3E7CE" w:rsidR="00EB6A3F" w:rsidRDefault="00EB6A3F" w:rsidP="00EB6A3F">
      <w:pPr>
        <w:jc w:val="both"/>
      </w:pPr>
      <w:r>
        <w:t>[</w:t>
      </w:r>
      <w:r w:rsidR="0056346C">
        <w:t>2</w:t>
      </w:r>
      <w:r>
        <w:t>] R. Patil, N. Gada and K. Gala, "Twitter Data Visualization and Sentiment Analysis of Article 370," 2019 International Conference on Advances in Computing, Communication and Control (ICAC3), Mumbai, India, 2019, pp. 1-4.</w:t>
      </w:r>
    </w:p>
    <w:p w14:paraId="4F83760F" w14:textId="77777777" w:rsidR="00EA068F" w:rsidRDefault="00EA068F" w:rsidP="00EA068F">
      <w:pPr>
        <w:jc w:val="both"/>
      </w:pPr>
    </w:p>
    <w:p w14:paraId="0154EDA0" w14:textId="1DE10F0E" w:rsidR="00EA068F" w:rsidRDefault="00EA068F" w:rsidP="00EA068F">
      <w:pPr>
        <w:jc w:val="both"/>
        <w:rPr>
          <w:rFonts w:eastAsia="Times New Roman"/>
        </w:rPr>
      </w:pPr>
      <w:r w:rsidRPr="7051DE58">
        <w:rPr>
          <w:rFonts w:eastAsia="Times New Roman"/>
          <w:color w:val="000000" w:themeColor="text1"/>
        </w:rPr>
        <w:t>[</w:t>
      </w:r>
      <w:r>
        <w:rPr>
          <w:rFonts w:eastAsia="Times New Roman"/>
          <w:color w:val="000000" w:themeColor="text1"/>
        </w:rPr>
        <w:t>3</w:t>
      </w:r>
      <w:r w:rsidRPr="7051DE58">
        <w:rPr>
          <w:rFonts w:eastAsia="Times New Roman"/>
          <w:color w:val="000000" w:themeColor="text1"/>
        </w:rPr>
        <w:t xml:space="preserve">] </w:t>
      </w:r>
      <w:r w:rsidRPr="7051DE58">
        <w:rPr>
          <w:rFonts w:eastAsia="Times New Roman"/>
          <w:color w:val="333333"/>
          <w:highlight w:val="yellow"/>
        </w:rPr>
        <w:t>T. G. Sougandh, S. S. K, N. S. Reddy and M. Belwal, "Automated Resume Parsing: A Natural Language Processing Approach," 2023 7th International Conference on Computation System and Information Technology for Sustainable Solutions (CSITSS), Bangalore, India, 2023, pp. 1-6.</w:t>
      </w:r>
    </w:p>
    <w:p w14:paraId="4ADA49A8" w14:textId="505106EC" w:rsidR="00EB6A3F" w:rsidRDefault="00EB6A3F" w:rsidP="00EB6A3F">
      <w:pPr>
        <w:jc w:val="both"/>
      </w:pPr>
    </w:p>
    <w:p w14:paraId="3348A054" w14:textId="753293B3" w:rsidR="00EB6A3F" w:rsidRDefault="00EB6A3F" w:rsidP="00EB6A3F">
      <w:pPr>
        <w:jc w:val="both"/>
      </w:pPr>
      <w:r>
        <w:t>[</w:t>
      </w:r>
      <w:r w:rsidR="00EA068F">
        <w:t>4</w:t>
      </w:r>
      <w:r>
        <w:t>] H. Parveen and S. Pandey, "Sentiment analysis on Twitter Data-set using Naive Bayes algorithm," 2016 2nd International Conference on Applied and Theoretical Computing and Communication Technology (iCATccT), Bangalore, India, 2016.</w:t>
      </w:r>
    </w:p>
    <w:p w14:paraId="244C97BA" w14:textId="6F6A95DD" w:rsidR="00EA068F" w:rsidRDefault="00EA068F" w:rsidP="00EB6A3F">
      <w:pPr>
        <w:jc w:val="both"/>
      </w:pPr>
    </w:p>
    <w:p w14:paraId="7885EE1D" w14:textId="670425EF" w:rsidR="00EB6A3F" w:rsidRDefault="00EB6A3F" w:rsidP="00EB6A3F">
      <w:pPr>
        <w:jc w:val="both"/>
      </w:pPr>
      <w:r>
        <w:t>[</w:t>
      </w:r>
      <w:r w:rsidR="00EA068F">
        <w:t>5</w:t>
      </w:r>
      <w:r>
        <w:t>] S. I. . Khan, S. V. . Athawale, M. P. . Borawake, and M. Y. . Naniwadekar, “Sentiment Analysis of Customer Reviews using Pre-trained Language Models”, Int J Intell Syst Appl Eng, vol. 11, no. 7s, pp. 614–620, Jul. 2023.</w:t>
      </w:r>
    </w:p>
    <w:p w14:paraId="450CB650" w14:textId="77777777" w:rsidR="00EB6A3F" w:rsidRDefault="00EB6A3F" w:rsidP="00EB6A3F">
      <w:pPr>
        <w:jc w:val="both"/>
      </w:pPr>
    </w:p>
    <w:p w14:paraId="6F5BB202" w14:textId="4687620B" w:rsidR="00EA068F" w:rsidRDefault="00EA068F" w:rsidP="00EA068F">
      <w:pPr>
        <w:jc w:val="both"/>
      </w:pPr>
      <w:r>
        <w:t xml:space="preserve">[6] </w:t>
      </w:r>
      <w:r w:rsidRPr="7051DE58">
        <w:rPr>
          <w:highlight w:val="yellow"/>
        </w:rPr>
        <w:t>Satish, P. V., &amp; Belwal, M. (2022). Comparative Analysis of Machine Learning and Deep Learning Algorithms for Real-Time Posture Detection to Prevent Sciatica, Kyphosis, Lordosis. In IoT Based Control Networks and Intelligent Systems: Proceedings of 3rd ICICNIS 2022 (pp. 331-345).</w:t>
      </w:r>
      <w:r>
        <w:t xml:space="preserve"> </w:t>
      </w:r>
    </w:p>
    <w:p w14:paraId="17B7559A" w14:textId="77777777" w:rsidR="00EA068F" w:rsidRDefault="00EA068F" w:rsidP="00EB6A3F">
      <w:pPr>
        <w:jc w:val="both"/>
      </w:pPr>
    </w:p>
    <w:p w14:paraId="77BBC3B1" w14:textId="08D12E55" w:rsidR="59F537B0" w:rsidRDefault="59F537B0" w:rsidP="2804E28B">
      <w:pPr>
        <w:jc w:val="both"/>
      </w:pPr>
      <w:r>
        <w:t>[</w:t>
      </w:r>
      <w:r w:rsidR="00EA068F">
        <w:t>7</w:t>
      </w:r>
      <w:r>
        <w:t>] B. M, S. S, R. M, S. K. R and S. R, "A detailed study on sentimental analysis using Twitter data with an Improved deep learning model," 2021 Fifth International Conference on I-SMAC (IoT in Social, Mobile, Analytics and Cloud) (I-SMAC), Palladam, India, 2021.</w:t>
      </w:r>
    </w:p>
    <w:p w14:paraId="5DBB35B6" w14:textId="5F934164" w:rsidR="59F537B0" w:rsidRDefault="59F537B0" w:rsidP="2804E28B">
      <w:pPr>
        <w:jc w:val="both"/>
      </w:pPr>
      <w:r>
        <w:t xml:space="preserve"> </w:t>
      </w:r>
    </w:p>
    <w:p w14:paraId="1C870F9A" w14:textId="19D084E7" w:rsidR="59F537B0" w:rsidRDefault="59F537B0" w:rsidP="2804E28B">
      <w:pPr>
        <w:jc w:val="both"/>
      </w:pPr>
      <w:r>
        <w:t>[</w:t>
      </w:r>
      <w:r w:rsidR="533BFC6E">
        <w:t>8</w:t>
      </w:r>
      <w:r>
        <w:t>] A. Jazib, W. Tariq and M. Mahmood, "Sentiment Analysis using Ensemble Classifier for Entrepreneurs based on Twitter Analytics," 2022 19th International Bhurban Conference on Applied Sciences and Technology (IBCAST), Islamabad, Pakistan, 2022, pp. 207-212.</w:t>
      </w:r>
    </w:p>
    <w:p w14:paraId="71776BAD" w14:textId="5F548055" w:rsidR="59F537B0" w:rsidRDefault="59F537B0" w:rsidP="2804E28B">
      <w:pPr>
        <w:jc w:val="both"/>
      </w:pPr>
    </w:p>
    <w:p w14:paraId="5A8CD97C" w14:textId="251E6AD3" w:rsidR="00EB6A3F" w:rsidRDefault="00EB6A3F" w:rsidP="00EB6A3F">
      <w:pPr>
        <w:jc w:val="both"/>
      </w:pPr>
      <w:r>
        <w:t>[</w:t>
      </w:r>
      <w:r w:rsidR="00EA068F">
        <w:t>9</w:t>
      </w:r>
      <w:r>
        <w:t>] M. Sindhuja, K. S. Nitin and K. S. Devi, "Twitter Sentiment Analysis using Enhanced TF-DIF Naive Bayes Classifier Approach," 2023 7th International Conference on Computing Methodologies and Communication (ICCMC), Erode, India, 2023, pp. 547-551.</w:t>
      </w:r>
    </w:p>
    <w:p w14:paraId="688049A8" w14:textId="77777777" w:rsidR="00EB6A3F" w:rsidRDefault="00EB6A3F" w:rsidP="00EB6A3F">
      <w:pPr>
        <w:jc w:val="both"/>
      </w:pPr>
      <w:r>
        <w:t xml:space="preserve"> </w:t>
      </w:r>
    </w:p>
    <w:p w14:paraId="1C968EA5" w14:textId="7E04983D" w:rsidR="00EB6A3F" w:rsidRDefault="00EB6A3F" w:rsidP="00EB6A3F">
      <w:pPr>
        <w:jc w:val="both"/>
      </w:pPr>
      <w:r>
        <w:lastRenderedPageBreak/>
        <w:t>[</w:t>
      </w:r>
      <w:r w:rsidR="00EA068F">
        <w:t>10</w:t>
      </w:r>
      <w:r>
        <w:t>] B. Siswanto, F. L. Gaol, B. Soewito and H. L. H. S. Warnars, "Sentiment Analysis of Big Cities on The Island of Java in Indonesia from Twitter Data as A Recommender System," 2021 International Conference on Informatics, Multimedia, Cyber and Information System (ICIMCIS, Jakarta, Indonesia, 2021, pp. 124-128.</w:t>
      </w:r>
    </w:p>
    <w:p w14:paraId="56EB16E6" w14:textId="77777777" w:rsidR="00EB6A3F" w:rsidRDefault="00EB6A3F" w:rsidP="00EB6A3F">
      <w:pPr>
        <w:jc w:val="both"/>
      </w:pPr>
      <w:r>
        <w:t xml:space="preserve"> </w:t>
      </w:r>
    </w:p>
    <w:p w14:paraId="13DA4FEC" w14:textId="58275807" w:rsidR="00EB6A3F" w:rsidRDefault="00EB6A3F" w:rsidP="00EB6A3F">
      <w:pPr>
        <w:jc w:val="both"/>
      </w:pPr>
      <w:r>
        <w:t>[</w:t>
      </w:r>
      <w:r w:rsidR="00EA068F">
        <w:t>11</w:t>
      </w:r>
      <w:r>
        <w:t>] L. Sandra and F. Lumbangaol, "When Homecoming is not Coming: 2021 Homecoming Ban Sentiment Analysis on Twitter Data Using Support Vector Machine Algorithm," 2021 International Conference on ICT for Smart Society (ICISS), Bandung, Indonesia, 2021, pp. 1-5.</w:t>
      </w:r>
    </w:p>
    <w:p w14:paraId="6F782C3B" w14:textId="77777777" w:rsidR="00EB6A3F" w:rsidRDefault="00EB6A3F" w:rsidP="2804E28B">
      <w:pPr>
        <w:jc w:val="both"/>
      </w:pPr>
    </w:p>
    <w:p w14:paraId="7B0300F4" w14:textId="6A1CA7CA" w:rsidR="59F537B0" w:rsidRDefault="59F537B0" w:rsidP="2804E28B">
      <w:pPr>
        <w:jc w:val="both"/>
      </w:pPr>
      <w:r>
        <w:t>[</w:t>
      </w:r>
      <w:r w:rsidR="0056346C">
        <w:t>1</w:t>
      </w:r>
      <w:r w:rsidR="00EA068F">
        <w:t>2</w:t>
      </w:r>
      <w:r>
        <w:t>] Varun Pininty . Detecting Depression in Social Media Posts using Machine Learning Models. TechRxiv. February 01, 2023.</w:t>
      </w:r>
    </w:p>
    <w:p w14:paraId="5927CF0B" w14:textId="088B8ABD" w:rsidR="59F537B0" w:rsidRDefault="59F537B0" w:rsidP="2804E28B">
      <w:pPr>
        <w:jc w:val="both"/>
      </w:pPr>
      <w:r>
        <w:t xml:space="preserve"> </w:t>
      </w:r>
    </w:p>
    <w:p w14:paraId="06599040" w14:textId="7390A271" w:rsidR="59F537B0" w:rsidRDefault="59F537B0" w:rsidP="2804E28B">
      <w:pPr>
        <w:jc w:val="both"/>
      </w:pPr>
      <w:r>
        <w:t>[</w:t>
      </w:r>
      <w:r w:rsidR="0056346C">
        <w:t>1</w:t>
      </w:r>
      <w:r w:rsidR="00EA068F">
        <w:t>3</w:t>
      </w:r>
      <w:r>
        <w:t>] Le, B., Nguyen, H. (2015). Twitter Sentiment Analysis Using Machine Learning Techniques. In: Le Thi, H., Nguyen, N., Do, T. (eds) Advanced Computational Methods for Knowledge Engineering. Advances in Intelligent Systems and Computing, vol 358. Springer, Cham.</w:t>
      </w:r>
    </w:p>
    <w:p w14:paraId="46B544A0" w14:textId="431EC5A4" w:rsidR="59F537B0" w:rsidRDefault="59F537B0" w:rsidP="2804E28B">
      <w:pPr>
        <w:jc w:val="both"/>
      </w:pPr>
      <w:r>
        <w:t xml:space="preserve"> </w:t>
      </w:r>
    </w:p>
    <w:p w14:paraId="18777BE2" w14:textId="746419D7" w:rsidR="59F537B0" w:rsidRDefault="59F537B0" w:rsidP="2804E28B">
      <w:pPr>
        <w:jc w:val="both"/>
        <w:rPr>
          <w:highlight w:val="yellow"/>
        </w:rPr>
      </w:pPr>
      <w:r>
        <w:t>[</w:t>
      </w:r>
      <w:r w:rsidR="0056346C">
        <w:t>1</w:t>
      </w:r>
      <w:r w:rsidR="00EA068F">
        <w:t>4</w:t>
      </w:r>
      <w:r>
        <w:t xml:space="preserve">] </w:t>
      </w:r>
      <w:r w:rsidRPr="2804E28B">
        <w:rPr>
          <w:highlight w:val="yellow"/>
        </w:rPr>
        <w:t>M. Tetteh and M. Thushara, "Sentiment Analysis Tools for Movie Review Evaluation - A Survey," 2023 7th International Conference on Intelligent Computing and Control Systems (ICICCS), Madurai, India, 2023, pp. 816-823.</w:t>
      </w:r>
    </w:p>
    <w:p w14:paraId="632D5AE6" w14:textId="1D47BB72" w:rsidR="59F537B0" w:rsidRDefault="59F537B0" w:rsidP="2804E28B">
      <w:pPr>
        <w:jc w:val="both"/>
      </w:pPr>
      <w:r>
        <w:t xml:space="preserve"> </w:t>
      </w:r>
    </w:p>
    <w:p w14:paraId="43DFBBB0" w14:textId="1CB8315A" w:rsidR="59F537B0" w:rsidRDefault="59F537B0" w:rsidP="2804E28B">
      <w:pPr>
        <w:jc w:val="both"/>
      </w:pPr>
      <w:r>
        <w:t>[</w:t>
      </w:r>
      <w:r w:rsidR="0056346C">
        <w:t>1</w:t>
      </w:r>
      <w:r w:rsidR="00EA068F">
        <w:t>5</w:t>
      </w:r>
      <w:r>
        <w:t xml:space="preserve">] </w:t>
      </w:r>
      <w:r w:rsidRPr="2804E28B">
        <w:rPr>
          <w:highlight w:val="yellow"/>
        </w:rPr>
        <w:t>M. Bl, S. Midha and V. R. Murthy Oruganti, "Sentiment Analysis in Indian Sub-continent During COVID-19 Second Wave using Twitter Data," 2021 IEEE 9th Region 10 Humanitarian Technology Conference (R10-HTC), Bangalore, India, 2021.</w:t>
      </w:r>
    </w:p>
    <w:p w14:paraId="5C665F15" w14:textId="6AD072D8" w:rsidR="59F537B0" w:rsidRDefault="59F537B0" w:rsidP="2804E28B">
      <w:pPr>
        <w:jc w:val="both"/>
      </w:pPr>
      <w:r>
        <w:t xml:space="preserve"> </w:t>
      </w:r>
    </w:p>
    <w:p w14:paraId="7E6C1304" w14:textId="73593AEA" w:rsidR="59F537B0" w:rsidRDefault="59F537B0" w:rsidP="2804E28B">
      <w:pPr>
        <w:jc w:val="both"/>
        <w:rPr>
          <w:highlight w:val="yellow"/>
        </w:rPr>
      </w:pPr>
      <w:r>
        <w:t>[</w:t>
      </w:r>
      <w:r w:rsidR="00EB6A3F">
        <w:t>1</w:t>
      </w:r>
      <w:r w:rsidR="00EA068F">
        <w:t>6</w:t>
      </w:r>
      <w:r>
        <w:t xml:space="preserve">] </w:t>
      </w:r>
      <w:r w:rsidRPr="2804E28B">
        <w:rPr>
          <w:highlight w:val="yellow"/>
        </w:rPr>
        <w:t>B. Venkatesh and H. N. Vishwas, "Real Time Sarcasm Detection on Twitter using Ensemble Methods," 2021 Third International Conference on Inventive Research in Computing Applications (ICIRCA), Coimbatore, India, 2021.</w:t>
      </w:r>
    </w:p>
    <w:p w14:paraId="3EC77AF2" w14:textId="4672F677" w:rsidR="59F537B0" w:rsidRDefault="59F537B0" w:rsidP="2804E28B">
      <w:pPr>
        <w:jc w:val="both"/>
      </w:pPr>
      <w:r>
        <w:t xml:space="preserve"> </w:t>
      </w:r>
    </w:p>
    <w:p w14:paraId="714269A4" w14:textId="68DA4B6A" w:rsidR="59F537B0" w:rsidRDefault="59F537B0" w:rsidP="2804E28B">
      <w:pPr>
        <w:jc w:val="both"/>
        <w:rPr>
          <w:highlight w:val="yellow"/>
        </w:rPr>
      </w:pPr>
      <w:r>
        <w:t>[1</w:t>
      </w:r>
      <w:r w:rsidR="00EA068F">
        <w:t>7</w:t>
      </w:r>
      <w:r>
        <w:t xml:space="preserve">] </w:t>
      </w:r>
      <w:r w:rsidRPr="2804E28B">
        <w:rPr>
          <w:highlight w:val="yellow"/>
        </w:rPr>
        <w:t>D. U. J, R. M. R. S, Sravan, S. Ganesh and Vidyacharan, "Social Media Comment Classification and Crime Forecasting," 2023 3rd Asian Conference on Innovation in Technology (ASIANCON), Ravet IN, India, 2023, pp. 1-6.</w:t>
      </w:r>
    </w:p>
    <w:p w14:paraId="570E48BD" w14:textId="4478CEBB" w:rsidR="59F537B0" w:rsidRDefault="59F537B0" w:rsidP="2804E28B">
      <w:pPr>
        <w:jc w:val="both"/>
      </w:pPr>
      <w:r>
        <w:t xml:space="preserve"> </w:t>
      </w:r>
    </w:p>
    <w:p w14:paraId="073563CF" w14:textId="2B86A7E0" w:rsidR="59F537B0" w:rsidRDefault="59F537B0" w:rsidP="2804E28B">
      <w:pPr>
        <w:jc w:val="both"/>
      </w:pPr>
      <w:r>
        <w:t>[1</w:t>
      </w:r>
      <w:r w:rsidR="00EA068F">
        <w:t>8</w:t>
      </w:r>
      <w:r>
        <w:t xml:space="preserve">] </w:t>
      </w:r>
      <w:r w:rsidRPr="2804E28B">
        <w:rPr>
          <w:highlight w:val="yellow"/>
        </w:rPr>
        <w:t>G, Devananthan &amp; Nair, Lekshmi. (2023). Exploring Multilingual Indian Twitter Sentiment Analysis: A Comparative Study.</w:t>
      </w:r>
    </w:p>
    <w:p w14:paraId="67407A89" w14:textId="593BB1BD" w:rsidR="59F537B0" w:rsidRDefault="59F537B0" w:rsidP="2804E28B">
      <w:pPr>
        <w:jc w:val="both"/>
      </w:pPr>
      <w:r>
        <w:t xml:space="preserve"> </w:t>
      </w:r>
    </w:p>
    <w:p w14:paraId="0943FCD9" w14:textId="0A825411" w:rsidR="59F537B0" w:rsidRDefault="59F537B0" w:rsidP="2804E28B">
      <w:pPr>
        <w:jc w:val="both"/>
      </w:pPr>
      <w:r>
        <w:t>[1</w:t>
      </w:r>
      <w:r w:rsidR="00EA068F">
        <w:t>9</w:t>
      </w:r>
      <w:r>
        <w:t xml:space="preserve">] </w:t>
      </w:r>
      <w:r w:rsidRPr="2804E28B">
        <w:rPr>
          <w:highlight w:val="yellow"/>
        </w:rPr>
        <w:t>S. Saha, S. Jayan and S. R, "Tweet2Vec model to detect misinformation about the COVID-19 Pandemic on Twitter," 2022 International Conference on Electronics and Renewable Systems (ICEARS), Tuticorin, India, 2022, pp. 1624-1630</w:t>
      </w:r>
      <w:r>
        <w:t>.</w:t>
      </w:r>
    </w:p>
    <w:p w14:paraId="30D92858" w14:textId="6F6BF7BC" w:rsidR="59F537B0" w:rsidRDefault="59F537B0" w:rsidP="2804E28B">
      <w:pPr>
        <w:jc w:val="both"/>
      </w:pPr>
      <w:r>
        <w:t xml:space="preserve"> </w:t>
      </w:r>
    </w:p>
    <w:p w14:paraId="07402BD0" w14:textId="60A64AB5" w:rsidR="59F537B0" w:rsidRDefault="59F537B0" w:rsidP="2804E28B">
      <w:pPr>
        <w:jc w:val="both"/>
        <w:rPr>
          <w:highlight w:val="yellow"/>
        </w:rPr>
      </w:pPr>
      <w:r>
        <w:t>[</w:t>
      </w:r>
      <w:r w:rsidR="00EA068F">
        <w:t>20</w:t>
      </w:r>
      <w:r>
        <w:t xml:space="preserve">] </w:t>
      </w:r>
      <w:r w:rsidRPr="2804E28B">
        <w:rPr>
          <w:highlight w:val="yellow"/>
        </w:rPr>
        <w:t>A. B. and S. M., "Recommendation of Independent Music based on Sentiment Analysis," 2023 14th International Conference on Computing Communication</w:t>
      </w:r>
      <w:r>
        <w:t xml:space="preserve"> </w:t>
      </w:r>
      <w:r w:rsidRPr="2804E28B">
        <w:rPr>
          <w:highlight w:val="yellow"/>
        </w:rPr>
        <w:t>and Networking Technologies (ICCCNT), Delhi, India, 2023, pp. 1-6.</w:t>
      </w:r>
    </w:p>
    <w:p w14:paraId="79437D9B" w14:textId="5DB5548A" w:rsidR="59F537B0" w:rsidRDefault="59F537B0" w:rsidP="2804E28B">
      <w:pPr>
        <w:jc w:val="both"/>
      </w:pPr>
      <w:r>
        <w:t xml:space="preserve"> </w:t>
      </w:r>
    </w:p>
    <w:p w14:paraId="27B15443" w14:textId="7FCD9C55" w:rsidR="59F537B0" w:rsidRDefault="59F537B0" w:rsidP="2804E28B">
      <w:pPr>
        <w:jc w:val="both"/>
      </w:pPr>
      <w:r>
        <w:t>[</w:t>
      </w:r>
      <w:r w:rsidR="00EA068F">
        <w:t>21</w:t>
      </w:r>
      <w:r>
        <w:t>] Cai, Michael. "Sentiment Analysis of Tweets using Deep Neural Architectures." Proceedings of the 32nd Conference on Neural Information Processing Systems (NIPS 2018), Montréal, Canada, 2018.</w:t>
      </w:r>
    </w:p>
    <w:p w14:paraId="634FE2F7" w14:textId="7AF141AA" w:rsidR="59F537B0" w:rsidRDefault="59F537B0" w:rsidP="2804E28B">
      <w:pPr>
        <w:jc w:val="both"/>
      </w:pPr>
      <w:r>
        <w:t xml:space="preserve"> </w:t>
      </w:r>
    </w:p>
    <w:p w14:paraId="13650E4F" w14:textId="77777777" w:rsidR="00670FF3" w:rsidRDefault="59F537B0" w:rsidP="2804E28B">
      <w:pPr>
        <w:jc w:val="both"/>
      </w:pPr>
      <w:r>
        <w:t>[</w:t>
      </w:r>
      <w:r w:rsidR="0056346C">
        <w:t>2</w:t>
      </w:r>
      <w:r w:rsidR="00EA068F">
        <w:t>2</w:t>
      </w:r>
      <w:r>
        <w:t xml:space="preserve">] K. Hulliyah, A. M. Almaisah, F. Mintarsih, S. U. Masrurah, D. Khairani and S. Aripiyanto, "Analysis of Public Sentiment Using The K-Nearest Neighbor (k-NN) Algorithm and Lexicon Based on Indonesian Television Shows on Social Media Twitter," 2022 10th International Conference on Cyber and IT Service Management </w:t>
      </w:r>
    </w:p>
    <w:p w14:paraId="7535DD19" w14:textId="6A9004D6" w:rsidR="59F537B0" w:rsidRDefault="00670FF3" w:rsidP="2804E28B">
      <w:pPr>
        <w:jc w:val="both"/>
      </w:pPr>
      <w:r>
        <w:t xml:space="preserve"> </w:t>
      </w:r>
      <w:r w:rsidR="59F537B0">
        <w:t>(CITSM), Yogyakarta, Indonesia, 2022, pp. 1-5</w:t>
      </w:r>
    </w:p>
    <w:p w14:paraId="7E9F7FA9" w14:textId="77777777" w:rsidR="0056346C" w:rsidRDefault="0056346C" w:rsidP="2804E28B">
      <w:pPr>
        <w:jc w:val="both"/>
      </w:pPr>
    </w:p>
    <w:p w14:paraId="57AAEC1E" w14:textId="32E633F3" w:rsidR="59F537B0" w:rsidRDefault="59F537B0" w:rsidP="2804E28B">
      <w:pPr>
        <w:jc w:val="both"/>
      </w:pPr>
      <w:r>
        <w:t xml:space="preserve"> </w:t>
      </w:r>
    </w:p>
    <w:p w14:paraId="298DC2CF" w14:textId="77777777" w:rsidR="00934153" w:rsidRDefault="00934153" w:rsidP="2804E28B">
      <w:pPr>
        <w:jc w:val="both"/>
      </w:pPr>
    </w:p>
    <w:p w14:paraId="012742C3" w14:textId="77777777" w:rsidR="00934153" w:rsidRDefault="00934153" w:rsidP="2804E28B">
      <w:pPr>
        <w:jc w:val="both"/>
      </w:pPr>
    </w:p>
    <w:p w14:paraId="5B8E7031" w14:textId="77777777" w:rsidR="00670FF3" w:rsidRDefault="00670FF3" w:rsidP="2804E28B">
      <w:pPr>
        <w:jc w:val="both"/>
      </w:pPr>
    </w:p>
    <w:p w14:paraId="0FAE1B11" w14:textId="77777777" w:rsidR="00670FF3" w:rsidRDefault="00670FF3" w:rsidP="2804E28B">
      <w:pPr>
        <w:jc w:val="both"/>
      </w:pPr>
    </w:p>
    <w:p w14:paraId="3432C83F" w14:textId="77777777" w:rsidR="00670FF3" w:rsidRDefault="00670FF3" w:rsidP="2804E28B">
      <w:pPr>
        <w:jc w:val="both"/>
      </w:pPr>
    </w:p>
    <w:p w14:paraId="705D76EA" w14:textId="77777777" w:rsidR="00670FF3" w:rsidRDefault="00670FF3" w:rsidP="2804E28B">
      <w:pPr>
        <w:jc w:val="both"/>
      </w:pPr>
    </w:p>
    <w:p w14:paraId="616E3DEA" w14:textId="77777777" w:rsidR="00670FF3" w:rsidRDefault="00670FF3" w:rsidP="2804E28B">
      <w:pPr>
        <w:jc w:val="both"/>
      </w:pPr>
    </w:p>
    <w:p w14:paraId="008BBF1E" w14:textId="77777777" w:rsidR="00670FF3" w:rsidRDefault="00670FF3" w:rsidP="2804E28B">
      <w:pPr>
        <w:jc w:val="both"/>
      </w:pPr>
    </w:p>
    <w:p w14:paraId="1709C67E" w14:textId="77777777" w:rsidR="00670FF3" w:rsidRDefault="00670FF3" w:rsidP="2804E28B">
      <w:pPr>
        <w:jc w:val="both"/>
      </w:pPr>
    </w:p>
    <w:p w14:paraId="2F9A5810" w14:textId="77777777" w:rsidR="00670FF3" w:rsidRDefault="00670FF3" w:rsidP="2804E28B">
      <w:pPr>
        <w:jc w:val="both"/>
      </w:pPr>
    </w:p>
    <w:p w14:paraId="2C4DE911" w14:textId="77777777" w:rsidR="00670FF3" w:rsidRDefault="00670FF3" w:rsidP="2804E28B">
      <w:pPr>
        <w:jc w:val="both"/>
      </w:pPr>
    </w:p>
    <w:p w14:paraId="5E2E27CC" w14:textId="77777777" w:rsidR="00670FF3" w:rsidRDefault="00670FF3" w:rsidP="2804E28B">
      <w:pPr>
        <w:jc w:val="both"/>
      </w:pPr>
    </w:p>
    <w:sectPr w:rsidR="00670FF3" w:rsidSect="002B4B2E">
      <w:type w:val="continuous"/>
      <w:pgSz w:w="11906" w:h="16838" w:code="9"/>
      <w:pgMar w:top="1080" w:right="893" w:bottom="1440" w:left="893" w:header="720" w:footer="720" w:gutter="0"/>
      <w:cols w:num="2"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816407E" w14:textId="77777777" w:rsidR="00ED0E50" w:rsidRDefault="00ED0E50" w:rsidP="001A3B3D">
      <w:r>
        <w:separator/>
      </w:r>
    </w:p>
  </w:endnote>
  <w:endnote w:type="continuationSeparator" w:id="0">
    <w:p w14:paraId="74F4275F" w14:textId="77777777" w:rsidR="00ED0E50" w:rsidRDefault="00ED0E50" w:rsidP="001A3B3D">
      <w:r>
        <w:continuationSeparator/>
      </w:r>
    </w:p>
  </w:endnote>
  <w:endnote w:type="continuationNotice" w:id="1">
    <w:p w14:paraId="2D36206F" w14:textId="77777777" w:rsidR="00ED0E50" w:rsidRDefault="00ED0E5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200247B" w:usb2="00000009" w:usb3="00000000" w:csb0="000001FF" w:csb1="00000000"/>
  </w:font>
  <w:font w:name="Gautami">
    <w:panose1 w:val="02000500000000000000"/>
    <w:charset w:val="00"/>
    <w:family w:val="swiss"/>
    <w:pitch w:val="variable"/>
    <w:sig w:usb0="002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5D1B40" w14:textId="78847835" w:rsidR="001A3B3D" w:rsidRPr="006F6D3D" w:rsidRDefault="001A3B3D" w:rsidP="0056610F">
    <w:pPr>
      <w:pStyle w:val="Footer"/>
      <w:jc w:val="left"/>
      <w:rPr>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7AFFCA5" w14:textId="77777777" w:rsidR="00ED0E50" w:rsidRDefault="00ED0E50" w:rsidP="001A3B3D">
      <w:r>
        <w:separator/>
      </w:r>
    </w:p>
  </w:footnote>
  <w:footnote w:type="continuationSeparator" w:id="0">
    <w:p w14:paraId="4796B969" w14:textId="77777777" w:rsidR="00ED0E50" w:rsidRDefault="00ED0E50" w:rsidP="001A3B3D">
      <w:r>
        <w:continuationSeparator/>
      </w:r>
    </w:p>
  </w:footnote>
  <w:footnote w:type="continuationNotice" w:id="1">
    <w:p w14:paraId="382E59BC" w14:textId="77777777" w:rsidR="00ED0E50" w:rsidRDefault="00ED0E50"/>
  </w:footnote>
</w:footnotes>
</file>

<file path=word/intelligence2.xml><?xml version="1.0" encoding="utf-8"?>
<int2:intelligence xmlns:int2="http://schemas.microsoft.com/office/intelligence/2020/intelligence" xmlns:oel="http://schemas.microsoft.com/office/2019/extlst">
  <int2:observations>
    <int2:textHash int2:hashCode="GJJaH2kjCuxekM" int2:id="koP8Yc6s">
      <int2:state int2:value="Rejected" int2:type="AugLoop_Text_Critique"/>
    </int2:textHash>
    <int2:textHash int2:hashCode="+EfsRcg7xDYxoh" int2:id="3JkUVHSe">
      <int2:state int2:value="Rejected" int2:type="AugLoop_Text_Critique"/>
    </int2:textHash>
    <int2:textHash int2:hashCode="Ou8d31PJXechIf" int2:id="uKouAeZN">
      <int2:state int2:value="Rejected" int2:type="AugLoop_Text_Critique"/>
    </int2:textHash>
    <int2:textHash int2:hashCode="iiIeYjBB/85ZDw" int2:id="Joojix0J">
      <int2:state int2:value="Rejected" int2:type="AugLoop_Text_Critique"/>
    </int2:textHash>
    <int2:textHash int2:hashCode="8xBffq/R0u3blc" int2:id="HAItJuFQ">
      <int2:state int2:value="Rejected" int2:type="AugLoop_Text_Critique"/>
    </int2:textHash>
    <int2:textHash int2:hashCode="CdZ0xqxlY9rUBK" int2:id="gnlm6zHv">
      <int2:state int2:value="Rejected" int2:type="AugLoop_Text_Critique"/>
    </int2:textHash>
    <int2:textHash int2:hashCode="aZbq4xcXILUZRR" int2:id="j9rOXAtQ">
      <int2:state int2:value="Rejected" int2:type="AugLoop_Text_Critique"/>
    </int2:textHash>
    <int2:textHash int2:hashCode="LTewJcVaN5UGLo" int2:id="DHr6fvbL">
      <int2:state int2:value="Rejected" int2:type="AugLoop_Text_Critique"/>
    </int2:textHash>
    <int2:textHash int2:hashCode="+PFlZAcqonW7CB" int2:id="wIP5o2yn">
      <int2:state int2:value="Rejected" int2:type="AugLoop_Text_Critique"/>
    </int2:textHash>
    <int2:bookmark int2:bookmarkName="_Int_55WLK4kd" int2:invalidationBookmarkName="" int2:hashCode="SUYhlQfpHC9akd" int2:id="W6sXlAQO">
      <int2:state int2:value="Rejected" int2:type="AugLoop_Text_Critique"/>
    </int2:bookmark>
    <int2:bookmark int2:bookmarkName="_Int_SsW9aiYW" int2:invalidationBookmarkName="" int2:hashCode="dTrnQWbjO+5pmR" int2:id="5yNwV0uu">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648E1C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D38DB5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632C24E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06C2CF4"/>
    <w:multiLevelType w:val="hybridMultilevel"/>
    <w:tmpl w:val="43405932"/>
    <w:lvl w:ilvl="0" w:tplc="388EF5A6">
      <w:start w:val="1"/>
      <w:numFmt w:val="lowerRoman"/>
      <w:lvlText w:val="%1."/>
      <w:lvlJc w:val="right"/>
      <w:pPr>
        <w:ind w:left="720" w:hanging="360"/>
      </w:pPr>
    </w:lvl>
    <w:lvl w:ilvl="1" w:tplc="8FC876C2">
      <w:start w:val="1"/>
      <w:numFmt w:val="lowerLetter"/>
      <w:lvlText w:val="%2."/>
      <w:lvlJc w:val="left"/>
      <w:pPr>
        <w:ind w:left="1440" w:hanging="360"/>
      </w:pPr>
    </w:lvl>
    <w:lvl w:ilvl="2" w:tplc="9508EDA8">
      <w:start w:val="1"/>
      <w:numFmt w:val="lowerRoman"/>
      <w:lvlText w:val="%3."/>
      <w:lvlJc w:val="right"/>
      <w:pPr>
        <w:ind w:left="2160" w:hanging="180"/>
      </w:pPr>
    </w:lvl>
    <w:lvl w:ilvl="3" w:tplc="0BEEE3FE">
      <w:start w:val="1"/>
      <w:numFmt w:val="decimal"/>
      <w:lvlText w:val="%4."/>
      <w:lvlJc w:val="left"/>
      <w:pPr>
        <w:ind w:left="2880" w:hanging="360"/>
      </w:pPr>
    </w:lvl>
    <w:lvl w:ilvl="4" w:tplc="1AD82306">
      <w:start w:val="1"/>
      <w:numFmt w:val="lowerLetter"/>
      <w:lvlText w:val="%5."/>
      <w:lvlJc w:val="left"/>
      <w:pPr>
        <w:ind w:left="3600" w:hanging="360"/>
      </w:pPr>
    </w:lvl>
    <w:lvl w:ilvl="5" w:tplc="E98E723A">
      <w:start w:val="1"/>
      <w:numFmt w:val="lowerRoman"/>
      <w:lvlText w:val="%6."/>
      <w:lvlJc w:val="right"/>
      <w:pPr>
        <w:ind w:left="4320" w:hanging="180"/>
      </w:pPr>
    </w:lvl>
    <w:lvl w:ilvl="6" w:tplc="81F4E95A">
      <w:start w:val="1"/>
      <w:numFmt w:val="decimal"/>
      <w:lvlText w:val="%7."/>
      <w:lvlJc w:val="left"/>
      <w:pPr>
        <w:ind w:left="5040" w:hanging="360"/>
      </w:pPr>
    </w:lvl>
    <w:lvl w:ilvl="7" w:tplc="B27CB4C8">
      <w:start w:val="1"/>
      <w:numFmt w:val="lowerLetter"/>
      <w:lvlText w:val="%8."/>
      <w:lvlJc w:val="left"/>
      <w:pPr>
        <w:ind w:left="5760" w:hanging="360"/>
      </w:pPr>
    </w:lvl>
    <w:lvl w:ilvl="8" w:tplc="D2466CEE">
      <w:start w:val="1"/>
      <w:numFmt w:val="lowerRoman"/>
      <w:lvlText w:val="%9."/>
      <w:lvlJc w:val="right"/>
      <w:pPr>
        <w:ind w:left="6480" w:hanging="180"/>
      </w:pPr>
    </w:lvl>
  </w:abstractNum>
  <w:abstractNum w:abstractNumId="12" w15:restartNumberingAfterBreak="0">
    <w:nsid w:val="072417EF"/>
    <w:multiLevelType w:val="multilevel"/>
    <w:tmpl w:val="D5884044"/>
    <w:lvl w:ilvl="0">
      <w:start w:val="1"/>
      <w:numFmt w:val="decimal"/>
      <w:lvlText w:val="%1."/>
      <w:lvlJc w:val="left"/>
      <w:pPr>
        <w:tabs>
          <w:tab w:val="num" w:pos="360"/>
        </w:tabs>
        <w:ind w:left="360" w:hanging="360"/>
      </w:pPr>
    </w:lvl>
    <w:lvl w:ilvl="1">
      <w:start w:val="1"/>
      <w:numFmt w:val="bullet"/>
      <w:lvlText w:val=""/>
      <w:lvlJc w:val="left"/>
      <w:pPr>
        <w:tabs>
          <w:tab w:val="num" w:pos="1080"/>
        </w:tabs>
        <w:ind w:left="1080" w:hanging="360"/>
      </w:pPr>
      <w:rPr>
        <w:rFonts w:ascii="Symbol" w:hAnsi="Symbol"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3" w15:restartNumberingAfterBreak="0">
    <w:nsid w:val="147C1AD3"/>
    <w:multiLevelType w:val="multilevel"/>
    <w:tmpl w:val="01A42C5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14" w15:restartNumberingAfterBreak="0">
    <w:nsid w:val="164511D4"/>
    <w:multiLevelType w:val="hybridMultilevel"/>
    <w:tmpl w:val="07FE1C06"/>
    <w:lvl w:ilvl="0" w:tplc="578855FC">
      <w:start w:val="1"/>
      <w:numFmt w:val="lowerLetter"/>
      <w:lvlText w:val="%1."/>
      <w:lvlJc w:val="left"/>
      <w:pPr>
        <w:ind w:left="360" w:hanging="360"/>
      </w:pPr>
      <w:rPr>
        <w:rFonts w:hint="default"/>
        <w:b/>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5"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6"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7"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8" w15:restartNumberingAfterBreak="0">
    <w:nsid w:val="2F4D478F"/>
    <w:multiLevelType w:val="hybridMultilevel"/>
    <w:tmpl w:val="C12AEA3A"/>
    <w:lvl w:ilvl="0" w:tplc="75721E5A">
      <w:start w:val="1"/>
      <w:numFmt w:val="lowerLetter"/>
      <w:lvlText w:val="%1."/>
      <w:lvlJc w:val="left"/>
      <w:pPr>
        <w:ind w:left="360" w:hanging="360"/>
      </w:pPr>
      <w:rPr>
        <w:rFonts w:hint="default"/>
        <w:b w:val="0"/>
        <w:bCs/>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9"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21" w15:restartNumberingAfterBreak="0">
    <w:nsid w:val="3A464A0D"/>
    <w:multiLevelType w:val="hybridMultilevel"/>
    <w:tmpl w:val="0D0E35D4"/>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4189603E"/>
    <w:multiLevelType w:val="multilevel"/>
    <w:tmpl w:val="0AB06E12"/>
    <w:lvl w:ilvl="0">
      <w:start w:val="1"/>
      <w:numFmt w:val="upperRoman"/>
      <w:pStyle w:val="Heading1"/>
      <w:lvlText w:val="%1."/>
      <w:lvlJc w:val="center"/>
      <w:pPr>
        <w:tabs>
          <w:tab w:val="num" w:pos="576"/>
        </w:tabs>
        <w:ind w:firstLine="216"/>
      </w:pPr>
      <w:rPr>
        <w:rFonts w:ascii="Times New Roman" w:hAnsi="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23"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5" w15:restartNumberingAfterBreak="0">
    <w:nsid w:val="609F17BB"/>
    <w:multiLevelType w:val="hybridMultilevel"/>
    <w:tmpl w:val="8F124402"/>
    <w:lvl w:ilvl="0" w:tplc="4D4AA8A4">
      <w:start w:val="1"/>
      <w:numFmt w:val="bullet"/>
      <w:lvlText w:val=""/>
      <w:lvlJc w:val="left"/>
      <w:pPr>
        <w:ind w:left="360" w:hanging="360"/>
      </w:pPr>
      <w:rPr>
        <w:rFonts w:ascii="Symbol" w:hAnsi="Symbol" w:hint="default"/>
      </w:rPr>
    </w:lvl>
    <w:lvl w:ilvl="1" w:tplc="4734FA08">
      <w:start w:val="1"/>
      <w:numFmt w:val="bullet"/>
      <w:lvlText w:val="o"/>
      <w:lvlJc w:val="left"/>
      <w:pPr>
        <w:ind w:left="1080" w:hanging="360"/>
      </w:pPr>
      <w:rPr>
        <w:rFonts w:ascii="Courier New" w:hAnsi="Courier New" w:hint="default"/>
      </w:rPr>
    </w:lvl>
    <w:lvl w:ilvl="2" w:tplc="B244550E">
      <w:start w:val="1"/>
      <w:numFmt w:val="bullet"/>
      <w:lvlText w:val=""/>
      <w:lvlJc w:val="left"/>
      <w:pPr>
        <w:ind w:left="1800" w:hanging="360"/>
      </w:pPr>
      <w:rPr>
        <w:rFonts w:ascii="Wingdings" w:hAnsi="Wingdings" w:hint="default"/>
      </w:rPr>
    </w:lvl>
    <w:lvl w:ilvl="3" w:tplc="60D2EC42">
      <w:start w:val="1"/>
      <w:numFmt w:val="bullet"/>
      <w:lvlText w:val=""/>
      <w:lvlJc w:val="left"/>
      <w:pPr>
        <w:ind w:left="2520" w:hanging="360"/>
      </w:pPr>
      <w:rPr>
        <w:rFonts w:ascii="Symbol" w:hAnsi="Symbol" w:hint="default"/>
      </w:rPr>
    </w:lvl>
    <w:lvl w:ilvl="4" w:tplc="60946396">
      <w:start w:val="1"/>
      <w:numFmt w:val="bullet"/>
      <w:lvlText w:val="o"/>
      <w:lvlJc w:val="left"/>
      <w:pPr>
        <w:ind w:left="3240" w:hanging="360"/>
      </w:pPr>
      <w:rPr>
        <w:rFonts w:ascii="Courier New" w:hAnsi="Courier New" w:hint="default"/>
      </w:rPr>
    </w:lvl>
    <w:lvl w:ilvl="5" w:tplc="E736903A">
      <w:start w:val="1"/>
      <w:numFmt w:val="bullet"/>
      <w:lvlText w:val=""/>
      <w:lvlJc w:val="left"/>
      <w:pPr>
        <w:ind w:left="3960" w:hanging="360"/>
      </w:pPr>
      <w:rPr>
        <w:rFonts w:ascii="Wingdings" w:hAnsi="Wingdings" w:hint="default"/>
      </w:rPr>
    </w:lvl>
    <w:lvl w:ilvl="6" w:tplc="8312E200">
      <w:start w:val="1"/>
      <w:numFmt w:val="bullet"/>
      <w:lvlText w:val=""/>
      <w:lvlJc w:val="left"/>
      <w:pPr>
        <w:ind w:left="4680" w:hanging="360"/>
      </w:pPr>
      <w:rPr>
        <w:rFonts w:ascii="Symbol" w:hAnsi="Symbol" w:hint="default"/>
      </w:rPr>
    </w:lvl>
    <w:lvl w:ilvl="7" w:tplc="A4EC651C">
      <w:start w:val="1"/>
      <w:numFmt w:val="bullet"/>
      <w:lvlText w:val="o"/>
      <w:lvlJc w:val="left"/>
      <w:pPr>
        <w:ind w:left="5400" w:hanging="360"/>
      </w:pPr>
      <w:rPr>
        <w:rFonts w:ascii="Courier New" w:hAnsi="Courier New" w:hint="default"/>
      </w:rPr>
    </w:lvl>
    <w:lvl w:ilvl="8" w:tplc="47945C1E">
      <w:start w:val="1"/>
      <w:numFmt w:val="bullet"/>
      <w:lvlText w:val=""/>
      <w:lvlJc w:val="left"/>
      <w:pPr>
        <w:ind w:left="6120" w:hanging="360"/>
      </w:pPr>
      <w:rPr>
        <w:rFonts w:ascii="Wingdings" w:hAnsi="Wingdings" w:hint="default"/>
      </w:rPr>
    </w:lvl>
  </w:abstractNum>
  <w:abstractNum w:abstractNumId="26" w15:restartNumberingAfterBreak="0">
    <w:nsid w:val="6597151F"/>
    <w:multiLevelType w:val="multilevel"/>
    <w:tmpl w:val="01A42C5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27"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8"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29" w15:restartNumberingAfterBreak="0">
    <w:nsid w:val="769205B2"/>
    <w:multiLevelType w:val="hybridMultilevel"/>
    <w:tmpl w:val="3DA426B2"/>
    <w:lvl w:ilvl="0" w:tplc="40090013">
      <w:start w:val="1"/>
      <w:numFmt w:val="upperRoman"/>
      <w:lvlText w:val="%1."/>
      <w:lvlJc w:val="righ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num w:numId="1" w16cid:durableId="1624654057">
    <w:abstractNumId w:val="11"/>
  </w:num>
  <w:num w:numId="2" w16cid:durableId="178541857">
    <w:abstractNumId w:val="25"/>
  </w:num>
  <w:num w:numId="3" w16cid:durableId="217789772">
    <w:abstractNumId w:val="19"/>
  </w:num>
  <w:num w:numId="4" w16cid:durableId="364066522">
    <w:abstractNumId w:val="27"/>
  </w:num>
  <w:num w:numId="5" w16cid:durableId="1421369061">
    <w:abstractNumId w:val="17"/>
  </w:num>
  <w:num w:numId="6" w16cid:durableId="759526256">
    <w:abstractNumId w:val="22"/>
  </w:num>
  <w:num w:numId="7" w16cid:durableId="768814146">
    <w:abstractNumId w:val="22"/>
  </w:num>
  <w:num w:numId="8" w16cid:durableId="752049435">
    <w:abstractNumId w:val="22"/>
  </w:num>
  <w:num w:numId="9" w16cid:durableId="782043277">
    <w:abstractNumId w:val="22"/>
  </w:num>
  <w:num w:numId="10" w16cid:durableId="1669209224">
    <w:abstractNumId w:val="24"/>
  </w:num>
  <w:num w:numId="11" w16cid:durableId="503863546">
    <w:abstractNumId w:val="28"/>
  </w:num>
  <w:num w:numId="12" w16cid:durableId="187985030">
    <w:abstractNumId w:val="20"/>
  </w:num>
  <w:num w:numId="13" w16cid:durableId="299238452">
    <w:abstractNumId w:val="16"/>
  </w:num>
  <w:num w:numId="14" w16cid:durableId="2044206500">
    <w:abstractNumId w:val="15"/>
  </w:num>
  <w:num w:numId="15" w16cid:durableId="771825445">
    <w:abstractNumId w:val="0"/>
  </w:num>
  <w:num w:numId="16" w16cid:durableId="85998930">
    <w:abstractNumId w:val="10"/>
  </w:num>
  <w:num w:numId="17" w16cid:durableId="1620532072">
    <w:abstractNumId w:val="8"/>
  </w:num>
  <w:num w:numId="18" w16cid:durableId="2139755277">
    <w:abstractNumId w:val="7"/>
  </w:num>
  <w:num w:numId="19" w16cid:durableId="1414470897">
    <w:abstractNumId w:val="6"/>
  </w:num>
  <w:num w:numId="20" w16cid:durableId="833648593">
    <w:abstractNumId w:val="5"/>
  </w:num>
  <w:num w:numId="21" w16cid:durableId="1218854829">
    <w:abstractNumId w:val="9"/>
  </w:num>
  <w:num w:numId="22" w16cid:durableId="1112671471">
    <w:abstractNumId w:val="4"/>
  </w:num>
  <w:num w:numId="23" w16cid:durableId="1647314348">
    <w:abstractNumId w:val="3"/>
  </w:num>
  <w:num w:numId="24" w16cid:durableId="1477261733">
    <w:abstractNumId w:val="2"/>
  </w:num>
  <w:num w:numId="25" w16cid:durableId="83840779">
    <w:abstractNumId w:val="1"/>
  </w:num>
  <w:num w:numId="26" w16cid:durableId="83454784">
    <w:abstractNumId w:val="23"/>
  </w:num>
  <w:num w:numId="27" w16cid:durableId="2080788741">
    <w:abstractNumId w:val="21"/>
  </w:num>
  <w:num w:numId="28" w16cid:durableId="1698847314">
    <w:abstractNumId w:val="29"/>
  </w:num>
  <w:num w:numId="29" w16cid:durableId="1100612372">
    <w:abstractNumId w:val="12"/>
  </w:num>
  <w:num w:numId="30" w16cid:durableId="2067491679">
    <w:abstractNumId w:val="14"/>
  </w:num>
  <w:num w:numId="31" w16cid:durableId="1983074233">
    <w:abstractNumId w:val="18"/>
  </w:num>
  <w:num w:numId="32" w16cid:durableId="296961492">
    <w:abstractNumId w:val="26"/>
  </w:num>
  <w:num w:numId="33" w16cid:durableId="57871286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SystemFonts/>
  <w:defaultTabStop w:val="720"/>
  <w:doNotHyphenateCaps/>
  <w:characterSpacingControl w:val="doNotCompress"/>
  <w:doNotValidateAgainstSchema/>
  <w:doNotDemarcateInvalidXml/>
  <w:footnotePr>
    <w:footnote w:id="-1"/>
    <w:footnote w:id="0"/>
    <w:footnote w:id="1"/>
  </w:footnotePr>
  <w:endnotePr>
    <w:endnote w:id="-1"/>
    <w:endnote w:id="0"/>
    <w:endnote w:id="1"/>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303D9"/>
    <w:rsid w:val="00001826"/>
    <w:rsid w:val="00016438"/>
    <w:rsid w:val="000466CF"/>
    <w:rsid w:val="0004781E"/>
    <w:rsid w:val="00051BB4"/>
    <w:rsid w:val="000600A0"/>
    <w:rsid w:val="00062355"/>
    <w:rsid w:val="0008758A"/>
    <w:rsid w:val="00091689"/>
    <w:rsid w:val="0009266A"/>
    <w:rsid w:val="00093C0E"/>
    <w:rsid w:val="000A659B"/>
    <w:rsid w:val="000B3753"/>
    <w:rsid w:val="000B4780"/>
    <w:rsid w:val="000C1E68"/>
    <w:rsid w:val="000F456E"/>
    <w:rsid w:val="000F5135"/>
    <w:rsid w:val="001037B6"/>
    <w:rsid w:val="00103971"/>
    <w:rsid w:val="001069B7"/>
    <w:rsid w:val="00110210"/>
    <w:rsid w:val="00123E91"/>
    <w:rsid w:val="00127152"/>
    <w:rsid w:val="00154677"/>
    <w:rsid w:val="00154B07"/>
    <w:rsid w:val="001810CF"/>
    <w:rsid w:val="00187EF2"/>
    <w:rsid w:val="001A073E"/>
    <w:rsid w:val="001A2EFD"/>
    <w:rsid w:val="001A3B3D"/>
    <w:rsid w:val="001A41DE"/>
    <w:rsid w:val="001B0892"/>
    <w:rsid w:val="001B67DC"/>
    <w:rsid w:val="001C4D3D"/>
    <w:rsid w:val="001C5EF2"/>
    <w:rsid w:val="00202CB1"/>
    <w:rsid w:val="002254A9"/>
    <w:rsid w:val="00227BE3"/>
    <w:rsid w:val="00233D97"/>
    <w:rsid w:val="002347A2"/>
    <w:rsid w:val="0025350E"/>
    <w:rsid w:val="00262641"/>
    <w:rsid w:val="002850E3"/>
    <w:rsid w:val="0029421B"/>
    <w:rsid w:val="002A3E81"/>
    <w:rsid w:val="002B34DB"/>
    <w:rsid w:val="002B4B2E"/>
    <w:rsid w:val="002B7984"/>
    <w:rsid w:val="002F20FF"/>
    <w:rsid w:val="002F3704"/>
    <w:rsid w:val="002F7DCC"/>
    <w:rsid w:val="00305871"/>
    <w:rsid w:val="003072AB"/>
    <w:rsid w:val="00323D89"/>
    <w:rsid w:val="00331B2E"/>
    <w:rsid w:val="00335720"/>
    <w:rsid w:val="003478BA"/>
    <w:rsid w:val="00354FCF"/>
    <w:rsid w:val="00360124"/>
    <w:rsid w:val="00362383"/>
    <w:rsid w:val="00370E0E"/>
    <w:rsid w:val="003767D5"/>
    <w:rsid w:val="00382D90"/>
    <w:rsid w:val="003A19E2"/>
    <w:rsid w:val="003B2B40"/>
    <w:rsid w:val="003B4E04"/>
    <w:rsid w:val="003D2354"/>
    <w:rsid w:val="003E193C"/>
    <w:rsid w:val="003F5A08"/>
    <w:rsid w:val="00420716"/>
    <w:rsid w:val="00423B10"/>
    <w:rsid w:val="004325FB"/>
    <w:rsid w:val="0044082B"/>
    <w:rsid w:val="004432BA"/>
    <w:rsid w:val="0044407E"/>
    <w:rsid w:val="00446554"/>
    <w:rsid w:val="00447238"/>
    <w:rsid w:val="00447BB9"/>
    <w:rsid w:val="00451849"/>
    <w:rsid w:val="00455C61"/>
    <w:rsid w:val="0046031D"/>
    <w:rsid w:val="00473AC9"/>
    <w:rsid w:val="00492BB7"/>
    <w:rsid w:val="004B187D"/>
    <w:rsid w:val="004D72B5"/>
    <w:rsid w:val="004D7DD8"/>
    <w:rsid w:val="004E0BC5"/>
    <w:rsid w:val="004E2AD1"/>
    <w:rsid w:val="004F6E10"/>
    <w:rsid w:val="004F914E"/>
    <w:rsid w:val="0051481F"/>
    <w:rsid w:val="00514887"/>
    <w:rsid w:val="005267C8"/>
    <w:rsid w:val="00527D92"/>
    <w:rsid w:val="00541FD0"/>
    <w:rsid w:val="00551B7F"/>
    <w:rsid w:val="00554CCB"/>
    <w:rsid w:val="0056346C"/>
    <w:rsid w:val="00563E05"/>
    <w:rsid w:val="0056610F"/>
    <w:rsid w:val="00575509"/>
    <w:rsid w:val="00575BCA"/>
    <w:rsid w:val="00577583"/>
    <w:rsid w:val="00590CF3"/>
    <w:rsid w:val="005B0344"/>
    <w:rsid w:val="005B1381"/>
    <w:rsid w:val="005B520E"/>
    <w:rsid w:val="005B6911"/>
    <w:rsid w:val="005C7B91"/>
    <w:rsid w:val="005D3F9E"/>
    <w:rsid w:val="005E2800"/>
    <w:rsid w:val="005E41BE"/>
    <w:rsid w:val="005E75DA"/>
    <w:rsid w:val="00601CC3"/>
    <w:rsid w:val="00605825"/>
    <w:rsid w:val="006306B3"/>
    <w:rsid w:val="00631ABC"/>
    <w:rsid w:val="00637CAA"/>
    <w:rsid w:val="00641659"/>
    <w:rsid w:val="00645D22"/>
    <w:rsid w:val="006510C8"/>
    <w:rsid w:val="00651A08"/>
    <w:rsid w:val="00654204"/>
    <w:rsid w:val="006606F5"/>
    <w:rsid w:val="00670434"/>
    <w:rsid w:val="00670FF3"/>
    <w:rsid w:val="006A18AD"/>
    <w:rsid w:val="006B231E"/>
    <w:rsid w:val="006B278B"/>
    <w:rsid w:val="006B6B66"/>
    <w:rsid w:val="006E14DC"/>
    <w:rsid w:val="006E1734"/>
    <w:rsid w:val="006E5AA2"/>
    <w:rsid w:val="006F6D3D"/>
    <w:rsid w:val="00715BEA"/>
    <w:rsid w:val="00740EEA"/>
    <w:rsid w:val="00743A00"/>
    <w:rsid w:val="00745AFA"/>
    <w:rsid w:val="007642BB"/>
    <w:rsid w:val="0076535B"/>
    <w:rsid w:val="00776007"/>
    <w:rsid w:val="00782AD7"/>
    <w:rsid w:val="00794804"/>
    <w:rsid w:val="007B33F1"/>
    <w:rsid w:val="007B6DDA"/>
    <w:rsid w:val="007C0308"/>
    <w:rsid w:val="007C258D"/>
    <w:rsid w:val="007C2E58"/>
    <w:rsid w:val="007C2FF2"/>
    <w:rsid w:val="007C3842"/>
    <w:rsid w:val="007C649B"/>
    <w:rsid w:val="007D6047"/>
    <w:rsid w:val="007D6232"/>
    <w:rsid w:val="007E0759"/>
    <w:rsid w:val="007E7866"/>
    <w:rsid w:val="007F1F99"/>
    <w:rsid w:val="007F6938"/>
    <w:rsid w:val="007F768F"/>
    <w:rsid w:val="00803BD7"/>
    <w:rsid w:val="0080791D"/>
    <w:rsid w:val="00815E7E"/>
    <w:rsid w:val="00817190"/>
    <w:rsid w:val="00817807"/>
    <w:rsid w:val="008254A4"/>
    <w:rsid w:val="0082552C"/>
    <w:rsid w:val="00836367"/>
    <w:rsid w:val="00870CEF"/>
    <w:rsid w:val="00873603"/>
    <w:rsid w:val="00874FC5"/>
    <w:rsid w:val="008915FB"/>
    <w:rsid w:val="008917D7"/>
    <w:rsid w:val="008A2C7D"/>
    <w:rsid w:val="008B6524"/>
    <w:rsid w:val="008C0BB7"/>
    <w:rsid w:val="008C4B23"/>
    <w:rsid w:val="008D3A61"/>
    <w:rsid w:val="008E3A4E"/>
    <w:rsid w:val="008F4BAA"/>
    <w:rsid w:val="008F6E2C"/>
    <w:rsid w:val="00901F01"/>
    <w:rsid w:val="00923AA3"/>
    <w:rsid w:val="009303D9"/>
    <w:rsid w:val="00933C64"/>
    <w:rsid w:val="009340B3"/>
    <w:rsid w:val="00934153"/>
    <w:rsid w:val="00946249"/>
    <w:rsid w:val="0095691B"/>
    <w:rsid w:val="00961030"/>
    <w:rsid w:val="00964F18"/>
    <w:rsid w:val="00967119"/>
    <w:rsid w:val="00972203"/>
    <w:rsid w:val="00996B34"/>
    <w:rsid w:val="009B0838"/>
    <w:rsid w:val="009E3AA8"/>
    <w:rsid w:val="009F1D79"/>
    <w:rsid w:val="009F2121"/>
    <w:rsid w:val="00A059B3"/>
    <w:rsid w:val="00A146C6"/>
    <w:rsid w:val="00A871A8"/>
    <w:rsid w:val="00A947B6"/>
    <w:rsid w:val="00AB2ED5"/>
    <w:rsid w:val="00AE3409"/>
    <w:rsid w:val="00B11A60"/>
    <w:rsid w:val="00B22613"/>
    <w:rsid w:val="00B2D309"/>
    <w:rsid w:val="00B44A76"/>
    <w:rsid w:val="00B51A98"/>
    <w:rsid w:val="00B52FB4"/>
    <w:rsid w:val="00B61D13"/>
    <w:rsid w:val="00B63312"/>
    <w:rsid w:val="00B768D1"/>
    <w:rsid w:val="00B93136"/>
    <w:rsid w:val="00B93B50"/>
    <w:rsid w:val="00BA0F79"/>
    <w:rsid w:val="00BA1025"/>
    <w:rsid w:val="00BC3420"/>
    <w:rsid w:val="00BD1482"/>
    <w:rsid w:val="00BD670B"/>
    <w:rsid w:val="00BE7D3C"/>
    <w:rsid w:val="00BF5FF6"/>
    <w:rsid w:val="00C0207F"/>
    <w:rsid w:val="00C11A58"/>
    <w:rsid w:val="00C16117"/>
    <w:rsid w:val="00C3075A"/>
    <w:rsid w:val="00C4452F"/>
    <w:rsid w:val="00C60E47"/>
    <w:rsid w:val="00C764DC"/>
    <w:rsid w:val="00C919A4"/>
    <w:rsid w:val="00C91A17"/>
    <w:rsid w:val="00CA03A4"/>
    <w:rsid w:val="00CA4392"/>
    <w:rsid w:val="00CB6C4F"/>
    <w:rsid w:val="00CB74B8"/>
    <w:rsid w:val="00CC189C"/>
    <w:rsid w:val="00CC2168"/>
    <w:rsid w:val="00CC393F"/>
    <w:rsid w:val="00CD2E16"/>
    <w:rsid w:val="00CE0895"/>
    <w:rsid w:val="00CE359A"/>
    <w:rsid w:val="00D2176E"/>
    <w:rsid w:val="00D2562E"/>
    <w:rsid w:val="00D36F5F"/>
    <w:rsid w:val="00D4456A"/>
    <w:rsid w:val="00D574CE"/>
    <w:rsid w:val="00D632BE"/>
    <w:rsid w:val="00D72D06"/>
    <w:rsid w:val="00D7522C"/>
    <w:rsid w:val="00D7536F"/>
    <w:rsid w:val="00D760E6"/>
    <w:rsid w:val="00D7615B"/>
    <w:rsid w:val="00D76668"/>
    <w:rsid w:val="00DB1EE2"/>
    <w:rsid w:val="00DB7A6E"/>
    <w:rsid w:val="00DD2368"/>
    <w:rsid w:val="00DE2B48"/>
    <w:rsid w:val="00DF0E6A"/>
    <w:rsid w:val="00DF19DE"/>
    <w:rsid w:val="00DF75B0"/>
    <w:rsid w:val="00E07383"/>
    <w:rsid w:val="00E165BC"/>
    <w:rsid w:val="00E61E12"/>
    <w:rsid w:val="00E7596C"/>
    <w:rsid w:val="00E82D83"/>
    <w:rsid w:val="00E85C99"/>
    <w:rsid w:val="00E878F2"/>
    <w:rsid w:val="00EA068F"/>
    <w:rsid w:val="00EA4905"/>
    <w:rsid w:val="00EB43C6"/>
    <w:rsid w:val="00EB64C2"/>
    <w:rsid w:val="00EB6A3F"/>
    <w:rsid w:val="00EB6BBA"/>
    <w:rsid w:val="00EC3943"/>
    <w:rsid w:val="00EC5AEA"/>
    <w:rsid w:val="00ED0149"/>
    <w:rsid w:val="00ED0E50"/>
    <w:rsid w:val="00EF7DE3"/>
    <w:rsid w:val="00F03103"/>
    <w:rsid w:val="00F034E1"/>
    <w:rsid w:val="00F059FC"/>
    <w:rsid w:val="00F067D8"/>
    <w:rsid w:val="00F271DE"/>
    <w:rsid w:val="00F30D9D"/>
    <w:rsid w:val="00F33009"/>
    <w:rsid w:val="00F4E3BE"/>
    <w:rsid w:val="00F60798"/>
    <w:rsid w:val="00F627DA"/>
    <w:rsid w:val="00F71272"/>
    <w:rsid w:val="00F72538"/>
    <w:rsid w:val="00F7288F"/>
    <w:rsid w:val="00F847A6"/>
    <w:rsid w:val="00F9441B"/>
    <w:rsid w:val="00F94DEA"/>
    <w:rsid w:val="00FA4AEA"/>
    <w:rsid w:val="00FA4C32"/>
    <w:rsid w:val="00FB0743"/>
    <w:rsid w:val="00FD17AA"/>
    <w:rsid w:val="00FE7114"/>
    <w:rsid w:val="00FF441C"/>
    <w:rsid w:val="0144E6B6"/>
    <w:rsid w:val="01751630"/>
    <w:rsid w:val="01B3E130"/>
    <w:rsid w:val="01D2B51B"/>
    <w:rsid w:val="01F13856"/>
    <w:rsid w:val="025690E5"/>
    <w:rsid w:val="02C96BAF"/>
    <w:rsid w:val="02EFFE81"/>
    <w:rsid w:val="034FB191"/>
    <w:rsid w:val="039D3B3F"/>
    <w:rsid w:val="03BA3477"/>
    <w:rsid w:val="03C0DE7B"/>
    <w:rsid w:val="03D00938"/>
    <w:rsid w:val="03F0DF38"/>
    <w:rsid w:val="041C56B9"/>
    <w:rsid w:val="04739934"/>
    <w:rsid w:val="049FD5FA"/>
    <w:rsid w:val="04C2127C"/>
    <w:rsid w:val="04EB81F2"/>
    <w:rsid w:val="05861586"/>
    <w:rsid w:val="05B09336"/>
    <w:rsid w:val="063AC720"/>
    <w:rsid w:val="06A4F2D5"/>
    <w:rsid w:val="06D040AA"/>
    <w:rsid w:val="07554156"/>
    <w:rsid w:val="08576A1A"/>
    <w:rsid w:val="090328DE"/>
    <w:rsid w:val="092218A8"/>
    <w:rsid w:val="097D5C0D"/>
    <w:rsid w:val="09B81A81"/>
    <w:rsid w:val="09FB839E"/>
    <w:rsid w:val="0A0F932D"/>
    <w:rsid w:val="0ADBF3E4"/>
    <w:rsid w:val="0B456677"/>
    <w:rsid w:val="0B615BB1"/>
    <w:rsid w:val="0C17299A"/>
    <w:rsid w:val="0D1D9D6A"/>
    <w:rsid w:val="0D853B4B"/>
    <w:rsid w:val="0D8D55AC"/>
    <w:rsid w:val="0E2A0B3D"/>
    <w:rsid w:val="0E9D2155"/>
    <w:rsid w:val="0EECB7EF"/>
    <w:rsid w:val="0F60BA84"/>
    <w:rsid w:val="0FC07403"/>
    <w:rsid w:val="0FC4DED9"/>
    <w:rsid w:val="0FFFACEF"/>
    <w:rsid w:val="10DC70DA"/>
    <w:rsid w:val="10F79C61"/>
    <w:rsid w:val="1167BEB9"/>
    <w:rsid w:val="117D3BED"/>
    <w:rsid w:val="12014E48"/>
    <w:rsid w:val="126046C3"/>
    <w:rsid w:val="12A48C6B"/>
    <w:rsid w:val="12DAAA7C"/>
    <w:rsid w:val="136BA4F5"/>
    <w:rsid w:val="139EBDD5"/>
    <w:rsid w:val="13B9BC49"/>
    <w:rsid w:val="13FF6DF4"/>
    <w:rsid w:val="147202D0"/>
    <w:rsid w:val="147D245E"/>
    <w:rsid w:val="148116A9"/>
    <w:rsid w:val="1586FAB5"/>
    <w:rsid w:val="1586FEF5"/>
    <w:rsid w:val="15E359CC"/>
    <w:rsid w:val="1658DA67"/>
    <w:rsid w:val="17047C0F"/>
    <w:rsid w:val="17135DB0"/>
    <w:rsid w:val="17B6A9C5"/>
    <w:rsid w:val="17C98B54"/>
    <w:rsid w:val="17DA9AFD"/>
    <w:rsid w:val="1802D960"/>
    <w:rsid w:val="181F4460"/>
    <w:rsid w:val="184579A4"/>
    <w:rsid w:val="189B6A44"/>
    <w:rsid w:val="1917A9F6"/>
    <w:rsid w:val="193F2DBE"/>
    <w:rsid w:val="197140A5"/>
    <w:rsid w:val="199991AD"/>
    <w:rsid w:val="19B7A994"/>
    <w:rsid w:val="1A1CE663"/>
    <w:rsid w:val="1A32E71E"/>
    <w:rsid w:val="1A5E0E3B"/>
    <w:rsid w:val="1A5E8CE8"/>
    <w:rsid w:val="1AC7A260"/>
    <w:rsid w:val="1B0A66CC"/>
    <w:rsid w:val="1B33D6F3"/>
    <w:rsid w:val="1B6677A5"/>
    <w:rsid w:val="1B77DC79"/>
    <w:rsid w:val="1BEE1950"/>
    <w:rsid w:val="1CC06C36"/>
    <w:rsid w:val="1CF81F4D"/>
    <w:rsid w:val="1D7228EA"/>
    <w:rsid w:val="1DB62463"/>
    <w:rsid w:val="1E1DE25C"/>
    <w:rsid w:val="1E46AC76"/>
    <w:rsid w:val="1E635480"/>
    <w:rsid w:val="1F073DA3"/>
    <w:rsid w:val="1F08EA2B"/>
    <w:rsid w:val="1F0DF94B"/>
    <w:rsid w:val="1F47375D"/>
    <w:rsid w:val="1F9FDCF1"/>
    <w:rsid w:val="200095F3"/>
    <w:rsid w:val="207EC563"/>
    <w:rsid w:val="20BE0B1B"/>
    <w:rsid w:val="2108C9F2"/>
    <w:rsid w:val="213655FB"/>
    <w:rsid w:val="216F11A6"/>
    <w:rsid w:val="223A85F7"/>
    <w:rsid w:val="22A9A261"/>
    <w:rsid w:val="22E4620D"/>
    <w:rsid w:val="2354DCAB"/>
    <w:rsid w:val="236063ED"/>
    <w:rsid w:val="2378EB19"/>
    <w:rsid w:val="23B5982E"/>
    <w:rsid w:val="246E6BE2"/>
    <w:rsid w:val="247C2B4C"/>
    <w:rsid w:val="249D9A46"/>
    <w:rsid w:val="249EC779"/>
    <w:rsid w:val="26561049"/>
    <w:rsid w:val="2667764F"/>
    <w:rsid w:val="270C8683"/>
    <w:rsid w:val="278CDD93"/>
    <w:rsid w:val="27962203"/>
    <w:rsid w:val="2804E28B"/>
    <w:rsid w:val="281A6B32"/>
    <w:rsid w:val="28583381"/>
    <w:rsid w:val="28699283"/>
    <w:rsid w:val="2931F264"/>
    <w:rsid w:val="293C56EB"/>
    <w:rsid w:val="299FDF13"/>
    <w:rsid w:val="29B67D14"/>
    <w:rsid w:val="2A375430"/>
    <w:rsid w:val="2A379F9A"/>
    <w:rsid w:val="2BC0635F"/>
    <w:rsid w:val="2BCA263E"/>
    <w:rsid w:val="2C3D85C4"/>
    <w:rsid w:val="2C699326"/>
    <w:rsid w:val="2C721BF6"/>
    <w:rsid w:val="2CAE4798"/>
    <w:rsid w:val="2CAFAD82"/>
    <w:rsid w:val="2CFAF237"/>
    <w:rsid w:val="2DA26E73"/>
    <w:rsid w:val="2E25DB23"/>
    <w:rsid w:val="2E306304"/>
    <w:rsid w:val="2E63DA40"/>
    <w:rsid w:val="2ECF172B"/>
    <w:rsid w:val="2FB77641"/>
    <w:rsid w:val="2FBA6270"/>
    <w:rsid w:val="3057F8C7"/>
    <w:rsid w:val="30BDD968"/>
    <w:rsid w:val="31226BF9"/>
    <w:rsid w:val="31849460"/>
    <w:rsid w:val="32F233AA"/>
    <w:rsid w:val="330FCC04"/>
    <w:rsid w:val="3316C02D"/>
    <w:rsid w:val="33874B30"/>
    <w:rsid w:val="33AE0CCE"/>
    <w:rsid w:val="33E8D140"/>
    <w:rsid w:val="3416B7BD"/>
    <w:rsid w:val="34625469"/>
    <w:rsid w:val="3463FD2D"/>
    <w:rsid w:val="34AE5E92"/>
    <w:rsid w:val="34EB8EC3"/>
    <w:rsid w:val="353A42B5"/>
    <w:rsid w:val="365E0389"/>
    <w:rsid w:val="369CA659"/>
    <w:rsid w:val="370667CE"/>
    <w:rsid w:val="372EB477"/>
    <w:rsid w:val="374AF1D9"/>
    <w:rsid w:val="37AC45CD"/>
    <w:rsid w:val="38201E86"/>
    <w:rsid w:val="38A45BC8"/>
    <w:rsid w:val="39249370"/>
    <w:rsid w:val="3948162E"/>
    <w:rsid w:val="3948F7AB"/>
    <w:rsid w:val="397E5AB0"/>
    <w:rsid w:val="3A0CB843"/>
    <w:rsid w:val="3A5C9786"/>
    <w:rsid w:val="3AE28F24"/>
    <w:rsid w:val="3AE3E68F"/>
    <w:rsid w:val="3AEC1C59"/>
    <w:rsid w:val="3CAE2272"/>
    <w:rsid w:val="3CCE2544"/>
    <w:rsid w:val="3D4A0520"/>
    <w:rsid w:val="3DF7C37E"/>
    <w:rsid w:val="3E1E311F"/>
    <w:rsid w:val="3E79F85E"/>
    <w:rsid w:val="3EA319EC"/>
    <w:rsid w:val="3EB562E5"/>
    <w:rsid w:val="3ECAB689"/>
    <w:rsid w:val="3EE5D581"/>
    <w:rsid w:val="41007BF8"/>
    <w:rsid w:val="412FA555"/>
    <w:rsid w:val="419C45D0"/>
    <w:rsid w:val="421C448E"/>
    <w:rsid w:val="423F96CB"/>
    <w:rsid w:val="42517E40"/>
    <w:rsid w:val="42CB75B6"/>
    <w:rsid w:val="43919187"/>
    <w:rsid w:val="43B9E0D9"/>
    <w:rsid w:val="43BB535A"/>
    <w:rsid w:val="43E61596"/>
    <w:rsid w:val="4451CEC7"/>
    <w:rsid w:val="446CA426"/>
    <w:rsid w:val="4497C727"/>
    <w:rsid w:val="44E0D2CA"/>
    <w:rsid w:val="451BF949"/>
    <w:rsid w:val="45BF4427"/>
    <w:rsid w:val="45EB1D15"/>
    <w:rsid w:val="4625E2F1"/>
    <w:rsid w:val="4655DC1B"/>
    <w:rsid w:val="46BF81A3"/>
    <w:rsid w:val="47039DB0"/>
    <w:rsid w:val="48243572"/>
    <w:rsid w:val="4832443D"/>
    <w:rsid w:val="485CFFB2"/>
    <w:rsid w:val="486CD057"/>
    <w:rsid w:val="4877F5B0"/>
    <w:rsid w:val="488506A9"/>
    <w:rsid w:val="48881C94"/>
    <w:rsid w:val="4891024F"/>
    <w:rsid w:val="48EEE0C5"/>
    <w:rsid w:val="48F913EE"/>
    <w:rsid w:val="496875A8"/>
    <w:rsid w:val="49B09AF9"/>
    <w:rsid w:val="4A642530"/>
    <w:rsid w:val="4A914DEA"/>
    <w:rsid w:val="4AA2C649"/>
    <w:rsid w:val="4AD61267"/>
    <w:rsid w:val="4B29E62C"/>
    <w:rsid w:val="4B307502"/>
    <w:rsid w:val="4CABC1CF"/>
    <w:rsid w:val="4CCB2F0E"/>
    <w:rsid w:val="4D557134"/>
    <w:rsid w:val="4D6AB536"/>
    <w:rsid w:val="4E34F722"/>
    <w:rsid w:val="4F3ADDC0"/>
    <w:rsid w:val="4F9B37C9"/>
    <w:rsid w:val="4F9DC180"/>
    <w:rsid w:val="4FE9B14F"/>
    <w:rsid w:val="4FFF5634"/>
    <w:rsid w:val="5179F014"/>
    <w:rsid w:val="52BC94D7"/>
    <w:rsid w:val="52C82141"/>
    <w:rsid w:val="52E88EF2"/>
    <w:rsid w:val="52E98706"/>
    <w:rsid w:val="533BFC6E"/>
    <w:rsid w:val="5340D552"/>
    <w:rsid w:val="536849B9"/>
    <w:rsid w:val="538FEEAE"/>
    <w:rsid w:val="53B44BA8"/>
    <w:rsid w:val="53DC3688"/>
    <w:rsid w:val="545EE6AA"/>
    <w:rsid w:val="54B18590"/>
    <w:rsid w:val="54B27B16"/>
    <w:rsid w:val="54E78A64"/>
    <w:rsid w:val="5513019D"/>
    <w:rsid w:val="5517F5CE"/>
    <w:rsid w:val="5524610D"/>
    <w:rsid w:val="5586CE25"/>
    <w:rsid w:val="5611B091"/>
    <w:rsid w:val="5612490A"/>
    <w:rsid w:val="564DC654"/>
    <w:rsid w:val="5656DE31"/>
    <w:rsid w:val="5674D1F9"/>
    <w:rsid w:val="57235561"/>
    <w:rsid w:val="5734C89C"/>
    <w:rsid w:val="5738FDCC"/>
    <w:rsid w:val="57B3AC71"/>
    <w:rsid w:val="580CFF0B"/>
    <w:rsid w:val="585D9A28"/>
    <w:rsid w:val="58A2BFF6"/>
    <w:rsid w:val="58F201C1"/>
    <w:rsid w:val="58F49860"/>
    <w:rsid w:val="5973ABA8"/>
    <w:rsid w:val="59F537B0"/>
    <w:rsid w:val="5A4FAFD6"/>
    <w:rsid w:val="5A7E3534"/>
    <w:rsid w:val="5AD2EB9B"/>
    <w:rsid w:val="5B209982"/>
    <w:rsid w:val="5B58EAF4"/>
    <w:rsid w:val="5B86A2D5"/>
    <w:rsid w:val="5C0F8218"/>
    <w:rsid w:val="5CC4AB05"/>
    <w:rsid w:val="5D426043"/>
    <w:rsid w:val="5D63165C"/>
    <w:rsid w:val="5D6EE27A"/>
    <w:rsid w:val="5DBB39C7"/>
    <w:rsid w:val="5E31FC6C"/>
    <w:rsid w:val="5E7BAFCE"/>
    <w:rsid w:val="5FC040E4"/>
    <w:rsid w:val="5FEF768A"/>
    <w:rsid w:val="6020308E"/>
    <w:rsid w:val="6027C269"/>
    <w:rsid w:val="604A1D51"/>
    <w:rsid w:val="614DE411"/>
    <w:rsid w:val="620DDBBF"/>
    <w:rsid w:val="6226C7AE"/>
    <w:rsid w:val="6261F7C3"/>
    <w:rsid w:val="62A23646"/>
    <w:rsid w:val="62BDF506"/>
    <w:rsid w:val="63714C0E"/>
    <w:rsid w:val="6371621F"/>
    <w:rsid w:val="63FDC824"/>
    <w:rsid w:val="6448D1EE"/>
    <w:rsid w:val="644F2AA1"/>
    <w:rsid w:val="64C05B9F"/>
    <w:rsid w:val="6568ECB7"/>
    <w:rsid w:val="6603CCB7"/>
    <w:rsid w:val="66242210"/>
    <w:rsid w:val="66338FA5"/>
    <w:rsid w:val="669D8F99"/>
    <w:rsid w:val="67093DD4"/>
    <w:rsid w:val="672624C9"/>
    <w:rsid w:val="676A369D"/>
    <w:rsid w:val="67870D53"/>
    <w:rsid w:val="67B29394"/>
    <w:rsid w:val="67B855BD"/>
    <w:rsid w:val="67FC1840"/>
    <w:rsid w:val="690A8D19"/>
    <w:rsid w:val="69725649"/>
    <w:rsid w:val="6A4362DC"/>
    <w:rsid w:val="6A6D09A8"/>
    <w:rsid w:val="6ACFA6A6"/>
    <w:rsid w:val="6B79AF08"/>
    <w:rsid w:val="6B9E610C"/>
    <w:rsid w:val="6C39F57A"/>
    <w:rsid w:val="6C41D257"/>
    <w:rsid w:val="6C853D17"/>
    <w:rsid w:val="6D712223"/>
    <w:rsid w:val="6D8127AC"/>
    <w:rsid w:val="6DDF9906"/>
    <w:rsid w:val="6E1C12FC"/>
    <w:rsid w:val="6F42CB4D"/>
    <w:rsid w:val="7051DE58"/>
    <w:rsid w:val="706694A5"/>
    <w:rsid w:val="7073C06D"/>
    <w:rsid w:val="71B6E5C2"/>
    <w:rsid w:val="71E6E6E3"/>
    <w:rsid w:val="721E1E66"/>
    <w:rsid w:val="723EFC76"/>
    <w:rsid w:val="72E029D2"/>
    <w:rsid w:val="72F5B1B3"/>
    <w:rsid w:val="72F5B505"/>
    <w:rsid w:val="7312BE17"/>
    <w:rsid w:val="736D9E8F"/>
    <w:rsid w:val="73F06930"/>
    <w:rsid w:val="7403AC4C"/>
    <w:rsid w:val="743D7C15"/>
    <w:rsid w:val="745DA81D"/>
    <w:rsid w:val="745F6646"/>
    <w:rsid w:val="747498FF"/>
    <w:rsid w:val="74F38342"/>
    <w:rsid w:val="7548881E"/>
    <w:rsid w:val="75E5683D"/>
    <w:rsid w:val="75FC51FE"/>
    <w:rsid w:val="761FB17A"/>
    <w:rsid w:val="76BD812B"/>
    <w:rsid w:val="771D6F88"/>
    <w:rsid w:val="778ED09D"/>
    <w:rsid w:val="78162729"/>
    <w:rsid w:val="78B2DA82"/>
    <w:rsid w:val="792CB1A6"/>
    <w:rsid w:val="7952B512"/>
    <w:rsid w:val="7A6F5EA5"/>
    <w:rsid w:val="7B1D5478"/>
    <w:rsid w:val="7B21D9B4"/>
    <w:rsid w:val="7B4B5578"/>
    <w:rsid w:val="7BDB4411"/>
    <w:rsid w:val="7BF925B3"/>
    <w:rsid w:val="7C03B66F"/>
    <w:rsid w:val="7C83C603"/>
    <w:rsid w:val="7D1B5482"/>
    <w:rsid w:val="7D21067C"/>
    <w:rsid w:val="7D9AB56B"/>
    <w:rsid w:val="7E4357C3"/>
    <w:rsid w:val="7F3685CC"/>
    <w:rsid w:val="7F50840D"/>
    <w:rsid w:val="7FB8C384"/>
    <w:rsid w:val="7FDEAB82"/>
  </w:rsids>
  <m:mathPr>
    <m:mathFont m:val="Cambria Math"/>
    <m:brkBin m:val="before"/>
    <m:brkBinSub m:val="--"/>
    <m:smallFrac m:val="0"/>
    <m:dispDef/>
    <m:lMargin m:val="0"/>
    <m:rMargin m:val="0"/>
    <m:defJc m:val="centerGroup"/>
    <m:wrapIndent m:val="1440"/>
    <m:intLim m:val="subSup"/>
    <m:naryLim m:val="undOvr"/>
  </m:mathPr>
  <w:themeFontLang w:val="en-US" w:bidi="te-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18C579B"/>
  <w15:docId w15:val="{D374EB78-D300-4D15-A4CC-6F4D921644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54CCB"/>
    <w:pPr>
      <w:jc w:val="center"/>
    </w:pPr>
  </w:style>
  <w:style w:type="paragraph" w:styleId="Heading1">
    <w:name w:val="heading 1"/>
    <w:basedOn w:val="Normal"/>
    <w:next w:val="Normal"/>
    <w:link w:val="Heading1Char"/>
    <w:qFormat/>
    <w:rsid w:val="006B6B66"/>
    <w:pPr>
      <w:keepNext/>
      <w:keepLines/>
      <w:numPr>
        <w:numId w:val="6"/>
      </w:numPr>
      <w:tabs>
        <w:tab w:val="left" w:pos="216"/>
      </w:tabs>
      <w:spacing w:before="160" w:after="80"/>
      <w:ind w:firstLine="0"/>
      <w:outlineLvl w:val="0"/>
    </w:pPr>
    <w:rPr>
      <w:smallCaps/>
      <w:noProof/>
    </w:rPr>
  </w:style>
  <w:style w:type="paragraph" w:styleId="Heading2">
    <w:name w:val="heading 2"/>
    <w:basedOn w:val="Normal"/>
    <w:next w:val="Normal"/>
    <w:qFormat/>
    <w:rsid w:val="00ED0149"/>
    <w:pPr>
      <w:keepNext/>
      <w:keepLines/>
      <w:numPr>
        <w:ilvl w:val="1"/>
        <w:numId w:val="6"/>
      </w:numPr>
      <w:tabs>
        <w:tab w:val="clear" w:pos="360"/>
        <w:tab w:val="num" w:pos="288"/>
      </w:tabs>
      <w:spacing w:before="120" w:after="60"/>
      <w:jc w:val="left"/>
      <w:outlineLvl w:val="1"/>
    </w:pPr>
    <w:rPr>
      <w:i/>
      <w:iCs/>
      <w:noProof/>
    </w:rPr>
  </w:style>
  <w:style w:type="paragraph" w:styleId="Heading3">
    <w:name w:val="heading 3"/>
    <w:basedOn w:val="Normal"/>
    <w:next w:val="Normal"/>
    <w:qFormat/>
    <w:rsid w:val="00794804"/>
    <w:pPr>
      <w:numPr>
        <w:ilvl w:val="2"/>
        <w:numId w:val="6"/>
      </w:numPr>
      <w:spacing w:line="240" w:lineRule="exact"/>
      <w:ind w:firstLine="288"/>
      <w:jc w:val="both"/>
      <w:outlineLvl w:val="2"/>
    </w:pPr>
    <w:rPr>
      <w:i/>
      <w:iCs/>
      <w:noProof/>
    </w:rPr>
  </w:style>
  <w:style w:type="paragraph" w:styleId="Heading4">
    <w:name w:val="heading 4"/>
    <w:basedOn w:val="Normal"/>
    <w:next w:val="Normal"/>
    <w:qFormat/>
    <w:rsid w:val="00794804"/>
    <w:pPr>
      <w:numPr>
        <w:ilvl w:val="3"/>
        <w:numId w:val="6"/>
      </w:numPr>
      <w:tabs>
        <w:tab w:val="clear" w:pos="630"/>
        <w:tab w:val="left" w:pos="720"/>
      </w:tabs>
      <w:spacing w:before="40" w:after="40"/>
      <w:ind w:firstLine="504"/>
      <w:jc w:val="both"/>
      <w:outlineLvl w:val="3"/>
    </w:pPr>
    <w:rPr>
      <w:i/>
      <w:iCs/>
      <w:noProof/>
    </w:rPr>
  </w:style>
  <w:style w:type="paragraph" w:styleId="Heading5">
    <w:name w:val="heading 5"/>
    <w:basedOn w:val="Normal"/>
    <w:next w:val="Normal"/>
    <w:qFormat/>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jc w:val="both"/>
    </w:pPr>
    <w:rPr>
      <w:b/>
      <w:bCs/>
      <w:sz w:val="18"/>
      <w:szCs w:val="18"/>
    </w:rPr>
  </w:style>
  <w:style w:type="paragraph" w:customStyle="1" w:styleId="Affiliation">
    <w:name w:val="Affiliation"/>
    <w:pPr>
      <w:jc w:val="center"/>
    </w:pPr>
  </w:style>
  <w:style w:type="paragraph" w:customStyle="1" w:styleId="Author">
    <w:name w:val="Author"/>
    <w:pPr>
      <w:spacing w:before="360" w:after="40"/>
      <w:jc w:val="center"/>
    </w:pPr>
    <w:rPr>
      <w:noProof/>
      <w:sz w:val="22"/>
      <w:szCs w:val="22"/>
    </w:rPr>
  </w:style>
  <w:style w:type="paragraph" w:styleId="BodyText">
    <w:name w:val="Body Text"/>
    <w:basedOn w:val="Normal"/>
    <w:link w:val="BodyTextChar"/>
    <w:rsid w:val="00E7596C"/>
    <w:pPr>
      <w:tabs>
        <w:tab w:val="left" w:pos="288"/>
      </w:tabs>
      <w:spacing w:after="120" w:line="228" w:lineRule="auto"/>
      <w:ind w:firstLine="288"/>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3"/>
      </w:numPr>
      <w:tabs>
        <w:tab w:val="clear" w:pos="648"/>
      </w:tabs>
      <w:ind w:left="576" w:hanging="288"/>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4"/>
      </w:numPr>
      <w:tabs>
        <w:tab w:val="left" w:pos="533"/>
      </w:tabs>
      <w:spacing w:before="80" w:after="200"/>
      <w:ind w:left="0" w:firstLine="0"/>
      <w:jc w:val="both"/>
    </w:pPr>
    <w:rPr>
      <w:noProof/>
      <w:sz w:val="16"/>
      <w:szCs w:val="16"/>
    </w:rPr>
  </w:style>
  <w:style w:type="paragraph" w:customStyle="1" w:styleId="footnote">
    <w:name w:val="footnote"/>
    <w:pPr>
      <w:framePr w:hSpace="187" w:vSpace="187" w:wrap="notBeside" w:vAnchor="text" w:hAnchor="page" w:x="6121" w:y="577"/>
      <w:numPr>
        <w:numId w:val="5"/>
      </w:numPr>
      <w:spacing w:after="40"/>
    </w:pPr>
    <w:rPr>
      <w:sz w:val="16"/>
      <w:szCs w:val="16"/>
    </w:rPr>
  </w:style>
  <w:style w:type="paragraph" w:customStyle="1" w:styleId="papersubtitle">
    <w:name w:val="paper subtitle"/>
    <w:pPr>
      <w:spacing w:after="120"/>
      <w:jc w:val="center"/>
    </w:pPr>
    <w:rPr>
      <w:rFonts w:eastAsia="MS Mincho"/>
      <w:noProof/>
      <w:sz w:val="28"/>
      <w:szCs w:val="28"/>
    </w:rPr>
  </w:style>
  <w:style w:type="paragraph" w:customStyle="1" w:styleId="papertitle">
    <w:name w:val="paper title"/>
    <w:pPr>
      <w:spacing w:after="120"/>
      <w:jc w:val="center"/>
    </w:pPr>
    <w:rPr>
      <w:rFonts w:eastAsia="MS Mincho"/>
      <w:noProof/>
      <w:sz w:val="48"/>
      <w:szCs w:val="48"/>
    </w:rPr>
  </w:style>
  <w:style w:type="paragraph" w:customStyle="1" w:styleId="references">
    <w:name w:val="references"/>
    <w:pPr>
      <w:numPr>
        <w:numId w:val="10"/>
      </w:numPr>
      <w:spacing w:after="50" w:line="180" w:lineRule="exact"/>
      <w:jc w:val="both"/>
    </w:pPr>
    <w:rPr>
      <w:rFonts w:eastAsia="MS Mincho"/>
      <w:noProof/>
      <w:sz w:val="16"/>
      <w:szCs w:val="16"/>
    </w:rPr>
  </w:style>
  <w:style w:type="paragraph" w:customStyle="1" w:styleId="sponsors">
    <w:name w:val="sponsors"/>
    <w:pPr>
      <w:framePr w:wrap="auto" w:hAnchor="text" w:x="615" w:y="2239"/>
      <w:pBdr>
        <w:top w:val="single" w:sz="4" w:space="2" w:color="auto"/>
      </w:pBdr>
      <w:ind w:firstLine="288"/>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6"/>
      </w:numPr>
      <w:spacing w:before="60" w:after="30"/>
      <w:ind w:left="58" w:hanging="29"/>
      <w:jc w:val="right"/>
    </w:pPr>
    <w:rPr>
      <w:sz w:val="12"/>
      <w:szCs w:val="12"/>
    </w:rPr>
  </w:style>
  <w:style w:type="paragraph" w:customStyle="1" w:styleId="tablehead">
    <w:name w:val="table head"/>
    <w:pPr>
      <w:numPr>
        <w:numId w:val="11"/>
      </w:numPr>
      <w:spacing w:before="240" w:after="120" w:line="216" w:lineRule="auto"/>
      <w:jc w:val="center"/>
    </w:pPr>
    <w:rPr>
      <w:smallCaps/>
      <w:noProof/>
      <w:sz w:val="16"/>
      <w:szCs w:val="16"/>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rsid w:val="001A3B3D"/>
    <w:pPr>
      <w:tabs>
        <w:tab w:val="center" w:pos="4680"/>
        <w:tab w:val="right" w:pos="9360"/>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4680"/>
        <w:tab w:val="right" w:pos="9360"/>
      </w:tabs>
    </w:pPr>
  </w:style>
  <w:style w:type="character" w:customStyle="1" w:styleId="FooterChar">
    <w:name w:val="Footer Char"/>
    <w:basedOn w:val="DefaultParagraphFont"/>
    <w:link w:val="Footer"/>
    <w:rsid w:val="001A3B3D"/>
  </w:style>
  <w:style w:type="paragraph" w:styleId="NormalWeb">
    <w:name w:val="Normal (Web)"/>
    <w:basedOn w:val="Normal"/>
    <w:uiPriority w:val="99"/>
    <w:unhideWhenUsed/>
    <w:rsid w:val="00CE359A"/>
    <w:pPr>
      <w:spacing w:before="100" w:beforeAutospacing="1" w:after="100" w:afterAutospacing="1"/>
      <w:jc w:val="left"/>
    </w:pPr>
    <w:rPr>
      <w:rFonts w:eastAsia="Times New Roman"/>
      <w:sz w:val="24"/>
      <w:szCs w:val="24"/>
      <w:lang w:val="en-IN" w:eastAsia="en-IN" w:bidi="te-IN"/>
    </w:rPr>
  </w:style>
  <w:style w:type="paragraph" w:styleId="ListParagraph">
    <w:name w:val="List Paragraph"/>
    <w:basedOn w:val="Normal"/>
    <w:uiPriority w:val="34"/>
    <w:qFormat/>
    <w:pPr>
      <w:ind w:left="720"/>
      <w:contextualSpacing/>
    </w:pPr>
  </w:style>
  <w:style w:type="character" w:customStyle="1" w:styleId="Heading1Char">
    <w:name w:val="Heading 1 Char"/>
    <w:basedOn w:val="DefaultParagraphFont"/>
    <w:link w:val="Heading1"/>
    <w:rsid w:val="00187EF2"/>
    <w:rPr>
      <w:smallCaps/>
      <w:noProof/>
    </w:rPr>
  </w:style>
  <w:style w:type="character" w:styleId="CommentReference">
    <w:name w:val="annotation reference"/>
    <w:basedOn w:val="DefaultParagraphFont"/>
    <w:rsid w:val="00C11A58"/>
    <w:rPr>
      <w:sz w:val="16"/>
      <w:szCs w:val="16"/>
    </w:rPr>
  </w:style>
  <w:style w:type="paragraph" w:styleId="CommentText">
    <w:name w:val="annotation text"/>
    <w:basedOn w:val="Normal"/>
    <w:link w:val="CommentTextChar"/>
    <w:rsid w:val="00C11A58"/>
  </w:style>
  <w:style w:type="character" w:customStyle="1" w:styleId="CommentTextChar">
    <w:name w:val="Comment Text Char"/>
    <w:basedOn w:val="DefaultParagraphFont"/>
    <w:link w:val="CommentText"/>
    <w:rsid w:val="00C11A58"/>
  </w:style>
  <w:style w:type="paragraph" w:styleId="CommentSubject">
    <w:name w:val="annotation subject"/>
    <w:basedOn w:val="CommentText"/>
    <w:next w:val="CommentText"/>
    <w:link w:val="CommentSubjectChar"/>
    <w:rsid w:val="00C11A58"/>
    <w:rPr>
      <w:b/>
      <w:bCs/>
    </w:rPr>
  </w:style>
  <w:style w:type="character" w:customStyle="1" w:styleId="CommentSubjectChar">
    <w:name w:val="Comment Subject Char"/>
    <w:basedOn w:val="CommentTextChar"/>
    <w:link w:val="CommentSubject"/>
    <w:rsid w:val="00C11A58"/>
    <w:rPr>
      <w:b/>
      <w:bCs/>
    </w:rPr>
  </w:style>
  <w:style w:type="paragraph" w:styleId="BalloonText">
    <w:name w:val="Balloon Text"/>
    <w:basedOn w:val="Normal"/>
    <w:link w:val="BalloonTextChar"/>
    <w:rsid w:val="00C11A58"/>
    <w:rPr>
      <w:rFonts w:ascii="Segoe UI" w:hAnsi="Segoe UI" w:cs="Segoe UI"/>
      <w:sz w:val="18"/>
      <w:szCs w:val="18"/>
    </w:rPr>
  </w:style>
  <w:style w:type="character" w:customStyle="1" w:styleId="BalloonTextChar">
    <w:name w:val="Balloon Text Char"/>
    <w:basedOn w:val="DefaultParagraphFont"/>
    <w:link w:val="BalloonText"/>
    <w:rsid w:val="00C11A58"/>
    <w:rPr>
      <w:rFonts w:ascii="Segoe UI" w:hAnsi="Segoe UI" w:cs="Segoe UI"/>
      <w:sz w:val="18"/>
      <w:szCs w:val="18"/>
    </w:rPr>
  </w:style>
  <w:style w:type="character" w:styleId="Hyperlink">
    <w:name w:val="Hyperlink"/>
    <w:basedOn w:val="DefaultParagraphFont"/>
    <w:uiPriority w:val="99"/>
    <w:unhideWhenUsed/>
    <w:rsid w:val="000B3753"/>
    <w:rPr>
      <w:color w:val="0000FF"/>
      <w:u w:val="single"/>
    </w:rPr>
  </w:style>
  <w:style w:type="character" w:customStyle="1" w:styleId="UnresolvedMention1">
    <w:name w:val="Unresolved Mention1"/>
    <w:basedOn w:val="DefaultParagraphFont"/>
    <w:uiPriority w:val="99"/>
    <w:semiHidden/>
    <w:unhideWhenUsed/>
    <w:rsid w:val="000B3753"/>
    <w:rPr>
      <w:color w:val="605E5C"/>
      <w:shd w:val="clear" w:color="auto" w:fill="E1DFDD"/>
    </w:rPr>
  </w:style>
  <w:style w:type="paragraph" w:customStyle="1" w:styleId="paragraph">
    <w:name w:val="paragraph"/>
    <w:basedOn w:val="Normal"/>
    <w:rsid w:val="00934153"/>
    <w:pPr>
      <w:spacing w:before="100" w:beforeAutospacing="1" w:after="100" w:afterAutospacing="1"/>
      <w:jc w:val="left"/>
    </w:pPr>
    <w:rPr>
      <w:rFonts w:eastAsia="Times New Roman"/>
      <w:sz w:val="24"/>
      <w:szCs w:val="24"/>
      <w:lang w:val="en-IN" w:eastAsia="en-IN" w:bidi="te-IN"/>
    </w:rPr>
  </w:style>
  <w:style w:type="table" w:styleId="TableGrid">
    <w:name w:val="Table Grid"/>
    <w:basedOn w:val="TableNormal"/>
    <w:uiPriority w:val="39"/>
    <w:rsid w:val="00934153"/>
    <w:rPr>
      <w:rFonts w:asciiTheme="minorHAnsi" w:eastAsiaTheme="minorHAnsi" w:hAnsiTheme="minorHAnsi" w:cstheme="minorBidi"/>
      <w:kern w:val="2"/>
      <w:sz w:val="24"/>
      <w:szCs w:val="24"/>
      <w:lang w:val="en-IN"/>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483663">
      <w:bodyDiv w:val="1"/>
      <w:marLeft w:val="0"/>
      <w:marRight w:val="0"/>
      <w:marTop w:val="0"/>
      <w:marBottom w:val="0"/>
      <w:divBdr>
        <w:top w:val="none" w:sz="0" w:space="0" w:color="auto"/>
        <w:left w:val="none" w:sz="0" w:space="0" w:color="auto"/>
        <w:bottom w:val="none" w:sz="0" w:space="0" w:color="auto"/>
        <w:right w:val="none" w:sz="0" w:space="0" w:color="auto"/>
      </w:divBdr>
    </w:div>
    <w:div w:id="91515964">
      <w:bodyDiv w:val="1"/>
      <w:marLeft w:val="0"/>
      <w:marRight w:val="0"/>
      <w:marTop w:val="0"/>
      <w:marBottom w:val="0"/>
      <w:divBdr>
        <w:top w:val="none" w:sz="0" w:space="0" w:color="auto"/>
        <w:left w:val="none" w:sz="0" w:space="0" w:color="auto"/>
        <w:bottom w:val="none" w:sz="0" w:space="0" w:color="auto"/>
        <w:right w:val="none" w:sz="0" w:space="0" w:color="auto"/>
      </w:divBdr>
    </w:div>
    <w:div w:id="101998181">
      <w:bodyDiv w:val="1"/>
      <w:marLeft w:val="0"/>
      <w:marRight w:val="0"/>
      <w:marTop w:val="0"/>
      <w:marBottom w:val="0"/>
      <w:divBdr>
        <w:top w:val="none" w:sz="0" w:space="0" w:color="auto"/>
        <w:left w:val="none" w:sz="0" w:space="0" w:color="auto"/>
        <w:bottom w:val="none" w:sz="0" w:space="0" w:color="auto"/>
        <w:right w:val="none" w:sz="0" w:space="0" w:color="auto"/>
      </w:divBdr>
    </w:div>
    <w:div w:id="136455777">
      <w:bodyDiv w:val="1"/>
      <w:marLeft w:val="0"/>
      <w:marRight w:val="0"/>
      <w:marTop w:val="0"/>
      <w:marBottom w:val="0"/>
      <w:divBdr>
        <w:top w:val="none" w:sz="0" w:space="0" w:color="auto"/>
        <w:left w:val="none" w:sz="0" w:space="0" w:color="auto"/>
        <w:bottom w:val="none" w:sz="0" w:space="0" w:color="auto"/>
        <w:right w:val="none" w:sz="0" w:space="0" w:color="auto"/>
      </w:divBdr>
    </w:div>
    <w:div w:id="184943687">
      <w:bodyDiv w:val="1"/>
      <w:marLeft w:val="0"/>
      <w:marRight w:val="0"/>
      <w:marTop w:val="0"/>
      <w:marBottom w:val="0"/>
      <w:divBdr>
        <w:top w:val="none" w:sz="0" w:space="0" w:color="auto"/>
        <w:left w:val="none" w:sz="0" w:space="0" w:color="auto"/>
        <w:bottom w:val="none" w:sz="0" w:space="0" w:color="auto"/>
        <w:right w:val="none" w:sz="0" w:space="0" w:color="auto"/>
      </w:divBdr>
    </w:div>
    <w:div w:id="220094528">
      <w:bodyDiv w:val="1"/>
      <w:marLeft w:val="0"/>
      <w:marRight w:val="0"/>
      <w:marTop w:val="0"/>
      <w:marBottom w:val="0"/>
      <w:divBdr>
        <w:top w:val="none" w:sz="0" w:space="0" w:color="auto"/>
        <w:left w:val="none" w:sz="0" w:space="0" w:color="auto"/>
        <w:bottom w:val="none" w:sz="0" w:space="0" w:color="auto"/>
        <w:right w:val="none" w:sz="0" w:space="0" w:color="auto"/>
      </w:divBdr>
      <w:divsChild>
        <w:div w:id="560603106">
          <w:marLeft w:val="0"/>
          <w:marRight w:val="0"/>
          <w:marTop w:val="0"/>
          <w:marBottom w:val="0"/>
          <w:divBdr>
            <w:top w:val="single" w:sz="2" w:space="0" w:color="E3E3E3"/>
            <w:left w:val="single" w:sz="2" w:space="0" w:color="E3E3E3"/>
            <w:bottom w:val="single" w:sz="2" w:space="0" w:color="E3E3E3"/>
            <w:right w:val="single" w:sz="2" w:space="0" w:color="E3E3E3"/>
          </w:divBdr>
          <w:divsChild>
            <w:div w:id="1001930217">
              <w:marLeft w:val="0"/>
              <w:marRight w:val="0"/>
              <w:marTop w:val="0"/>
              <w:marBottom w:val="0"/>
              <w:divBdr>
                <w:top w:val="single" w:sz="2" w:space="0" w:color="E3E3E3"/>
                <w:left w:val="single" w:sz="2" w:space="0" w:color="E3E3E3"/>
                <w:bottom w:val="single" w:sz="2" w:space="0" w:color="E3E3E3"/>
                <w:right w:val="single" w:sz="2" w:space="0" w:color="E3E3E3"/>
              </w:divBdr>
              <w:divsChild>
                <w:div w:id="184393570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224264757">
      <w:bodyDiv w:val="1"/>
      <w:marLeft w:val="0"/>
      <w:marRight w:val="0"/>
      <w:marTop w:val="0"/>
      <w:marBottom w:val="0"/>
      <w:divBdr>
        <w:top w:val="none" w:sz="0" w:space="0" w:color="auto"/>
        <w:left w:val="none" w:sz="0" w:space="0" w:color="auto"/>
        <w:bottom w:val="none" w:sz="0" w:space="0" w:color="auto"/>
        <w:right w:val="none" w:sz="0" w:space="0" w:color="auto"/>
      </w:divBdr>
      <w:divsChild>
        <w:div w:id="730810500">
          <w:marLeft w:val="0"/>
          <w:marRight w:val="0"/>
          <w:marTop w:val="0"/>
          <w:marBottom w:val="0"/>
          <w:divBdr>
            <w:top w:val="single" w:sz="2" w:space="0" w:color="E3E3E3"/>
            <w:left w:val="single" w:sz="2" w:space="0" w:color="E3E3E3"/>
            <w:bottom w:val="single" w:sz="2" w:space="0" w:color="E3E3E3"/>
            <w:right w:val="single" w:sz="2" w:space="0" w:color="E3E3E3"/>
          </w:divBdr>
          <w:divsChild>
            <w:div w:id="1087187782">
              <w:marLeft w:val="0"/>
              <w:marRight w:val="0"/>
              <w:marTop w:val="0"/>
              <w:marBottom w:val="0"/>
              <w:divBdr>
                <w:top w:val="single" w:sz="2" w:space="0" w:color="E3E3E3"/>
                <w:left w:val="single" w:sz="2" w:space="0" w:color="E3E3E3"/>
                <w:bottom w:val="single" w:sz="2" w:space="0" w:color="E3E3E3"/>
                <w:right w:val="single" w:sz="2" w:space="0" w:color="E3E3E3"/>
              </w:divBdr>
              <w:divsChild>
                <w:div w:id="82340006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336924256">
      <w:bodyDiv w:val="1"/>
      <w:marLeft w:val="0"/>
      <w:marRight w:val="0"/>
      <w:marTop w:val="0"/>
      <w:marBottom w:val="0"/>
      <w:divBdr>
        <w:top w:val="none" w:sz="0" w:space="0" w:color="auto"/>
        <w:left w:val="none" w:sz="0" w:space="0" w:color="auto"/>
        <w:bottom w:val="none" w:sz="0" w:space="0" w:color="auto"/>
        <w:right w:val="none" w:sz="0" w:space="0" w:color="auto"/>
      </w:divBdr>
      <w:divsChild>
        <w:div w:id="339622616">
          <w:marLeft w:val="0"/>
          <w:marRight w:val="0"/>
          <w:marTop w:val="0"/>
          <w:marBottom w:val="0"/>
          <w:divBdr>
            <w:top w:val="single" w:sz="2" w:space="0" w:color="E3E3E3"/>
            <w:left w:val="single" w:sz="2" w:space="0" w:color="E3E3E3"/>
            <w:bottom w:val="single" w:sz="2" w:space="0" w:color="E3E3E3"/>
            <w:right w:val="single" w:sz="2" w:space="0" w:color="E3E3E3"/>
          </w:divBdr>
          <w:divsChild>
            <w:div w:id="2056730755">
              <w:marLeft w:val="0"/>
              <w:marRight w:val="0"/>
              <w:marTop w:val="0"/>
              <w:marBottom w:val="0"/>
              <w:divBdr>
                <w:top w:val="single" w:sz="2" w:space="0" w:color="E3E3E3"/>
                <w:left w:val="single" w:sz="2" w:space="0" w:color="E3E3E3"/>
                <w:bottom w:val="single" w:sz="2" w:space="0" w:color="E3E3E3"/>
                <w:right w:val="single" w:sz="2" w:space="0" w:color="E3E3E3"/>
              </w:divBdr>
              <w:divsChild>
                <w:div w:id="176406414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381515350">
      <w:bodyDiv w:val="1"/>
      <w:marLeft w:val="0"/>
      <w:marRight w:val="0"/>
      <w:marTop w:val="0"/>
      <w:marBottom w:val="0"/>
      <w:divBdr>
        <w:top w:val="none" w:sz="0" w:space="0" w:color="auto"/>
        <w:left w:val="none" w:sz="0" w:space="0" w:color="auto"/>
        <w:bottom w:val="none" w:sz="0" w:space="0" w:color="auto"/>
        <w:right w:val="none" w:sz="0" w:space="0" w:color="auto"/>
      </w:divBdr>
      <w:divsChild>
        <w:div w:id="332419333">
          <w:marLeft w:val="0"/>
          <w:marRight w:val="0"/>
          <w:marTop w:val="0"/>
          <w:marBottom w:val="0"/>
          <w:divBdr>
            <w:top w:val="single" w:sz="2" w:space="0" w:color="E3E3E3"/>
            <w:left w:val="single" w:sz="2" w:space="0" w:color="E3E3E3"/>
            <w:bottom w:val="single" w:sz="2" w:space="0" w:color="E3E3E3"/>
            <w:right w:val="single" w:sz="2" w:space="0" w:color="E3E3E3"/>
          </w:divBdr>
          <w:divsChild>
            <w:div w:id="1460109215">
              <w:marLeft w:val="0"/>
              <w:marRight w:val="0"/>
              <w:marTop w:val="0"/>
              <w:marBottom w:val="0"/>
              <w:divBdr>
                <w:top w:val="single" w:sz="2" w:space="0" w:color="E3E3E3"/>
                <w:left w:val="single" w:sz="2" w:space="0" w:color="E3E3E3"/>
                <w:bottom w:val="single" w:sz="2" w:space="0" w:color="E3E3E3"/>
                <w:right w:val="single" w:sz="2" w:space="0" w:color="E3E3E3"/>
              </w:divBdr>
              <w:divsChild>
                <w:div w:id="106864626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396783755">
      <w:bodyDiv w:val="1"/>
      <w:marLeft w:val="0"/>
      <w:marRight w:val="0"/>
      <w:marTop w:val="0"/>
      <w:marBottom w:val="0"/>
      <w:divBdr>
        <w:top w:val="none" w:sz="0" w:space="0" w:color="auto"/>
        <w:left w:val="none" w:sz="0" w:space="0" w:color="auto"/>
        <w:bottom w:val="none" w:sz="0" w:space="0" w:color="auto"/>
        <w:right w:val="none" w:sz="0" w:space="0" w:color="auto"/>
      </w:divBdr>
    </w:div>
    <w:div w:id="439497576">
      <w:bodyDiv w:val="1"/>
      <w:marLeft w:val="0"/>
      <w:marRight w:val="0"/>
      <w:marTop w:val="0"/>
      <w:marBottom w:val="0"/>
      <w:divBdr>
        <w:top w:val="none" w:sz="0" w:space="0" w:color="auto"/>
        <w:left w:val="none" w:sz="0" w:space="0" w:color="auto"/>
        <w:bottom w:val="none" w:sz="0" w:space="0" w:color="auto"/>
        <w:right w:val="none" w:sz="0" w:space="0" w:color="auto"/>
      </w:divBdr>
      <w:divsChild>
        <w:div w:id="324094673">
          <w:marLeft w:val="0"/>
          <w:marRight w:val="0"/>
          <w:marTop w:val="0"/>
          <w:marBottom w:val="0"/>
          <w:divBdr>
            <w:top w:val="single" w:sz="2" w:space="0" w:color="E3E3E3"/>
            <w:left w:val="single" w:sz="2" w:space="0" w:color="E3E3E3"/>
            <w:bottom w:val="single" w:sz="2" w:space="0" w:color="E3E3E3"/>
            <w:right w:val="single" w:sz="2" w:space="0" w:color="E3E3E3"/>
          </w:divBdr>
          <w:divsChild>
            <w:div w:id="1159342227">
              <w:marLeft w:val="0"/>
              <w:marRight w:val="0"/>
              <w:marTop w:val="0"/>
              <w:marBottom w:val="0"/>
              <w:divBdr>
                <w:top w:val="single" w:sz="2" w:space="0" w:color="E3E3E3"/>
                <w:left w:val="single" w:sz="2" w:space="0" w:color="E3E3E3"/>
                <w:bottom w:val="single" w:sz="2" w:space="0" w:color="E3E3E3"/>
                <w:right w:val="single" w:sz="2" w:space="0" w:color="E3E3E3"/>
              </w:divBdr>
              <w:divsChild>
                <w:div w:id="86077708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461076943">
      <w:bodyDiv w:val="1"/>
      <w:marLeft w:val="0"/>
      <w:marRight w:val="0"/>
      <w:marTop w:val="0"/>
      <w:marBottom w:val="0"/>
      <w:divBdr>
        <w:top w:val="none" w:sz="0" w:space="0" w:color="auto"/>
        <w:left w:val="none" w:sz="0" w:space="0" w:color="auto"/>
        <w:bottom w:val="none" w:sz="0" w:space="0" w:color="auto"/>
        <w:right w:val="none" w:sz="0" w:space="0" w:color="auto"/>
      </w:divBdr>
      <w:divsChild>
        <w:div w:id="445584353">
          <w:marLeft w:val="0"/>
          <w:marRight w:val="0"/>
          <w:marTop w:val="0"/>
          <w:marBottom w:val="0"/>
          <w:divBdr>
            <w:top w:val="none" w:sz="0" w:space="0" w:color="auto"/>
            <w:left w:val="none" w:sz="0" w:space="0" w:color="auto"/>
            <w:bottom w:val="none" w:sz="0" w:space="0" w:color="auto"/>
            <w:right w:val="none" w:sz="0" w:space="0" w:color="auto"/>
          </w:divBdr>
          <w:divsChild>
            <w:div w:id="1634939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578537">
      <w:bodyDiv w:val="1"/>
      <w:marLeft w:val="0"/>
      <w:marRight w:val="0"/>
      <w:marTop w:val="0"/>
      <w:marBottom w:val="0"/>
      <w:divBdr>
        <w:top w:val="none" w:sz="0" w:space="0" w:color="auto"/>
        <w:left w:val="none" w:sz="0" w:space="0" w:color="auto"/>
        <w:bottom w:val="none" w:sz="0" w:space="0" w:color="auto"/>
        <w:right w:val="none" w:sz="0" w:space="0" w:color="auto"/>
      </w:divBdr>
      <w:divsChild>
        <w:div w:id="1708215475">
          <w:marLeft w:val="0"/>
          <w:marRight w:val="0"/>
          <w:marTop w:val="0"/>
          <w:marBottom w:val="0"/>
          <w:divBdr>
            <w:top w:val="single" w:sz="2" w:space="0" w:color="E3E3E3"/>
            <w:left w:val="single" w:sz="2" w:space="0" w:color="E3E3E3"/>
            <w:bottom w:val="single" w:sz="2" w:space="0" w:color="E3E3E3"/>
            <w:right w:val="single" w:sz="2" w:space="0" w:color="E3E3E3"/>
          </w:divBdr>
          <w:divsChild>
            <w:div w:id="440926858">
              <w:marLeft w:val="0"/>
              <w:marRight w:val="0"/>
              <w:marTop w:val="0"/>
              <w:marBottom w:val="0"/>
              <w:divBdr>
                <w:top w:val="single" w:sz="2" w:space="0" w:color="E3E3E3"/>
                <w:left w:val="single" w:sz="2" w:space="0" w:color="E3E3E3"/>
                <w:bottom w:val="single" w:sz="2" w:space="0" w:color="E3E3E3"/>
                <w:right w:val="single" w:sz="2" w:space="0" w:color="E3E3E3"/>
              </w:divBdr>
              <w:divsChild>
                <w:div w:id="86810191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580019913">
      <w:bodyDiv w:val="1"/>
      <w:marLeft w:val="0"/>
      <w:marRight w:val="0"/>
      <w:marTop w:val="0"/>
      <w:marBottom w:val="0"/>
      <w:divBdr>
        <w:top w:val="none" w:sz="0" w:space="0" w:color="auto"/>
        <w:left w:val="none" w:sz="0" w:space="0" w:color="auto"/>
        <w:bottom w:val="none" w:sz="0" w:space="0" w:color="auto"/>
        <w:right w:val="none" w:sz="0" w:space="0" w:color="auto"/>
      </w:divBdr>
      <w:divsChild>
        <w:div w:id="1029991600">
          <w:marLeft w:val="0"/>
          <w:marRight w:val="0"/>
          <w:marTop w:val="0"/>
          <w:marBottom w:val="0"/>
          <w:divBdr>
            <w:top w:val="single" w:sz="2" w:space="0" w:color="E3E3E3"/>
            <w:left w:val="single" w:sz="2" w:space="0" w:color="E3E3E3"/>
            <w:bottom w:val="single" w:sz="2" w:space="0" w:color="E3E3E3"/>
            <w:right w:val="single" w:sz="2" w:space="0" w:color="E3E3E3"/>
          </w:divBdr>
          <w:divsChild>
            <w:div w:id="313293591">
              <w:marLeft w:val="0"/>
              <w:marRight w:val="0"/>
              <w:marTop w:val="0"/>
              <w:marBottom w:val="0"/>
              <w:divBdr>
                <w:top w:val="single" w:sz="2" w:space="0" w:color="E3E3E3"/>
                <w:left w:val="single" w:sz="2" w:space="0" w:color="E3E3E3"/>
                <w:bottom w:val="single" w:sz="2" w:space="0" w:color="E3E3E3"/>
                <w:right w:val="single" w:sz="2" w:space="0" w:color="E3E3E3"/>
              </w:divBdr>
              <w:divsChild>
                <w:div w:id="126518928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634525824">
      <w:bodyDiv w:val="1"/>
      <w:marLeft w:val="0"/>
      <w:marRight w:val="0"/>
      <w:marTop w:val="0"/>
      <w:marBottom w:val="0"/>
      <w:divBdr>
        <w:top w:val="none" w:sz="0" w:space="0" w:color="auto"/>
        <w:left w:val="none" w:sz="0" w:space="0" w:color="auto"/>
        <w:bottom w:val="none" w:sz="0" w:space="0" w:color="auto"/>
        <w:right w:val="none" w:sz="0" w:space="0" w:color="auto"/>
      </w:divBdr>
      <w:divsChild>
        <w:div w:id="1921744744">
          <w:marLeft w:val="0"/>
          <w:marRight w:val="0"/>
          <w:marTop w:val="0"/>
          <w:marBottom w:val="0"/>
          <w:divBdr>
            <w:top w:val="single" w:sz="2" w:space="0" w:color="E3E3E3"/>
            <w:left w:val="single" w:sz="2" w:space="0" w:color="E3E3E3"/>
            <w:bottom w:val="single" w:sz="2" w:space="0" w:color="E3E3E3"/>
            <w:right w:val="single" w:sz="2" w:space="0" w:color="E3E3E3"/>
          </w:divBdr>
          <w:divsChild>
            <w:div w:id="126703285">
              <w:marLeft w:val="0"/>
              <w:marRight w:val="0"/>
              <w:marTop w:val="0"/>
              <w:marBottom w:val="0"/>
              <w:divBdr>
                <w:top w:val="single" w:sz="2" w:space="0" w:color="E3E3E3"/>
                <w:left w:val="single" w:sz="2" w:space="0" w:color="E3E3E3"/>
                <w:bottom w:val="single" w:sz="2" w:space="0" w:color="E3E3E3"/>
                <w:right w:val="single" w:sz="2" w:space="0" w:color="E3E3E3"/>
              </w:divBdr>
              <w:divsChild>
                <w:div w:id="38583704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643507514">
      <w:bodyDiv w:val="1"/>
      <w:marLeft w:val="0"/>
      <w:marRight w:val="0"/>
      <w:marTop w:val="0"/>
      <w:marBottom w:val="0"/>
      <w:divBdr>
        <w:top w:val="none" w:sz="0" w:space="0" w:color="auto"/>
        <w:left w:val="none" w:sz="0" w:space="0" w:color="auto"/>
        <w:bottom w:val="none" w:sz="0" w:space="0" w:color="auto"/>
        <w:right w:val="none" w:sz="0" w:space="0" w:color="auto"/>
      </w:divBdr>
    </w:div>
    <w:div w:id="686323261">
      <w:bodyDiv w:val="1"/>
      <w:marLeft w:val="0"/>
      <w:marRight w:val="0"/>
      <w:marTop w:val="0"/>
      <w:marBottom w:val="0"/>
      <w:divBdr>
        <w:top w:val="none" w:sz="0" w:space="0" w:color="auto"/>
        <w:left w:val="none" w:sz="0" w:space="0" w:color="auto"/>
        <w:bottom w:val="none" w:sz="0" w:space="0" w:color="auto"/>
        <w:right w:val="none" w:sz="0" w:space="0" w:color="auto"/>
      </w:divBdr>
      <w:divsChild>
        <w:div w:id="1295646739">
          <w:marLeft w:val="0"/>
          <w:marRight w:val="0"/>
          <w:marTop w:val="0"/>
          <w:marBottom w:val="0"/>
          <w:divBdr>
            <w:top w:val="single" w:sz="2" w:space="0" w:color="E3E3E3"/>
            <w:left w:val="single" w:sz="2" w:space="0" w:color="E3E3E3"/>
            <w:bottom w:val="single" w:sz="2" w:space="0" w:color="E3E3E3"/>
            <w:right w:val="single" w:sz="2" w:space="0" w:color="E3E3E3"/>
          </w:divBdr>
          <w:divsChild>
            <w:div w:id="1453984781">
              <w:marLeft w:val="0"/>
              <w:marRight w:val="0"/>
              <w:marTop w:val="0"/>
              <w:marBottom w:val="0"/>
              <w:divBdr>
                <w:top w:val="single" w:sz="2" w:space="0" w:color="E3E3E3"/>
                <w:left w:val="single" w:sz="2" w:space="0" w:color="E3E3E3"/>
                <w:bottom w:val="single" w:sz="2" w:space="0" w:color="E3E3E3"/>
                <w:right w:val="single" w:sz="2" w:space="0" w:color="E3E3E3"/>
              </w:divBdr>
              <w:divsChild>
                <w:div w:id="209612992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687214601">
      <w:bodyDiv w:val="1"/>
      <w:marLeft w:val="0"/>
      <w:marRight w:val="0"/>
      <w:marTop w:val="0"/>
      <w:marBottom w:val="0"/>
      <w:divBdr>
        <w:top w:val="none" w:sz="0" w:space="0" w:color="auto"/>
        <w:left w:val="none" w:sz="0" w:space="0" w:color="auto"/>
        <w:bottom w:val="none" w:sz="0" w:space="0" w:color="auto"/>
        <w:right w:val="none" w:sz="0" w:space="0" w:color="auto"/>
      </w:divBdr>
      <w:divsChild>
        <w:div w:id="361250581">
          <w:marLeft w:val="0"/>
          <w:marRight w:val="0"/>
          <w:marTop w:val="0"/>
          <w:marBottom w:val="0"/>
          <w:divBdr>
            <w:top w:val="single" w:sz="2" w:space="0" w:color="E3E3E3"/>
            <w:left w:val="single" w:sz="2" w:space="0" w:color="E3E3E3"/>
            <w:bottom w:val="single" w:sz="2" w:space="0" w:color="E3E3E3"/>
            <w:right w:val="single" w:sz="2" w:space="0" w:color="E3E3E3"/>
          </w:divBdr>
          <w:divsChild>
            <w:div w:id="1812551099">
              <w:marLeft w:val="0"/>
              <w:marRight w:val="0"/>
              <w:marTop w:val="0"/>
              <w:marBottom w:val="0"/>
              <w:divBdr>
                <w:top w:val="single" w:sz="2" w:space="0" w:color="E3E3E3"/>
                <w:left w:val="single" w:sz="2" w:space="0" w:color="E3E3E3"/>
                <w:bottom w:val="single" w:sz="2" w:space="0" w:color="E3E3E3"/>
                <w:right w:val="single" w:sz="2" w:space="0" w:color="E3E3E3"/>
              </w:divBdr>
              <w:divsChild>
                <w:div w:id="178410692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761028919">
      <w:bodyDiv w:val="1"/>
      <w:marLeft w:val="0"/>
      <w:marRight w:val="0"/>
      <w:marTop w:val="0"/>
      <w:marBottom w:val="0"/>
      <w:divBdr>
        <w:top w:val="none" w:sz="0" w:space="0" w:color="auto"/>
        <w:left w:val="none" w:sz="0" w:space="0" w:color="auto"/>
        <w:bottom w:val="none" w:sz="0" w:space="0" w:color="auto"/>
        <w:right w:val="none" w:sz="0" w:space="0" w:color="auto"/>
      </w:divBdr>
    </w:div>
    <w:div w:id="765152839">
      <w:bodyDiv w:val="1"/>
      <w:marLeft w:val="0"/>
      <w:marRight w:val="0"/>
      <w:marTop w:val="0"/>
      <w:marBottom w:val="0"/>
      <w:divBdr>
        <w:top w:val="none" w:sz="0" w:space="0" w:color="auto"/>
        <w:left w:val="none" w:sz="0" w:space="0" w:color="auto"/>
        <w:bottom w:val="none" w:sz="0" w:space="0" w:color="auto"/>
        <w:right w:val="none" w:sz="0" w:space="0" w:color="auto"/>
      </w:divBdr>
      <w:divsChild>
        <w:div w:id="498737157">
          <w:marLeft w:val="0"/>
          <w:marRight w:val="0"/>
          <w:marTop w:val="0"/>
          <w:marBottom w:val="0"/>
          <w:divBdr>
            <w:top w:val="single" w:sz="2" w:space="0" w:color="E3E3E3"/>
            <w:left w:val="single" w:sz="2" w:space="0" w:color="E3E3E3"/>
            <w:bottom w:val="single" w:sz="2" w:space="0" w:color="E3E3E3"/>
            <w:right w:val="single" w:sz="2" w:space="0" w:color="E3E3E3"/>
          </w:divBdr>
          <w:divsChild>
            <w:div w:id="490871984">
              <w:marLeft w:val="0"/>
              <w:marRight w:val="0"/>
              <w:marTop w:val="0"/>
              <w:marBottom w:val="0"/>
              <w:divBdr>
                <w:top w:val="single" w:sz="2" w:space="0" w:color="E3E3E3"/>
                <w:left w:val="single" w:sz="2" w:space="0" w:color="E3E3E3"/>
                <w:bottom w:val="single" w:sz="2" w:space="0" w:color="E3E3E3"/>
                <w:right w:val="single" w:sz="2" w:space="0" w:color="E3E3E3"/>
              </w:divBdr>
              <w:divsChild>
                <w:div w:id="113452175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810443806">
      <w:bodyDiv w:val="1"/>
      <w:marLeft w:val="0"/>
      <w:marRight w:val="0"/>
      <w:marTop w:val="0"/>
      <w:marBottom w:val="0"/>
      <w:divBdr>
        <w:top w:val="none" w:sz="0" w:space="0" w:color="auto"/>
        <w:left w:val="none" w:sz="0" w:space="0" w:color="auto"/>
        <w:bottom w:val="none" w:sz="0" w:space="0" w:color="auto"/>
        <w:right w:val="none" w:sz="0" w:space="0" w:color="auto"/>
      </w:divBdr>
      <w:divsChild>
        <w:div w:id="1672828385">
          <w:marLeft w:val="0"/>
          <w:marRight w:val="0"/>
          <w:marTop w:val="0"/>
          <w:marBottom w:val="0"/>
          <w:divBdr>
            <w:top w:val="single" w:sz="2" w:space="0" w:color="E3E3E3"/>
            <w:left w:val="single" w:sz="2" w:space="0" w:color="E3E3E3"/>
            <w:bottom w:val="single" w:sz="2" w:space="0" w:color="E3E3E3"/>
            <w:right w:val="single" w:sz="2" w:space="0" w:color="E3E3E3"/>
          </w:divBdr>
          <w:divsChild>
            <w:div w:id="703333219">
              <w:marLeft w:val="0"/>
              <w:marRight w:val="0"/>
              <w:marTop w:val="0"/>
              <w:marBottom w:val="0"/>
              <w:divBdr>
                <w:top w:val="single" w:sz="2" w:space="0" w:color="E3E3E3"/>
                <w:left w:val="single" w:sz="2" w:space="0" w:color="E3E3E3"/>
                <w:bottom w:val="single" w:sz="2" w:space="0" w:color="E3E3E3"/>
                <w:right w:val="single" w:sz="2" w:space="0" w:color="E3E3E3"/>
              </w:divBdr>
              <w:divsChild>
                <w:div w:id="146750943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839738452">
      <w:bodyDiv w:val="1"/>
      <w:marLeft w:val="0"/>
      <w:marRight w:val="0"/>
      <w:marTop w:val="0"/>
      <w:marBottom w:val="0"/>
      <w:divBdr>
        <w:top w:val="none" w:sz="0" w:space="0" w:color="auto"/>
        <w:left w:val="none" w:sz="0" w:space="0" w:color="auto"/>
        <w:bottom w:val="none" w:sz="0" w:space="0" w:color="auto"/>
        <w:right w:val="none" w:sz="0" w:space="0" w:color="auto"/>
      </w:divBdr>
      <w:divsChild>
        <w:div w:id="282418935">
          <w:marLeft w:val="0"/>
          <w:marRight w:val="0"/>
          <w:marTop w:val="0"/>
          <w:marBottom w:val="0"/>
          <w:divBdr>
            <w:top w:val="single" w:sz="2" w:space="0" w:color="E3E3E3"/>
            <w:left w:val="single" w:sz="2" w:space="0" w:color="E3E3E3"/>
            <w:bottom w:val="single" w:sz="2" w:space="0" w:color="E3E3E3"/>
            <w:right w:val="single" w:sz="2" w:space="0" w:color="E3E3E3"/>
          </w:divBdr>
          <w:divsChild>
            <w:div w:id="237833451">
              <w:marLeft w:val="0"/>
              <w:marRight w:val="0"/>
              <w:marTop w:val="0"/>
              <w:marBottom w:val="0"/>
              <w:divBdr>
                <w:top w:val="single" w:sz="2" w:space="0" w:color="E3E3E3"/>
                <w:left w:val="single" w:sz="2" w:space="0" w:color="E3E3E3"/>
                <w:bottom w:val="single" w:sz="2" w:space="0" w:color="E3E3E3"/>
                <w:right w:val="single" w:sz="2" w:space="0" w:color="E3E3E3"/>
              </w:divBdr>
              <w:divsChild>
                <w:div w:id="144619829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930820909">
      <w:bodyDiv w:val="1"/>
      <w:marLeft w:val="0"/>
      <w:marRight w:val="0"/>
      <w:marTop w:val="0"/>
      <w:marBottom w:val="0"/>
      <w:divBdr>
        <w:top w:val="none" w:sz="0" w:space="0" w:color="auto"/>
        <w:left w:val="none" w:sz="0" w:space="0" w:color="auto"/>
        <w:bottom w:val="none" w:sz="0" w:space="0" w:color="auto"/>
        <w:right w:val="none" w:sz="0" w:space="0" w:color="auto"/>
      </w:divBdr>
      <w:divsChild>
        <w:div w:id="1589658366">
          <w:marLeft w:val="0"/>
          <w:marRight w:val="0"/>
          <w:marTop w:val="0"/>
          <w:marBottom w:val="0"/>
          <w:divBdr>
            <w:top w:val="single" w:sz="2" w:space="0" w:color="E3E3E3"/>
            <w:left w:val="single" w:sz="2" w:space="0" w:color="E3E3E3"/>
            <w:bottom w:val="single" w:sz="2" w:space="0" w:color="E3E3E3"/>
            <w:right w:val="single" w:sz="2" w:space="0" w:color="E3E3E3"/>
          </w:divBdr>
          <w:divsChild>
            <w:div w:id="702824134">
              <w:marLeft w:val="0"/>
              <w:marRight w:val="0"/>
              <w:marTop w:val="0"/>
              <w:marBottom w:val="0"/>
              <w:divBdr>
                <w:top w:val="single" w:sz="2" w:space="0" w:color="E3E3E3"/>
                <w:left w:val="single" w:sz="2" w:space="0" w:color="E3E3E3"/>
                <w:bottom w:val="single" w:sz="2" w:space="0" w:color="E3E3E3"/>
                <w:right w:val="single" w:sz="2" w:space="0" w:color="E3E3E3"/>
              </w:divBdr>
              <w:divsChild>
                <w:div w:id="79490662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965041905">
      <w:bodyDiv w:val="1"/>
      <w:marLeft w:val="0"/>
      <w:marRight w:val="0"/>
      <w:marTop w:val="0"/>
      <w:marBottom w:val="0"/>
      <w:divBdr>
        <w:top w:val="none" w:sz="0" w:space="0" w:color="auto"/>
        <w:left w:val="none" w:sz="0" w:space="0" w:color="auto"/>
        <w:bottom w:val="none" w:sz="0" w:space="0" w:color="auto"/>
        <w:right w:val="none" w:sz="0" w:space="0" w:color="auto"/>
      </w:divBdr>
    </w:div>
    <w:div w:id="986855695">
      <w:bodyDiv w:val="1"/>
      <w:marLeft w:val="0"/>
      <w:marRight w:val="0"/>
      <w:marTop w:val="0"/>
      <w:marBottom w:val="0"/>
      <w:divBdr>
        <w:top w:val="none" w:sz="0" w:space="0" w:color="auto"/>
        <w:left w:val="none" w:sz="0" w:space="0" w:color="auto"/>
        <w:bottom w:val="none" w:sz="0" w:space="0" w:color="auto"/>
        <w:right w:val="none" w:sz="0" w:space="0" w:color="auto"/>
      </w:divBdr>
      <w:divsChild>
        <w:div w:id="1352294398">
          <w:marLeft w:val="0"/>
          <w:marRight w:val="0"/>
          <w:marTop w:val="0"/>
          <w:marBottom w:val="0"/>
          <w:divBdr>
            <w:top w:val="single" w:sz="2" w:space="0" w:color="E3E3E3"/>
            <w:left w:val="single" w:sz="2" w:space="0" w:color="E3E3E3"/>
            <w:bottom w:val="single" w:sz="2" w:space="0" w:color="E3E3E3"/>
            <w:right w:val="single" w:sz="2" w:space="0" w:color="E3E3E3"/>
          </w:divBdr>
          <w:divsChild>
            <w:div w:id="714887833">
              <w:marLeft w:val="0"/>
              <w:marRight w:val="0"/>
              <w:marTop w:val="0"/>
              <w:marBottom w:val="0"/>
              <w:divBdr>
                <w:top w:val="single" w:sz="2" w:space="0" w:color="E3E3E3"/>
                <w:left w:val="single" w:sz="2" w:space="0" w:color="E3E3E3"/>
                <w:bottom w:val="single" w:sz="2" w:space="0" w:color="E3E3E3"/>
                <w:right w:val="single" w:sz="2" w:space="0" w:color="E3E3E3"/>
              </w:divBdr>
              <w:divsChild>
                <w:div w:id="81699469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993218560">
      <w:bodyDiv w:val="1"/>
      <w:marLeft w:val="0"/>
      <w:marRight w:val="0"/>
      <w:marTop w:val="0"/>
      <w:marBottom w:val="0"/>
      <w:divBdr>
        <w:top w:val="none" w:sz="0" w:space="0" w:color="auto"/>
        <w:left w:val="none" w:sz="0" w:space="0" w:color="auto"/>
        <w:bottom w:val="none" w:sz="0" w:space="0" w:color="auto"/>
        <w:right w:val="none" w:sz="0" w:space="0" w:color="auto"/>
      </w:divBdr>
      <w:divsChild>
        <w:div w:id="1516308168">
          <w:marLeft w:val="0"/>
          <w:marRight w:val="0"/>
          <w:marTop w:val="0"/>
          <w:marBottom w:val="0"/>
          <w:divBdr>
            <w:top w:val="single" w:sz="2" w:space="0" w:color="E3E3E3"/>
            <w:left w:val="single" w:sz="2" w:space="0" w:color="E3E3E3"/>
            <w:bottom w:val="single" w:sz="2" w:space="0" w:color="E3E3E3"/>
            <w:right w:val="single" w:sz="2" w:space="0" w:color="E3E3E3"/>
          </w:divBdr>
          <w:divsChild>
            <w:div w:id="1864241669">
              <w:marLeft w:val="0"/>
              <w:marRight w:val="0"/>
              <w:marTop w:val="0"/>
              <w:marBottom w:val="0"/>
              <w:divBdr>
                <w:top w:val="single" w:sz="2" w:space="0" w:color="E3E3E3"/>
                <w:left w:val="single" w:sz="2" w:space="0" w:color="E3E3E3"/>
                <w:bottom w:val="single" w:sz="2" w:space="0" w:color="E3E3E3"/>
                <w:right w:val="single" w:sz="2" w:space="0" w:color="E3E3E3"/>
              </w:divBdr>
              <w:divsChild>
                <w:div w:id="99958125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025446044">
      <w:bodyDiv w:val="1"/>
      <w:marLeft w:val="0"/>
      <w:marRight w:val="0"/>
      <w:marTop w:val="0"/>
      <w:marBottom w:val="0"/>
      <w:divBdr>
        <w:top w:val="none" w:sz="0" w:space="0" w:color="auto"/>
        <w:left w:val="none" w:sz="0" w:space="0" w:color="auto"/>
        <w:bottom w:val="none" w:sz="0" w:space="0" w:color="auto"/>
        <w:right w:val="none" w:sz="0" w:space="0" w:color="auto"/>
      </w:divBdr>
    </w:div>
    <w:div w:id="1075400998">
      <w:bodyDiv w:val="1"/>
      <w:marLeft w:val="0"/>
      <w:marRight w:val="0"/>
      <w:marTop w:val="0"/>
      <w:marBottom w:val="0"/>
      <w:divBdr>
        <w:top w:val="none" w:sz="0" w:space="0" w:color="auto"/>
        <w:left w:val="none" w:sz="0" w:space="0" w:color="auto"/>
        <w:bottom w:val="none" w:sz="0" w:space="0" w:color="auto"/>
        <w:right w:val="none" w:sz="0" w:space="0" w:color="auto"/>
      </w:divBdr>
      <w:divsChild>
        <w:div w:id="1311325484">
          <w:marLeft w:val="0"/>
          <w:marRight w:val="0"/>
          <w:marTop w:val="0"/>
          <w:marBottom w:val="0"/>
          <w:divBdr>
            <w:top w:val="single" w:sz="2" w:space="0" w:color="E3E3E3"/>
            <w:left w:val="single" w:sz="2" w:space="0" w:color="E3E3E3"/>
            <w:bottom w:val="single" w:sz="2" w:space="0" w:color="E3E3E3"/>
            <w:right w:val="single" w:sz="2" w:space="0" w:color="E3E3E3"/>
          </w:divBdr>
          <w:divsChild>
            <w:div w:id="1322662348">
              <w:marLeft w:val="0"/>
              <w:marRight w:val="0"/>
              <w:marTop w:val="0"/>
              <w:marBottom w:val="0"/>
              <w:divBdr>
                <w:top w:val="single" w:sz="2" w:space="0" w:color="E3E3E3"/>
                <w:left w:val="single" w:sz="2" w:space="0" w:color="E3E3E3"/>
                <w:bottom w:val="single" w:sz="2" w:space="0" w:color="E3E3E3"/>
                <w:right w:val="single" w:sz="2" w:space="0" w:color="E3E3E3"/>
              </w:divBdr>
              <w:divsChild>
                <w:div w:id="124827142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091120598">
      <w:bodyDiv w:val="1"/>
      <w:marLeft w:val="0"/>
      <w:marRight w:val="0"/>
      <w:marTop w:val="0"/>
      <w:marBottom w:val="0"/>
      <w:divBdr>
        <w:top w:val="none" w:sz="0" w:space="0" w:color="auto"/>
        <w:left w:val="none" w:sz="0" w:space="0" w:color="auto"/>
        <w:bottom w:val="none" w:sz="0" w:space="0" w:color="auto"/>
        <w:right w:val="none" w:sz="0" w:space="0" w:color="auto"/>
      </w:divBdr>
      <w:divsChild>
        <w:div w:id="113251155">
          <w:marLeft w:val="0"/>
          <w:marRight w:val="0"/>
          <w:marTop w:val="0"/>
          <w:marBottom w:val="0"/>
          <w:divBdr>
            <w:top w:val="single" w:sz="2" w:space="0" w:color="E3E3E3"/>
            <w:left w:val="single" w:sz="2" w:space="0" w:color="E3E3E3"/>
            <w:bottom w:val="single" w:sz="2" w:space="0" w:color="E3E3E3"/>
            <w:right w:val="single" w:sz="2" w:space="0" w:color="E3E3E3"/>
          </w:divBdr>
          <w:divsChild>
            <w:div w:id="1496997981">
              <w:marLeft w:val="0"/>
              <w:marRight w:val="0"/>
              <w:marTop w:val="0"/>
              <w:marBottom w:val="0"/>
              <w:divBdr>
                <w:top w:val="single" w:sz="2" w:space="0" w:color="E3E3E3"/>
                <w:left w:val="single" w:sz="2" w:space="0" w:color="E3E3E3"/>
                <w:bottom w:val="single" w:sz="2" w:space="0" w:color="E3E3E3"/>
                <w:right w:val="single" w:sz="2" w:space="0" w:color="E3E3E3"/>
              </w:divBdr>
              <w:divsChild>
                <w:div w:id="15226415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106196312">
      <w:bodyDiv w:val="1"/>
      <w:marLeft w:val="0"/>
      <w:marRight w:val="0"/>
      <w:marTop w:val="0"/>
      <w:marBottom w:val="0"/>
      <w:divBdr>
        <w:top w:val="none" w:sz="0" w:space="0" w:color="auto"/>
        <w:left w:val="none" w:sz="0" w:space="0" w:color="auto"/>
        <w:bottom w:val="none" w:sz="0" w:space="0" w:color="auto"/>
        <w:right w:val="none" w:sz="0" w:space="0" w:color="auto"/>
      </w:divBdr>
      <w:divsChild>
        <w:div w:id="1287154931">
          <w:marLeft w:val="0"/>
          <w:marRight w:val="0"/>
          <w:marTop w:val="0"/>
          <w:marBottom w:val="0"/>
          <w:divBdr>
            <w:top w:val="single" w:sz="2" w:space="0" w:color="E3E3E3"/>
            <w:left w:val="single" w:sz="2" w:space="0" w:color="E3E3E3"/>
            <w:bottom w:val="single" w:sz="2" w:space="0" w:color="E3E3E3"/>
            <w:right w:val="single" w:sz="2" w:space="0" w:color="E3E3E3"/>
          </w:divBdr>
          <w:divsChild>
            <w:div w:id="1657412548">
              <w:marLeft w:val="0"/>
              <w:marRight w:val="0"/>
              <w:marTop w:val="0"/>
              <w:marBottom w:val="0"/>
              <w:divBdr>
                <w:top w:val="single" w:sz="2" w:space="0" w:color="E3E3E3"/>
                <w:left w:val="single" w:sz="2" w:space="0" w:color="E3E3E3"/>
                <w:bottom w:val="single" w:sz="2" w:space="0" w:color="E3E3E3"/>
                <w:right w:val="single" w:sz="2" w:space="0" w:color="E3E3E3"/>
              </w:divBdr>
              <w:divsChild>
                <w:div w:id="174884766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114905709">
      <w:bodyDiv w:val="1"/>
      <w:marLeft w:val="0"/>
      <w:marRight w:val="0"/>
      <w:marTop w:val="0"/>
      <w:marBottom w:val="0"/>
      <w:divBdr>
        <w:top w:val="none" w:sz="0" w:space="0" w:color="auto"/>
        <w:left w:val="none" w:sz="0" w:space="0" w:color="auto"/>
        <w:bottom w:val="none" w:sz="0" w:space="0" w:color="auto"/>
        <w:right w:val="none" w:sz="0" w:space="0" w:color="auto"/>
      </w:divBdr>
      <w:divsChild>
        <w:div w:id="524756244">
          <w:marLeft w:val="0"/>
          <w:marRight w:val="0"/>
          <w:marTop w:val="0"/>
          <w:marBottom w:val="0"/>
          <w:divBdr>
            <w:top w:val="single" w:sz="2" w:space="0" w:color="E3E3E3"/>
            <w:left w:val="single" w:sz="2" w:space="0" w:color="E3E3E3"/>
            <w:bottom w:val="single" w:sz="2" w:space="0" w:color="E3E3E3"/>
            <w:right w:val="single" w:sz="2" w:space="0" w:color="E3E3E3"/>
          </w:divBdr>
          <w:divsChild>
            <w:div w:id="671493731">
              <w:marLeft w:val="0"/>
              <w:marRight w:val="0"/>
              <w:marTop w:val="0"/>
              <w:marBottom w:val="0"/>
              <w:divBdr>
                <w:top w:val="single" w:sz="2" w:space="0" w:color="E3E3E3"/>
                <w:left w:val="single" w:sz="2" w:space="0" w:color="E3E3E3"/>
                <w:bottom w:val="single" w:sz="2" w:space="0" w:color="E3E3E3"/>
                <w:right w:val="single" w:sz="2" w:space="0" w:color="E3E3E3"/>
              </w:divBdr>
              <w:divsChild>
                <w:div w:id="201564900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121535078">
      <w:bodyDiv w:val="1"/>
      <w:marLeft w:val="0"/>
      <w:marRight w:val="0"/>
      <w:marTop w:val="0"/>
      <w:marBottom w:val="0"/>
      <w:divBdr>
        <w:top w:val="none" w:sz="0" w:space="0" w:color="auto"/>
        <w:left w:val="none" w:sz="0" w:space="0" w:color="auto"/>
        <w:bottom w:val="none" w:sz="0" w:space="0" w:color="auto"/>
        <w:right w:val="none" w:sz="0" w:space="0" w:color="auto"/>
      </w:divBdr>
    </w:div>
    <w:div w:id="1221938660">
      <w:bodyDiv w:val="1"/>
      <w:marLeft w:val="0"/>
      <w:marRight w:val="0"/>
      <w:marTop w:val="0"/>
      <w:marBottom w:val="0"/>
      <w:divBdr>
        <w:top w:val="none" w:sz="0" w:space="0" w:color="auto"/>
        <w:left w:val="none" w:sz="0" w:space="0" w:color="auto"/>
        <w:bottom w:val="none" w:sz="0" w:space="0" w:color="auto"/>
        <w:right w:val="none" w:sz="0" w:space="0" w:color="auto"/>
      </w:divBdr>
      <w:divsChild>
        <w:div w:id="333192402">
          <w:marLeft w:val="0"/>
          <w:marRight w:val="0"/>
          <w:marTop w:val="0"/>
          <w:marBottom w:val="0"/>
          <w:divBdr>
            <w:top w:val="single" w:sz="2" w:space="0" w:color="E3E3E3"/>
            <w:left w:val="single" w:sz="2" w:space="0" w:color="E3E3E3"/>
            <w:bottom w:val="single" w:sz="2" w:space="0" w:color="E3E3E3"/>
            <w:right w:val="single" w:sz="2" w:space="0" w:color="E3E3E3"/>
          </w:divBdr>
          <w:divsChild>
            <w:div w:id="1457022053">
              <w:marLeft w:val="0"/>
              <w:marRight w:val="0"/>
              <w:marTop w:val="0"/>
              <w:marBottom w:val="0"/>
              <w:divBdr>
                <w:top w:val="single" w:sz="2" w:space="0" w:color="E3E3E3"/>
                <w:left w:val="single" w:sz="2" w:space="0" w:color="E3E3E3"/>
                <w:bottom w:val="single" w:sz="2" w:space="0" w:color="E3E3E3"/>
                <w:right w:val="single" w:sz="2" w:space="0" w:color="E3E3E3"/>
              </w:divBdr>
              <w:divsChild>
                <w:div w:id="194530732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333023940">
      <w:bodyDiv w:val="1"/>
      <w:marLeft w:val="0"/>
      <w:marRight w:val="0"/>
      <w:marTop w:val="0"/>
      <w:marBottom w:val="0"/>
      <w:divBdr>
        <w:top w:val="none" w:sz="0" w:space="0" w:color="auto"/>
        <w:left w:val="none" w:sz="0" w:space="0" w:color="auto"/>
        <w:bottom w:val="none" w:sz="0" w:space="0" w:color="auto"/>
        <w:right w:val="none" w:sz="0" w:space="0" w:color="auto"/>
      </w:divBdr>
      <w:divsChild>
        <w:div w:id="906302286">
          <w:marLeft w:val="0"/>
          <w:marRight w:val="0"/>
          <w:marTop w:val="0"/>
          <w:marBottom w:val="0"/>
          <w:divBdr>
            <w:top w:val="single" w:sz="2" w:space="0" w:color="E3E3E3"/>
            <w:left w:val="single" w:sz="2" w:space="0" w:color="E3E3E3"/>
            <w:bottom w:val="single" w:sz="2" w:space="0" w:color="E3E3E3"/>
            <w:right w:val="single" w:sz="2" w:space="0" w:color="E3E3E3"/>
          </w:divBdr>
          <w:divsChild>
            <w:div w:id="1497068430">
              <w:marLeft w:val="0"/>
              <w:marRight w:val="0"/>
              <w:marTop w:val="0"/>
              <w:marBottom w:val="0"/>
              <w:divBdr>
                <w:top w:val="single" w:sz="2" w:space="0" w:color="E3E3E3"/>
                <w:left w:val="single" w:sz="2" w:space="0" w:color="E3E3E3"/>
                <w:bottom w:val="single" w:sz="2" w:space="0" w:color="E3E3E3"/>
                <w:right w:val="single" w:sz="2" w:space="0" w:color="E3E3E3"/>
              </w:divBdr>
              <w:divsChild>
                <w:div w:id="21778860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339037070">
      <w:bodyDiv w:val="1"/>
      <w:marLeft w:val="0"/>
      <w:marRight w:val="0"/>
      <w:marTop w:val="0"/>
      <w:marBottom w:val="0"/>
      <w:divBdr>
        <w:top w:val="none" w:sz="0" w:space="0" w:color="auto"/>
        <w:left w:val="none" w:sz="0" w:space="0" w:color="auto"/>
        <w:bottom w:val="none" w:sz="0" w:space="0" w:color="auto"/>
        <w:right w:val="none" w:sz="0" w:space="0" w:color="auto"/>
      </w:divBdr>
    </w:div>
    <w:div w:id="1382364579">
      <w:bodyDiv w:val="1"/>
      <w:marLeft w:val="0"/>
      <w:marRight w:val="0"/>
      <w:marTop w:val="0"/>
      <w:marBottom w:val="0"/>
      <w:divBdr>
        <w:top w:val="none" w:sz="0" w:space="0" w:color="auto"/>
        <w:left w:val="none" w:sz="0" w:space="0" w:color="auto"/>
        <w:bottom w:val="none" w:sz="0" w:space="0" w:color="auto"/>
        <w:right w:val="none" w:sz="0" w:space="0" w:color="auto"/>
      </w:divBdr>
      <w:divsChild>
        <w:div w:id="767389790">
          <w:marLeft w:val="0"/>
          <w:marRight w:val="0"/>
          <w:marTop w:val="0"/>
          <w:marBottom w:val="0"/>
          <w:divBdr>
            <w:top w:val="single" w:sz="2" w:space="0" w:color="E3E3E3"/>
            <w:left w:val="single" w:sz="2" w:space="0" w:color="E3E3E3"/>
            <w:bottom w:val="single" w:sz="2" w:space="0" w:color="E3E3E3"/>
            <w:right w:val="single" w:sz="2" w:space="0" w:color="E3E3E3"/>
          </w:divBdr>
          <w:divsChild>
            <w:div w:id="193815073">
              <w:marLeft w:val="0"/>
              <w:marRight w:val="0"/>
              <w:marTop w:val="0"/>
              <w:marBottom w:val="0"/>
              <w:divBdr>
                <w:top w:val="single" w:sz="2" w:space="0" w:color="E3E3E3"/>
                <w:left w:val="single" w:sz="2" w:space="0" w:color="E3E3E3"/>
                <w:bottom w:val="single" w:sz="2" w:space="0" w:color="E3E3E3"/>
                <w:right w:val="single" w:sz="2" w:space="0" w:color="E3E3E3"/>
              </w:divBdr>
              <w:divsChild>
                <w:div w:id="51958355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441333391">
      <w:bodyDiv w:val="1"/>
      <w:marLeft w:val="0"/>
      <w:marRight w:val="0"/>
      <w:marTop w:val="0"/>
      <w:marBottom w:val="0"/>
      <w:divBdr>
        <w:top w:val="none" w:sz="0" w:space="0" w:color="auto"/>
        <w:left w:val="none" w:sz="0" w:space="0" w:color="auto"/>
        <w:bottom w:val="none" w:sz="0" w:space="0" w:color="auto"/>
        <w:right w:val="none" w:sz="0" w:space="0" w:color="auto"/>
      </w:divBdr>
      <w:divsChild>
        <w:div w:id="1643079706">
          <w:marLeft w:val="0"/>
          <w:marRight w:val="0"/>
          <w:marTop w:val="0"/>
          <w:marBottom w:val="0"/>
          <w:divBdr>
            <w:top w:val="single" w:sz="2" w:space="0" w:color="E3E3E3"/>
            <w:left w:val="single" w:sz="2" w:space="0" w:color="E3E3E3"/>
            <w:bottom w:val="single" w:sz="2" w:space="0" w:color="E3E3E3"/>
            <w:right w:val="single" w:sz="2" w:space="0" w:color="E3E3E3"/>
          </w:divBdr>
          <w:divsChild>
            <w:div w:id="1199319399">
              <w:marLeft w:val="0"/>
              <w:marRight w:val="0"/>
              <w:marTop w:val="0"/>
              <w:marBottom w:val="0"/>
              <w:divBdr>
                <w:top w:val="single" w:sz="2" w:space="0" w:color="E3E3E3"/>
                <w:left w:val="single" w:sz="2" w:space="0" w:color="E3E3E3"/>
                <w:bottom w:val="single" w:sz="2" w:space="0" w:color="E3E3E3"/>
                <w:right w:val="single" w:sz="2" w:space="0" w:color="E3E3E3"/>
              </w:divBdr>
              <w:divsChild>
                <w:div w:id="5729281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446383799">
      <w:bodyDiv w:val="1"/>
      <w:marLeft w:val="0"/>
      <w:marRight w:val="0"/>
      <w:marTop w:val="0"/>
      <w:marBottom w:val="0"/>
      <w:divBdr>
        <w:top w:val="none" w:sz="0" w:space="0" w:color="auto"/>
        <w:left w:val="none" w:sz="0" w:space="0" w:color="auto"/>
        <w:bottom w:val="none" w:sz="0" w:space="0" w:color="auto"/>
        <w:right w:val="none" w:sz="0" w:space="0" w:color="auto"/>
      </w:divBdr>
    </w:div>
    <w:div w:id="1452362172">
      <w:bodyDiv w:val="1"/>
      <w:marLeft w:val="0"/>
      <w:marRight w:val="0"/>
      <w:marTop w:val="0"/>
      <w:marBottom w:val="0"/>
      <w:divBdr>
        <w:top w:val="none" w:sz="0" w:space="0" w:color="auto"/>
        <w:left w:val="none" w:sz="0" w:space="0" w:color="auto"/>
        <w:bottom w:val="none" w:sz="0" w:space="0" w:color="auto"/>
        <w:right w:val="none" w:sz="0" w:space="0" w:color="auto"/>
      </w:divBdr>
      <w:divsChild>
        <w:div w:id="1608343302">
          <w:marLeft w:val="0"/>
          <w:marRight w:val="0"/>
          <w:marTop w:val="0"/>
          <w:marBottom w:val="0"/>
          <w:divBdr>
            <w:top w:val="single" w:sz="2" w:space="0" w:color="E3E3E3"/>
            <w:left w:val="single" w:sz="2" w:space="0" w:color="E3E3E3"/>
            <w:bottom w:val="single" w:sz="2" w:space="0" w:color="E3E3E3"/>
            <w:right w:val="single" w:sz="2" w:space="0" w:color="E3E3E3"/>
          </w:divBdr>
          <w:divsChild>
            <w:div w:id="192308674">
              <w:marLeft w:val="0"/>
              <w:marRight w:val="0"/>
              <w:marTop w:val="0"/>
              <w:marBottom w:val="0"/>
              <w:divBdr>
                <w:top w:val="single" w:sz="2" w:space="0" w:color="E3E3E3"/>
                <w:left w:val="single" w:sz="2" w:space="0" w:color="E3E3E3"/>
                <w:bottom w:val="single" w:sz="2" w:space="0" w:color="E3E3E3"/>
                <w:right w:val="single" w:sz="2" w:space="0" w:color="E3E3E3"/>
              </w:divBdr>
              <w:divsChild>
                <w:div w:id="84871286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456678176">
      <w:bodyDiv w:val="1"/>
      <w:marLeft w:val="0"/>
      <w:marRight w:val="0"/>
      <w:marTop w:val="0"/>
      <w:marBottom w:val="0"/>
      <w:divBdr>
        <w:top w:val="none" w:sz="0" w:space="0" w:color="auto"/>
        <w:left w:val="none" w:sz="0" w:space="0" w:color="auto"/>
        <w:bottom w:val="none" w:sz="0" w:space="0" w:color="auto"/>
        <w:right w:val="none" w:sz="0" w:space="0" w:color="auto"/>
      </w:divBdr>
    </w:div>
    <w:div w:id="1470321799">
      <w:bodyDiv w:val="1"/>
      <w:marLeft w:val="0"/>
      <w:marRight w:val="0"/>
      <w:marTop w:val="0"/>
      <w:marBottom w:val="0"/>
      <w:divBdr>
        <w:top w:val="none" w:sz="0" w:space="0" w:color="auto"/>
        <w:left w:val="none" w:sz="0" w:space="0" w:color="auto"/>
        <w:bottom w:val="none" w:sz="0" w:space="0" w:color="auto"/>
        <w:right w:val="none" w:sz="0" w:space="0" w:color="auto"/>
      </w:divBdr>
      <w:divsChild>
        <w:div w:id="825632204">
          <w:marLeft w:val="0"/>
          <w:marRight w:val="0"/>
          <w:marTop w:val="0"/>
          <w:marBottom w:val="0"/>
          <w:divBdr>
            <w:top w:val="single" w:sz="2" w:space="0" w:color="E3E3E3"/>
            <w:left w:val="single" w:sz="2" w:space="0" w:color="E3E3E3"/>
            <w:bottom w:val="single" w:sz="2" w:space="0" w:color="E3E3E3"/>
            <w:right w:val="single" w:sz="2" w:space="0" w:color="E3E3E3"/>
          </w:divBdr>
          <w:divsChild>
            <w:div w:id="203294898">
              <w:marLeft w:val="0"/>
              <w:marRight w:val="0"/>
              <w:marTop w:val="0"/>
              <w:marBottom w:val="0"/>
              <w:divBdr>
                <w:top w:val="single" w:sz="2" w:space="0" w:color="E3E3E3"/>
                <w:left w:val="single" w:sz="2" w:space="0" w:color="E3E3E3"/>
                <w:bottom w:val="single" w:sz="2" w:space="0" w:color="E3E3E3"/>
                <w:right w:val="single" w:sz="2" w:space="0" w:color="E3E3E3"/>
              </w:divBdr>
              <w:divsChild>
                <w:div w:id="36012886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489664815">
      <w:bodyDiv w:val="1"/>
      <w:marLeft w:val="0"/>
      <w:marRight w:val="0"/>
      <w:marTop w:val="0"/>
      <w:marBottom w:val="0"/>
      <w:divBdr>
        <w:top w:val="none" w:sz="0" w:space="0" w:color="auto"/>
        <w:left w:val="none" w:sz="0" w:space="0" w:color="auto"/>
        <w:bottom w:val="none" w:sz="0" w:space="0" w:color="auto"/>
        <w:right w:val="none" w:sz="0" w:space="0" w:color="auto"/>
      </w:divBdr>
      <w:divsChild>
        <w:div w:id="519859083">
          <w:marLeft w:val="0"/>
          <w:marRight w:val="0"/>
          <w:marTop w:val="0"/>
          <w:marBottom w:val="0"/>
          <w:divBdr>
            <w:top w:val="none" w:sz="0" w:space="0" w:color="auto"/>
            <w:left w:val="none" w:sz="0" w:space="0" w:color="auto"/>
            <w:bottom w:val="none" w:sz="0" w:space="0" w:color="auto"/>
            <w:right w:val="none" w:sz="0" w:space="0" w:color="auto"/>
          </w:divBdr>
        </w:div>
        <w:div w:id="1286279586">
          <w:marLeft w:val="0"/>
          <w:marRight w:val="0"/>
          <w:marTop w:val="0"/>
          <w:marBottom w:val="0"/>
          <w:divBdr>
            <w:top w:val="none" w:sz="0" w:space="0" w:color="auto"/>
            <w:left w:val="none" w:sz="0" w:space="0" w:color="auto"/>
            <w:bottom w:val="none" w:sz="0" w:space="0" w:color="auto"/>
            <w:right w:val="none" w:sz="0" w:space="0" w:color="auto"/>
          </w:divBdr>
        </w:div>
        <w:div w:id="128669477">
          <w:marLeft w:val="0"/>
          <w:marRight w:val="0"/>
          <w:marTop w:val="0"/>
          <w:marBottom w:val="0"/>
          <w:divBdr>
            <w:top w:val="none" w:sz="0" w:space="0" w:color="auto"/>
            <w:left w:val="none" w:sz="0" w:space="0" w:color="auto"/>
            <w:bottom w:val="none" w:sz="0" w:space="0" w:color="auto"/>
            <w:right w:val="none" w:sz="0" w:space="0" w:color="auto"/>
          </w:divBdr>
        </w:div>
        <w:div w:id="949166921">
          <w:marLeft w:val="0"/>
          <w:marRight w:val="0"/>
          <w:marTop w:val="0"/>
          <w:marBottom w:val="0"/>
          <w:divBdr>
            <w:top w:val="none" w:sz="0" w:space="0" w:color="auto"/>
            <w:left w:val="none" w:sz="0" w:space="0" w:color="auto"/>
            <w:bottom w:val="none" w:sz="0" w:space="0" w:color="auto"/>
            <w:right w:val="none" w:sz="0" w:space="0" w:color="auto"/>
          </w:divBdr>
        </w:div>
        <w:div w:id="697319633">
          <w:marLeft w:val="0"/>
          <w:marRight w:val="0"/>
          <w:marTop w:val="0"/>
          <w:marBottom w:val="0"/>
          <w:divBdr>
            <w:top w:val="none" w:sz="0" w:space="0" w:color="auto"/>
            <w:left w:val="none" w:sz="0" w:space="0" w:color="auto"/>
            <w:bottom w:val="none" w:sz="0" w:space="0" w:color="auto"/>
            <w:right w:val="none" w:sz="0" w:space="0" w:color="auto"/>
          </w:divBdr>
        </w:div>
        <w:div w:id="953948923">
          <w:marLeft w:val="0"/>
          <w:marRight w:val="0"/>
          <w:marTop w:val="0"/>
          <w:marBottom w:val="0"/>
          <w:divBdr>
            <w:top w:val="none" w:sz="0" w:space="0" w:color="auto"/>
            <w:left w:val="none" w:sz="0" w:space="0" w:color="auto"/>
            <w:bottom w:val="none" w:sz="0" w:space="0" w:color="auto"/>
            <w:right w:val="none" w:sz="0" w:space="0" w:color="auto"/>
          </w:divBdr>
        </w:div>
        <w:div w:id="451287677">
          <w:marLeft w:val="0"/>
          <w:marRight w:val="0"/>
          <w:marTop w:val="0"/>
          <w:marBottom w:val="0"/>
          <w:divBdr>
            <w:top w:val="none" w:sz="0" w:space="0" w:color="auto"/>
            <w:left w:val="none" w:sz="0" w:space="0" w:color="auto"/>
            <w:bottom w:val="none" w:sz="0" w:space="0" w:color="auto"/>
            <w:right w:val="none" w:sz="0" w:space="0" w:color="auto"/>
          </w:divBdr>
        </w:div>
        <w:div w:id="740130173">
          <w:marLeft w:val="0"/>
          <w:marRight w:val="0"/>
          <w:marTop w:val="0"/>
          <w:marBottom w:val="0"/>
          <w:divBdr>
            <w:top w:val="none" w:sz="0" w:space="0" w:color="auto"/>
            <w:left w:val="none" w:sz="0" w:space="0" w:color="auto"/>
            <w:bottom w:val="none" w:sz="0" w:space="0" w:color="auto"/>
            <w:right w:val="none" w:sz="0" w:space="0" w:color="auto"/>
          </w:divBdr>
        </w:div>
      </w:divsChild>
    </w:div>
    <w:div w:id="1520923876">
      <w:bodyDiv w:val="1"/>
      <w:marLeft w:val="0"/>
      <w:marRight w:val="0"/>
      <w:marTop w:val="0"/>
      <w:marBottom w:val="0"/>
      <w:divBdr>
        <w:top w:val="none" w:sz="0" w:space="0" w:color="auto"/>
        <w:left w:val="none" w:sz="0" w:space="0" w:color="auto"/>
        <w:bottom w:val="none" w:sz="0" w:space="0" w:color="auto"/>
        <w:right w:val="none" w:sz="0" w:space="0" w:color="auto"/>
      </w:divBdr>
      <w:divsChild>
        <w:div w:id="460149858">
          <w:marLeft w:val="0"/>
          <w:marRight w:val="0"/>
          <w:marTop w:val="0"/>
          <w:marBottom w:val="0"/>
          <w:divBdr>
            <w:top w:val="none" w:sz="0" w:space="0" w:color="auto"/>
            <w:left w:val="none" w:sz="0" w:space="0" w:color="auto"/>
            <w:bottom w:val="none" w:sz="0" w:space="0" w:color="auto"/>
            <w:right w:val="none" w:sz="0" w:space="0" w:color="auto"/>
          </w:divBdr>
          <w:divsChild>
            <w:div w:id="1584535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412874">
      <w:bodyDiv w:val="1"/>
      <w:marLeft w:val="0"/>
      <w:marRight w:val="0"/>
      <w:marTop w:val="0"/>
      <w:marBottom w:val="0"/>
      <w:divBdr>
        <w:top w:val="none" w:sz="0" w:space="0" w:color="auto"/>
        <w:left w:val="none" w:sz="0" w:space="0" w:color="auto"/>
        <w:bottom w:val="none" w:sz="0" w:space="0" w:color="auto"/>
        <w:right w:val="none" w:sz="0" w:space="0" w:color="auto"/>
      </w:divBdr>
      <w:divsChild>
        <w:div w:id="1562640403">
          <w:marLeft w:val="0"/>
          <w:marRight w:val="0"/>
          <w:marTop w:val="0"/>
          <w:marBottom w:val="0"/>
          <w:divBdr>
            <w:top w:val="single" w:sz="2" w:space="0" w:color="E3E3E3"/>
            <w:left w:val="single" w:sz="2" w:space="0" w:color="E3E3E3"/>
            <w:bottom w:val="single" w:sz="2" w:space="0" w:color="E3E3E3"/>
            <w:right w:val="single" w:sz="2" w:space="0" w:color="E3E3E3"/>
          </w:divBdr>
          <w:divsChild>
            <w:div w:id="500894036">
              <w:marLeft w:val="0"/>
              <w:marRight w:val="0"/>
              <w:marTop w:val="0"/>
              <w:marBottom w:val="0"/>
              <w:divBdr>
                <w:top w:val="single" w:sz="2" w:space="0" w:color="E3E3E3"/>
                <w:left w:val="single" w:sz="2" w:space="0" w:color="E3E3E3"/>
                <w:bottom w:val="single" w:sz="2" w:space="0" w:color="E3E3E3"/>
                <w:right w:val="single" w:sz="2" w:space="0" w:color="E3E3E3"/>
              </w:divBdr>
              <w:divsChild>
                <w:div w:id="158368495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660763997">
      <w:bodyDiv w:val="1"/>
      <w:marLeft w:val="0"/>
      <w:marRight w:val="0"/>
      <w:marTop w:val="0"/>
      <w:marBottom w:val="0"/>
      <w:divBdr>
        <w:top w:val="none" w:sz="0" w:space="0" w:color="auto"/>
        <w:left w:val="none" w:sz="0" w:space="0" w:color="auto"/>
        <w:bottom w:val="none" w:sz="0" w:space="0" w:color="auto"/>
        <w:right w:val="none" w:sz="0" w:space="0" w:color="auto"/>
      </w:divBdr>
    </w:div>
    <w:div w:id="1684016477">
      <w:bodyDiv w:val="1"/>
      <w:marLeft w:val="0"/>
      <w:marRight w:val="0"/>
      <w:marTop w:val="0"/>
      <w:marBottom w:val="0"/>
      <w:divBdr>
        <w:top w:val="none" w:sz="0" w:space="0" w:color="auto"/>
        <w:left w:val="none" w:sz="0" w:space="0" w:color="auto"/>
        <w:bottom w:val="none" w:sz="0" w:space="0" w:color="auto"/>
        <w:right w:val="none" w:sz="0" w:space="0" w:color="auto"/>
      </w:divBdr>
      <w:divsChild>
        <w:div w:id="699474248">
          <w:marLeft w:val="0"/>
          <w:marRight w:val="0"/>
          <w:marTop w:val="0"/>
          <w:marBottom w:val="0"/>
          <w:divBdr>
            <w:top w:val="single" w:sz="2" w:space="0" w:color="E3E3E3"/>
            <w:left w:val="single" w:sz="2" w:space="0" w:color="E3E3E3"/>
            <w:bottom w:val="single" w:sz="2" w:space="0" w:color="E3E3E3"/>
            <w:right w:val="single" w:sz="2" w:space="0" w:color="E3E3E3"/>
          </w:divBdr>
          <w:divsChild>
            <w:div w:id="678822243">
              <w:marLeft w:val="0"/>
              <w:marRight w:val="0"/>
              <w:marTop w:val="0"/>
              <w:marBottom w:val="0"/>
              <w:divBdr>
                <w:top w:val="single" w:sz="2" w:space="0" w:color="E3E3E3"/>
                <w:left w:val="single" w:sz="2" w:space="0" w:color="E3E3E3"/>
                <w:bottom w:val="single" w:sz="2" w:space="0" w:color="E3E3E3"/>
                <w:right w:val="single" w:sz="2" w:space="0" w:color="E3E3E3"/>
              </w:divBdr>
              <w:divsChild>
                <w:div w:id="138244131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685594617">
      <w:bodyDiv w:val="1"/>
      <w:marLeft w:val="0"/>
      <w:marRight w:val="0"/>
      <w:marTop w:val="0"/>
      <w:marBottom w:val="0"/>
      <w:divBdr>
        <w:top w:val="none" w:sz="0" w:space="0" w:color="auto"/>
        <w:left w:val="none" w:sz="0" w:space="0" w:color="auto"/>
        <w:bottom w:val="none" w:sz="0" w:space="0" w:color="auto"/>
        <w:right w:val="none" w:sz="0" w:space="0" w:color="auto"/>
      </w:divBdr>
    </w:div>
    <w:div w:id="1691877852">
      <w:bodyDiv w:val="1"/>
      <w:marLeft w:val="0"/>
      <w:marRight w:val="0"/>
      <w:marTop w:val="0"/>
      <w:marBottom w:val="0"/>
      <w:divBdr>
        <w:top w:val="none" w:sz="0" w:space="0" w:color="auto"/>
        <w:left w:val="none" w:sz="0" w:space="0" w:color="auto"/>
        <w:bottom w:val="none" w:sz="0" w:space="0" w:color="auto"/>
        <w:right w:val="none" w:sz="0" w:space="0" w:color="auto"/>
      </w:divBdr>
    </w:div>
    <w:div w:id="1751460568">
      <w:bodyDiv w:val="1"/>
      <w:marLeft w:val="0"/>
      <w:marRight w:val="0"/>
      <w:marTop w:val="0"/>
      <w:marBottom w:val="0"/>
      <w:divBdr>
        <w:top w:val="none" w:sz="0" w:space="0" w:color="auto"/>
        <w:left w:val="none" w:sz="0" w:space="0" w:color="auto"/>
        <w:bottom w:val="none" w:sz="0" w:space="0" w:color="auto"/>
        <w:right w:val="none" w:sz="0" w:space="0" w:color="auto"/>
      </w:divBdr>
    </w:div>
    <w:div w:id="1779596534">
      <w:bodyDiv w:val="1"/>
      <w:marLeft w:val="0"/>
      <w:marRight w:val="0"/>
      <w:marTop w:val="0"/>
      <w:marBottom w:val="0"/>
      <w:divBdr>
        <w:top w:val="none" w:sz="0" w:space="0" w:color="auto"/>
        <w:left w:val="none" w:sz="0" w:space="0" w:color="auto"/>
        <w:bottom w:val="none" w:sz="0" w:space="0" w:color="auto"/>
        <w:right w:val="none" w:sz="0" w:space="0" w:color="auto"/>
      </w:divBdr>
      <w:divsChild>
        <w:div w:id="708190074">
          <w:marLeft w:val="0"/>
          <w:marRight w:val="0"/>
          <w:marTop w:val="0"/>
          <w:marBottom w:val="0"/>
          <w:divBdr>
            <w:top w:val="single" w:sz="2" w:space="0" w:color="E3E3E3"/>
            <w:left w:val="single" w:sz="2" w:space="0" w:color="E3E3E3"/>
            <w:bottom w:val="single" w:sz="2" w:space="0" w:color="E3E3E3"/>
            <w:right w:val="single" w:sz="2" w:space="0" w:color="E3E3E3"/>
          </w:divBdr>
          <w:divsChild>
            <w:div w:id="1665161143">
              <w:marLeft w:val="0"/>
              <w:marRight w:val="0"/>
              <w:marTop w:val="0"/>
              <w:marBottom w:val="0"/>
              <w:divBdr>
                <w:top w:val="single" w:sz="2" w:space="0" w:color="E3E3E3"/>
                <w:left w:val="single" w:sz="2" w:space="0" w:color="E3E3E3"/>
                <w:bottom w:val="single" w:sz="2" w:space="0" w:color="E3E3E3"/>
                <w:right w:val="single" w:sz="2" w:space="0" w:color="E3E3E3"/>
              </w:divBdr>
              <w:divsChild>
                <w:div w:id="86555933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829175440">
      <w:bodyDiv w:val="1"/>
      <w:marLeft w:val="0"/>
      <w:marRight w:val="0"/>
      <w:marTop w:val="0"/>
      <w:marBottom w:val="0"/>
      <w:divBdr>
        <w:top w:val="none" w:sz="0" w:space="0" w:color="auto"/>
        <w:left w:val="none" w:sz="0" w:space="0" w:color="auto"/>
        <w:bottom w:val="none" w:sz="0" w:space="0" w:color="auto"/>
        <w:right w:val="none" w:sz="0" w:space="0" w:color="auto"/>
      </w:divBdr>
      <w:divsChild>
        <w:div w:id="1685208506">
          <w:marLeft w:val="0"/>
          <w:marRight w:val="0"/>
          <w:marTop w:val="0"/>
          <w:marBottom w:val="0"/>
          <w:divBdr>
            <w:top w:val="single" w:sz="2" w:space="0" w:color="E3E3E3"/>
            <w:left w:val="single" w:sz="2" w:space="0" w:color="E3E3E3"/>
            <w:bottom w:val="single" w:sz="2" w:space="0" w:color="E3E3E3"/>
            <w:right w:val="single" w:sz="2" w:space="0" w:color="E3E3E3"/>
          </w:divBdr>
          <w:divsChild>
            <w:div w:id="478614685">
              <w:marLeft w:val="0"/>
              <w:marRight w:val="0"/>
              <w:marTop w:val="0"/>
              <w:marBottom w:val="0"/>
              <w:divBdr>
                <w:top w:val="single" w:sz="2" w:space="0" w:color="E3E3E3"/>
                <w:left w:val="single" w:sz="2" w:space="0" w:color="E3E3E3"/>
                <w:bottom w:val="single" w:sz="2" w:space="0" w:color="E3E3E3"/>
                <w:right w:val="single" w:sz="2" w:space="0" w:color="E3E3E3"/>
              </w:divBdr>
              <w:divsChild>
                <w:div w:id="109898895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961185451">
      <w:bodyDiv w:val="1"/>
      <w:marLeft w:val="0"/>
      <w:marRight w:val="0"/>
      <w:marTop w:val="0"/>
      <w:marBottom w:val="0"/>
      <w:divBdr>
        <w:top w:val="none" w:sz="0" w:space="0" w:color="auto"/>
        <w:left w:val="none" w:sz="0" w:space="0" w:color="auto"/>
        <w:bottom w:val="none" w:sz="0" w:space="0" w:color="auto"/>
        <w:right w:val="none" w:sz="0" w:space="0" w:color="auto"/>
      </w:divBdr>
    </w:div>
    <w:div w:id="1978023281">
      <w:bodyDiv w:val="1"/>
      <w:marLeft w:val="0"/>
      <w:marRight w:val="0"/>
      <w:marTop w:val="0"/>
      <w:marBottom w:val="0"/>
      <w:divBdr>
        <w:top w:val="none" w:sz="0" w:space="0" w:color="auto"/>
        <w:left w:val="none" w:sz="0" w:space="0" w:color="auto"/>
        <w:bottom w:val="none" w:sz="0" w:space="0" w:color="auto"/>
        <w:right w:val="none" w:sz="0" w:space="0" w:color="auto"/>
      </w:divBdr>
      <w:divsChild>
        <w:div w:id="800540490">
          <w:marLeft w:val="0"/>
          <w:marRight w:val="0"/>
          <w:marTop w:val="0"/>
          <w:marBottom w:val="0"/>
          <w:divBdr>
            <w:top w:val="single" w:sz="2" w:space="0" w:color="E3E3E3"/>
            <w:left w:val="single" w:sz="2" w:space="0" w:color="E3E3E3"/>
            <w:bottom w:val="single" w:sz="2" w:space="0" w:color="E3E3E3"/>
            <w:right w:val="single" w:sz="2" w:space="0" w:color="E3E3E3"/>
          </w:divBdr>
          <w:divsChild>
            <w:div w:id="527067231">
              <w:marLeft w:val="0"/>
              <w:marRight w:val="0"/>
              <w:marTop w:val="0"/>
              <w:marBottom w:val="0"/>
              <w:divBdr>
                <w:top w:val="single" w:sz="2" w:space="0" w:color="E3E3E3"/>
                <w:left w:val="single" w:sz="2" w:space="0" w:color="E3E3E3"/>
                <w:bottom w:val="single" w:sz="2" w:space="0" w:color="E3E3E3"/>
                <w:right w:val="single" w:sz="2" w:space="0" w:color="E3E3E3"/>
              </w:divBdr>
              <w:divsChild>
                <w:div w:id="17118786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2116095332">
      <w:bodyDiv w:val="1"/>
      <w:marLeft w:val="0"/>
      <w:marRight w:val="0"/>
      <w:marTop w:val="0"/>
      <w:marBottom w:val="0"/>
      <w:divBdr>
        <w:top w:val="none" w:sz="0" w:space="0" w:color="auto"/>
        <w:left w:val="none" w:sz="0" w:space="0" w:color="auto"/>
        <w:bottom w:val="none" w:sz="0" w:space="0" w:color="auto"/>
        <w:right w:val="none" w:sz="0" w:space="0" w:color="auto"/>
      </w:divBdr>
      <w:divsChild>
        <w:div w:id="432434378">
          <w:marLeft w:val="0"/>
          <w:marRight w:val="0"/>
          <w:marTop w:val="0"/>
          <w:marBottom w:val="0"/>
          <w:divBdr>
            <w:top w:val="single" w:sz="2" w:space="0" w:color="E3E3E3"/>
            <w:left w:val="single" w:sz="2" w:space="0" w:color="E3E3E3"/>
            <w:bottom w:val="single" w:sz="2" w:space="0" w:color="E3E3E3"/>
            <w:right w:val="single" w:sz="2" w:space="0" w:color="E3E3E3"/>
          </w:divBdr>
          <w:divsChild>
            <w:div w:id="245310477">
              <w:marLeft w:val="0"/>
              <w:marRight w:val="0"/>
              <w:marTop w:val="0"/>
              <w:marBottom w:val="0"/>
              <w:divBdr>
                <w:top w:val="single" w:sz="2" w:space="0" w:color="E3E3E3"/>
                <w:left w:val="single" w:sz="2" w:space="0" w:color="E3E3E3"/>
                <w:bottom w:val="single" w:sz="2" w:space="0" w:color="E3E3E3"/>
                <w:right w:val="single" w:sz="2" w:space="0" w:color="E3E3E3"/>
              </w:divBdr>
              <w:divsChild>
                <w:div w:id="40753517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21419936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microsoft.com/office/2020/10/relationships/intelligence" Target="intelligence2.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4B0477B-B893-4680-8A71-3171D85B2C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78</TotalTime>
  <Pages>8</Pages>
  <Words>4945</Words>
  <Characters>28188</Characters>
  <Application>Microsoft Office Word</Application>
  <DocSecurity>0</DocSecurity>
  <Lines>234</Lines>
  <Paragraphs>66</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33067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GOPIREDDY SOMESWARA REDDY</cp:lastModifiedBy>
  <cp:revision>31</cp:revision>
  <cp:lastPrinted>2024-05-12T16:49:00Z</cp:lastPrinted>
  <dcterms:created xsi:type="dcterms:W3CDTF">2024-05-12T16:49:00Z</dcterms:created>
  <dcterms:modified xsi:type="dcterms:W3CDTF">2024-05-16T06:08:00Z</dcterms:modified>
</cp:coreProperties>
</file>