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pygame</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horizonsParser, datetime &amp; requests</w:t>
      </w:r>
      <w:r>
        <w:rPr>
          <w:color w:val="5b9bd5" w:themeColor="accent1"/>
          <w:sz w:val="28"/>
          <w:szCs w:val="28"/>
          <w:highlight w:val="none"/>
        </w:rPr>
      </w:r>
      <w:r>
        <w:rPr>
          <w:color w:val="5b9bd5" w:themeColor="accent1"/>
          <w:sz w:val="28"/>
          <w:szCs w:val="28"/>
          <w:highlight w:val="none"/>
        </w:rP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formatted.) Hence I will create a function, getEphemeris (ephemeris is the technical name of the kind of data that NASA provides) that fetches the required data and put it in a separate file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getEphemeris</w:t>
      </w:r>
      <w:r>
        <w:rPr>
          <w:color w:val="4472c4" w:themeColor="accent5"/>
          <w:sz w:val="28"/>
          <w:szCs w:val="28"/>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10"/>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10"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Getting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1" w:tooltip="https://ssd.jpl.nasa.gov/api/horizons.api?format=text&amp;COMMAND='&quot;+target+&quot;'&amp;OBJ_DATA='YES'&amp;MAKE_EPHEM='YES'&amp;EPHEM_TYPE='VECTORS'&amp;START_TIME='&quot;+startTime+&quot;'&amp;STOP_TIME='&quot;+stopTime+&quot;'&amp;CENTER='500@0'&amp;STEP_SIZE='1 d'&amp;QUANTITIES='1,9,20,23,24,29'" w:history="1">
        <w:r>
          <w:rPr>
            <w:rStyle w:val="838"/>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38"/>
            <w:color w:val="000000" w:themeColor="text1"/>
            <w:sz w:val="22"/>
            <w:szCs w:val="18"/>
            <w:highlight w:val="none"/>
          </w:rPr>
        </w:r>
        <w:r>
          <w:rPr>
            <w:rStyle w:val="838"/>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2" w:tooltip="https://ssd-api.jpl.nasa.gov/doc/horizons.html#ephem_type" w:history="1">
        <w:r>
          <w:rPr>
            <w:rStyle w:val="838"/>
            <w:color w:val="000000" w:themeColor="text1"/>
            <w:sz w:val="22"/>
            <w:szCs w:val="22"/>
            <w:highlight w:val="none"/>
          </w:rPr>
          <w:t xml:space="preserve">https://ssd-api.jpl.nasa.gov/doc/horizons.html#ephem_type</w:t>
        </w:r>
        <w:r>
          <w:rPr>
            <w:rStyle w:val="838"/>
            <w:color w:val="000000" w:themeColor="text1"/>
            <w:sz w:val="22"/>
            <w:szCs w:val="22"/>
            <w:highlight w:val="none"/>
          </w:rPr>
        </w:r>
        <w:r>
          <w:rPr>
            <w:rStyle w:val="838"/>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Parsing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6916" name=""/>
                        <pic:cNvPicPr>
                          <a:picLocks noChangeAspect="1"/>
                        </pic:cNvPicPr>
                        <pic:nvPr/>
                      </pic:nvPicPr>
                      <pic:blipFill>
                        <a:blip r:embed="rId13"/>
                        <a:stretch/>
                      </pic:blipFill>
                      <pic:spPr bwMode="auto">
                        <a:xfrm>
                          <a:off x="0" y="0"/>
                          <a:ext cx="5940424" cy="49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385.86pt;mso-wrap-distance-left:0.00pt;mso-wrap-distance-top:0.00pt;mso-wrap-distance-right:0.00pt;mso-wrap-distance-bottom:0.00pt;z-index:1;" stroked="false">
                <v:imagedata r:id="rId1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0343" name=""/>
                        <pic:cNvPicPr>
                          <a:picLocks noChangeAspect="1"/>
                        </pic:cNvPicPr>
                        <pic:nvPr/>
                      </pic:nvPicPr>
                      <pic:blipFill>
                        <a:blip r:embed="rId14"/>
                        <a:stretch/>
                      </pic:blipFill>
                      <pic:spPr bwMode="auto">
                        <a:xfrm>
                          <a:off x="0" y="0"/>
                          <a:ext cx="5940424" cy="531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418.12pt;mso-wrap-distance-left:0.00pt;mso-wrap-distance-top:0.00pt;mso-wrap-distance-right:0.00pt;mso-wrap-distance-bottom:0.00pt;z-index:1;" stroked="false">
                <v:imagedata r:id="rId14"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7534" name=""/>
                        <pic:cNvPicPr>
                          <a:picLocks noChangeAspect="1"/>
                        </pic:cNvPicPr>
                        <pic:nvPr/>
                      </pic:nvPicPr>
                      <pic:blipFill>
                        <a:blip r:embed="rId15"/>
                        <a:stretch/>
                      </pic:blipFill>
                      <pic:spPr bwMode="auto">
                        <a:xfrm>
                          <a:off x="0" y="0"/>
                          <a:ext cx="1581149"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50pt;height:94.50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410" name=""/>
                        <pic:cNvPicPr>
                          <a:picLocks noChangeAspect="1"/>
                        </pic:cNvPicPr>
                        <pic:nvPr/>
                      </pic:nvPicPr>
                      <pic:blipFill>
                        <a:blip r:embed="rId16"/>
                        <a:stretch/>
                      </pic:blipFill>
                      <pic:spPr bwMode="auto">
                        <a:xfrm>
                          <a:off x="0" y="0"/>
                          <a:ext cx="5940424" cy="444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49.68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88147" name=""/>
                        <pic:cNvPicPr>
                          <a:picLocks noChangeAspect="1"/>
                        </pic:cNvPicPr>
                        <pic:nvPr/>
                      </pic:nvPicPr>
                      <pic:blipFill>
                        <a:blip r:embed="rId17"/>
                        <a:stretch/>
                      </pic:blipFill>
                      <pic:spPr bwMode="auto">
                        <a:xfrm>
                          <a:off x="0" y="0"/>
                          <a:ext cx="5940424" cy="447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352.66pt;mso-wrap-distance-left:0.00pt;mso-wrap-distance-top:0.00pt;mso-wrap-distance-right:0.00pt;mso-wrap-distance-bottom:0.00pt;z-index:1;" stroked="false">
                <v:imagedata r:id="rId17"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4673" name=""/>
                        <pic:cNvPicPr>
                          <a:picLocks noChangeAspect="1"/>
                        </pic:cNvPicPr>
                        <pic:nvPr/>
                      </pic:nvPicPr>
                      <pic:blipFill>
                        <a:blip r:embed="rId18"/>
                        <a:stretch/>
                      </pic:blipFill>
                      <pic:spPr bwMode="auto">
                        <a:xfrm>
                          <a:off x="0" y="0"/>
                          <a:ext cx="5940424" cy="26792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0.97pt;mso-wrap-distance-left:0.00pt;mso-wrap-distance-top:0.00pt;mso-wrap-distance-right:0.00pt;mso-wrap-distance-bottom:0.00pt;z-index:1;" stroked="false">
                <v:imagedata r:id="rId18"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extractValue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860"/>
        <w:numPr>
          <w:ilvl w:val="0"/>
          <w:numId w:val="2"/>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860"/>
        <w:numPr>
          <w:ilvl w:val="0"/>
          <w:numId w:val="2"/>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2686" name=""/>
                        <pic:cNvPicPr>
                          <a:picLocks noChangeAspect="1"/>
                        </pic:cNvPicPr>
                        <pic:nvPr/>
                      </pic:nvPicPr>
                      <pic:blipFill>
                        <a:blip r:embed="rId19"/>
                        <a:stretch/>
                      </pic:blipFill>
                      <pic:spPr bwMode="auto">
                        <a:xfrm>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562.30pt;mso-wrap-distance-left:0.00pt;mso-wrap-distance-top:0.00pt;mso-wrap-distance-right:0.00pt;mso-wrap-distance-bottom:0.00pt;z-index:1;" stroked="false">
                <v:imagedata r:id="rId19"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1308" name=""/>
                        <pic:cNvPicPr>
                          <a:picLocks noChangeAspect="1"/>
                        </pic:cNvPicPr>
                        <pic:nvPr/>
                      </pic:nvPicPr>
                      <pic:blipFill>
                        <a:blip r:embed="rId20"/>
                        <a:stretch/>
                      </pic:blipFill>
                      <pic:spPr bwMode="auto">
                        <a:xfrm>
                          <a:off x="0" y="0"/>
                          <a:ext cx="5940424" cy="2311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2.03pt;mso-wrap-distance-left:0.00pt;mso-wrap-distance-top:0.00pt;mso-wrap-distance-right:0.00pt;mso-wrap-distance-bottom:0.00pt;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scale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value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57428" name=""/>
                        <pic:cNvPicPr>
                          <a:picLocks noChangeAspect="1"/>
                        </pic:cNvPicPr>
                        <pic:nvPr/>
                      </pic:nvPicPr>
                      <pic:blipFill>
                        <a:blip r:embed="rId21"/>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70.56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9047" name=""/>
                        <pic:cNvPicPr>
                          <a:picLocks noChangeAspect="1"/>
                        </pic:cNvPicPr>
                        <pic:nvPr/>
                      </pic:nvPicPr>
                      <pic:blipFill>
                        <a:blip r:embed="rId22"/>
                        <a:stretch/>
                      </pic:blipFill>
                      <pic:spPr bwMode="auto">
                        <a:xfrm>
                          <a:off x="0" y="0"/>
                          <a:ext cx="5940424" cy="3005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36.67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math(s)</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numpy</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vectors</w:t>
      </w:r>
      <w:r>
        <w:rPr>
          <w:color w:val="5b9bd5" w:themeColor="accent1"/>
          <w:sz w:val="28"/>
          <w:szCs w:val="28"/>
          <w:highlight w:val="none"/>
        </w:rPr>
      </w:r>
      <w:r>
        <w:rPr>
          <w:color w:val="5b9bd5" w:themeColor="accent1"/>
          <w:sz w:val="28"/>
          <w:szCs w:val="28"/>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hat my program needs, these will be implemented in a separate file from the main one and imported as a module. The module will be imported as “vec” which is why you will see things like “vec.mag(vector)” in later pseudocode. The four operations needed are:</w:t>
      </w:r>
      <w:r>
        <w:rPr>
          <w:color w:val="000000"/>
          <w:sz w:val="22"/>
          <w:szCs w:val="22"/>
          <w:highlight w:val="none"/>
        </w:rPr>
      </w:r>
      <w:r>
        <w:rPr>
          <w:color w:val="000000"/>
          <w:sz w:val="22"/>
          <w:szCs w:val="22"/>
          <w:highlight w:val="none"/>
        </w:rPr>
      </w:r>
    </w:p>
    <w:p>
      <w:pPr>
        <w:pStyle w:val="860"/>
        <w:numPr>
          <w:ilvl w:val="0"/>
          <w:numId w:val="1"/>
        </w:numPr>
        <w:pBdr/>
        <w:spacing/>
        <w:ind/>
        <w:rPr>
          <w:color w:val="000000"/>
          <w:sz w:val="22"/>
          <w:szCs w:val="22"/>
          <w:highlight w:val="none"/>
        </w:rPr>
      </w:pPr>
      <w:r>
        <w:rPr>
          <w:color w:val="000000" w:themeColor="text1"/>
          <w:sz w:val="22"/>
          <w:szCs w:val="22"/>
          <w:highlight w:val="none"/>
        </w:rPr>
        <w:t xml:space="preserve">The dot product</w:t>
      </w:r>
      <w:r>
        <w:rPr>
          <w:color w:val="000000"/>
          <w:sz w:val="22"/>
          <w:szCs w:val="22"/>
          <w:highlight w:val="none"/>
        </w:rPr>
      </w:r>
      <w:r>
        <w:rPr>
          <w:color w:val="000000"/>
          <w:sz w:val="22"/>
          <w:szCs w:val="22"/>
          <w:highlight w:val="none"/>
        </w:rPr>
      </w:r>
    </w:p>
    <w:p>
      <w:pPr>
        <w:pStyle w:val="860"/>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860"/>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860"/>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Dot product</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22"/>
          <w:highlight w:val="none"/>
        </w:rPr>
        <w:t xml:space="preserve">The dot product between two dimensional vectors is defined as follow</w:t>
      </w:r>
      <w:r>
        <w:rPr>
          <w:color w:val="000000" w:themeColor="text1"/>
          <w:sz w:val="22"/>
          <w:szCs w:val="22"/>
          <w:highlight w:val="none"/>
        </w:rPr>
        <w:t xml:space="preserve">s:</w: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themeColor="text1"/>
          <w:sz w:val="22"/>
          <w:szCs w:val="22"/>
          <w:highlight w:val="none"/>
        </w:rPr>
      </w:r>
      <m:oMathPara>
        <m:oMathParaPr/>
        <m:oMath>
          <m:d>
            <m:dPr>
              <m:ctrlPr>
                <w:rPr>
                  <w:rFonts w:ascii="Cambria Math" w:hAnsi="Cambria Math" w:eastAsia="Cambria Math" w:cs="Cambria Math"/>
                  <w:i/>
                  <w:color w:val="000000" w:themeColor="text1"/>
                  <w:sz w:val="22"/>
                  <w:highlight w:val="none"/>
                </w:rPr>
              </m:ctrlPr>
            </m:dPr>
            <m:e>
              <m:f>
                <m:fPr>
                  <m:type m:val="noBar"/>
                  <m:ctrlPr>
                    <w:rPr>
                      <w:rFonts w:ascii="Cambria Math" w:hAnsi="Cambria Math" w:eastAsia="Cambria Math" w:cs="Cambria Math"/>
                      <w:i/>
                      <w:color w:val="000000" w:themeColor="text1"/>
                      <w:sz w:val="22"/>
                      <w:highlight w:val="none"/>
                    </w:rPr>
                  </m:ctrlPr>
                </m:fPr>
                <m:num>
                  <m:r>
                    <w:rPr>
                      <w:rFonts w:hint="default" w:ascii="Cambria Math" w:hAnsi="Cambria Math" w:eastAsia="Cambria Math" w:cs="Cambria Math"/>
                      <w:color w:val="000000" w:themeColor="text1"/>
                      <w:sz w:val="22"/>
                      <w:szCs w:val="22"/>
                      <w:highlight w:val="none"/>
                    </w:rPr>
                    <m:rPr>
                      <m:sty m:val="i"/>
                    </m:rPr>
                    <m:t>a</m:t>
                  </m:r>
                </m:num>
                <m:den>
                  <m:r>
                    <w:rPr>
                      <w:rFonts w:hint="default" w:ascii="Cambria Math" w:hAnsi="Cambria Math" w:eastAsia="Cambria Math" w:cs="Cambria Math"/>
                      <w:color w:val="000000" w:themeColor="text1"/>
                      <w:sz w:val="22"/>
                      <w:szCs w:val="22"/>
                      <w:highlight w:val="none"/>
                    </w:rPr>
                    <m:rPr>
                      <m:sty m:val="i"/>
                    </m:rPr>
                    <m:t>b</m:t>
                  </m:r>
                </m:den>
              </m:f>
            </m:e>
          </m:d>
          <m:r>
            <w:rPr>
              <w:rFonts w:hint="default" w:ascii="Cambria Math" w:hAnsi="Cambria Math" w:eastAsia="Cambria Math" w:cs="Cambria Math"/>
              <w:color w:val="000000" w:themeColor="text1"/>
              <w:sz w:val="22"/>
              <w:szCs w:val="22"/>
              <w:highlight w:val="none"/>
            </w:rPr>
            <m:rPr>
              <m:sty m:val="i"/>
            </m:rPr>
            <m:t>∙</m:t>
          </m:r>
          <m:d>
            <m:dPr>
              <m:ctrlPr>
                <w:rPr>
                  <w:rFonts w:ascii="Cambria Math" w:hAnsi="Cambria Math" w:eastAsia="Cambria Math" w:cs="Cambria Math"/>
                  <w:i/>
                  <w:color w:val="000000" w:themeColor="text1"/>
                  <w:sz w:val="22"/>
                  <w:highlight w:val="none"/>
                </w:rPr>
              </m:ctrlPr>
            </m:dPr>
            <m:e>
              <m:f>
                <m:fPr>
                  <m:type m:val="noBar"/>
                  <m:ctrlPr>
                    <w:rPr>
                      <w:rFonts w:ascii="Cambria Math" w:hAnsi="Cambria Math" w:eastAsia="Cambria Math" w:cs="Cambria Math"/>
                      <w:i/>
                      <w:color w:val="000000" w:themeColor="text1"/>
                      <w:sz w:val="22"/>
                      <w:highlight w:val="none"/>
                    </w:rPr>
                  </m:ctrlPr>
                </m:fPr>
                <m:num>
                  <m:r>
                    <w:rPr>
                      <w:rFonts w:hint="default" w:ascii="Cambria Math" w:hAnsi="Cambria Math" w:eastAsia="Cambria Math" w:cs="Cambria Math"/>
                      <w:color w:val="000000" w:themeColor="text1"/>
                      <w:sz w:val="22"/>
                      <w:szCs w:val="22"/>
                      <w:highlight w:val="none"/>
                    </w:rPr>
                    <m:rPr>
                      <m:sty m:val="i"/>
                    </m:rPr>
                    <m:t>c</m:t>
                  </m:r>
                </m:num>
                <m:den>
                  <m:r>
                    <w:rPr>
                      <w:rFonts w:hint="default" w:ascii="Cambria Math" w:hAnsi="Cambria Math" w:eastAsia="Cambria Math" w:cs="Cambria Math"/>
                      <w:color w:val="000000" w:themeColor="text1"/>
                      <w:sz w:val="22"/>
                      <w:szCs w:val="22"/>
                      <w:highlight w:val="none"/>
                    </w:rPr>
                    <m:rPr>
                      <m:sty m:val="i"/>
                    </m:rPr>
                    <m:t>d</m:t>
                  </m:r>
                </m:den>
              </m:f>
            </m:e>
          </m:d>
          <m:r>
            <w:rPr>
              <w:rFonts w:hint="default" w:ascii="Cambria Math" w:hAnsi="Cambria Math" w:eastAsia="Cambria Math" w:cs="Cambria Math"/>
              <w:color w:val="000000" w:themeColor="text1"/>
              <w:sz w:val="22"/>
              <w:szCs w:val="22"/>
              <w:highlight w:val="none"/>
            </w:rPr>
            <m:rPr>
              <m:sty m:val="i"/>
            </m:rPr>
            <m:t>=ac+bd</m:t>
          </m:r>
        </m:oMath>
      </m:oMathPara>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It’s the first element * first element + second element * second element. This pattern continues for higher dimensional vectors as well.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The dot product between vectors of different lengths is not defined, hence an if statement should be used to check the vectors are the same length and output an error if not.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Here is pseudocode for calculating the dot product: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024308"/>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713866" name=""/>
                        <pic:cNvPicPr>
                          <a:picLocks noChangeAspect="1"/>
                        </pic:cNvPicPr>
                        <pic:nvPr/>
                      </pic:nvPicPr>
                      <pic:blipFill>
                        <a:blip r:embed="rId23"/>
                        <a:stretch/>
                      </pic:blipFill>
                      <pic:spPr bwMode="auto">
                        <a:xfrm>
                          <a:off x="0" y="0"/>
                          <a:ext cx="5940424" cy="2024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67.75pt;height:159.39pt;mso-wrap-distance-left:0.00pt;mso-wrap-distance-top:0.00pt;mso-wrap-distance-right:0.00pt;mso-wrap-distance-bottom:0.00pt;z-index:1;" stroked="false">
                <v:imagedata r:id="rId2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3699" name=""/>
                        <pic:cNvPicPr>
                          <a:picLocks noChangeAspect="1"/>
                        </pic:cNvPicPr>
                        <pic:nvPr/>
                      </pic:nvPicPr>
                      <pic:blipFill>
                        <a:blip r:embed="rId24"/>
                        <a:stretch/>
                      </pic:blipFill>
                      <pic:spPr bwMode="auto">
                        <a:xfrm>
                          <a:off x="0" y="0"/>
                          <a:ext cx="2838449"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23.50pt;height:151.50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File Structure</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95954" name=""/>
                        <pic:cNvPicPr>
                          <a:picLocks noChangeAspect="1"/>
                        </pic:cNvPicPr>
                        <pic:nvPr/>
                      </pic:nvPicPr>
                      <pic:blipFill>
                        <a:blip r:embed="rId25"/>
                        <a:stretch/>
                      </pic:blipFill>
                      <pic:spPr bwMode="auto">
                        <a:xfrm>
                          <a:off x="0" y="0"/>
                          <a:ext cx="5940424" cy="4304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338.93pt;mso-wrap-distance-left:0.00pt;mso-wrap-distance-top:0.00pt;mso-wrap-distance-right:0.00pt;mso-wrap-distance-bottom:0.00pt;z-index:1;" stroked="false">
                <v:imagedata r:id="rId25"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Data dictionary</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12"/>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Classes</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1718" name=""/>
                        <pic:cNvPicPr>
                          <a:picLocks noChangeAspect="1"/>
                        </pic:cNvPicPr>
                        <pic:nvPr/>
                      </pic:nvPicPr>
                      <pic:blipFill>
                        <a:blip r:embed="rId26"/>
                        <a:stretch/>
                      </pic:blipFill>
                      <pic:spPr bwMode="auto">
                        <a:xfrm>
                          <a:off x="0" y="0"/>
                          <a:ext cx="5940424" cy="5451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429.23pt;mso-wrap-distance-left:0.00pt;mso-wrap-distance-top:0.00pt;mso-wrap-distance-right:0.00pt;mso-wrap-distance-bottom:0.00pt;z-index:1;" stroked="false">
                <v:imagedata r:id="rId2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860"/>
        <w:numPr>
          <w:ilvl w:val="0"/>
          <w:numId w:val="4"/>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860"/>
        <w:numPr>
          <w:ilvl w:val="0"/>
          <w:numId w:val="4"/>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860"/>
        <w:numPr>
          <w:ilvl w:val="0"/>
          <w:numId w:val="4"/>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860"/>
        <w:numPr>
          <w:ilvl w:val="0"/>
          <w:numId w:val="4"/>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860"/>
        <w:numPr>
          <w:ilvl w:val="0"/>
          <w:numId w:val="4"/>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the way its orbital lines look to make them look better. Making everything a getter leaves room open for further editing in the future if needed, and makes the program more robust.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1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27"/>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11.45pt;height:263.51pt;mso-wrap-distance-left:0.00pt;mso-wrap-distance-top:0.00pt;mso-wrap-distance-right:0.00pt;mso-wrap-distance-bottom:0.00pt;rotation:0;z-index:1;" stroked="false">
                <v:imagedata r:id="rId27"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Initialisation</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Adding the planets</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18883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95832" name=""/>
                        <pic:cNvPicPr>
                          <a:picLocks noChangeAspect="1"/>
                        </pic:cNvPicPr>
                        <pic:nvPr/>
                      </pic:nvPicPr>
                      <pic:blipFill>
                        <a:blip r:embed="rId28"/>
                        <a:stretch/>
                      </pic:blipFill>
                      <pic:spPr bwMode="auto">
                        <a:xfrm>
                          <a:off x="0" y="0"/>
                          <a:ext cx="5940424" cy="5188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7.75pt;height:408.57pt;mso-wrap-distance-left:0.00pt;mso-wrap-distance-top:0.00pt;mso-wrap-distance-right:0.00pt;mso-wrap-distance-bottom:0.00pt;z-index:1;" stroked="false">
                <v:imagedata r:id="rId28"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809567"/>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3307" name=""/>
                        <pic:cNvPicPr>
                          <a:picLocks noChangeAspect="1"/>
                        </pic:cNvPicPr>
                        <pic:nvPr/>
                      </pic:nvPicPr>
                      <pic:blipFill>
                        <a:blip r:embed="rId29"/>
                        <a:stretch/>
                      </pic:blipFill>
                      <pic:spPr bwMode="auto">
                        <a:xfrm>
                          <a:off x="0" y="0"/>
                          <a:ext cx="5940424" cy="1809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142.49pt;mso-wrap-distance-left:0.00pt;mso-wrap-distance-top:0.00pt;mso-wrap-distance-right:0.00pt;mso-wrap-distance-bottom:0.00pt;z-index:1;" stroked="false">
                <v:imagedata r:id="rId29"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Setting up pygame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center of the scree</w:t>
      </w:r>
      <w:r>
        <w:rPr>
          <w:color w:val="000000"/>
          <w:sz w:val="22"/>
          <w:szCs w:val="22"/>
          <w:highlight w:val="none"/>
        </w:rPr>
        <w:t xml:space="preserve">n, which is needed for scaledPos() to scale things accurately so that the focus is always at the center. To do this, we simply get the width and height of the window with pygame.display.get_surface().get_size(), and then divide that by 2 to ge tthe center.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this will be explained more in the display section.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codenewroman at size 18) and creating two menu surfaces for the text to be displayed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inputs / interface which lets the user interact with and see details about the program, and the display, which includes some tricks to make the camera move / follow other planets.</w:t>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19"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30"/>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79.26pt;height:469.80pt;mso-wrap-distance-left:0.00pt;mso-wrap-distance-top:0.00pt;mso-wrap-distance-right:0.00pt;mso-wrap-distance-bottom:0.00pt;rotation:0;z-index:1;" stroked="false">
                <v:imagedata r:id="rId30"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0"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31"/>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363.67pt;height:524.61pt;mso-wrap-distance-left:0.00pt;mso-wrap-distance-top:0.00pt;mso-wrap-distance-right:0.00pt;mso-wrap-distance-bottom:0.00pt;rotation:0;z-index:1;" stroked="false">
                <v:imagedata r:id="rId31"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454591"/>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1449" name=""/>
                        <pic:cNvPicPr>
                          <a:picLocks noChangeAspect="1"/>
                        </pic:cNvPicPr>
                        <pic:nvPr/>
                      </pic:nvPicPr>
                      <pic:blipFill>
                        <a:blip r:embed="rId32"/>
                        <a:stretch/>
                      </pic:blipFill>
                      <pic:spPr bwMode="auto">
                        <a:xfrm>
                          <a:off x="0" y="0"/>
                          <a:ext cx="5940424" cy="54545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429.50pt;mso-wrap-distance-left:0.00pt;mso-wrap-distance-top:0.00pt;mso-wrap-distance-right:0.00pt;mso-wrap-distance-bottom:0.00pt;z-index:1;" stroked="false">
                <v:imagedata r:id="rId32"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33"/>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75pt;height:130.28pt;mso-wrap-distance-left:0.00pt;mso-wrap-distance-top:0.00pt;mso-wrap-distance-right:0.00pt;mso-wrap-distance-bottom:0.00pt;z-index:1;" stroked="false">
                <v:imagedata r:id="rId33"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34"/>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7.75pt;height:104.78pt;mso-wrap-distance-left:0.00pt;mso-wrap-distance-top:0.00pt;mso-wrap-distance-right:0.00pt;mso-wrap-distance-bottom:0.00pt;z-index:1;" stroked="false">
                <v:imagedata r:id="rId34"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Display</w:t>
      </w:r>
      <w:r>
        <w:rPr>
          <w:color w:val="4472c4"/>
          <w:sz w:val="28"/>
          <w:highlight w:val="none"/>
          <w:vertAlign w:val="baseline"/>
        </w:rPr>
      </w:r>
      <w:r>
        <w:rPr>
          <w:color w:val="4472c4"/>
          <w:sz w:val="28"/>
          <w:highlight w:val="none"/>
          <w:vertAlign w:val="baseline"/>
        </w:rPr>
      </w:r>
    </w:p>
    <w:p>
      <w:pPr>
        <w:pBdr/>
        <w:spacing/>
        <w:ind/>
        <w:rPr>
          <w:color w:val="000000" w:themeColor="text1"/>
          <w:sz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centre of mass of the system.</w:t>
      </w:r>
      <w:r>
        <w:rPr>
          <w:color w:val="000000" w:themeColor="text1"/>
          <w:sz w:val="22"/>
          <w:highlight w:val="none"/>
          <w:vertAlign w:val="baseline"/>
        </w:rPr>
      </w:r>
      <w:r>
        <w:rPr>
          <w:color w:val="000000" w:themeColor="text1"/>
          <w:sz w:val="22"/>
          <w:highlight w:val="none"/>
          <w:vertAlign w:val="baseline"/>
        </w:rPr>
      </w:r>
    </w:p>
    <w:p>
      <w:pPr>
        <w:pBdr/>
        <w:spacing/>
        <w:ind/>
        <w:rPr>
          <w:color w:val="4472c4"/>
          <w:sz w:val="28"/>
          <w:highlight w:val="none"/>
          <w:vertAlign w:val="baseline"/>
        </w:rPr>
      </w:pPr>
      <w:r>
        <w:rPr>
          <w:color w:val="4472c4"/>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This is the render pipeline for my program during the main loop:</w:t>
      </w:r>
      <w:r>
        <w:rPr>
          <w:color w:val="auto"/>
          <w:sz w:val="24"/>
          <w:szCs w:val="28"/>
          <w:highlight w:val="none"/>
          <w:vertAlign w:val="baseline"/>
        </w:rPr>
      </w:r>
      <w:r>
        <w:rPr>
          <w:color w:val="auto"/>
          <w:sz w:val="24"/>
          <w:szCs w:val="28"/>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mc:AlternateContent>
          <mc:Choice Requires="wpg">
            <w:drawing>
              <wp:inline xmlns:wp="http://schemas.openxmlformats.org/drawingml/2006/wordprocessingDrawing" distT="0" distB="0" distL="0" distR="0">
                <wp:extent cx="3786834" cy="9690735"/>
                <wp:effectExtent l="0" t="0" r="0" b="0"/>
                <wp:docPr id="24"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373622" name="" hidden="0"/>
                        <pic:cNvPicPr>
                          <a:picLocks noChangeAspect="1"/>
                        </pic:cNvPicPr>
                        <pic:nvPr isPhoto="0" userDrawn="0"/>
                      </pic:nvPicPr>
                      <pic:blipFill>
                        <a:blip r:embed="rId35"/>
                        <a:stretch/>
                      </pic:blipFill>
                      <pic:spPr bwMode="auto">
                        <a:xfrm rot="0" flipH="0" flipV="0">
                          <a:off x="0" y="0"/>
                          <a:ext cx="3786834" cy="96907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98.18pt;height:763.05pt;mso-wrap-distance-left:0.00pt;mso-wrap-distance-top:0.00pt;mso-wrap-distance-right:0.00pt;mso-wrap-distance-bottom:0.00pt;rotation:0;z-index:1;" stroked="false">
                <v:imagedata r:id="rId35" o:title=""/>
                <o:lock v:ext="edit" rotation="t"/>
              </v:shape>
            </w:pict>
          </mc:Fallback>
        </mc:AlternateConten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First we draw a black background, </w:t>
      </w:r>
      <w:r>
        <w:rPr>
          <w:color w:val="auto"/>
          <w:sz w:val="22"/>
          <w:highlight w:val="none"/>
          <w:vertAlign w:val="baseline"/>
        </w:rPr>
        <w:t xml:space="preserve">as that will always be there regardless of what happens. Next we need to calculate the adjustment, as it’s needed by all the display functions in the left hand branch to ensure that everything is centered on the currently selected planet or centre of mass.</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user is comparing planet sizes, we take the right hand branch, and draw two planets on either side of the screen at the same scale so their size can be compraed.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t xml:space="preserve">If the </w:t>
      </w:r>
      <w:r>
        <w:rPr>
          <w:color w:val="auto"/>
          <w:sz w:val="22"/>
          <w:highlight w:val="none"/>
          <w:vertAlign w:val="baseline"/>
        </w:rPr>
        <w:t xml:space="preserve">user is not comparing planet sizes, we draw the planets in their normal positions (with the adjustment applied so that the view is centered correctly), draw the lines showing the paths of the planets, and if the user wants arrows then arrows are displayed.</w:t>
      </w:r>
      <w:r>
        <w:rPr>
          <w:color w:val="auto"/>
          <w:sz w:val="22"/>
          <w:highlight w:val="none"/>
          <w:vertAlign w:val="baseline"/>
        </w:rPr>
      </w:r>
      <w:r>
        <w:rPr>
          <w:color w:val="auto"/>
          <w:sz w:val="22"/>
          <w:highlight w:val="none"/>
          <w:vertAlign w:val="baseline"/>
        </w:rPr>
      </w:r>
    </w:p>
    <w:p>
      <w:pPr>
        <w:pBdr/>
        <w:spacing/>
        <w:ind/>
        <w:rPr>
          <w:color w:val="auto"/>
          <w:sz w:val="22"/>
          <w:highlight w:val="none"/>
          <w:vertAlign w:val="baseline"/>
        </w:rPr>
      </w:pPr>
      <w:r>
        <w:rPr>
          <w:color w:val="auto"/>
          <w:sz w:val="22"/>
          <w:highlight w:val="none"/>
          <w:vertAlign w:val="baseline"/>
        </w:rPr>
      </w:r>
      <w:r>
        <w:rPr>
          <w:color w:val="auto"/>
          <w:sz w:val="22"/>
          <w:highlight w:val="none"/>
          <w:vertAlign w:val="baseline"/>
        </w:rPr>
      </w:r>
      <w:r>
        <w:rPr>
          <w:color w:val="auto"/>
          <w:sz w:val="22"/>
          <w:highlight w:val="none"/>
          <w:vertAlign w:val="baseline"/>
        </w:rPr>
      </w:r>
    </w:p>
    <w:p>
      <w:pPr>
        <w:pBdr/>
        <w:spacing/>
        <w:ind/>
        <w:rPr>
          <w:color w:val="4472c4"/>
          <w:sz w:val="28"/>
          <w:highlight w:val="none"/>
          <w:vertAlign w:val="baseline"/>
        </w:rPr>
      </w:pPr>
      <w:r>
        <w:rPr>
          <w:color w:val="4472c4" w:themeColor="accent5"/>
          <w:sz w:val="28"/>
          <w:highlight w:val="none"/>
          <w:vertAlign w:val="baseline"/>
        </w:rPr>
        <w:t xml:space="preserve">Methods used</w:t>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scaledPos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Obviously drawing a solar system with a 1:1 pixel to metre scale is not very useful, as you would never be able to see anything. To fix this, the whole system will be scaled by a num</w:t>
      </w:r>
      <w:r>
        <w:rPr>
          <w:color w:val="auto"/>
          <w:sz w:val="22"/>
          <w:szCs w:val="24"/>
          <w:highlight w:val="none"/>
          <w:vertAlign w:val="baseline"/>
        </w:rPr>
        <w:t xml:space="preserve">ber, distanceScale. Changing distanceScale will change how zoomed in or zoomed out the view is. The scaling will be done relative to the centre of mass of the system, i.e. making it the origin, as it’s the closest thing to an objective reference there is. </w:t>
      </w:r>
      <w:r>
        <w:rPr>
          <w:color w:val="auto"/>
          <w:sz w:val="22"/>
          <w:szCs w:val="24"/>
          <w:highlight w:val="none"/>
          <w:vertAlign w:val="baseline"/>
        </w:rPr>
        <w:t xml:space="preserve">T</w:t>
      </w:r>
      <w:r>
        <w:rPr>
          <w:color w:val="auto"/>
          <w:sz w:val="22"/>
          <w:szCs w:val="24"/>
          <w:highlight w:val="none"/>
          <w:vertAlign w:val="baseline"/>
        </w:rPr>
        <w:t xml:space="preserve">his means a vector, comVector, between the centre of mass and the position being scaled will be calculated. Then the position of the centre of mass will be added to the scaled version of comVector to get the scaled position. Here is some pseudocode for it:</w:t>
      </w:r>
      <w:r>
        <w:rPr>
          <w:color w:val="auto"/>
          <w:sz w:val="24"/>
          <w:szCs w:val="28"/>
          <w:highlight w:val="none"/>
          <w:vertAlign w:val="baseline"/>
        </w:rPr>
      </w:r>
      <w:r>
        <w:rPr>
          <w:color w:val="auto"/>
          <w:sz w:val="24"/>
          <w:szCs w:val="28"/>
          <w:highlight w:val="none"/>
          <w:vertAlign w:val="baseline"/>
        </w:rPr>
      </w:r>
    </w:p>
    <w:p>
      <w:pPr>
        <w:pBdr/>
        <w:spacing/>
        <w:ind/>
        <w:rPr>
          <w:highlight w:val="none"/>
        </w:rPr>
      </w:pPr>
      <w:r>
        <w:rPr>
          <w:color w:val="4472c4" w:themeColor="accent5"/>
          <w:sz w:val="28"/>
          <w:highlight w:val="none"/>
          <w:vertAlign w:val="baseline"/>
        </w:rPr>
      </w:r>
      <w:r>
        <mc:AlternateContent>
          <mc:Choice Requires="wpg">
            <w:drawing>
              <wp:inline xmlns:wp="http://schemas.openxmlformats.org/drawingml/2006/wordprocessingDrawing" distT="0" distB="0" distL="0" distR="0">
                <wp:extent cx="5940425" cy="868688"/>
                <wp:effectExtent l="0" t="0" r="0" b="0"/>
                <wp:docPr id="25"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1877" name="" hidden="0"/>
                        <pic:cNvPicPr>
                          <a:picLocks noChangeAspect="1"/>
                        </pic:cNvPicPr>
                        <pic:nvPr isPhoto="0" userDrawn="0"/>
                      </pic:nvPicPr>
                      <pic:blipFill>
                        <a:blip r:embed="rId36"/>
                        <a:stretch/>
                      </pic:blipFill>
                      <pic:spPr bwMode="auto">
                        <a:xfrm>
                          <a:off x="0" y="0"/>
                          <a:ext cx="5940424" cy="8686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68.40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696"/>
          <w:sz w:val="22"/>
          <w:highlight w:val="none"/>
          <w:vertAlign w:val="baseline"/>
        </w:rPr>
      </w:pPr>
      <w:r>
        <w:rPr>
          <w:color w:val="2f5696" w:themeColor="accent5" w:themeShade="BF"/>
          <w:sz w:val="22"/>
          <w:highlight w:val="none"/>
          <w:vertAlign w:val="baseline"/>
        </w:rPr>
        <w:t xml:space="preserve">focusAdjustment</w:t>
      </w:r>
      <w:r>
        <w:rPr>
          <w:color w:val="2f5696"/>
          <w:sz w:val="22"/>
          <w:highlight w:val="none"/>
          <w:vertAlign w:val="baseline"/>
        </w:rPr>
      </w:r>
      <w:r>
        <w:rPr>
          <w:color w:val="2f5696"/>
          <w:sz w:val="22"/>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focusAdjustment() is probably the most important part of the display. To make the physics easy, the reference frame for the coordinates never changes. It’s set at the start to be the current position of the centre of mass of the solar system. The solar sy</w:t>
      </w:r>
      <w:r>
        <w:rPr>
          <w:color w:val="000000" w:themeColor="text1"/>
          <w:sz w:val="22"/>
          <w:szCs w:val="24"/>
          <w:highlight w:val="none"/>
          <w:vertAlign w:val="baseline"/>
        </w:rPr>
        <w:t xml:space="preserve">stem, however, moves over time, which means that if the camera were to stay fixed the solar system would drift out of view. This is not very helpful. To stop this, an adjustment will be calculated, which is the purpose of this function. The adjustment, whi</w:t>
      </w:r>
      <w:r>
        <w:rPr>
          <w:color w:val="000000" w:themeColor="text1"/>
          <w:sz w:val="22"/>
          <w:szCs w:val="24"/>
          <w:highlight w:val="none"/>
          <w:vertAlign w:val="baseline"/>
        </w:rPr>
        <w:t xml:space="preserve">ch will be called focusDisplacement inside the function as that is the physical definition of it, is a vector from the centre of the screen to the scaled position of the object the camera is currently focused on. Here is pseudocode for how to calculate it:</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543425" cy="428625"/>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47021" name="" hidden="0"/>
                        <pic:cNvPicPr>
                          <a:picLocks noChangeAspect="1"/>
                        </pic:cNvPicPr>
                        <pic:nvPr isPhoto="0" userDrawn="0"/>
                      </pic:nvPicPr>
                      <pic:blipFill>
                        <a:blip r:embed="rId37"/>
                        <a:stretch/>
                      </pic:blipFill>
                      <pic:spPr bwMode="auto">
                        <a:xfrm>
                          <a:off x="0" y="0"/>
                          <a:ext cx="4543425"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357.75pt;height:33.75pt;mso-wrap-distance-left:0.00pt;mso-wrap-distance-top:0.00pt;mso-wrap-distance-right:0.00pt;mso-wrap-distance-bottom:0.00pt;z-index:1;" stroked="false">
                <v:imagedata r:id="rId37"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centre and scaledPos(currentFocus) are both vectors.</w:t>
      </w:r>
      <w:r>
        <w:rPr>
          <w:color w:val="000000"/>
          <w:sz w:val="24"/>
          <w:szCs w:val="28"/>
          <w:highlight w:val="none"/>
          <w:vertAlign w:val="baseline"/>
        </w:rPr>
      </w:r>
      <w:r>
        <w:rPr>
          <w:color w:val="000000"/>
          <w:sz w:val="24"/>
          <w:szCs w:val="28"/>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The program will support following the centre of mass of the system, or one of</w:t>
      </w:r>
      <w:r>
        <w:rPr>
          <w:color w:val="000000" w:themeColor="text1"/>
          <w:sz w:val="22"/>
          <w:szCs w:val="24"/>
          <w:highlight w:val="none"/>
          <w:vertAlign w:val="baseline"/>
        </w:rPr>
        <w:t xml:space="preserve"> the celestial bodies (planets). To support this, a numerical value, focus, which represents the current planet being looked at, as well as a boolean, comFocus, which decides whether to look at a planet or the centre of the system, will be passed into the </w:t>
      </w:r>
      <w:r>
        <w:rPr>
          <w:color w:val="000000" w:themeColor="text1"/>
          <w:sz w:val="22"/>
          <w:szCs w:val="24"/>
          <w:highlight w:val="none"/>
          <w:vertAlign w:val="baseline"/>
        </w:rPr>
        <w:t xml:space="preserve">function as arguments. An if statement will then be used to set currentFocus. Here is the pseudocode for the full thing:</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791075" cy="2200275"/>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0252" name="" hidden="0"/>
                        <pic:cNvPicPr>
                          <a:picLocks noChangeAspect="1"/>
                        </pic:cNvPicPr>
                        <pic:nvPr isPhoto="0" userDrawn="0"/>
                      </pic:nvPicPr>
                      <pic:blipFill>
                        <a:blip r:embed="rId38"/>
                        <a:stretch/>
                      </pic:blipFill>
                      <pic:spPr bwMode="auto">
                        <a:xfrm>
                          <a:off x="0" y="0"/>
                          <a:ext cx="4791074"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77.25pt;height:173.25pt;mso-wrap-distance-left:0.00pt;mso-wrap-distance-top:0.00pt;mso-wrap-distance-right:0.00pt;mso-wrap-distance-bottom:0.00pt;z-index:1;" stroked="false">
                <v:imagedata r:id="rId38"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r>
      <w:r>
        <w:rPr>
          <w:color w:val="000000"/>
          <w:sz w:val="24"/>
          <w:szCs w:val="28"/>
          <w:highlight w:val="none"/>
          <w:vertAlign w:val="baseline"/>
        </w:rPr>
      </w:r>
      <w:r>
        <w:rPr>
          <w:color w:val="000000"/>
          <w:sz w:val="24"/>
          <w:szCs w:val="28"/>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com() is a function used to calculate the centre of mass of the system.</w:t>
      </w:r>
      <w:r>
        <w:rPr>
          <w:color w:val="000000"/>
          <w:sz w:val="24"/>
          <w:szCs w:val="28"/>
          <w:highlight w:val="none"/>
          <w:vertAlign w:val="baseline"/>
        </w:rPr>
      </w:r>
      <w:r>
        <w:rPr>
          <w:color w:val="000000"/>
          <w:sz w:val="24"/>
          <w:szCs w:val="28"/>
          <w:highlight w:val="none"/>
          <w:vertAlign w:val="baseline"/>
        </w:rPr>
      </w:r>
    </w:p>
    <w:p>
      <w:pPr>
        <w:pBdr/>
        <w:spacing/>
        <w:ind/>
        <w:rPr>
          <w:color w:val="4472c4"/>
          <w:sz w:val="28"/>
          <w:highlight w:val="none"/>
          <w:vertAlign w:val="baseline"/>
        </w:rPr>
      </w:pPr>
      <w:r>
        <w:rPr>
          <w:color w:val="4472c4" w:themeColor="accent5"/>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displayPlanets() will</w:t>
      </w:r>
      <w:r>
        <w:rPr>
          <w:color w:val="auto"/>
          <w:sz w:val="22"/>
          <w:szCs w:val="24"/>
          <w:highlight w:val="none"/>
          <w:vertAlign w:val="baseline"/>
        </w:rPr>
        <w:t xml:space="preserve"> simply run a for loop through the list of planets and draws them all using drawPlanet(). drawPlanet() takes position as an argument, so displayPlanets() will need to give it a position. This position will be calculated like this:</w:t>
      </w:r>
      <w:r>
        <w:rPr>
          <w:color w:val="auto"/>
          <w:sz w:val="24"/>
          <w:szCs w:val="28"/>
          <w:highlight w:val="none"/>
          <w:vertAlign w:val="baseline"/>
        </w:rPr>
      </w:r>
      <w:r>
        <w:rPr>
          <w:color w:val="auto"/>
          <w:sz w:val="24"/>
          <w:szCs w:val="28"/>
          <w:highlight w:val="none"/>
          <w:vertAlign w:val="baseline"/>
        </w:rPr>
      </w:r>
    </w:p>
    <w:p>
      <w:pPr>
        <w:pBdr/>
        <w:spacing/>
        <w:ind/>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4010025" cy="314325"/>
                <wp:effectExtent l="0" t="0" r="0" b="0"/>
                <wp:docPr id="28"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364" name="" hidden="0"/>
                        <pic:cNvPicPr>
                          <a:picLocks noChangeAspect="1"/>
                        </pic:cNvPicPr>
                        <pic:nvPr isPhoto="0" userDrawn="0"/>
                      </pic:nvPicPr>
                      <pic:blipFill>
                        <a:blip r:embed="rId39"/>
                        <a:stretch/>
                      </pic:blipFill>
                      <pic:spPr bwMode="auto">
                        <a:xfrm>
                          <a:off x="0" y="0"/>
                          <a:ext cx="4010024" cy="31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315.75pt;height:24.75pt;mso-wrap-distance-left:0.00pt;mso-wrap-distance-top:0.00pt;mso-wrap-distance-right:0.00pt;mso-wrap-distance-bottom:0.00pt;z-index:1;" stroked="false">
                <v:imagedata r:id="rId39" o:title=""/>
                <o:lock v:ext="edit" rotation="t"/>
              </v:shape>
            </w:pict>
          </mc:Fallback>
        </mc:AlternateContent>
      </w:r>
      <w:r>
        <w:rPr>
          <w:color w:val="auto"/>
          <w:sz w:val="24"/>
          <w:szCs w:val="28"/>
          <w:highlight w:val="none"/>
          <w:vertAlign w:val="baseline"/>
        </w:rPr>
      </w:r>
      <w:r/>
    </w:p>
    <w:p>
      <w:pPr>
        <w:pBdr/>
        <w:spacing/>
        <w:ind/>
        <w:rPr>
          <w:color w:val="auto"/>
          <w:sz w:val="24"/>
          <w:szCs w:val="24"/>
          <w:highlight w:val="none"/>
          <w:vertAlign w:val="baseline"/>
        </w:rPr>
      </w:pPr>
      <w:r>
        <w:rPr>
          <w:color w:val="auto"/>
          <w:sz w:val="22"/>
          <w:szCs w:val="24"/>
          <w:highlight w:val="none"/>
          <w:vertAlign w:val="baseline"/>
        </w:rPr>
        <w:t xml:space="preserve">Wher</w:t>
      </w:r>
      <w:r>
        <w:rPr>
          <w:color w:val="auto"/>
          <w:sz w:val="22"/>
          <w:szCs w:val="24"/>
          <w:highlight w:val="none"/>
          <w:vertAlign w:val="baseline"/>
        </w:rPr>
        <w:t xml:space="preserve">e p is the planet being drawn. A for loop will be used to iterate through all planets. Adjustment is calculated by focusAdjustment(). Only the first two numbers in the coordinates are selected because the display is done in 2d to reduce computational load.</w:t>
      </w:r>
      <w:r>
        <w:rPr>
          <w:color w:val="auto"/>
          <w:sz w:val="24"/>
          <w:szCs w:val="24"/>
          <w:highlight w:val="none"/>
          <w:vertAlign w:val="baseline"/>
        </w:rPr>
      </w:r>
      <w:r>
        <w:rPr>
          <w:color w:val="auto"/>
          <w:sz w:val="24"/>
          <w:szCs w:val="24"/>
          <w:highlight w:val="none"/>
          <w:vertAlign w:val="baseline"/>
        </w:rPr>
      </w:r>
    </w:p>
    <w:p>
      <w:pPr>
        <w:pBdr/>
        <w:spacing/>
        <w:ind/>
        <w:rPr>
          <w:color w:val="auto"/>
          <w:sz w:val="20"/>
          <w:highlight w:val="none"/>
          <w:vertAlign w:val="baseline"/>
        </w:rPr>
      </w:pPr>
      <w:r>
        <w:rPr>
          <w:color w:val="auto"/>
          <w:sz w:val="20"/>
          <w:highlight w:val="none"/>
          <w:vertAlign w:val="baseline"/>
        </w:rPr>
      </w:r>
      <w:r>
        <w:rPr>
          <w:color w:val="auto"/>
          <w:sz w:val="20"/>
          <w:highlight w:val="none"/>
          <w:vertAlign w:val="baseline"/>
        </w:rPr>
      </w:r>
      <w:r>
        <w:rPr>
          <w:color w:val="auto"/>
          <w:sz w:val="20"/>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drawPlanet</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drawPlanet() should use pygame’s draw.circle() method, using the attributes of the planet to set the colour and size of the circle. The size</w:t>
      </w:r>
      <w:r>
        <w:rPr>
          <w:color w:val="auto"/>
          <w:sz w:val="22"/>
          <w:szCs w:val="24"/>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4"/>
          <w:szCs w:val="28"/>
          <w:highlight w:val="none"/>
          <w:vertAlign w:val="baseline"/>
        </w:rPr>
      </w:r>
      <w:r>
        <w:rPr>
          <w:color w:val="auto"/>
          <w:sz w:val="24"/>
          <w:szCs w:val="28"/>
          <w:highlight w:val="none"/>
          <w:vertAlign w:val="baseline"/>
        </w:rPr>
      </w:r>
    </w:p>
    <w:sectPr>
      <w:headerReference w:type="default" r:id="rId9"/>
      <w:footnotePr/>
      <w:endnotePr/>
      <w:type w:val="nextPage"/>
      <w:pgSz w:h="16838" w:orient="landscape"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0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672">
    <w:name w:val="Intense Emphasis"/>
    <w:basedOn w:val="861"/>
    <w:uiPriority w:val="21"/>
    <w:qFormat/>
    <w:pPr>
      <w:pBdr/>
      <w:spacing/>
      <w:ind/>
    </w:pPr>
    <w:rPr>
      <w:i/>
      <w:iCs/>
      <w:color w:val="0f4761" w:themeColor="accent1" w:themeShade="BF"/>
    </w:rPr>
  </w:style>
  <w:style w:type="character" w:styleId="673">
    <w:name w:val="Intense Reference"/>
    <w:basedOn w:val="861"/>
    <w:uiPriority w:val="32"/>
    <w:qFormat/>
    <w:pPr>
      <w:pBdr/>
      <w:spacing/>
      <w:ind/>
    </w:pPr>
    <w:rPr>
      <w:b/>
      <w:bCs/>
      <w:smallCaps/>
      <w:color w:val="0f4761" w:themeColor="accent1" w:themeShade="BF"/>
      <w:spacing w:val="5"/>
    </w:rPr>
  </w:style>
  <w:style w:type="character" w:styleId="674">
    <w:name w:val="Subtle Emphasis"/>
    <w:basedOn w:val="861"/>
    <w:uiPriority w:val="19"/>
    <w:qFormat/>
    <w:pPr>
      <w:pBdr/>
      <w:spacing/>
      <w:ind/>
    </w:pPr>
    <w:rPr>
      <w:i/>
      <w:iCs/>
      <w:color w:val="404040" w:themeColor="text1" w:themeTint="BF"/>
    </w:rPr>
  </w:style>
  <w:style w:type="character" w:styleId="675">
    <w:name w:val="Emphasis"/>
    <w:basedOn w:val="861"/>
    <w:uiPriority w:val="20"/>
    <w:qFormat/>
    <w:pPr>
      <w:pBdr/>
      <w:spacing/>
      <w:ind/>
    </w:pPr>
    <w:rPr>
      <w:i/>
      <w:iCs/>
    </w:rPr>
  </w:style>
  <w:style w:type="character" w:styleId="676">
    <w:name w:val="Strong"/>
    <w:basedOn w:val="861"/>
    <w:uiPriority w:val="22"/>
    <w:qFormat/>
    <w:pPr>
      <w:pBdr/>
      <w:spacing/>
      <w:ind/>
    </w:pPr>
    <w:rPr>
      <w:b/>
      <w:bCs/>
    </w:rPr>
  </w:style>
  <w:style w:type="character" w:styleId="677">
    <w:name w:val="Subtle Reference"/>
    <w:basedOn w:val="861"/>
    <w:uiPriority w:val="31"/>
    <w:qFormat/>
    <w:pPr>
      <w:pBdr/>
      <w:spacing/>
      <w:ind/>
    </w:pPr>
    <w:rPr>
      <w:smallCaps/>
      <w:color w:val="5a5a5a" w:themeColor="text1" w:themeTint="A5"/>
    </w:rPr>
  </w:style>
  <w:style w:type="character" w:styleId="678">
    <w:name w:val="Book Title"/>
    <w:basedOn w:val="861"/>
    <w:uiPriority w:val="33"/>
    <w:qFormat/>
    <w:pPr>
      <w:pBdr/>
      <w:spacing/>
      <w:ind/>
    </w:pPr>
    <w:rPr>
      <w:b/>
      <w:bCs/>
      <w:i/>
      <w:iCs/>
      <w:spacing w:val="5"/>
    </w:rPr>
  </w:style>
  <w:style w:type="character" w:styleId="679">
    <w:name w:val="FollowedHyperlink"/>
    <w:basedOn w:val="861"/>
    <w:uiPriority w:val="99"/>
    <w:semiHidden/>
    <w:unhideWhenUsed/>
    <w:pPr>
      <w:pBdr/>
      <w:spacing/>
      <w:ind/>
    </w:pPr>
    <w:rPr>
      <w:color w:val="954f72" w:themeColor="followedHyperlink"/>
      <w:u w:val="single"/>
    </w:rPr>
  </w:style>
  <w:style w:type="paragraph" w:styleId="680">
    <w:name w:val="Heading 1"/>
    <w:basedOn w:val="856"/>
    <w:next w:val="856"/>
    <w:link w:val="681"/>
    <w:uiPriority w:val="9"/>
    <w:qFormat/>
    <w:pPr>
      <w:keepNext w:val="true"/>
      <w:keepLines w:val="true"/>
      <w:pBdr/>
      <w:spacing w:after="200" w:before="480"/>
      <w:ind/>
      <w:outlineLvl w:val="0"/>
    </w:pPr>
    <w:rPr>
      <w:rFonts w:ascii="Arial" w:hAnsi="Arial" w:eastAsia="Arial" w:cs="Arial"/>
      <w:sz w:val="40"/>
      <w:szCs w:val="40"/>
    </w:rPr>
  </w:style>
  <w:style w:type="character" w:styleId="681">
    <w:name w:val="Heading 1 Char"/>
    <w:link w:val="680"/>
    <w:uiPriority w:val="9"/>
    <w:pPr>
      <w:pBdr/>
      <w:spacing/>
      <w:ind/>
    </w:pPr>
    <w:rPr>
      <w:rFonts w:ascii="Arial" w:hAnsi="Arial" w:eastAsia="Arial" w:cs="Arial"/>
      <w:sz w:val="40"/>
      <w:szCs w:val="40"/>
    </w:rPr>
  </w:style>
  <w:style w:type="paragraph" w:styleId="682">
    <w:name w:val="Heading 2"/>
    <w:basedOn w:val="856"/>
    <w:next w:val="856"/>
    <w:link w:val="683"/>
    <w:uiPriority w:val="9"/>
    <w:unhideWhenUsed/>
    <w:qFormat/>
    <w:pPr>
      <w:keepNext w:val="true"/>
      <w:keepLines w:val="true"/>
      <w:pBdr/>
      <w:spacing w:after="200" w:before="360"/>
      <w:ind/>
      <w:outlineLvl w:val="1"/>
    </w:pPr>
    <w:rPr>
      <w:rFonts w:ascii="Arial" w:hAnsi="Arial" w:eastAsia="Arial" w:cs="Arial"/>
      <w:sz w:val="34"/>
    </w:rPr>
  </w:style>
  <w:style w:type="character" w:styleId="683">
    <w:name w:val="Heading 2 Char"/>
    <w:link w:val="682"/>
    <w:uiPriority w:val="9"/>
    <w:pPr>
      <w:pBdr/>
      <w:spacing/>
      <w:ind/>
    </w:pPr>
    <w:rPr>
      <w:rFonts w:ascii="Arial" w:hAnsi="Arial" w:eastAsia="Arial" w:cs="Arial"/>
      <w:sz w:val="34"/>
    </w:rPr>
  </w:style>
  <w:style w:type="paragraph" w:styleId="684">
    <w:name w:val="Heading 3"/>
    <w:basedOn w:val="856"/>
    <w:next w:val="856"/>
    <w:link w:val="685"/>
    <w:uiPriority w:val="9"/>
    <w:unhideWhenUsed/>
    <w:qFormat/>
    <w:pPr>
      <w:keepNext w:val="true"/>
      <w:keepLines w:val="true"/>
      <w:pBdr/>
      <w:spacing w:after="200" w:before="320"/>
      <w:ind/>
      <w:outlineLvl w:val="2"/>
    </w:pPr>
    <w:rPr>
      <w:rFonts w:ascii="Arial" w:hAnsi="Arial" w:eastAsia="Arial" w:cs="Arial"/>
      <w:sz w:val="30"/>
      <w:szCs w:val="30"/>
    </w:rPr>
  </w:style>
  <w:style w:type="character" w:styleId="685">
    <w:name w:val="Heading 3 Char"/>
    <w:link w:val="684"/>
    <w:uiPriority w:val="9"/>
    <w:pPr>
      <w:pBdr/>
      <w:spacing/>
      <w:ind/>
    </w:pPr>
    <w:rPr>
      <w:rFonts w:ascii="Arial" w:hAnsi="Arial" w:eastAsia="Arial" w:cs="Arial"/>
      <w:sz w:val="30"/>
      <w:szCs w:val="30"/>
    </w:rPr>
  </w:style>
  <w:style w:type="paragraph" w:styleId="686">
    <w:name w:val="Heading 4"/>
    <w:basedOn w:val="856"/>
    <w:next w:val="856"/>
    <w:link w:val="687"/>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687">
    <w:name w:val="Heading 4 Char"/>
    <w:link w:val="686"/>
    <w:uiPriority w:val="9"/>
    <w:pPr>
      <w:pBdr/>
      <w:spacing/>
      <w:ind/>
    </w:pPr>
    <w:rPr>
      <w:rFonts w:ascii="Arial" w:hAnsi="Arial" w:eastAsia="Arial" w:cs="Arial"/>
      <w:b/>
      <w:bCs/>
      <w:sz w:val="26"/>
      <w:szCs w:val="26"/>
    </w:rPr>
  </w:style>
  <w:style w:type="paragraph" w:styleId="688">
    <w:name w:val="Heading 5"/>
    <w:basedOn w:val="856"/>
    <w:next w:val="856"/>
    <w:link w:val="689"/>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689">
    <w:name w:val="Heading 5 Char"/>
    <w:link w:val="688"/>
    <w:uiPriority w:val="9"/>
    <w:pPr>
      <w:pBdr/>
      <w:spacing/>
      <w:ind/>
    </w:pPr>
    <w:rPr>
      <w:rFonts w:ascii="Arial" w:hAnsi="Arial" w:eastAsia="Arial" w:cs="Arial"/>
      <w:b/>
      <w:bCs/>
      <w:sz w:val="24"/>
      <w:szCs w:val="24"/>
    </w:rPr>
  </w:style>
  <w:style w:type="paragraph" w:styleId="690">
    <w:name w:val="Heading 6"/>
    <w:basedOn w:val="856"/>
    <w:next w:val="856"/>
    <w:link w:val="691"/>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691">
    <w:name w:val="Heading 6 Char"/>
    <w:link w:val="690"/>
    <w:uiPriority w:val="9"/>
    <w:pPr>
      <w:pBdr/>
      <w:spacing/>
      <w:ind/>
    </w:pPr>
    <w:rPr>
      <w:rFonts w:ascii="Arial" w:hAnsi="Arial" w:eastAsia="Arial" w:cs="Arial"/>
      <w:b/>
      <w:bCs/>
      <w:sz w:val="22"/>
      <w:szCs w:val="22"/>
    </w:rPr>
  </w:style>
  <w:style w:type="paragraph" w:styleId="692">
    <w:name w:val="Heading 7"/>
    <w:basedOn w:val="856"/>
    <w:next w:val="856"/>
    <w:link w:val="693"/>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693">
    <w:name w:val="Heading 7 Char"/>
    <w:link w:val="692"/>
    <w:uiPriority w:val="9"/>
    <w:pPr>
      <w:pBdr/>
      <w:spacing/>
      <w:ind/>
    </w:pPr>
    <w:rPr>
      <w:rFonts w:ascii="Arial" w:hAnsi="Arial" w:eastAsia="Arial" w:cs="Arial"/>
      <w:b/>
      <w:bCs/>
      <w:i/>
      <w:iCs/>
      <w:sz w:val="22"/>
      <w:szCs w:val="22"/>
    </w:rPr>
  </w:style>
  <w:style w:type="paragraph" w:styleId="694">
    <w:name w:val="Heading 8"/>
    <w:basedOn w:val="856"/>
    <w:next w:val="856"/>
    <w:link w:val="695"/>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695">
    <w:name w:val="Heading 8 Char"/>
    <w:link w:val="694"/>
    <w:uiPriority w:val="9"/>
    <w:pPr>
      <w:pBdr/>
      <w:spacing/>
      <w:ind/>
    </w:pPr>
    <w:rPr>
      <w:rFonts w:ascii="Arial" w:hAnsi="Arial" w:eastAsia="Arial" w:cs="Arial"/>
      <w:i/>
      <w:iCs/>
      <w:sz w:val="22"/>
      <w:szCs w:val="22"/>
    </w:rPr>
  </w:style>
  <w:style w:type="paragraph" w:styleId="696">
    <w:name w:val="Heading 9"/>
    <w:basedOn w:val="856"/>
    <w:next w:val="856"/>
    <w:link w:val="697"/>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697">
    <w:name w:val="Heading 9 Char"/>
    <w:link w:val="696"/>
    <w:uiPriority w:val="9"/>
    <w:pPr>
      <w:pBdr/>
      <w:spacing/>
      <w:ind/>
    </w:pPr>
    <w:rPr>
      <w:rFonts w:ascii="Arial" w:hAnsi="Arial" w:eastAsia="Arial" w:cs="Arial"/>
      <w:i/>
      <w:iCs/>
      <w:sz w:val="21"/>
      <w:szCs w:val="21"/>
    </w:rPr>
  </w:style>
  <w:style w:type="paragraph" w:styleId="698">
    <w:name w:val="Title"/>
    <w:basedOn w:val="856"/>
    <w:next w:val="856"/>
    <w:link w:val="699"/>
    <w:uiPriority w:val="10"/>
    <w:qFormat/>
    <w:pPr>
      <w:pBdr/>
      <w:spacing w:after="200" w:before="300"/>
      <w:ind/>
      <w:contextualSpacing w:val="true"/>
    </w:pPr>
    <w:rPr>
      <w:sz w:val="48"/>
      <w:szCs w:val="48"/>
    </w:rPr>
  </w:style>
  <w:style w:type="character" w:styleId="699">
    <w:name w:val="Title Char"/>
    <w:link w:val="698"/>
    <w:uiPriority w:val="10"/>
    <w:pPr>
      <w:pBdr/>
      <w:spacing/>
      <w:ind/>
    </w:pPr>
    <w:rPr>
      <w:sz w:val="48"/>
      <w:szCs w:val="48"/>
    </w:rPr>
  </w:style>
  <w:style w:type="paragraph" w:styleId="700">
    <w:name w:val="Subtitle"/>
    <w:basedOn w:val="856"/>
    <w:next w:val="856"/>
    <w:link w:val="701"/>
    <w:uiPriority w:val="11"/>
    <w:qFormat/>
    <w:pPr>
      <w:pBdr/>
      <w:spacing w:after="200" w:before="200"/>
      <w:ind/>
    </w:pPr>
    <w:rPr>
      <w:sz w:val="24"/>
      <w:szCs w:val="24"/>
    </w:rPr>
  </w:style>
  <w:style w:type="character" w:styleId="701">
    <w:name w:val="Subtitle Char"/>
    <w:link w:val="700"/>
    <w:uiPriority w:val="11"/>
    <w:pPr>
      <w:pBdr/>
      <w:spacing/>
      <w:ind/>
    </w:pPr>
    <w:rPr>
      <w:sz w:val="24"/>
      <w:szCs w:val="24"/>
    </w:rPr>
  </w:style>
  <w:style w:type="paragraph" w:styleId="702">
    <w:name w:val="Quote"/>
    <w:basedOn w:val="856"/>
    <w:next w:val="856"/>
    <w:link w:val="703"/>
    <w:uiPriority w:val="29"/>
    <w:qFormat/>
    <w:pPr>
      <w:pBdr/>
      <w:spacing/>
      <w:ind w:right="720" w:left="720"/>
    </w:pPr>
    <w:rPr>
      <w:i/>
    </w:rPr>
  </w:style>
  <w:style w:type="character" w:styleId="703">
    <w:name w:val="Quote Char"/>
    <w:link w:val="702"/>
    <w:uiPriority w:val="29"/>
    <w:pPr>
      <w:pBdr/>
      <w:spacing/>
      <w:ind/>
    </w:pPr>
    <w:rPr>
      <w:i/>
    </w:rPr>
  </w:style>
  <w:style w:type="paragraph" w:styleId="704">
    <w:name w:val="Intense Quote"/>
    <w:basedOn w:val="856"/>
    <w:next w:val="856"/>
    <w:link w:val="705"/>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05">
    <w:name w:val="Intense Quote Char"/>
    <w:link w:val="704"/>
    <w:uiPriority w:val="30"/>
    <w:pPr>
      <w:pBdr/>
      <w:spacing/>
      <w:ind/>
    </w:pPr>
    <w:rPr>
      <w:i/>
    </w:rPr>
  </w:style>
  <w:style w:type="paragraph" w:styleId="706">
    <w:name w:val="Header"/>
    <w:basedOn w:val="856"/>
    <w:link w:val="707"/>
    <w:uiPriority w:val="99"/>
    <w:unhideWhenUsed/>
    <w:pPr>
      <w:pBdr/>
      <w:tabs>
        <w:tab w:val="center" w:leader="none" w:pos="7143"/>
        <w:tab w:val="right" w:leader="none" w:pos="14287"/>
      </w:tabs>
      <w:spacing w:after="0" w:line="240" w:lineRule="auto"/>
      <w:ind/>
    </w:pPr>
  </w:style>
  <w:style w:type="character" w:styleId="707">
    <w:name w:val="Header Char"/>
    <w:link w:val="706"/>
    <w:uiPriority w:val="99"/>
    <w:pPr>
      <w:pBdr/>
      <w:spacing/>
      <w:ind/>
    </w:pPr>
  </w:style>
  <w:style w:type="paragraph" w:styleId="708">
    <w:name w:val="Footer"/>
    <w:basedOn w:val="856"/>
    <w:link w:val="711"/>
    <w:uiPriority w:val="99"/>
    <w:unhideWhenUsed/>
    <w:pPr>
      <w:pBdr/>
      <w:tabs>
        <w:tab w:val="center" w:leader="none" w:pos="7143"/>
        <w:tab w:val="right" w:leader="none" w:pos="14287"/>
      </w:tabs>
      <w:spacing w:after="0" w:line="240" w:lineRule="auto"/>
      <w:ind/>
    </w:pPr>
  </w:style>
  <w:style w:type="character" w:styleId="709">
    <w:name w:val="Footer Char"/>
    <w:link w:val="708"/>
    <w:uiPriority w:val="99"/>
    <w:pPr>
      <w:pBdr/>
      <w:spacing/>
      <w:ind/>
    </w:pPr>
  </w:style>
  <w:style w:type="paragraph" w:styleId="710">
    <w:name w:val="Caption"/>
    <w:basedOn w:val="856"/>
    <w:next w:val="856"/>
    <w:uiPriority w:val="35"/>
    <w:semiHidden/>
    <w:unhideWhenUsed/>
    <w:qFormat/>
    <w:pPr>
      <w:pBdr/>
      <w:spacing w:line="276" w:lineRule="auto"/>
      <w:ind/>
    </w:pPr>
    <w:rPr>
      <w:b/>
      <w:bCs/>
      <w:color w:val="4f81bd" w:themeColor="accent1"/>
      <w:sz w:val="18"/>
      <w:szCs w:val="18"/>
    </w:rPr>
  </w:style>
  <w:style w:type="character" w:styleId="711">
    <w:name w:val="Caption Char"/>
    <w:basedOn w:val="710"/>
    <w:link w:val="708"/>
    <w:uiPriority w:val="99"/>
    <w:pPr>
      <w:pBdr/>
      <w:spacing/>
      <w:ind/>
    </w:pPr>
  </w:style>
  <w:style w:type="table" w:styleId="712">
    <w:name w:val="Table Grid"/>
    <w:basedOn w:val="857"/>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Table Grid Light"/>
    <w:basedOn w:val="857"/>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1"/>
    <w:basedOn w:val="857"/>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2"/>
    <w:basedOn w:val="857"/>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3"/>
    <w:basedOn w:val="8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4"/>
    <w:basedOn w:val="8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5"/>
    <w:basedOn w:val="85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w:basedOn w:val="85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1"/>
    <w:basedOn w:val="85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2"/>
    <w:basedOn w:val="85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3"/>
    <w:basedOn w:val="85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4"/>
    <w:basedOn w:val="85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5"/>
    <w:basedOn w:val="85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6"/>
    <w:basedOn w:val="85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w:basedOn w:val="85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1"/>
    <w:basedOn w:val="85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2"/>
    <w:basedOn w:val="85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3"/>
    <w:basedOn w:val="85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4"/>
    <w:basedOn w:val="85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5"/>
    <w:basedOn w:val="85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6"/>
    <w:basedOn w:val="85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w:basedOn w:val="85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1"/>
    <w:basedOn w:val="85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2"/>
    <w:basedOn w:val="85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3"/>
    <w:basedOn w:val="85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4"/>
    <w:basedOn w:val="85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5"/>
    <w:basedOn w:val="85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6"/>
    <w:basedOn w:val="85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w:basedOn w:val="85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1"/>
    <w:basedOn w:val="85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2"/>
    <w:basedOn w:val="85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3"/>
    <w:basedOn w:val="85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4"/>
    <w:basedOn w:val="85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5"/>
    <w:basedOn w:val="85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6"/>
    <w:basedOn w:val="85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1"/>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2"/>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3"/>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Accent 4"/>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 Accent 5"/>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6"/>
    <w:basedOn w:val="85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6 Colorful"/>
    <w:basedOn w:val="85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5">
    <w:name w:val="Grid Table 6 Colorful - Accent 1"/>
    <w:basedOn w:val="85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6">
    <w:name w:val="Grid Table 6 Colorful - Accent 2"/>
    <w:basedOn w:val="85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7">
    <w:name w:val="Grid Table 6 Colorful - Accent 3"/>
    <w:basedOn w:val="85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8">
    <w:name w:val="Grid Table 6 Colorful - Accent 4"/>
    <w:basedOn w:val="85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9">
    <w:name w:val="Grid Table 6 Colorful - Accent 5"/>
    <w:basedOn w:val="85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0">
    <w:name w:val="Grid Table 6 Colorful - Accent 6"/>
    <w:basedOn w:val="85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1">
    <w:name w:val="Grid Table 7 Colorful"/>
    <w:basedOn w:val="85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1"/>
    <w:basedOn w:val="85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2"/>
    <w:basedOn w:val="85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3"/>
    <w:basedOn w:val="85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4"/>
    <w:basedOn w:val="85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5"/>
    <w:basedOn w:val="85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6"/>
    <w:basedOn w:val="85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1"/>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2"/>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3"/>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4"/>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5"/>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6"/>
    <w:basedOn w:val="85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w:basedOn w:val="85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1"/>
    <w:basedOn w:val="85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2"/>
    <w:basedOn w:val="85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3"/>
    <w:basedOn w:val="85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4"/>
    <w:basedOn w:val="85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5"/>
    <w:basedOn w:val="85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6"/>
    <w:basedOn w:val="85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w:basedOn w:val="85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1"/>
    <w:basedOn w:val="85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2"/>
    <w:basedOn w:val="85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3"/>
    <w:basedOn w:val="85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4"/>
    <w:basedOn w:val="85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5"/>
    <w:basedOn w:val="85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6"/>
    <w:basedOn w:val="85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w:basedOn w:val="85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1"/>
    <w:basedOn w:val="85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2"/>
    <w:basedOn w:val="85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3"/>
    <w:basedOn w:val="85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4"/>
    <w:basedOn w:val="85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5"/>
    <w:basedOn w:val="85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6"/>
    <w:basedOn w:val="85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5 Dark"/>
    <w:basedOn w:val="85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1"/>
    <w:basedOn w:val="85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2"/>
    <w:basedOn w:val="85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3"/>
    <w:basedOn w:val="85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4"/>
    <w:basedOn w:val="85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5"/>
    <w:basedOn w:val="85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6"/>
    <w:basedOn w:val="85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6 Colorful"/>
    <w:basedOn w:val="85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1"/>
    <w:basedOn w:val="85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2"/>
    <w:basedOn w:val="85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3"/>
    <w:basedOn w:val="85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4"/>
    <w:basedOn w:val="85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5"/>
    <w:basedOn w:val="85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6"/>
    <w:basedOn w:val="85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7 Colorful"/>
    <w:basedOn w:val="85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1">
    <w:name w:val="List Table 7 Colorful - Accent 1"/>
    <w:basedOn w:val="85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12">
    <w:name w:val="List Table 7 Colorful - Accent 2"/>
    <w:basedOn w:val="85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13">
    <w:name w:val="List Table 7 Colorful - Accent 3"/>
    <w:basedOn w:val="85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4">
    <w:name w:val="List Table 7 Colorful - Accent 4"/>
    <w:basedOn w:val="85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15">
    <w:name w:val="List Table 7 Colorful - Accent 5"/>
    <w:basedOn w:val="85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16">
    <w:name w:val="List Table 7 Colorful - Accent 6"/>
    <w:basedOn w:val="85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17">
    <w:name w:val="Lined - Accent"/>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1"/>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2"/>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3"/>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4"/>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5"/>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6"/>
    <w:basedOn w:val="85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w:basedOn w:val="85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1"/>
    <w:basedOn w:val="85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2"/>
    <w:basedOn w:val="85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3"/>
    <w:basedOn w:val="85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4"/>
    <w:basedOn w:val="85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5"/>
    <w:basedOn w:val="85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6"/>
    <w:basedOn w:val="85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w:basedOn w:val="85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1"/>
    <w:basedOn w:val="85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2"/>
    <w:basedOn w:val="85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3"/>
    <w:basedOn w:val="85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4"/>
    <w:basedOn w:val="85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5"/>
    <w:basedOn w:val="85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6"/>
    <w:basedOn w:val="85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38">
    <w:name w:val="Hyperlink"/>
    <w:uiPriority w:val="99"/>
    <w:unhideWhenUsed/>
    <w:pPr>
      <w:pBdr/>
      <w:spacing/>
      <w:ind/>
    </w:pPr>
    <w:rPr>
      <w:color w:val="0000ff" w:themeColor="hyperlink"/>
      <w:u w:val="single"/>
    </w:rPr>
  </w:style>
  <w:style w:type="paragraph" w:styleId="839">
    <w:name w:val="footnote text"/>
    <w:basedOn w:val="856"/>
    <w:link w:val="840"/>
    <w:uiPriority w:val="99"/>
    <w:semiHidden/>
    <w:unhideWhenUsed/>
    <w:pPr>
      <w:pBdr/>
      <w:spacing w:after="40" w:line="240" w:lineRule="auto"/>
      <w:ind/>
    </w:pPr>
    <w:rPr>
      <w:sz w:val="18"/>
    </w:rPr>
  </w:style>
  <w:style w:type="character" w:styleId="840">
    <w:name w:val="Footnote Text Char"/>
    <w:link w:val="839"/>
    <w:uiPriority w:val="99"/>
    <w:pPr>
      <w:pBdr/>
      <w:spacing/>
      <w:ind/>
    </w:pPr>
    <w:rPr>
      <w:sz w:val="18"/>
    </w:rPr>
  </w:style>
  <w:style w:type="character" w:styleId="841">
    <w:name w:val="footnote reference"/>
    <w:uiPriority w:val="99"/>
    <w:unhideWhenUsed/>
    <w:pPr>
      <w:pBdr/>
      <w:spacing/>
      <w:ind/>
    </w:pPr>
    <w:rPr>
      <w:vertAlign w:val="superscript"/>
    </w:rPr>
  </w:style>
  <w:style w:type="paragraph" w:styleId="842">
    <w:name w:val="endnote text"/>
    <w:basedOn w:val="856"/>
    <w:link w:val="843"/>
    <w:uiPriority w:val="99"/>
    <w:semiHidden/>
    <w:unhideWhenUsed/>
    <w:pPr>
      <w:pBdr/>
      <w:spacing w:after="0" w:line="240" w:lineRule="auto"/>
      <w:ind/>
    </w:pPr>
    <w:rPr>
      <w:sz w:val="20"/>
    </w:rPr>
  </w:style>
  <w:style w:type="character" w:styleId="843">
    <w:name w:val="Endnote Text Char"/>
    <w:link w:val="842"/>
    <w:uiPriority w:val="99"/>
    <w:pPr>
      <w:pBdr/>
      <w:spacing/>
      <w:ind/>
    </w:pPr>
    <w:rPr>
      <w:sz w:val="20"/>
    </w:rPr>
  </w:style>
  <w:style w:type="character" w:styleId="844">
    <w:name w:val="endnote reference"/>
    <w:uiPriority w:val="99"/>
    <w:semiHidden/>
    <w:unhideWhenUsed/>
    <w:pPr>
      <w:pBdr/>
      <w:spacing/>
      <w:ind/>
    </w:pPr>
    <w:rPr>
      <w:vertAlign w:val="superscript"/>
    </w:rPr>
  </w:style>
  <w:style w:type="paragraph" w:styleId="845">
    <w:name w:val="toc 1"/>
    <w:basedOn w:val="856"/>
    <w:next w:val="856"/>
    <w:uiPriority w:val="39"/>
    <w:unhideWhenUsed/>
    <w:pPr>
      <w:pBdr/>
      <w:spacing w:after="57"/>
      <w:ind w:right="0" w:firstLine="0" w:left="0"/>
    </w:pPr>
  </w:style>
  <w:style w:type="paragraph" w:styleId="846">
    <w:name w:val="toc 2"/>
    <w:basedOn w:val="856"/>
    <w:next w:val="856"/>
    <w:uiPriority w:val="39"/>
    <w:unhideWhenUsed/>
    <w:pPr>
      <w:pBdr/>
      <w:spacing w:after="57"/>
      <w:ind w:right="0" w:firstLine="0" w:left="283"/>
    </w:pPr>
  </w:style>
  <w:style w:type="paragraph" w:styleId="847">
    <w:name w:val="toc 3"/>
    <w:basedOn w:val="856"/>
    <w:next w:val="856"/>
    <w:uiPriority w:val="39"/>
    <w:unhideWhenUsed/>
    <w:pPr>
      <w:pBdr/>
      <w:spacing w:after="57"/>
      <w:ind w:right="0" w:firstLine="0" w:left="567"/>
    </w:pPr>
  </w:style>
  <w:style w:type="paragraph" w:styleId="848">
    <w:name w:val="toc 4"/>
    <w:basedOn w:val="856"/>
    <w:next w:val="856"/>
    <w:uiPriority w:val="39"/>
    <w:unhideWhenUsed/>
    <w:pPr>
      <w:pBdr/>
      <w:spacing w:after="57"/>
      <w:ind w:right="0" w:firstLine="0" w:left="850"/>
    </w:pPr>
  </w:style>
  <w:style w:type="paragraph" w:styleId="849">
    <w:name w:val="toc 5"/>
    <w:basedOn w:val="856"/>
    <w:next w:val="856"/>
    <w:uiPriority w:val="39"/>
    <w:unhideWhenUsed/>
    <w:pPr>
      <w:pBdr/>
      <w:spacing w:after="57"/>
      <w:ind w:right="0" w:firstLine="0" w:left="1134"/>
    </w:pPr>
  </w:style>
  <w:style w:type="paragraph" w:styleId="850">
    <w:name w:val="toc 6"/>
    <w:basedOn w:val="856"/>
    <w:next w:val="856"/>
    <w:uiPriority w:val="39"/>
    <w:unhideWhenUsed/>
    <w:pPr>
      <w:pBdr/>
      <w:spacing w:after="57"/>
      <w:ind w:right="0" w:firstLine="0" w:left="1417"/>
    </w:pPr>
  </w:style>
  <w:style w:type="paragraph" w:styleId="851">
    <w:name w:val="toc 7"/>
    <w:basedOn w:val="856"/>
    <w:next w:val="856"/>
    <w:uiPriority w:val="39"/>
    <w:unhideWhenUsed/>
    <w:pPr>
      <w:pBdr/>
      <w:spacing w:after="57"/>
      <w:ind w:right="0" w:firstLine="0" w:left="1701"/>
    </w:pPr>
  </w:style>
  <w:style w:type="paragraph" w:styleId="852">
    <w:name w:val="toc 8"/>
    <w:basedOn w:val="856"/>
    <w:next w:val="856"/>
    <w:uiPriority w:val="39"/>
    <w:unhideWhenUsed/>
    <w:pPr>
      <w:pBdr/>
      <w:spacing w:after="57"/>
      <w:ind w:right="0" w:firstLine="0" w:left="1984"/>
    </w:pPr>
  </w:style>
  <w:style w:type="paragraph" w:styleId="853">
    <w:name w:val="toc 9"/>
    <w:basedOn w:val="856"/>
    <w:next w:val="856"/>
    <w:uiPriority w:val="39"/>
    <w:unhideWhenUsed/>
    <w:pPr>
      <w:pBdr/>
      <w:spacing w:after="57"/>
      <w:ind w:right="0" w:firstLine="0" w:left="2268"/>
    </w:pPr>
  </w:style>
  <w:style w:type="paragraph" w:styleId="854">
    <w:name w:val="TOC Heading"/>
    <w:uiPriority w:val="39"/>
    <w:unhideWhenUsed/>
    <w:pPr>
      <w:pBdr/>
      <w:spacing/>
      <w:ind/>
    </w:pPr>
  </w:style>
  <w:style w:type="paragraph" w:styleId="855">
    <w:name w:val="table of figures"/>
    <w:basedOn w:val="856"/>
    <w:next w:val="856"/>
    <w:uiPriority w:val="99"/>
    <w:unhideWhenUsed/>
    <w:pPr>
      <w:pBdr/>
      <w:spacing w:after="0" w:afterAutospacing="0"/>
      <w:ind/>
    </w:pPr>
  </w:style>
  <w:style w:type="paragraph" w:styleId="856" w:default="1">
    <w:name w:val="Normal"/>
    <w:qFormat/>
    <w:pPr>
      <w:pBdr/>
      <w:spacing/>
      <w:ind/>
    </w:pPr>
  </w:style>
  <w:style w:type="table" w:styleId="857"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58" w:default="1">
    <w:name w:val="No List"/>
    <w:uiPriority w:val="99"/>
    <w:semiHidden/>
    <w:unhideWhenUsed/>
    <w:pPr>
      <w:pBdr/>
      <w:spacing/>
      <w:ind/>
    </w:pPr>
  </w:style>
  <w:style w:type="paragraph" w:styleId="859">
    <w:name w:val="No Spacing"/>
    <w:basedOn w:val="856"/>
    <w:uiPriority w:val="1"/>
    <w:qFormat/>
    <w:pPr>
      <w:pBdr/>
      <w:spacing w:after="0" w:line="240" w:lineRule="auto"/>
      <w:ind/>
    </w:pPr>
  </w:style>
  <w:style w:type="paragraph" w:styleId="860">
    <w:name w:val="List Paragraph"/>
    <w:basedOn w:val="856"/>
    <w:uiPriority w:val="34"/>
    <w:qFormat/>
    <w:pPr>
      <w:pBdr/>
      <w:spacing/>
      <w:ind w:left="720"/>
      <w:contextualSpacing w:val="true"/>
    </w:pPr>
  </w:style>
  <w:style w:type="character" w:styleId="861"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2" Type="http://schemas.openxmlformats.org/officeDocument/2006/relationships/hyperlink" Target="https://ssd-api.jpl.nasa.gov/doc/horizons.html#ephem_typ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18</cp:revision>
  <dcterms:modified xsi:type="dcterms:W3CDTF">2024-11-12T00:04:01Z</dcterms:modified>
</cp:coreProperties>
</file>