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Lesson</w:t>
      </w:r>
      <w:r>
        <w:rPr>
          <w:rtl w:val="0"/>
          <w:lang w:val="en-US"/>
        </w:rPr>
        <w:t xml:space="preserve"> 1 Exercise (Cram 28)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color w:val="000000"/>
          <w:sz w:val="3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b</m:t>
        </m:r>
      </m:oMath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m = -3 </w:t>
      </w:r>
    </w:p>
    <w:p>
      <w:pPr>
        <w:pStyle w:val="Body"/>
        <w:bidi w:val="0"/>
      </w:pPr>
      <w:r>
        <w:rPr>
          <w:rtl w:val="0"/>
          <w:lang w:val="en-US"/>
        </w:rPr>
        <w:t xml:space="preserve">(0, 3) </w:t>
      </w:r>
    </w:p>
    <w:p>
      <w:pPr>
        <w:pStyle w:val="Body"/>
        <w:bidi w:val="0"/>
      </w:pPr>
      <w:r>
        <w:rPr>
          <w:rtl w:val="0"/>
          <w:lang w:val="en-US"/>
        </w:rPr>
        <w:t xml:space="preserve">b = 3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</w:t>
      </w:r>
    </w:p>
    <w:p>
      <w:pPr>
        <w:pStyle w:val="Body"/>
        <w:bidi w:val="0"/>
        <w:rPr>
          <w:color w:val="000000"/>
          <w:sz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</m:oMath>
      </m:oMathPara>
    </w:p>
    <w:p>
      <w:pPr>
        <w:pStyle w:val="Body"/>
        <w:bidi w:val="0"/>
        <w:rPr>
          <w:color w:val="000000"/>
          <w:sz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a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b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y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</m:oMath>
      </m:oMathPara>
    </w:p>
    <w:p>
      <w:pPr>
        <w:pStyle w:val="Body"/>
        <w:bidi w:val="0"/>
        <w:rPr>
          <w:color w:val="000000"/>
          <w:sz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4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y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</m:oMath>
      </m:oMathPara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4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y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</m:oMath>
      </m:oMathPara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3. </w:t>
      </w:r>
    </w:p>
    <w:p>
      <w:pPr>
        <w:pStyle w:val="Body"/>
        <w:bidi w:val="0"/>
        <w:rPr>
          <w:color w:val="000000"/>
          <w:sz w:val="32"/>
        </w:rPr>
      </w:pPr>
      <w:r>
        <w:rPr>
          <w:rtl w:val="0"/>
          <w:lang w:val="en-US"/>
        </w:rPr>
        <w:t xml:space="preserve">m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2</m:t>
            </m:r>
          </m:den>
        </m:f>
      </m:oMath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(x1, y1) (x2, y2) 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4.</w:t>
      </w:r>
    </w:p>
    <w:p>
      <w:pPr>
        <w:pStyle w:val="Body"/>
        <w:bidi w:val="0"/>
        <w:rPr>
          <w:color w:val="000000"/>
          <w:sz w:val="32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0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a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c</m:t>
          </m:r>
        </m:oMath>
      </m:oMathPara>
    </w:p>
    <w:p>
      <w:pPr>
        <w:pStyle w:val="Body"/>
        <w:bidi w:val="0"/>
        <w:rPr>
          <w:color w:val="000000"/>
          <w:sz w:val="32"/>
        </w:rPr>
      </w:pPr>
      <w:r>
        <w:rPr>
          <w:rtl w:val="0"/>
          <w:lang w:val="en-US"/>
        </w:rPr>
        <w:t xml:space="preserve">x 1,2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±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  <m:degHide m:val="on"/>
              </m:radPr>
              <m:deg/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a</m:t>
            </m:r>
          </m:den>
        </m:f>
      </m:oMath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