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6B" w:rsidRPr="00F47AE7" w:rsidRDefault="0008076B" w:rsidP="004503CF">
      <w:pPr>
        <w:spacing w:line="360" w:lineRule="auto"/>
        <w:ind w:right="142" w:firstLine="709"/>
        <w:jc w:val="center"/>
        <w:rPr>
          <w:b/>
          <w:color w:val="auto"/>
        </w:rPr>
      </w:pPr>
      <w:r w:rsidRPr="00F47AE7">
        <w:rPr>
          <w:b/>
          <w:color w:val="auto"/>
        </w:rPr>
        <w:t>ТЕХНИЧЕСКОЕ ЗАДАНИЕ</w:t>
      </w:r>
    </w:p>
    <w:p w:rsidR="000E66EC" w:rsidRPr="00F47AE7" w:rsidRDefault="0008076B" w:rsidP="004503CF">
      <w:pPr>
        <w:shd w:val="clear" w:color="auto" w:fill="FFFFFF"/>
        <w:spacing w:line="360" w:lineRule="auto"/>
        <w:ind w:firstLine="709"/>
        <w:jc w:val="center"/>
      </w:pPr>
      <w:r w:rsidRPr="00F47AE7">
        <w:rPr>
          <w:color w:val="auto"/>
        </w:rPr>
        <w:t xml:space="preserve">на </w:t>
      </w:r>
      <w:r w:rsidRPr="00F47AE7">
        <w:rPr>
          <w:bCs/>
        </w:rPr>
        <w:t xml:space="preserve">разработку </w:t>
      </w:r>
      <w:r w:rsidR="000E66EC" w:rsidRPr="00F47AE7">
        <w:t xml:space="preserve">информационной системы </w:t>
      </w:r>
      <w:r w:rsidR="0052185D" w:rsidRPr="00F47AE7">
        <w:t>цветочного салона «Пассифлора»</w:t>
      </w:r>
    </w:p>
    <w:p w:rsidR="0008076B" w:rsidRPr="00F47AE7" w:rsidRDefault="0008076B" w:rsidP="004503CF">
      <w:pPr>
        <w:pStyle w:val="1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8076B" w:rsidRPr="00F47AE7" w:rsidRDefault="0008076B" w:rsidP="004503CF">
      <w:pPr>
        <w:pStyle w:val="1"/>
        <w:spacing w:before="0" w:after="480" w:line="360" w:lineRule="auto"/>
        <w:ind w:firstLine="709"/>
        <w:rPr>
          <w:rFonts w:ascii="Times New Roman" w:hAnsi="Times New Roman"/>
          <w:sz w:val="28"/>
          <w:szCs w:val="28"/>
        </w:rPr>
      </w:pPr>
      <w:r w:rsidRPr="00F47AE7">
        <w:rPr>
          <w:rFonts w:ascii="Times New Roman" w:hAnsi="Times New Roman"/>
          <w:sz w:val="28"/>
          <w:szCs w:val="28"/>
        </w:rPr>
        <w:t>1 ВВЕДЕНИЕ</w:t>
      </w:r>
    </w:p>
    <w:p w:rsidR="0008076B" w:rsidRPr="00F47AE7" w:rsidRDefault="0008076B" w:rsidP="004503CF">
      <w:pPr>
        <w:tabs>
          <w:tab w:val="right" w:pos="-5220"/>
        </w:tabs>
        <w:spacing w:after="0" w:line="360" w:lineRule="auto"/>
        <w:ind w:right="278" w:firstLine="709"/>
        <w:jc w:val="both"/>
        <w:rPr>
          <w:bCs/>
        </w:rPr>
      </w:pPr>
      <w:r w:rsidRPr="00F47AE7">
        <w:rPr>
          <w:color w:val="auto"/>
        </w:rPr>
        <w:t xml:space="preserve">Настоящее техническое задание распространяется </w:t>
      </w:r>
      <w:r w:rsidR="000E66EC" w:rsidRPr="00F47AE7">
        <w:rPr>
          <w:color w:val="auto"/>
        </w:rPr>
        <w:t xml:space="preserve">на </w:t>
      </w:r>
      <w:r w:rsidR="000E66EC" w:rsidRPr="00F47AE7">
        <w:rPr>
          <w:bCs/>
        </w:rPr>
        <w:t xml:space="preserve">разработку </w:t>
      </w:r>
      <w:r w:rsidR="000E66EC" w:rsidRPr="00F47AE7">
        <w:t xml:space="preserve">информационной системы </w:t>
      </w:r>
      <w:r w:rsidR="0052185D" w:rsidRPr="00F47AE7">
        <w:t xml:space="preserve">цветочного салона «Пассифлора» </w:t>
      </w:r>
      <w:r w:rsidRPr="00F47AE7">
        <w:rPr>
          <w:color w:val="auto"/>
        </w:rPr>
        <w:t>в соответствии</w:t>
      </w:r>
      <w:r w:rsidR="004505F6" w:rsidRPr="00F47AE7">
        <w:rPr>
          <w:color w:val="auto"/>
        </w:rPr>
        <w:t>,</w:t>
      </w:r>
      <w:r w:rsidRPr="00F47AE7">
        <w:rPr>
          <w:color w:val="auto"/>
        </w:rPr>
        <w:t xml:space="preserve"> с которым проводятся работы от разработки базы данных до ввода ее в эксплуатацию. </w:t>
      </w:r>
    </w:p>
    <w:p w:rsidR="0008076B" w:rsidRPr="00F47AE7" w:rsidRDefault="0008076B" w:rsidP="004503CF">
      <w:pPr>
        <w:widowControl w:val="0"/>
        <w:autoSpaceDE w:val="0"/>
        <w:autoSpaceDN w:val="0"/>
        <w:adjustRightInd w:val="0"/>
        <w:spacing w:after="0" w:line="360" w:lineRule="auto"/>
        <w:ind w:right="142" w:firstLine="709"/>
        <w:jc w:val="both"/>
        <w:rPr>
          <w:color w:val="auto"/>
        </w:rPr>
      </w:pPr>
      <w:r w:rsidRPr="00F47AE7">
        <w:rPr>
          <w:color w:val="auto"/>
        </w:rPr>
        <w:t>Результатам создания ИС должна стать работоспособная система, соответствующая требованиям настоящего технического задания.</w:t>
      </w:r>
    </w:p>
    <w:p w:rsidR="0008076B" w:rsidRPr="00F47AE7" w:rsidRDefault="0008076B" w:rsidP="004503CF">
      <w:pPr>
        <w:spacing w:after="0" w:line="360" w:lineRule="auto"/>
        <w:ind w:right="142" w:firstLine="709"/>
        <w:jc w:val="both"/>
        <w:rPr>
          <w:color w:val="auto"/>
        </w:rPr>
      </w:pPr>
    </w:p>
    <w:p w:rsidR="0008076B" w:rsidRPr="00F47AE7" w:rsidRDefault="0008076B" w:rsidP="004503CF">
      <w:pPr>
        <w:pStyle w:val="1"/>
        <w:spacing w:before="0" w:after="480" w:line="360" w:lineRule="auto"/>
        <w:ind w:firstLine="709"/>
        <w:rPr>
          <w:rFonts w:ascii="Times New Roman" w:hAnsi="Times New Roman"/>
          <w:sz w:val="28"/>
          <w:szCs w:val="28"/>
        </w:rPr>
      </w:pPr>
      <w:r w:rsidRPr="00F47AE7">
        <w:rPr>
          <w:rFonts w:ascii="Times New Roman" w:hAnsi="Times New Roman"/>
          <w:sz w:val="28"/>
          <w:szCs w:val="28"/>
        </w:rPr>
        <w:t>2 ОСНОВАНИЕ ДЛЯ РАЗРАБОТКИ</w:t>
      </w:r>
    </w:p>
    <w:p w:rsidR="0008076B" w:rsidRPr="00F47AE7" w:rsidRDefault="0008076B" w:rsidP="004503CF">
      <w:pPr>
        <w:spacing w:after="0" w:line="360" w:lineRule="auto"/>
        <w:ind w:right="142" w:firstLine="709"/>
        <w:jc w:val="both"/>
        <w:rPr>
          <w:color w:val="auto"/>
        </w:rPr>
      </w:pPr>
      <w:r w:rsidRPr="00F47AE7">
        <w:rPr>
          <w:color w:val="auto"/>
        </w:rPr>
        <w:t xml:space="preserve">Основанием для разработки является задание на выполнение </w:t>
      </w:r>
      <w:r w:rsidR="00DE5FA2" w:rsidRPr="00F47AE7">
        <w:rPr>
          <w:color w:val="auto"/>
        </w:rPr>
        <w:t>курсового проекта по МДК 0</w:t>
      </w:r>
      <w:r w:rsidR="000E66EC" w:rsidRPr="00F47AE7">
        <w:rPr>
          <w:color w:val="auto"/>
        </w:rPr>
        <w:t>1</w:t>
      </w:r>
      <w:r w:rsidR="00DE5FA2" w:rsidRPr="00F47AE7">
        <w:rPr>
          <w:color w:val="auto"/>
        </w:rPr>
        <w:t>.0</w:t>
      </w:r>
      <w:r w:rsidR="000E66EC" w:rsidRPr="00F47AE7">
        <w:rPr>
          <w:color w:val="auto"/>
        </w:rPr>
        <w:t>1</w:t>
      </w:r>
      <w:r w:rsidR="00DE5FA2" w:rsidRPr="00F47AE7">
        <w:rPr>
          <w:color w:val="auto"/>
        </w:rPr>
        <w:t xml:space="preserve"> </w:t>
      </w:r>
      <w:r w:rsidR="000E66EC" w:rsidRPr="00F47AE7">
        <w:rPr>
          <w:color w:val="auto"/>
        </w:rPr>
        <w:t>Разработка программных модулей</w:t>
      </w:r>
      <w:r w:rsidR="00136845" w:rsidRPr="00F47AE7">
        <w:rPr>
          <w:color w:val="auto"/>
        </w:rPr>
        <w:t>.</w:t>
      </w:r>
    </w:p>
    <w:p w:rsidR="0008076B" w:rsidRPr="00F47AE7" w:rsidRDefault="0008076B" w:rsidP="004503CF">
      <w:pPr>
        <w:spacing w:after="0" w:line="360" w:lineRule="auto"/>
        <w:ind w:right="142" w:firstLine="709"/>
        <w:jc w:val="both"/>
        <w:rPr>
          <w:color w:val="auto"/>
        </w:rPr>
      </w:pPr>
    </w:p>
    <w:p w:rsidR="0008076B" w:rsidRPr="00F47AE7" w:rsidRDefault="0008076B" w:rsidP="004503CF">
      <w:pPr>
        <w:pStyle w:val="1"/>
        <w:spacing w:before="0" w:after="480" w:line="360" w:lineRule="auto"/>
        <w:ind w:firstLine="709"/>
        <w:rPr>
          <w:rFonts w:ascii="Times New Roman" w:hAnsi="Times New Roman"/>
          <w:sz w:val="28"/>
          <w:szCs w:val="28"/>
        </w:rPr>
      </w:pPr>
      <w:r w:rsidRPr="00F47AE7">
        <w:rPr>
          <w:rFonts w:ascii="Times New Roman" w:hAnsi="Times New Roman"/>
          <w:sz w:val="28"/>
          <w:szCs w:val="28"/>
        </w:rPr>
        <w:t>3 НАЗНАЧЕНИЕ РАЗРАБОТКИ</w:t>
      </w:r>
    </w:p>
    <w:p w:rsidR="0008076B" w:rsidRPr="00F47AE7" w:rsidRDefault="0008076B" w:rsidP="004503CF">
      <w:pPr>
        <w:widowControl w:val="0"/>
        <w:autoSpaceDE w:val="0"/>
        <w:autoSpaceDN w:val="0"/>
        <w:adjustRightInd w:val="0"/>
        <w:spacing w:after="0" w:line="360" w:lineRule="auto"/>
        <w:ind w:right="142" w:firstLine="709"/>
        <w:jc w:val="both"/>
        <w:rPr>
          <w:color w:val="auto"/>
        </w:rPr>
      </w:pPr>
      <w:r w:rsidRPr="00F47AE7">
        <w:rPr>
          <w:color w:val="auto"/>
        </w:rPr>
        <w:t xml:space="preserve">Информационная система предназначена для хранения и обработки данных по </w:t>
      </w:r>
      <w:r w:rsidR="00136845" w:rsidRPr="00F47AE7">
        <w:rPr>
          <w:color w:val="auto"/>
        </w:rPr>
        <w:t>сотрудникам салона; зарегистрированных пользователей (клиентов) и их заказам.</w:t>
      </w:r>
    </w:p>
    <w:p w:rsidR="0008076B" w:rsidRPr="00F47AE7" w:rsidRDefault="0008076B" w:rsidP="004503CF">
      <w:pPr>
        <w:tabs>
          <w:tab w:val="right" w:pos="-5220"/>
        </w:tabs>
        <w:spacing w:after="0" w:line="360" w:lineRule="auto"/>
        <w:ind w:right="278" w:firstLine="709"/>
        <w:jc w:val="both"/>
        <w:rPr>
          <w:bCs/>
        </w:rPr>
      </w:pPr>
      <w:r w:rsidRPr="00F47AE7">
        <w:rPr>
          <w:color w:val="auto"/>
        </w:rPr>
        <w:t xml:space="preserve">Пользователями являются </w:t>
      </w:r>
      <w:r w:rsidR="00136845" w:rsidRPr="00F47AE7">
        <w:rPr>
          <w:color w:val="auto"/>
        </w:rPr>
        <w:t>обычные не авторизованные пользователи, зарегистрированные пользователи, сотрудники цветочного салона «Пассифлора»</w:t>
      </w:r>
    </w:p>
    <w:p w:rsidR="0008076B" w:rsidRPr="00F47AE7" w:rsidRDefault="0008076B" w:rsidP="004503CF">
      <w:pPr>
        <w:spacing w:after="0" w:line="360" w:lineRule="auto"/>
        <w:ind w:right="142" w:firstLine="709"/>
        <w:jc w:val="both"/>
        <w:rPr>
          <w:color w:val="auto"/>
        </w:rPr>
      </w:pPr>
    </w:p>
    <w:p w:rsidR="0008076B" w:rsidRPr="00F47AE7" w:rsidRDefault="0008076B" w:rsidP="0052185D">
      <w:pPr>
        <w:pStyle w:val="1"/>
        <w:spacing w:before="0" w:after="480" w:line="360" w:lineRule="auto"/>
        <w:rPr>
          <w:rFonts w:ascii="Times New Roman" w:hAnsi="Times New Roman"/>
          <w:sz w:val="28"/>
          <w:szCs w:val="28"/>
        </w:rPr>
      </w:pPr>
      <w:r w:rsidRPr="00F47AE7">
        <w:rPr>
          <w:rFonts w:ascii="Times New Roman" w:hAnsi="Times New Roman"/>
          <w:sz w:val="28"/>
          <w:szCs w:val="28"/>
        </w:rPr>
        <w:lastRenderedPageBreak/>
        <w:t>4 ТРЕБОВАНИЯ К ПРОГРАММЕ ИЛИ ПРОГРАММНОМУ ИЗДЕЛИЮ</w:t>
      </w:r>
    </w:p>
    <w:p w:rsidR="0008076B" w:rsidRPr="00F47AE7" w:rsidRDefault="0008076B" w:rsidP="0052185D">
      <w:pPr>
        <w:spacing w:after="0" w:line="480" w:lineRule="auto"/>
        <w:ind w:right="142" w:firstLine="709"/>
        <w:jc w:val="both"/>
        <w:rPr>
          <w:b/>
          <w:color w:val="auto"/>
        </w:rPr>
      </w:pPr>
      <w:r w:rsidRPr="00F47AE7">
        <w:rPr>
          <w:b/>
          <w:color w:val="auto"/>
        </w:rPr>
        <w:t>4.1 Система должна обеспечивать возможность выполнения следующих функций:</w:t>
      </w:r>
    </w:p>
    <w:p w:rsidR="0008076B" w:rsidRPr="00F47AE7" w:rsidRDefault="001A467E" w:rsidP="001A467E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color w:val="auto"/>
          <w:kern w:val="1"/>
          <w:lang w:eastAsia="hi-IN" w:bidi="hi-IN"/>
        </w:rPr>
      </w:pPr>
      <w:r w:rsidRPr="00F47AE7">
        <w:rPr>
          <w:color w:val="auto"/>
          <w:kern w:val="1"/>
          <w:lang w:eastAsia="hi-IN" w:bidi="hi-IN"/>
        </w:rPr>
        <w:t>Просмотр и/или изменение данных;</w:t>
      </w:r>
    </w:p>
    <w:p w:rsidR="001A467E" w:rsidRPr="00F47AE7" w:rsidRDefault="001A467E" w:rsidP="001A467E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color w:val="auto"/>
          <w:kern w:val="1"/>
          <w:lang w:eastAsia="hi-IN" w:bidi="hi-IN"/>
        </w:rPr>
      </w:pPr>
      <w:r w:rsidRPr="00F47AE7">
        <w:rPr>
          <w:color w:val="auto"/>
          <w:kern w:val="1"/>
          <w:lang w:eastAsia="hi-IN" w:bidi="hi-IN"/>
        </w:rPr>
        <w:t>Хранение данных о сотрудниках и клиентах, а также заказах последних</w:t>
      </w:r>
      <w:r w:rsidR="00267B23" w:rsidRPr="00F47AE7">
        <w:rPr>
          <w:color w:val="auto"/>
          <w:kern w:val="1"/>
          <w:lang w:eastAsia="hi-IN" w:bidi="hi-IN"/>
        </w:rPr>
        <w:t>.</w:t>
      </w:r>
    </w:p>
    <w:p w:rsidR="0008076B" w:rsidRPr="00F47AE7" w:rsidRDefault="0008076B" w:rsidP="0052185D">
      <w:pPr>
        <w:spacing w:after="0" w:line="480" w:lineRule="auto"/>
        <w:ind w:right="142" w:firstLine="709"/>
        <w:jc w:val="both"/>
        <w:rPr>
          <w:b/>
          <w:color w:val="auto"/>
        </w:rPr>
      </w:pPr>
      <w:r w:rsidRPr="00F47AE7">
        <w:rPr>
          <w:b/>
          <w:color w:val="auto"/>
        </w:rPr>
        <w:t>4.2 Требования к надежности</w:t>
      </w:r>
    </w:p>
    <w:p w:rsidR="0008076B" w:rsidRPr="00F47AE7" w:rsidRDefault="0008076B" w:rsidP="004503CF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color w:val="auto"/>
          <w:kern w:val="1"/>
          <w:lang w:eastAsia="hi-IN" w:bidi="hi-IN"/>
        </w:rPr>
      </w:pPr>
      <w:r w:rsidRPr="00F47AE7">
        <w:rPr>
          <w:color w:val="auto"/>
          <w:kern w:val="1"/>
          <w:lang w:eastAsia="hi-IN" w:bidi="hi-IN"/>
        </w:rPr>
        <w:t>предусмотреть контроль вводимой информации;</w:t>
      </w:r>
    </w:p>
    <w:p w:rsidR="0008076B" w:rsidRPr="00F47AE7" w:rsidRDefault="001A467E" w:rsidP="004503CF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color w:val="auto"/>
          <w:kern w:val="1"/>
          <w:lang w:eastAsia="hi-IN" w:bidi="hi-IN"/>
        </w:rPr>
      </w:pPr>
      <w:r w:rsidRPr="00F47AE7">
        <w:rPr>
          <w:color w:val="auto"/>
          <w:kern w:val="1"/>
          <w:lang w:eastAsia="hi-IN" w:bidi="hi-IN"/>
        </w:rPr>
        <w:t>предусмотреть обработку некорректных действий пользователя;</w:t>
      </w:r>
    </w:p>
    <w:p w:rsidR="0008076B" w:rsidRPr="00F47AE7" w:rsidRDefault="0008076B" w:rsidP="004503CF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color w:val="auto"/>
          <w:kern w:val="1"/>
          <w:lang w:eastAsia="hi-IN" w:bidi="hi-IN"/>
        </w:rPr>
      </w:pPr>
      <w:r w:rsidRPr="00F47AE7">
        <w:rPr>
          <w:color w:val="auto"/>
          <w:kern w:val="1"/>
          <w:lang w:eastAsia="hi-IN" w:bidi="hi-IN"/>
        </w:rPr>
        <w:t>обеспечить целостность хранимой информации;</w:t>
      </w:r>
    </w:p>
    <w:p w:rsidR="0008076B" w:rsidRPr="00F47AE7" w:rsidRDefault="0008076B" w:rsidP="004503CF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color w:val="auto"/>
          <w:kern w:val="1"/>
          <w:lang w:eastAsia="hi-IN" w:bidi="hi-IN"/>
        </w:rPr>
      </w:pPr>
      <w:r w:rsidRPr="00F47AE7">
        <w:rPr>
          <w:color w:val="auto"/>
          <w:kern w:val="1"/>
          <w:lang w:eastAsia="hi-IN" w:bidi="hi-IN"/>
        </w:rPr>
        <w:t>парольную защиту при запуске программы.</w:t>
      </w:r>
    </w:p>
    <w:p w:rsidR="0008076B" w:rsidRPr="00F47AE7" w:rsidRDefault="0008076B" w:rsidP="0052185D">
      <w:pPr>
        <w:spacing w:after="0" w:line="480" w:lineRule="auto"/>
        <w:ind w:right="142" w:firstLine="709"/>
        <w:jc w:val="both"/>
        <w:rPr>
          <w:b/>
          <w:color w:val="auto"/>
        </w:rPr>
      </w:pPr>
      <w:r w:rsidRPr="00F47AE7">
        <w:rPr>
          <w:b/>
          <w:color w:val="auto"/>
        </w:rPr>
        <w:t>4.3 Требования к составу и параметрам технических средств</w:t>
      </w:r>
    </w:p>
    <w:p w:rsidR="0008076B" w:rsidRPr="00F47AE7" w:rsidRDefault="0008076B" w:rsidP="004503CF">
      <w:pPr>
        <w:spacing w:after="0" w:line="360" w:lineRule="auto"/>
        <w:ind w:firstLine="709"/>
        <w:jc w:val="both"/>
      </w:pPr>
      <w:r w:rsidRPr="00F47AE7">
        <w:t>Минимальная конфигурация:</w:t>
      </w:r>
    </w:p>
    <w:p w:rsidR="0008076B" w:rsidRPr="00F47AE7" w:rsidRDefault="000D1191" w:rsidP="004503CF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lang w:val="en-US"/>
        </w:rPr>
      </w:pPr>
      <w:r w:rsidRPr="00F47AE7">
        <w:t>Процессор</w:t>
      </w:r>
      <w:r w:rsidRPr="00F47AE7">
        <w:rPr>
          <w:lang w:val="en-US"/>
        </w:rPr>
        <w:t>: Intel Pentium G815 1.60Ghz</w:t>
      </w:r>
      <w:r w:rsidR="0008076B" w:rsidRPr="00F47AE7">
        <w:rPr>
          <w:lang w:val="en-US"/>
        </w:rPr>
        <w:t xml:space="preserve">; </w:t>
      </w:r>
    </w:p>
    <w:p w:rsidR="000D1191" w:rsidRPr="00F47AE7" w:rsidRDefault="000D1191" w:rsidP="004503CF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lang w:val="en-US"/>
        </w:rPr>
      </w:pPr>
      <w:r w:rsidRPr="00F47AE7">
        <w:t xml:space="preserve">Видеокарта: </w:t>
      </w:r>
      <w:r w:rsidRPr="00F47AE7">
        <w:rPr>
          <w:lang w:val="en-US"/>
        </w:rPr>
        <w:t>Intel HD 2000;</w:t>
      </w:r>
    </w:p>
    <w:p w:rsidR="0008076B" w:rsidRPr="00F47AE7" w:rsidRDefault="000D1191" w:rsidP="004503CF">
      <w:pPr>
        <w:numPr>
          <w:ilvl w:val="0"/>
          <w:numId w:val="7"/>
        </w:numPr>
        <w:spacing w:after="0" w:line="360" w:lineRule="auto"/>
        <w:ind w:left="0" w:firstLine="709"/>
        <w:jc w:val="both"/>
      </w:pPr>
      <w:r w:rsidRPr="00F47AE7">
        <w:t>Оперативная память: 2GB</w:t>
      </w:r>
      <w:r w:rsidR="0008076B" w:rsidRPr="00F47AE7">
        <w:t xml:space="preserve">; </w:t>
      </w:r>
    </w:p>
    <w:p w:rsidR="0008076B" w:rsidRPr="00F47AE7" w:rsidRDefault="000D1191" w:rsidP="004503CF">
      <w:pPr>
        <w:numPr>
          <w:ilvl w:val="0"/>
          <w:numId w:val="7"/>
        </w:numPr>
        <w:spacing w:after="0" w:line="360" w:lineRule="auto"/>
        <w:ind w:left="0" w:firstLine="709"/>
        <w:jc w:val="both"/>
      </w:pPr>
      <w:r w:rsidRPr="00F47AE7">
        <w:t>Хранение: HDD/</w:t>
      </w:r>
      <w:r w:rsidRPr="00F47AE7">
        <w:rPr>
          <w:lang w:val="en-US"/>
        </w:rPr>
        <w:t>SSD</w:t>
      </w:r>
      <w:r w:rsidRPr="00F47AE7">
        <w:t xml:space="preserve"> 40 </w:t>
      </w:r>
      <w:r w:rsidRPr="00F47AE7">
        <w:rPr>
          <w:lang w:val="en-US"/>
        </w:rPr>
        <w:t>GB</w:t>
      </w:r>
      <w:r w:rsidR="00267B23" w:rsidRPr="00F47AE7">
        <w:rPr>
          <w:lang w:val="en-US"/>
        </w:rPr>
        <w:t>.</w:t>
      </w:r>
    </w:p>
    <w:p w:rsidR="0008076B" w:rsidRPr="00F47AE7" w:rsidRDefault="0008076B" w:rsidP="0052185D">
      <w:pPr>
        <w:spacing w:after="0" w:line="480" w:lineRule="auto"/>
        <w:ind w:right="142" w:firstLine="709"/>
        <w:jc w:val="both"/>
        <w:rPr>
          <w:b/>
          <w:color w:val="auto"/>
        </w:rPr>
      </w:pPr>
      <w:r w:rsidRPr="00F47AE7">
        <w:rPr>
          <w:b/>
          <w:color w:val="auto"/>
        </w:rPr>
        <w:t>4.4 Требования к информационной и программной совместимости</w:t>
      </w:r>
    </w:p>
    <w:p w:rsidR="0008076B" w:rsidRPr="00F47AE7" w:rsidRDefault="0008076B" w:rsidP="004503CF">
      <w:pPr>
        <w:spacing w:after="0" w:line="360" w:lineRule="auto"/>
        <w:ind w:right="142" w:firstLine="709"/>
        <w:jc w:val="both"/>
        <w:rPr>
          <w:color w:val="auto"/>
        </w:rPr>
      </w:pPr>
      <w:r w:rsidRPr="00F47AE7">
        <w:rPr>
          <w:color w:val="auto"/>
        </w:rPr>
        <w:t xml:space="preserve">Программа должна работать в операционных системах </w:t>
      </w:r>
      <w:r w:rsidRPr="00F47AE7">
        <w:rPr>
          <w:color w:val="auto"/>
          <w:lang w:val="en-US"/>
        </w:rPr>
        <w:t>Windows</w:t>
      </w:r>
      <w:r w:rsidRPr="00F47AE7">
        <w:rPr>
          <w:color w:val="auto"/>
        </w:rPr>
        <w:t xml:space="preserve"> 7/</w:t>
      </w:r>
      <w:r w:rsidR="000D1191" w:rsidRPr="00F47AE7">
        <w:rPr>
          <w:color w:val="auto"/>
        </w:rPr>
        <w:t>8.1/</w:t>
      </w:r>
      <w:r w:rsidRPr="00F47AE7">
        <w:rPr>
          <w:color w:val="auto"/>
        </w:rPr>
        <w:t xml:space="preserve">10. </w:t>
      </w:r>
    </w:p>
    <w:p w:rsidR="0008076B" w:rsidRPr="00F47AE7" w:rsidRDefault="0008076B" w:rsidP="004503CF">
      <w:pPr>
        <w:spacing w:after="0" w:line="360" w:lineRule="auto"/>
        <w:ind w:right="142" w:firstLine="709"/>
        <w:jc w:val="both"/>
        <w:rPr>
          <w:color w:val="auto"/>
        </w:rPr>
      </w:pPr>
    </w:p>
    <w:p w:rsidR="0008076B" w:rsidRPr="00F47AE7" w:rsidRDefault="0008076B" w:rsidP="004503CF">
      <w:pPr>
        <w:pStyle w:val="1"/>
        <w:spacing w:before="0" w:after="480" w:line="360" w:lineRule="auto"/>
        <w:ind w:firstLine="709"/>
        <w:rPr>
          <w:rFonts w:ascii="Times New Roman" w:hAnsi="Times New Roman"/>
          <w:sz w:val="28"/>
          <w:szCs w:val="28"/>
        </w:rPr>
      </w:pPr>
      <w:r w:rsidRPr="00F47AE7">
        <w:rPr>
          <w:rFonts w:ascii="Times New Roman" w:hAnsi="Times New Roman"/>
          <w:sz w:val="28"/>
          <w:szCs w:val="28"/>
        </w:rPr>
        <w:t>5 ТРЕБОВАНИЯ К ПРОГРАММНОЙ ДОКУМЕНТАЦИИ</w:t>
      </w:r>
    </w:p>
    <w:p w:rsidR="0008076B" w:rsidRPr="00F47AE7" w:rsidRDefault="0008076B" w:rsidP="004503CF">
      <w:pPr>
        <w:spacing w:after="0" w:line="360" w:lineRule="auto"/>
        <w:ind w:right="142" w:firstLine="709"/>
        <w:jc w:val="both"/>
        <w:rPr>
          <w:color w:val="auto"/>
        </w:rPr>
      </w:pPr>
      <w:r w:rsidRPr="00F47AE7">
        <w:rPr>
          <w:color w:val="auto"/>
        </w:rPr>
        <w:t>В ходе разработки программы</w:t>
      </w:r>
      <w:r w:rsidR="00DA3358" w:rsidRPr="00F47AE7">
        <w:rPr>
          <w:color w:val="auto"/>
        </w:rPr>
        <w:t xml:space="preserve"> должны быть подготовлены: текст</w:t>
      </w:r>
      <w:r w:rsidRPr="00F47AE7">
        <w:rPr>
          <w:color w:val="auto"/>
        </w:rPr>
        <w:t xml:space="preserve"> программы, описание программы, руководство пользователя, пояснительная записка.</w:t>
      </w:r>
    </w:p>
    <w:p w:rsidR="0008076B" w:rsidRPr="00F47AE7" w:rsidRDefault="0008076B" w:rsidP="00452676">
      <w:pPr>
        <w:pStyle w:val="1"/>
        <w:spacing w:before="0" w:after="480" w:line="360" w:lineRule="auto"/>
        <w:rPr>
          <w:rFonts w:ascii="Times New Roman" w:hAnsi="Times New Roman"/>
          <w:sz w:val="28"/>
          <w:szCs w:val="28"/>
        </w:rPr>
      </w:pPr>
      <w:r w:rsidRPr="00F47AE7">
        <w:rPr>
          <w:rFonts w:ascii="Times New Roman" w:hAnsi="Times New Roman"/>
          <w:sz w:val="28"/>
          <w:szCs w:val="28"/>
        </w:rPr>
        <w:lastRenderedPageBreak/>
        <w:t>6 СТАДИИ И ЭТАПЫ РАЗРАБОТКИ</w:t>
      </w:r>
    </w:p>
    <w:tbl>
      <w:tblPr>
        <w:tblW w:w="10251" w:type="dxa"/>
        <w:tblInd w:w="-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4026"/>
        <w:gridCol w:w="2236"/>
        <w:gridCol w:w="2086"/>
      </w:tblGrid>
      <w:tr w:rsidR="001A6836" w:rsidRPr="00F47AE7" w:rsidTr="00452676">
        <w:trPr>
          <w:trHeight w:val="945"/>
        </w:trPr>
        <w:tc>
          <w:tcPr>
            <w:tcW w:w="1903" w:type="dxa"/>
          </w:tcPr>
          <w:p w:rsidR="001A6836" w:rsidRPr="00F47AE7" w:rsidRDefault="00F90E13" w:rsidP="00452676"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Наименование этапов</w:t>
            </w:r>
          </w:p>
        </w:tc>
        <w:tc>
          <w:tcPr>
            <w:tcW w:w="4026" w:type="dxa"/>
          </w:tcPr>
          <w:p w:rsidR="001A6836" w:rsidRPr="00F47AE7" w:rsidRDefault="00F90E13" w:rsidP="00452676"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Содержание этапов</w:t>
            </w:r>
          </w:p>
        </w:tc>
        <w:tc>
          <w:tcPr>
            <w:tcW w:w="2236" w:type="dxa"/>
          </w:tcPr>
          <w:p w:rsidR="001A6836" w:rsidRPr="00F47AE7" w:rsidRDefault="00F90E13" w:rsidP="00452676">
            <w:pPr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Сроки исполнения</w:t>
            </w:r>
          </w:p>
        </w:tc>
        <w:tc>
          <w:tcPr>
            <w:tcW w:w="2086" w:type="dxa"/>
          </w:tcPr>
          <w:p w:rsidR="001A6836" w:rsidRPr="00F47AE7" w:rsidRDefault="00F90E13" w:rsidP="00452676">
            <w:pPr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Отметка о выполнении</w:t>
            </w:r>
          </w:p>
        </w:tc>
      </w:tr>
      <w:tr w:rsidR="00452676" w:rsidRPr="00F47AE7" w:rsidTr="00452676">
        <w:trPr>
          <w:trHeight w:val="589"/>
        </w:trPr>
        <w:tc>
          <w:tcPr>
            <w:tcW w:w="1903" w:type="dxa"/>
            <w:vMerge w:val="restart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Подготовительный</w:t>
            </w: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>Подбор и анализ литературы, её изучение по теме КП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18"/>
              </w:rPr>
            </w:pPr>
            <w:r w:rsidRPr="00101D0C">
              <w:rPr>
                <w:b/>
                <w:bCs/>
                <w:sz w:val="24"/>
                <w:szCs w:val="18"/>
              </w:rPr>
              <w:t>до 04.02.2021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342"/>
        </w:trPr>
        <w:tc>
          <w:tcPr>
            <w:tcW w:w="1903" w:type="dxa"/>
            <w:vMerge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18"/>
              </w:rPr>
            </w:pPr>
            <w:r w:rsidRPr="00101D0C">
              <w:rPr>
                <w:b/>
                <w:bCs/>
                <w:sz w:val="24"/>
                <w:szCs w:val="18"/>
              </w:rPr>
              <w:t>до 04.02.2021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507"/>
        </w:trPr>
        <w:tc>
          <w:tcPr>
            <w:tcW w:w="1903" w:type="dxa"/>
            <w:vMerge w:val="restart"/>
            <w:textDirection w:val="btLr"/>
            <w:vAlign w:val="center"/>
          </w:tcPr>
          <w:p w:rsidR="00452676" w:rsidRPr="00F47AE7" w:rsidRDefault="00452676" w:rsidP="004526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Разработка КП</w:t>
            </w: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>Разработка и представления на проверку</w:t>
            </w:r>
            <w:r w:rsidRPr="00452676">
              <w:rPr>
                <w:b/>
                <w:sz w:val="24"/>
                <w:szCs w:val="24"/>
              </w:rPr>
              <w:t xml:space="preserve"> введения 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05.02.2021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566"/>
        </w:trPr>
        <w:tc>
          <w:tcPr>
            <w:tcW w:w="1903" w:type="dxa"/>
            <w:vMerge/>
          </w:tcPr>
          <w:p w:rsidR="00452676" w:rsidRPr="00F47AE7" w:rsidRDefault="00452676" w:rsidP="0045267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>Разработка и представления на проверку</w:t>
            </w:r>
            <w:r w:rsidRPr="00452676">
              <w:rPr>
                <w:b/>
                <w:sz w:val="24"/>
                <w:szCs w:val="24"/>
              </w:rPr>
              <w:t xml:space="preserve"> аналитического раздела КП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09.02.2021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505"/>
        </w:trPr>
        <w:tc>
          <w:tcPr>
            <w:tcW w:w="1903" w:type="dxa"/>
            <w:vMerge/>
          </w:tcPr>
          <w:p w:rsidR="00452676" w:rsidRPr="00F47AE7" w:rsidRDefault="00452676" w:rsidP="0045267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 xml:space="preserve">Разработка и представление на проверку </w:t>
            </w:r>
            <w:r w:rsidRPr="00452676">
              <w:rPr>
                <w:b/>
                <w:sz w:val="24"/>
                <w:szCs w:val="24"/>
              </w:rPr>
              <w:t>технологического раздела КП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12.02.2021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505"/>
        </w:trPr>
        <w:tc>
          <w:tcPr>
            <w:tcW w:w="1903" w:type="dxa"/>
            <w:vMerge/>
          </w:tcPr>
          <w:p w:rsidR="00452676" w:rsidRPr="00F47AE7" w:rsidRDefault="00452676" w:rsidP="0045267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 xml:space="preserve">Разработка и предоставления на проверку </w:t>
            </w:r>
            <w:r w:rsidRPr="00452676">
              <w:rPr>
                <w:b/>
                <w:sz w:val="24"/>
                <w:szCs w:val="24"/>
              </w:rPr>
              <w:t>заключение КП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16.02.2021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631"/>
        </w:trPr>
        <w:tc>
          <w:tcPr>
            <w:tcW w:w="1903" w:type="dxa"/>
            <w:vMerge/>
          </w:tcPr>
          <w:p w:rsidR="00452676" w:rsidRPr="00F47AE7" w:rsidRDefault="00452676" w:rsidP="0045267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>Разработка и предоставления на проверку</w:t>
            </w:r>
            <w:r w:rsidRPr="00452676">
              <w:rPr>
                <w:b/>
                <w:sz w:val="24"/>
                <w:szCs w:val="24"/>
              </w:rPr>
              <w:t xml:space="preserve"> приложений к КП 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19.02.2021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525"/>
        </w:trPr>
        <w:tc>
          <w:tcPr>
            <w:tcW w:w="1903" w:type="dxa"/>
            <w:vMerge/>
          </w:tcPr>
          <w:p w:rsidR="00452676" w:rsidRPr="00F47AE7" w:rsidRDefault="00452676" w:rsidP="0045267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452676">
              <w:rPr>
                <w:sz w:val="24"/>
                <w:szCs w:val="24"/>
              </w:rPr>
              <w:t xml:space="preserve">Предоставление </w:t>
            </w:r>
            <w:r w:rsidRPr="00452676">
              <w:rPr>
                <w:b/>
                <w:sz w:val="24"/>
                <w:szCs w:val="24"/>
              </w:rPr>
              <w:t>продукта</w:t>
            </w:r>
            <w:r w:rsidRPr="00452676">
              <w:rPr>
                <w:sz w:val="24"/>
                <w:szCs w:val="24"/>
              </w:rPr>
              <w:t xml:space="preserve"> на проверку по выше заявленной теме 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20.02.2021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645"/>
        </w:trPr>
        <w:tc>
          <w:tcPr>
            <w:tcW w:w="1903" w:type="dxa"/>
            <w:vMerge w:val="restart"/>
          </w:tcPr>
          <w:p w:rsidR="00452676" w:rsidRPr="00F47AE7" w:rsidRDefault="00452676" w:rsidP="004526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Заключительный</w:t>
            </w: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452676">
              <w:rPr>
                <w:b/>
                <w:sz w:val="24"/>
                <w:szCs w:val="24"/>
              </w:rPr>
              <w:t>Норма контроль</w:t>
            </w:r>
            <w:r w:rsidRPr="00452676">
              <w:rPr>
                <w:sz w:val="24"/>
                <w:szCs w:val="24"/>
              </w:rPr>
              <w:t xml:space="preserve"> и доработка КП в соответствии с замечаниями 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24.02.2021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452676" w:rsidRPr="00F47AE7" w:rsidTr="00452676">
        <w:trPr>
          <w:trHeight w:val="285"/>
        </w:trPr>
        <w:tc>
          <w:tcPr>
            <w:tcW w:w="1903" w:type="dxa"/>
            <w:vMerge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4026" w:type="dxa"/>
          </w:tcPr>
          <w:p w:rsidR="00452676" w:rsidRPr="00452676" w:rsidRDefault="00452676" w:rsidP="00452676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 w:rsidRPr="00452676">
              <w:rPr>
                <w:b/>
                <w:sz w:val="24"/>
                <w:szCs w:val="24"/>
              </w:rPr>
              <w:t xml:space="preserve">Защита курсового проекта </w:t>
            </w:r>
          </w:p>
        </w:tc>
        <w:tc>
          <w:tcPr>
            <w:tcW w:w="2236" w:type="dxa"/>
          </w:tcPr>
          <w:p w:rsidR="00452676" w:rsidRPr="00101D0C" w:rsidRDefault="00452676" w:rsidP="00452676">
            <w:pPr>
              <w:jc w:val="both"/>
              <w:rPr>
                <w:b/>
                <w:bCs/>
                <w:sz w:val="24"/>
                <w:szCs w:val="24"/>
              </w:rPr>
            </w:pPr>
            <w:r w:rsidRPr="00101D0C">
              <w:rPr>
                <w:b/>
                <w:bCs/>
                <w:sz w:val="24"/>
                <w:szCs w:val="24"/>
              </w:rPr>
              <w:t>до 26.02.2021 г.</w:t>
            </w:r>
          </w:p>
        </w:tc>
        <w:tc>
          <w:tcPr>
            <w:tcW w:w="2086" w:type="dxa"/>
          </w:tcPr>
          <w:p w:rsidR="00452676" w:rsidRPr="00F47AE7" w:rsidRDefault="00452676" w:rsidP="0045267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bookmarkEnd w:id="0"/>
    </w:tbl>
    <w:p w:rsidR="00101D0C" w:rsidRPr="00F47AE7" w:rsidRDefault="00101D0C" w:rsidP="00F47AE7">
      <w:pPr>
        <w:spacing w:after="0" w:line="360" w:lineRule="auto"/>
        <w:ind w:right="142"/>
        <w:jc w:val="both"/>
        <w:rPr>
          <w:color w:val="auto"/>
        </w:rPr>
      </w:pPr>
    </w:p>
    <w:p w:rsidR="0008076B" w:rsidRPr="00F47AE7" w:rsidRDefault="0008076B" w:rsidP="004503CF">
      <w:pPr>
        <w:pStyle w:val="1"/>
        <w:spacing w:before="0" w:after="480" w:line="360" w:lineRule="auto"/>
        <w:ind w:firstLine="709"/>
        <w:rPr>
          <w:rFonts w:ascii="Times New Roman" w:hAnsi="Times New Roman"/>
          <w:sz w:val="28"/>
          <w:szCs w:val="28"/>
        </w:rPr>
      </w:pPr>
      <w:r w:rsidRPr="00F47AE7">
        <w:rPr>
          <w:rFonts w:ascii="Times New Roman" w:hAnsi="Times New Roman"/>
          <w:sz w:val="28"/>
          <w:szCs w:val="28"/>
        </w:rPr>
        <w:t>7 ПОРЯДОК КОНТРОЛЯ И ПРИЕМКИ</w:t>
      </w:r>
    </w:p>
    <w:p w:rsidR="0008076B" w:rsidRPr="00F47AE7" w:rsidRDefault="0008076B" w:rsidP="004503CF">
      <w:pPr>
        <w:numPr>
          <w:ilvl w:val="0"/>
          <w:numId w:val="2"/>
        </w:numPr>
        <w:tabs>
          <w:tab w:val="clear" w:pos="720"/>
          <w:tab w:val="left" w:pos="1134"/>
        </w:tabs>
        <w:spacing w:after="0" w:line="360" w:lineRule="auto"/>
        <w:ind w:left="0" w:right="142" w:firstLine="709"/>
        <w:jc w:val="both"/>
        <w:rPr>
          <w:color w:val="auto"/>
        </w:rPr>
      </w:pPr>
      <w:r w:rsidRPr="00F47AE7">
        <w:rPr>
          <w:color w:val="auto"/>
        </w:rPr>
        <w:t>предварительная приемка пояснительной записк</w:t>
      </w:r>
      <w:r w:rsidR="006D73BB" w:rsidRPr="00F47AE7">
        <w:rPr>
          <w:color w:val="auto"/>
        </w:rPr>
        <w:t xml:space="preserve">и осуществляется </w:t>
      </w:r>
      <w:r w:rsidR="00C119B5" w:rsidRPr="00F47AE7">
        <w:rPr>
          <w:color w:val="auto"/>
        </w:rPr>
        <w:t xml:space="preserve">руководителем, </w:t>
      </w:r>
      <w:r w:rsidRPr="00F47AE7">
        <w:rPr>
          <w:color w:val="auto"/>
        </w:rPr>
        <w:t>по результатам проверки проекта и пояснительной записки, оформляются рекомендации по доработке.</w:t>
      </w:r>
    </w:p>
    <w:p w:rsidR="0008076B" w:rsidRPr="00F47AE7" w:rsidRDefault="0008076B" w:rsidP="004503CF">
      <w:pPr>
        <w:numPr>
          <w:ilvl w:val="0"/>
          <w:numId w:val="2"/>
        </w:numPr>
        <w:tabs>
          <w:tab w:val="clear" w:pos="720"/>
          <w:tab w:val="left" w:pos="1134"/>
        </w:tabs>
        <w:spacing w:after="0" w:line="360" w:lineRule="auto"/>
        <w:ind w:left="0" w:right="142" w:firstLine="709"/>
        <w:jc w:val="both"/>
        <w:rPr>
          <w:color w:val="auto"/>
        </w:rPr>
      </w:pPr>
      <w:r w:rsidRPr="00F47AE7">
        <w:rPr>
          <w:color w:val="auto"/>
        </w:rPr>
        <w:lastRenderedPageBreak/>
        <w:t>конечная приемка производится на защите.</w:t>
      </w:r>
    </w:p>
    <w:p w:rsidR="0008076B" w:rsidRPr="00F47AE7" w:rsidRDefault="0008076B" w:rsidP="004503CF">
      <w:pPr>
        <w:numPr>
          <w:ilvl w:val="0"/>
          <w:numId w:val="2"/>
        </w:numPr>
        <w:tabs>
          <w:tab w:val="clear" w:pos="720"/>
          <w:tab w:val="left" w:pos="1134"/>
        </w:tabs>
        <w:spacing w:after="0" w:line="360" w:lineRule="auto"/>
        <w:ind w:left="0" w:right="142" w:firstLine="709"/>
        <w:jc w:val="both"/>
        <w:rPr>
          <w:color w:val="auto"/>
        </w:rPr>
      </w:pPr>
      <w:bookmarkStart w:id="1" w:name="_Toc298101260"/>
      <w:bookmarkStart w:id="2" w:name="_Toc298101409"/>
      <w:r w:rsidRPr="00F47AE7">
        <w:rPr>
          <w:color w:val="auto"/>
        </w:rPr>
        <w:t>передача пояснительной записки и гото</w:t>
      </w:r>
      <w:r w:rsidR="00DA3358" w:rsidRPr="00F47AE7">
        <w:rPr>
          <w:color w:val="auto"/>
        </w:rPr>
        <w:t>вого проекта заказчику производя</w:t>
      </w:r>
      <w:r w:rsidRPr="00F47AE7">
        <w:rPr>
          <w:color w:val="auto"/>
        </w:rPr>
        <w:t xml:space="preserve">тся на подписанном </w:t>
      </w:r>
      <w:r w:rsidRPr="00F47AE7">
        <w:rPr>
          <w:color w:val="auto"/>
          <w:lang w:val="en-US"/>
        </w:rPr>
        <w:t>CD</w:t>
      </w:r>
      <w:r w:rsidRPr="00F47AE7">
        <w:rPr>
          <w:color w:val="auto"/>
        </w:rPr>
        <w:t xml:space="preserve"> - носителе.</w:t>
      </w:r>
      <w:bookmarkEnd w:id="1"/>
      <w:bookmarkEnd w:id="2"/>
    </w:p>
    <w:p w:rsidR="0008076B" w:rsidRPr="00F47AE7" w:rsidRDefault="0008076B" w:rsidP="004503CF">
      <w:pPr>
        <w:tabs>
          <w:tab w:val="left" w:pos="1134"/>
        </w:tabs>
        <w:spacing w:after="0" w:line="360" w:lineRule="auto"/>
        <w:ind w:left="709" w:right="142" w:firstLine="709"/>
        <w:jc w:val="both"/>
        <w:rPr>
          <w:color w:val="auto"/>
        </w:rPr>
      </w:pPr>
    </w:p>
    <w:p w:rsidR="0008076B" w:rsidRPr="00F47AE7" w:rsidRDefault="0008076B" w:rsidP="004503CF">
      <w:pPr>
        <w:spacing w:after="0" w:line="360" w:lineRule="auto"/>
        <w:ind w:firstLine="709"/>
        <w:jc w:val="both"/>
      </w:pPr>
      <w:r w:rsidRPr="00F47AE7">
        <w:rPr>
          <w:iCs/>
        </w:rPr>
        <w:t>Техническое задание принято к исполнению «___» ________ 20</w:t>
      </w:r>
      <w:r w:rsidR="00B82E3B" w:rsidRPr="00F47AE7">
        <w:rPr>
          <w:iCs/>
        </w:rPr>
        <w:t>21</w:t>
      </w:r>
      <w:r w:rsidRPr="00F47AE7">
        <w:t xml:space="preserve"> г.</w:t>
      </w:r>
    </w:p>
    <w:p w:rsidR="0008076B" w:rsidRPr="00F47AE7" w:rsidRDefault="0008076B" w:rsidP="004503CF">
      <w:pPr>
        <w:spacing w:after="0" w:line="360" w:lineRule="auto"/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3544"/>
        <w:gridCol w:w="3141"/>
      </w:tblGrid>
      <w:tr w:rsidR="0008076B" w:rsidRPr="00F47AE7" w:rsidTr="000868F5">
        <w:tc>
          <w:tcPr>
            <w:tcW w:w="2660" w:type="dxa"/>
            <w:shd w:val="clear" w:color="auto" w:fill="auto"/>
          </w:tcPr>
          <w:p w:rsidR="0008076B" w:rsidRPr="00F47AE7" w:rsidRDefault="0008076B" w:rsidP="004503CF">
            <w:pPr>
              <w:spacing w:after="0" w:line="360" w:lineRule="auto"/>
              <w:ind w:firstLine="709"/>
            </w:pPr>
            <w:r w:rsidRPr="00F47AE7">
              <w:t>Студент</w:t>
            </w:r>
          </w:p>
        </w:tc>
        <w:tc>
          <w:tcPr>
            <w:tcW w:w="3544" w:type="dxa"/>
            <w:shd w:val="clear" w:color="auto" w:fill="auto"/>
          </w:tcPr>
          <w:p w:rsidR="0008076B" w:rsidRPr="00F47AE7" w:rsidRDefault="0008076B" w:rsidP="004503CF">
            <w:pPr>
              <w:spacing w:after="0" w:line="360" w:lineRule="auto"/>
            </w:pPr>
            <w:r w:rsidRPr="00F47AE7">
              <w:t xml:space="preserve">  __________________</w:t>
            </w:r>
          </w:p>
        </w:tc>
        <w:tc>
          <w:tcPr>
            <w:tcW w:w="3141" w:type="dxa"/>
            <w:shd w:val="clear" w:color="auto" w:fill="auto"/>
          </w:tcPr>
          <w:p w:rsidR="0008076B" w:rsidRPr="00F47AE7" w:rsidRDefault="00101D0C" w:rsidP="00F47AE7">
            <w:pPr>
              <w:spacing w:after="0" w:line="360" w:lineRule="auto"/>
            </w:pPr>
            <w:r w:rsidRPr="00F47AE7">
              <w:t xml:space="preserve"> </w:t>
            </w:r>
            <w:r w:rsidR="00F47AE7" w:rsidRPr="00F47AE7">
              <w:t>Чудаев А. П.</w:t>
            </w:r>
          </w:p>
        </w:tc>
      </w:tr>
      <w:tr w:rsidR="0008076B" w:rsidRPr="00F47AE7" w:rsidTr="000868F5">
        <w:trPr>
          <w:trHeight w:val="622"/>
        </w:trPr>
        <w:tc>
          <w:tcPr>
            <w:tcW w:w="2660" w:type="dxa"/>
            <w:shd w:val="clear" w:color="auto" w:fill="auto"/>
          </w:tcPr>
          <w:p w:rsidR="0008076B" w:rsidRPr="00F47AE7" w:rsidRDefault="0008076B" w:rsidP="004503CF">
            <w:pPr>
              <w:spacing w:after="0" w:line="360" w:lineRule="auto"/>
              <w:ind w:firstLine="709"/>
            </w:pPr>
            <w:r w:rsidRPr="00F47AE7">
              <w:t>Руководитель</w:t>
            </w:r>
          </w:p>
        </w:tc>
        <w:tc>
          <w:tcPr>
            <w:tcW w:w="3544" w:type="dxa"/>
            <w:shd w:val="clear" w:color="auto" w:fill="auto"/>
          </w:tcPr>
          <w:p w:rsidR="0008076B" w:rsidRPr="00F47AE7" w:rsidRDefault="0008076B" w:rsidP="004503CF">
            <w:pPr>
              <w:spacing w:after="0" w:line="360" w:lineRule="auto"/>
            </w:pPr>
            <w:r w:rsidRPr="00F47AE7">
              <w:t>__________________</w:t>
            </w:r>
          </w:p>
        </w:tc>
        <w:tc>
          <w:tcPr>
            <w:tcW w:w="3141" w:type="dxa"/>
            <w:shd w:val="clear" w:color="auto" w:fill="auto"/>
          </w:tcPr>
          <w:p w:rsidR="0008076B" w:rsidRPr="00F47AE7" w:rsidRDefault="006D73BB" w:rsidP="004503CF">
            <w:pPr>
              <w:spacing w:after="0" w:line="360" w:lineRule="auto"/>
            </w:pPr>
            <w:r w:rsidRPr="00F47AE7">
              <w:t>Абдуллаева</w:t>
            </w:r>
            <w:r w:rsidR="00F47AE7" w:rsidRPr="00F47AE7">
              <w:t xml:space="preserve"> Л. А.</w:t>
            </w:r>
          </w:p>
        </w:tc>
      </w:tr>
    </w:tbl>
    <w:p w:rsidR="00612664" w:rsidRPr="00F47AE7" w:rsidRDefault="00612664" w:rsidP="004503CF">
      <w:pPr>
        <w:keepNext/>
        <w:keepLines/>
        <w:spacing w:after="480" w:line="360" w:lineRule="auto"/>
        <w:ind w:firstLine="709"/>
        <w:jc w:val="both"/>
        <w:outlineLvl w:val="0"/>
        <w:rPr>
          <w:lang w:val="en-US"/>
        </w:rPr>
      </w:pPr>
    </w:p>
    <w:sectPr w:rsidR="00612664" w:rsidRPr="00F47AE7" w:rsidSect="00613DF4">
      <w:footerReference w:type="default" r:id="rId8"/>
      <w:pgSz w:w="11906" w:h="16838"/>
      <w:pgMar w:top="1134" w:right="850" w:bottom="1134" w:left="1701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BC0" w:rsidRDefault="00612BC0">
      <w:r>
        <w:separator/>
      </w:r>
    </w:p>
  </w:endnote>
  <w:endnote w:type="continuationSeparator" w:id="0">
    <w:p w:rsidR="00612BC0" w:rsidRDefault="0061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77" w:rsidRDefault="006B6277" w:rsidP="00F47AE7">
    <w:pPr>
      <w:pStyle w:val="a5"/>
    </w:pPr>
  </w:p>
  <w:p w:rsidR="00612664" w:rsidRDefault="006126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BC0" w:rsidRDefault="00612BC0">
      <w:r>
        <w:separator/>
      </w:r>
    </w:p>
  </w:footnote>
  <w:footnote w:type="continuationSeparator" w:id="0">
    <w:p w:rsidR="00612BC0" w:rsidRDefault="0061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7B20"/>
    <w:multiLevelType w:val="hybridMultilevel"/>
    <w:tmpl w:val="0B9CD8F0"/>
    <w:lvl w:ilvl="0" w:tplc="3A0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270B51"/>
    <w:multiLevelType w:val="hybridMultilevel"/>
    <w:tmpl w:val="AC6EA02C"/>
    <w:lvl w:ilvl="0" w:tplc="FFFFFFFF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>
    <w:nsid w:val="1B8E49C5"/>
    <w:multiLevelType w:val="hybridMultilevel"/>
    <w:tmpl w:val="2620F7FA"/>
    <w:lvl w:ilvl="0" w:tplc="23689A7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F45287"/>
    <w:multiLevelType w:val="hybridMultilevel"/>
    <w:tmpl w:val="769CCC28"/>
    <w:lvl w:ilvl="0" w:tplc="FFFFFFFF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>
    <w:nsid w:val="65233BC0"/>
    <w:multiLevelType w:val="hybridMultilevel"/>
    <w:tmpl w:val="07A46F08"/>
    <w:lvl w:ilvl="0" w:tplc="3A02BC1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943CC2"/>
    <w:multiLevelType w:val="hybridMultilevel"/>
    <w:tmpl w:val="34843BBA"/>
    <w:lvl w:ilvl="0" w:tplc="FFFFFFFF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>
    <w:nsid w:val="7006578A"/>
    <w:multiLevelType w:val="hybridMultilevel"/>
    <w:tmpl w:val="45C8A09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076B"/>
    <w:rsid w:val="0008076B"/>
    <w:rsid w:val="000868F5"/>
    <w:rsid w:val="000C4C75"/>
    <w:rsid w:val="000D1191"/>
    <w:rsid w:val="000E66EC"/>
    <w:rsid w:val="000F7D4D"/>
    <w:rsid w:val="00101D0C"/>
    <w:rsid w:val="001030E3"/>
    <w:rsid w:val="001226C3"/>
    <w:rsid w:val="00136845"/>
    <w:rsid w:val="001A467E"/>
    <w:rsid w:val="001A6836"/>
    <w:rsid w:val="00267B23"/>
    <w:rsid w:val="002E5961"/>
    <w:rsid w:val="00402B49"/>
    <w:rsid w:val="004503CF"/>
    <w:rsid w:val="004505F6"/>
    <w:rsid w:val="00452676"/>
    <w:rsid w:val="0047016F"/>
    <w:rsid w:val="00473939"/>
    <w:rsid w:val="00477897"/>
    <w:rsid w:val="00515D61"/>
    <w:rsid w:val="0052185D"/>
    <w:rsid w:val="00542B01"/>
    <w:rsid w:val="0060319F"/>
    <w:rsid w:val="00606501"/>
    <w:rsid w:val="00611388"/>
    <w:rsid w:val="00612664"/>
    <w:rsid w:val="00612BC0"/>
    <w:rsid w:val="00613DF4"/>
    <w:rsid w:val="00696B18"/>
    <w:rsid w:val="006B5A15"/>
    <w:rsid w:val="006B6277"/>
    <w:rsid w:val="006D73BB"/>
    <w:rsid w:val="00737CFC"/>
    <w:rsid w:val="0079160B"/>
    <w:rsid w:val="007C1743"/>
    <w:rsid w:val="007D029A"/>
    <w:rsid w:val="007E3F0C"/>
    <w:rsid w:val="008209EB"/>
    <w:rsid w:val="00855F1B"/>
    <w:rsid w:val="00984539"/>
    <w:rsid w:val="00A6762E"/>
    <w:rsid w:val="00AA49A3"/>
    <w:rsid w:val="00AB66B0"/>
    <w:rsid w:val="00AF75F2"/>
    <w:rsid w:val="00B73B36"/>
    <w:rsid w:val="00B82E3B"/>
    <w:rsid w:val="00B96741"/>
    <w:rsid w:val="00BD62EB"/>
    <w:rsid w:val="00C107A8"/>
    <w:rsid w:val="00C119B5"/>
    <w:rsid w:val="00C2426D"/>
    <w:rsid w:val="00DA3358"/>
    <w:rsid w:val="00DD30E2"/>
    <w:rsid w:val="00DE5FA2"/>
    <w:rsid w:val="00E8726E"/>
    <w:rsid w:val="00EB47D9"/>
    <w:rsid w:val="00F25ECD"/>
    <w:rsid w:val="00F47AE7"/>
    <w:rsid w:val="00F53A9E"/>
    <w:rsid w:val="00F6150C"/>
    <w:rsid w:val="00F90E13"/>
    <w:rsid w:val="00FB7B48"/>
    <w:rsid w:val="00F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76B"/>
    <w:pPr>
      <w:spacing w:after="200" w:line="276" w:lineRule="auto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4503C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  <w:rPr>
      <w:color w:val="auto"/>
      <w:sz w:val="24"/>
      <w:szCs w:val="24"/>
      <w:lang w:val="x-none" w:eastAsia="x-none"/>
    </w:rPr>
  </w:style>
  <w:style w:type="character" w:customStyle="1" w:styleId="a4">
    <w:name w:val="Верхний колонтитул Знак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uiPriority w:val="99"/>
    <w:rsid w:val="000C4C75"/>
    <w:pPr>
      <w:tabs>
        <w:tab w:val="center" w:pos="4677"/>
        <w:tab w:val="right" w:pos="9355"/>
      </w:tabs>
    </w:pPr>
    <w:rPr>
      <w:color w:val="auto"/>
      <w:sz w:val="24"/>
      <w:szCs w:val="24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0C4C75"/>
    <w:rPr>
      <w:sz w:val="24"/>
      <w:szCs w:val="24"/>
    </w:rPr>
  </w:style>
  <w:style w:type="table" w:styleId="a7">
    <w:name w:val="Table Grid"/>
    <w:basedOn w:val="a1"/>
    <w:rsid w:val="000E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4503CF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BB47-1758-48AD-9C61-49E031DD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2021-02-03T12:17:00Z</dcterms:created>
  <dcterms:modified xsi:type="dcterms:W3CDTF">2021-02-03T12:17:00Z</dcterms:modified>
</cp:coreProperties>
</file>