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center" w:pos="4320" w:leader="none"/>
          <w:tab w:val="right" w:pos="8640" w:leader="none"/>
        </w:tabs>
        <w:jc w:val="center"/>
        <w:rPr>
          <w:color w:val="000000"/>
          <w:sz w:val="40"/>
          <w:szCs w:val="40"/>
        </w:rPr>
      </w:pPr>
      <w:r>
        <w:rPr>
          <w:sz w:val="40"/>
          <w:szCs w:val="40"/>
        </w:rPr>
        <w:t>Bilal Zakaria</w:t>
      </w:r>
    </w:p>
    <w:p>
      <w:pPr>
        <w:pStyle w:val="Normal"/>
        <w:tabs>
          <w:tab w:val="clear" w:pos="720"/>
          <w:tab w:val="center" w:pos="4320" w:leader="none"/>
          <w:tab w:val="right" w:pos="8640" w:leader="none"/>
        </w:tabs>
        <w:jc w:val="center"/>
        <w:rPr>
          <w:rStyle w:val="Hyperlink"/>
          <w:sz w:val="18"/>
          <w:szCs w:val="18"/>
        </w:rPr>
      </w:pPr>
      <w:hyperlink r:id="rId2">
        <w:r>
          <w:rPr>
            <w:rStyle w:val="Hyperlink"/>
            <w:sz w:val="18"/>
            <w:szCs w:val="18"/>
          </w:rPr>
          <w:t xml:space="preserve">linkedin.com/in/bilalfzakaria </w:t>
        </w:r>
      </w:hyperlink>
    </w:p>
    <w:p>
      <w:pPr>
        <w:pStyle w:val="Normal"/>
        <w:tabs>
          <w:tab w:val="clear" w:pos="720"/>
          <w:tab w:val="center" w:pos="4320" w:leader="none"/>
          <w:tab w:val="right" w:pos="8640" w:leader="none"/>
        </w:tabs>
        <w:jc w:val="center"/>
        <w:rPr>
          <w:rStyle w:val="Hyperlink"/>
          <w:sz w:val="20"/>
          <w:szCs w:val="20"/>
        </w:rPr>
      </w:pPr>
      <w:r>
        <w:rPr>
          <w:sz w:val="18"/>
          <w:szCs w:val="18"/>
        </w:rPr>
        <w:t>(615)-521-0571</w:t>
      </w:r>
      <w:r>
        <w:rPr>
          <w:color w:val="000000"/>
          <w:sz w:val="18"/>
          <w:szCs w:val="18"/>
        </w:rPr>
        <w:t xml:space="preserve"> | </w:t>
      </w:r>
      <w:hyperlink r:id="rId3">
        <w:r>
          <w:rPr>
            <w:rStyle w:val="Hyperlink"/>
            <w:sz w:val="18"/>
            <w:szCs w:val="18"/>
          </w:rPr>
          <w:t>bilalfarid.zakaria@gmail.com</w:t>
        </w:r>
      </w:hyperlink>
      <w:r>
        <w:rPr>
          <w:rStyle w:val="Hyperlink"/>
          <w:sz w:val="18"/>
          <w:szCs w:val="18"/>
        </w:rPr>
        <w:br/>
      </w:r>
      <w:hyperlink r:id="rId4">
        <w:r>
          <w:rPr>
            <w:rStyle w:val="Hyperlink"/>
            <w:sz w:val="18"/>
            <w:szCs w:val="18"/>
          </w:rPr>
          <w:t>bilalzakaria.vercel.app</w:t>
        </w:r>
      </w:hyperlink>
    </w:p>
    <w:p>
      <w:pPr>
        <w:pStyle w:val="Normal"/>
        <w:tabs>
          <w:tab w:val="clear" w:pos="720"/>
          <w:tab w:val="center" w:pos="4320" w:leader="none"/>
          <w:tab w:val="right" w:pos="8640" w:leader="none"/>
        </w:tabs>
        <w:jc w:val="center"/>
        <w:rPr>
          <w:rStyle w:val="Hyperlink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jc w:val="center"/>
        <w:rPr/>
      </w:pPr>
      <w:r>
        <w:rPr>
          <w:sz w:val="18"/>
          <w:szCs w:val="18"/>
        </w:rPr>
        <w:t>I am a detail-oriented engineer with strong problem-solving skills and expertise in requirements analysis and execution. Organized and adaptable to fast-paced environments, I strive to exceed expectations while continuously advancing in the field, leveraging my Mechatronics and Computer Science background.</w:t>
      </w:r>
    </w:p>
    <w:p>
      <w:pPr>
        <w:pStyle w:val="Normal"/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>
      <w:pPr>
        <w:pStyle w:val="Normal"/>
        <w:tabs>
          <w:tab w:val="clear" w:pos="720"/>
          <w:tab w:val="right" w:pos="10080" w:leader="none"/>
        </w:tabs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Middle Tennessee State University</w:t>
      </w:r>
      <w:r>
        <w:rPr>
          <w:b/>
          <w:color w:val="000000"/>
          <w:sz w:val="22"/>
          <w:szCs w:val="22"/>
        </w:rPr>
        <w:tab/>
      </w:r>
      <w:r>
        <w:rPr>
          <w:b/>
          <w:sz w:val="22"/>
          <w:szCs w:val="22"/>
        </w:rPr>
        <w:t>Murfreesboro</w:t>
      </w:r>
      <w:r>
        <w:rPr>
          <w:b/>
          <w:color w:val="000000"/>
          <w:sz w:val="22"/>
          <w:szCs w:val="22"/>
        </w:rPr>
        <w:t xml:space="preserve">, </w:t>
      </w:r>
      <w:r>
        <w:rPr>
          <w:b/>
          <w:sz w:val="22"/>
          <w:szCs w:val="22"/>
        </w:rPr>
        <w:t>Tennessee</w:t>
      </w:r>
    </w:p>
    <w:p>
      <w:pPr>
        <w:pStyle w:val="Normal"/>
        <w:tabs>
          <w:tab w:val="clear" w:pos="720"/>
          <w:tab w:val="right" w:pos="10080" w:leader="none"/>
        </w:tabs>
        <w:rPr>
          <w:b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Bachelor of </w:t>
      </w:r>
      <w:r>
        <w:rPr>
          <w:i/>
          <w:sz w:val="20"/>
          <w:szCs w:val="20"/>
        </w:rPr>
        <w:t>Science</w:t>
      </w:r>
      <w:r>
        <w:rPr>
          <w:i/>
          <w:color w:val="000000"/>
          <w:sz w:val="20"/>
          <w:szCs w:val="20"/>
        </w:rPr>
        <w:t xml:space="preserve"> in </w:t>
      </w:r>
      <w:r>
        <w:rPr>
          <w:i/>
          <w:sz w:val="20"/>
          <w:szCs w:val="20"/>
        </w:rPr>
        <w:t>Mechatronics Engineering with a concentration in CS</w:t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 xml:space="preserve">Graduation: </w:t>
      </w:r>
      <w:r>
        <w:rPr>
          <w:b/>
          <w:sz w:val="20"/>
          <w:szCs w:val="20"/>
        </w:rPr>
        <w:t>May 2023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right" w:pos="10080" w:leader="none"/>
        </w:tabs>
        <w:ind w:hanging="360" w:left="360"/>
        <w:rPr/>
      </w:pPr>
      <w:r>
        <w:rPr>
          <w:b/>
          <w:sz w:val="20"/>
          <w:szCs w:val="20"/>
        </w:rPr>
        <w:t xml:space="preserve">Minors: </w:t>
      </w:r>
      <w:r>
        <w:rPr>
          <w:sz w:val="20"/>
          <w:szCs w:val="20"/>
        </w:rPr>
        <w:t>Computer Science, Mathematics</w:t>
      </w:r>
      <w:r>
        <w:rPr>
          <w:bCs/>
          <w:color w:val="000000"/>
          <w:sz w:val="20"/>
          <w:szCs w:val="20"/>
        </w:rPr>
        <w:t xml:space="preserve"> </w:t>
        <w:tab/>
        <w:t>GPA</w:t>
      </w:r>
      <w:r>
        <w:rPr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4.0 / 4.0 (Rank #1)</w:t>
      </w:r>
    </w:p>
    <w:p>
      <w:pPr>
        <w:pStyle w:val="Normal"/>
        <w:tabs>
          <w:tab w:val="clear" w:pos="720"/>
          <w:tab w:val="right" w:pos="10080" w:leader="none"/>
        </w:tabs>
        <w:rPr/>
      </w:pPr>
      <w:r>
        <w:rPr>
          <w:b/>
          <w:color w:val="000000"/>
          <w:sz w:val="22"/>
          <w:szCs w:val="22"/>
        </w:rPr>
        <w:t>Georgia Institute of Technology</w:t>
        <w:tab/>
        <w:t>Atlanta, Georgia</w:t>
      </w:r>
    </w:p>
    <w:p>
      <w:pPr>
        <w:pStyle w:val="Normal"/>
        <w:tabs>
          <w:tab w:val="clear" w:pos="720"/>
          <w:tab w:val="right" w:pos="10080" w:leader="none"/>
        </w:tabs>
        <w:rPr>
          <w:b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Masters of Science in Computer Science</w:t>
      </w:r>
      <w:r>
        <w:rPr>
          <w:color w:val="000000"/>
          <w:sz w:val="20"/>
          <w:szCs w:val="20"/>
        </w:rPr>
        <w:tab/>
        <w:t>Matriculation</w:t>
      </w:r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January</w:t>
      </w:r>
      <w:r>
        <w:rPr>
          <w:b/>
          <w:sz w:val="20"/>
          <w:szCs w:val="20"/>
        </w:rPr>
        <w:t xml:space="preserve"> 2025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right" w:pos="10080" w:leader="none"/>
        </w:tabs>
        <w:ind w:hanging="360" w:left="360"/>
        <w:rPr>
          <w:b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Concentration</w:t>
      </w:r>
      <w:r>
        <w:rPr>
          <w:b/>
          <w:bCs/>
          <w:color w:val="000000"/>
          <w:sz w:val="20"/>
          <w:szCs w:val="20"/>
        </w:rPr>
        <w:t xml:space="preserve">: </w:t>
      </w:r>
      <w:r>
        <w:rPr>
          <w:b w:val="false"/>
          <w:bCs w:val="false"/>
          <w:color w:val="000000"/>
          <w:sz w:val="20"/>
          <w:szCs w:val="20"/>
        </w:rPr>
        <w:t>Machine Learning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right" w:pos="10080" w:leader="none"/>
        </w:tabs>
        <w:ind w:hanging="0" w:left="360"/>
        <w:rPr>
          <w:b/>
          <w:sz w:val="20"/>
          <w:szCs w:val="20"/>
        </w:rPr>
      </w:pPr>
      <w:r>
        <w:rPr>
          <w:bCs/>
          <w:color w:val="000000"/>
          <w:sz w:val="20"/>
          <w:szCs w:val="20"/>
        </w:rPr>
        <w:tab/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360" w:leader="none"/>
          <w:tab w:val="right" w:pos="10080" w:leader="none"/>
        </w:tabs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WORK &amp; LEADERSHIP EXPERIENCE</w:t>
      </w:r>
    </w:p>
    <w:p>
      <w:pPr>
        <w:pStyle w:val="Normal"/>
        <w:tabs>
          <w:tab w:val="clear" w:pos="720"/>
          <w:tab w:val="left" w:pos="360" w:leader="none"/>
          <w:tab w:val="right" w:pos="1008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Markem Imaje (Dover Corp)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Remote</w:t>
      </w:r>
    </w:p>
    <w:p>
      <w:pPr>
        <w:pStyle w:val="Normal"/>
        <w:tabs>
          <w:tab w:val="clear" w:pos="720"/>
          <w:tab w:val="left" w:pos="360" w:leader="none"/>
          <w:tab w:val="right" w:pos="10080" w:leader="none"/>
        </w:tabs>
        <w:rPr>
          <w:sz w:val="20"/>
          <w:szCs w:val="20"/>
        </w:rPr>
      </w:pPr>
      <w:r>
        <w:rPr>
          <w:i/>
          <w:sz w:val="20"/>
          <w:szCs w:val="20"/>
        </w:rPr>
        <w:t>Software Solution Engineer</w:t>
      </w:r>
      <w:r>
        <w:rPr>
          <w:sz w:val="20"/>
          <w:szCs w:val="20"/>
        </w:rPr>
        <w:tab/>
        <w:t>June 2023 – Current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 xml:space="preserve">Create blueprints and design specifications to ensure project alignment with customer requirements. 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 xml:space="preserve">Utilize CoLOS, an internal tool built on Django, to develop dynamic operator pages for efficient label printing.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right" w:pos="10080" w:leader="none"/>
        </w:tabs>
        <w:ind w:hanging="360" w:left="360"/>
        <w:rPr>
          <w:b/>
          <w:sz w:val="22"/>
          <w:szCs w:val="22"/>
        </w:rPr>
      </w:pPr>
      <w:r>
        <w:rPr>
          <w:sz w:val="20"/>
          <w:szCs w:val="20"/>
        </w:rPr>
        <w:t>Develop</w:t>
      </w:r>
      <w:r>
        <w:rPr>
          <w:sz w:val="20"/>
          <w:szCs w:val="20"/>
        </w:rPr>
        <w:t xml:space="preserve"> with MSSQL and PostgreSQL to write queries, set up tables, and integrate with customer ERP systems (SAP, Oracle), enhancing stored procedures for improved processing times and new features. </w:t>
      </w:r>
    </w:p>
    <w:p>
      <w:pPr>
        <w:pStyle w:val="Normal"/>
        <w:tabs>
          <w:tab w:val="clear" w:pos="720"/>
          <w:tab w:val="left" w:pos="360" w:leader="none"/>
          <w:tab w:val="right" w:pos="1008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Automation NTH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LaVergne, Tennessee</w:t>
      </w:r>
    </w:p>
    <w:p>
      <w:pPr>
        <w:pStyle w:val="Normal"/>
        <w:tabs>
          <w:tab w:val="clear" w:pos="720"/>
          <w:tab w:val="left" w:pos="360" w:leader="none"/>
          <w:tab w:val="right" w:pos="10080" w:leader="none"/>
        </w:tabs>
        <w:rPr>
          <w:sz w:val="20"/>
          <w:szCs w:val="20"/>
        </w:rPr>
      </w:pPr>
      <w:r>
        <w:rPr>
          <w:i/>
          <w:sz w:val="20"/>
          <w:szCs w:val="20"/>
        </w:rPr>
        <w:t>Controls Engineer Intern</w:t>
      </w:r>
      <w:r>
        <w:rPr>
          <w:sz w:val="20"/>
          <w:szCs w:val="20"/>
        </w:rPr>
        <w:tab/>
        <w:t>May 2022– August 2022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Successfully devised the AutoCAD Electrical drawings for a B&amp;R automation panel, which included schematics, footprints, and BOM.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Programmed a MicroLogix 1100 PLC using an inspection sensor, reject sensor, and reject solenoid via RsLogix 500 to streamline the production process by reducing downtime.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Successfully troubleshot hardware and software issues with PLCs, HMIs, and networks; increased uptime of intern project via Studio 5000.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080" w:leader="none"/>
        </w:tabs>
        <w:ind w:hanging="0" w:left="360"/>
        <w:rPr>
          <w:sz w:val="20"/>
          <w:szCs w:val="20"/>
        </w:rPr>
      </w:pPr>
      <w:r>
        <w:rPr/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360" w:leader="none"/>
          <w:tab w:val="right" w:pos="1008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PROFESSIONAL PROJECTS (</w:t>
      </w:r>
      <w:r>
        <w:rPr>
          <w:b w:val="false"/>
          <w:bCs w:val="false"/>
          <w:i/>
          <w:iCs/>
          <w:sz w:val="22"/>
          <w:szCs w:val="22"/>
        </w:rPr>
        <w:t>open source)</w:t>
      </w:r>
    </w:p>
    <w:p>
      <w:pPr>
        <w:pStyle w:val="Normal"/>
        <w:tabs>
          <w:tab w:val="clear" w:pos="720"/>
          <w:tab w:val="right" w:pos="1008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Project 4-Sight: Electronic Travel Aid (</w:t>
      </w:r>
      <w:hyperlink r:id="rId5">
        <w:r>
          <w:rPr>
            <w:rStyle w:val="Hyperlink"/>
            <w:b/>
            <w:i/>
            <w:sz w:val="20"/>
            <w:szCs w:val="20"/>
          </w:rPr>
          <w:t>Link</w:t>
        </w:r>
      </w:hyperlink>
      <w:r>
        <w:rPr>
          <w:b/>
          <w:i/>
          <w:sz w:val="20"/>
          <w:szCs w:val="20"/>
        </w:rPr>
        <w:t>)</w:t>
      </w:r>
      <w:r>
        <w:rPr>
          <w:b/>
          <w:sz w:val="22"/>
          <w:szCs w:val="22"/>
        </w:rPr>
        <w:tab/>
        <w:t>August 2022 – May 2023</w:t>
      </w:r>
    </w:p>
    <w:p>
      <w:pPr>
        <w:pStyle w:val="Normal"/>
        <w:tabs>
          <w:tab w:val="clear" w:pos="720"/>
          <w:tab w:val="right" w:pos="10080" w:leader="none"/>
        </w:tabs>
        <w:rPr>
          <w:b/>
          <w:sz w:val="22"/>
          <w:szCs w:val="22"/>
        </w:rPr>
      </w:pPr>
      <w:r>
        <w:rPr>
          <w:i/>
          <w:sz w:val="20"/>
          <w:szCs w:val="20"/>
        </w:rPr>
        <w:t>Full Stack &amp; Embedded Engineer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 xml:space="preserve">Project 4-Sight is a wearable device for the visually impaired, featuring enhanced obstacle detection, extended range, navigation capabilities, and safety sensors. </w:t>
      </w:r>
      <w:r>
        <w:rPr>
          <w:sz w:val="20"/>
          <w:szCs w:val="20"/>
        </w:rPr>
        <w:t>Provides</w:t>
      </w:r>
      <w:r>
        <w:rPr>
          <w:sz w:val="20"/>
          <w:szCs w:val="20"/>
        </w:rPr>
        <w:t xml:space="preserve"> users with haptic feedback and a website interface for navigation and routing management. 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b/>
          <w:sz w:val="22"/>
          <w:szCs w:val="22"/>
        </w:rPr>
      </w:pPr>
      <w:r>
        <w:rPr>
          <w:sz w:val="20"/>
          <w:szCs w:val="20"/>
        </w:rPr>
        <w:t xml:space="preserve">Created an IoT platform with a website and Arduino hardware. It lets users easily manage navigation and keep an eye on the jacket's performance in real-time. The user-friendly interface is designed using HTML, CSS, and JS, while the back end runs on PHP and MySQL. 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I created a robust back-end API using PHP and MySQL for storing user records and PHP to ensure seamless communication between the website and hardware components. Back-end was fully fleshed out to allow for thousands of concurrent jacket users simultaneously.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 xml:space="preserve">Developed embedded code for Arduino to enable communication between the wearable device and the IoT platform. </w:t>
      </w:r>
    </w:p>
    <w:p>
      <w:pPr>
        <w:pStyle w:val="Normal"/>
        <w:tabs>
          <w:tab w:val="clear" w:pos="720"/>
          <w:tab w:val="right" w:pos="1008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NexusFit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October 2024 – Current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 xml:space="preserve">Developed a robust Django backend API to securely manage user accounts and health data, facilitating seamless interactions with a PostgreSQL database. 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 xml:space="preserve">Created an intuitive React-based user interface for visualizing health metrics, empowering users to monitor their well-being over time. </w:t>
      </w:r>
    </w:p>
    <w:p>
      <w:pPr>
        <w:pStyle w:val="BodyText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Optimized the platform for high concurrency using TimescaleDB, ensuring efficient data handling and performance, and validated stability with Locust load testing.</w:t>
      </w:r>
      <w:r>
        <w:rPr>
          <w:sz w:val="20"/>
          <w:szCs w:val="20"/>
        </w:rPr>
        <w:tab/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360" w:leader="none"/>
          <w:tab w:val="right" w:pos="10080" w:leader="none"/>
        </w:tabs>
        <w:rPr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color w:val="000000"/>
          <w:sz w:val="21"/>
          <w:szCs w:val="21"/>
        </w:rPr>
        <w:t>SKILLS, ACTIVITIES &amp; INTERESTS</w:t>
      </w:r>
    </w:p>
    <w:p>
      <w:pPr>
        <w:pStyle w:val="Normal"/>
        <w:tabs>
          <w:tab w:val="clear" w:pos="720"/>
          <w:tab w:val="right" w:pos="10080" w:leader="none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Technical Skills:</w:t>
      </w:r>
      <w:r>
        <w:rPr>
          <w:color w:val="000000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right" w:pos="10080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0"/>
          <w:szCs w:val="20"/>
        </w:rPr>
        <w:t xml:space="preserve">Python, </w:t>
      </w:r>
      <w:r>
        <w:rPr>
          <w:color w:val="000000"/>
          <w:sz w:val="20"/>
          <w:szCs w:val="20"/>
        </w:rPr>
        <w:t>MSSQL, Postgres SQL, HTML, CSS, React, Django, Docker, REST API Development.</w:t>
      </w:r>
      <w:r>
        <w:rPr>
          <w:color w:val="000000"/>
          <w:sz w:val="20"/>
          <w:szCs w:val="20"/>
        </w:rPr>
        <w:tab/>
      </w:r>
    </w:p>
    <w:sectPr>
      <w:type w:val="nextPage"/>
      <w:pgSz w:w="12240" w:h="15840"/>
      <w:pgMar w:left="1080" w:right="1080" w:gutter="0" w:header="0" w:top="1080" w:footer="0" w:bottom="10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4584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4584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4707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47073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447073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70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7073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9294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71006b"/>
    <w:rPr>
      <w:color w:themeColor="followedHyperlink"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4707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4707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7073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4c25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.linklyhq.com/l/1txPh" TargetMode="External"/><Relationship Id="rId3" Type="http://schemas.openxmlformats.org/officeDocument/2006/relationships/hyperlink" Target="mailto:bilalfarid.zakaria@gmail.com" TargetMode="External"/><Relationship Id="rId4" Type="http://schemas.openxmlformats.org/officeDocument/2006/relationships/hyperlink" Target="http://bilalzakaria.vercel.app/" TargetMode="External"/><Relationship Id="rId5" Type="http://schemas.openxmlformats.org/officeDocument/2006/relationships/hyperlink" Target="https://github.com/sometimesB/4-Sigh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E7F1DB571F2438F6FC22706823938" ma:contentTypeVersion="9" ma:contentTypeDescription="Create a new document." ma:contentTypeScope="" ma:versionID="d1cd5f8df472d268ee7a652621f53a40">
  <xsd:schema xmlns:xsd="http://www.w3.org/2001/XMLSchema" xmlns:xs="http://www.w3.org/2001/XMLSchema" xmlns:p="http://schemas.microsoft.com/office/2006/metadata/properties" xmlns:ns3="ac869be7-4645-439e-893b-8ff47310757a" xmlns:ns4="7a1ad0d7-762b-4571-882e-cf405f67e071" targetNamespace="http://schemas.microsoft.com/office/2006/metadata/properties" ma:root="true" ma:fieldsID="aae6614cc10ef747eef6d4faa23f2d66" ns3:_="" ns4:_="">
    <xsd:import namespace="ac869be7-4645-439e-893b-8ff47310757a"/>
    <xsd:import namespace="7a1ad0d7-762b-4571-882e-cf405f67e0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69be7-4645-439e-893b-8ff473107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ad0d7-762b-4571-882e-cf405f67e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51813-51B8-4052-8C94-E5B4207583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F01B07-7EA2-4B9F-957F-C680AA444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869be7-4645-439e-893b-8ff47310757a"/>
    <ds:schemaRef ds:uri="7a1ad0d7-762b-4571-882e-cf405f67e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6B74FF-C29B-40C9-824D-BAD28BFB53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Application>LibreOffice/7.6.4.1$Windows_X86_64 LibreOffice_project/e19e193f88cd6c0525a17fb7a176ed8e6a3e2aa1</Application>
  <AppVersion>15.0000</AppVersion>
  <Pages>1</Pages>
  <Words>496</Words>
  <Characters>3023</Characters>
  <CharactersWithSpaces>3483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2022-10-31T01:31:00Z</dcterms:created>
  <dc:creator>Rebekah  Barnard</dc:creator>
  <dc:description/>
  <dc:language>en-US</dc:language>
  <cp:lastModifiedBy/>
  <cp:lastPrinted>2024-10-10T17:02:19Z</cp:lastPrinted>
  <dcterms:modified xsi:type="dcterms:W3CDTF">2024-10-10T17:03:55Z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0x01010062BE7F1DB571F2438F6FC22706823938</vt:lpwstr>
  </property>
</Properties>
</file>