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Current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 Budgeting App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Wants to update the current savings information in the system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wants to update their existing savings at a certain date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calculate remaining savings based on the date of the updated value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wants to set their current savings in the system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choose the update savings option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prompt the user for the date from which their savings amount changed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select the date at which their savings changed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prompt the user for the new savings amount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enter their new total savings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confirm the new value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approve the new value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display the savings in the transaction list at the date of the change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a*. The system stops functioning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restart the system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The date is not available in the immediately visible calendar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scroll through the calendar to the date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7a. The user does not approve the new savings amount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again prompt for the savings amount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Trae Stevens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