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E12FC7" w:rsidRDefault="00804534" w:rsidP="00804534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4E1B6AD2" w:rsidR="009D0B68" w:rsidRPr="00E12FC7" w:rsidRDefault="00804534" w:rsidP="00804534">
      <w:pPr>
        <w:jc w:val="center"/>
        <w:rPr>
          <w:sz w:val="20"/>
          <w:szCs w:val="20"/>
        </w:rPr>
      </w:pPr>
      <w:r w:rsidRPr="00E12FC7">
        <w:rPr>
          <w:sz w:val="20"/>
          <w:szCs w:val="20"/>
        </w:rPr>
        <w:t>Worcester, MA 01609</w:t>
      </w:r>
      <w:r w:rsidRPr="00E12FC7">
        <w:rPr>
          <w:sz w:val="20"/>
          <w:szCs w:val="20"/>
        </w:rPr>
        <w:tab/>
      </w:r>
      <w:r w:rsidRPr="00E12FC7">
        <w:rPr>
          <w:sz w:val="20"/>
          <w:szCs w:val="20"/>
        </w:rPr>
        <w:tab/>
        <w:t>sebastian.baldini@outlook.com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06E2BB4F" w:rsidR="00804534" w:rsidRPr="00E12FC7" w:rsidRDefault="00804534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 xml:space="preserve">I am a Robotics Engineering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>tudent looking for a summer 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classmate</w:t>
      </w:r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E12FC7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613DB6D5" w14:textId="0E3AB5FD" w:rsidR="005C5F65" w:rsidRPr="00E12FC7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Integrating this system with a motion system to have the camera rotate and tilt to keep faces in frame</w:t>
      </w:r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3 Lbs BattleBot</w:t>
      </w:r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>Designed a robot to move using gyroscopic precession instead of traditional locomotion to compete in NHRL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B7A71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16</cp:revision>
  <cp:lastPrinted>2023-11-06T21:08:00Z</cp:lastPrinted>
  <dcterms:created xsi:type="dcterms:W3CDTF">2023-09-16T23:29:00Z</dcterms:created>
  <dcterms:modified xsi:type="dcterms:W3CDTF">2023-11-27T16:30:00Z</dcterms:modified>
</cp:coreProperties>
</file>