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681" w:rsidRPr="005B4681" w:rsidRDefault="005B4681" w:rsidP="005B4681">
      <w:pPr>
        <w:jc w:val="center"/>
        <w:rPr>
          <w:rFonts w:ascii="Kalpurush" w:hAnsi="Kalpurush" w:cs="Kalpurush"/>
          <w:sz w:val="40"/>
          <w:szCs w:val="40"/>
        </w:rPr>
      </w:pPr>
      <w:r w:rsidRPr="005B4681">
        <w:rPr>
          <w:rFonts w:ascii="Kalpurush" w:hAnsi="Kalpurush" w:cs="Kalpurush"/>
          <w:sz w:val="40"/>
          <w:szCs w:val="40"/>
        </w:rPr>
        <w:t>Agile model</w:t>
      </w:r>
    </w:p>
    <w:p w:rsidR="00916C0D" w:rsidRDefault="000F6A9D" w:rsidP="00916C0D">
      <w:pPr>
        <w:jc w:val="both"/>
        <w:rPr>
          <w:rFonts w:ascii="Kalpurush" w:hAnsi="Kalpurush" w:cs="Kalpurush"/>
          <w:sz w:val="28"/>
          <w:szCs w:val="28"/>
        </w:rPr>
      </w:pPr>
      <w:r w:rsidRPr="000F6A9D">
        <w:rPr>
          <w:rFonts w:ascii="Kalpurush" w:hAnsi="Kalpurush" w:cs="Kalpurush"/>
          <w:sz w:val="28"/>
          <w:szCs w:val="28"/>
        </w:rPr>
        <w:t>The Agile model is a flexible and iterative method for developing software that emphasizes producing usable software in shorter cycles, sometimes known as "iterations" or "sprints." It is built on the ideas expressed in the Agile Manifesto, which emphasizes the value of people and interactions, functional software, customer collaboration, and adaptability.</w:t>
      </w:r>
      <w:r>
        <w:rPr>
          <w:rFonts w:ascii="Kalpurush" w:hAnsi="Kalpurush" w:cs="Kalpurush"/>
          <w:sz w:val="28"/>
          <w:szCs w:val="28"/>
        </w:rPr>
        <w:t xml:space="preserve"> </w:t>
      </w:r>
    </w:p>
    <w:p w:rsidR="00916C0D" w:rsidRDefault="00916C0D" w:rsidP="00916C0D">
      <w:pPr>
        <w:jc w:val="both"/>
        <w:rPr>
          <w:rFonts w:ascii="Kalpurush" w:hAnsi="Kalpurush" w:cs="Kalpurush"/>
          <w:sz w:val="28"/>
          <w:szCs w:val="28"/>
        </w:rPr>
      </w:pPr>
      <w:r>
        <w:rPr>
          <w:rFonts w:ascii="Kalpurush" w:hAnsi="Kalpurush" w:cs="Kalpurush"/>
          <w:sz w:val="28"/>
          <w:szCs w:val="28"/>
        </w:rPr>
        <w:t>A software development proces</w:t>
      </w:r>
      <w:r w:rsidR="00444574">
        <w:rPr>
          <w:rFonts w:ascii="Kalpurush" w:hAnsi="Kalpurush" w:cs="Kalpurush"/>
          <w:sz w:val="28"/>
          <w:szCs w:val="28"/>
        </w:rPr>
        <w:t>s model can be</w:t>
      </w:r>
      <w:r w:rsidR="00A718B7">
        <w:rPr>
          <w:rFonts w:ascii="Kalpurush" w:hAnsi="Kalpurush" w:cs="Kalpurush"/>
          <w:sz w:val="28"/>
          <w:szCs w:val="28"/>
        </w:rPr>
        <w:t xml:space="preserve"> an agile model if it fulfills the following</w:t>
      </w:r>
      <w:r w:rsidR="00444574">
        <w:rPr>
          <w:rFonts w:ascii="Kalpurush" w:hAnsi="Kalpurush" w:cs="Kalpurush"/>
          <w:sz w:val="28"/>
          <w:szCs w:val="28"/>
        </w:rPr>
        <w:t xml:space="preserve"> requirements</w:t>
      </w:r>
      <w:bookmarkStart w:id="0" w:name="_GoBack"/>
      <w:bookmarkEnd w:id="0"/>
      <w:r w:rsidR="00A718B7">
        <w:rPr>
          <w:rFonts w:ascii="Kalpurush" w:hAnsi="Kalpurush" w:cs="Kalpurush"/>
          <w:sz w:val="28"/>
          <w:szCs w:val="28"/>
        </w:rPr>
        <w:t>:</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Customer satisfaction is our first focus, and we do this through regular, timely delivery of high-quality software.</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Even late in the development process, we welcome changing needs. Agile methodologies harness change for the benefit of the customer's competitiveness.</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Deliver functioning software on a regular basis, preferably in shorter timeframes (a few weeks to a few months).</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Throughout the course of the project, businesspeople and dev</w:t>
      </w:r>
      <w:r>
        <w:rPr>
          <w:rFonts w:ascii="Kalpurush" w:hAnsi="Kalpurush" w:cs="Kalpurush"/>
          <w:sz w:val="28"/>
          <w:szCs w:val="28"/>
        </w:rPr>
        <w:t>elopers must collaborate daily.</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Build initiatives around motivated people. Trust them to do the task and provide them with the atmosphere and assistance they require.</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Face-to-face conversation is the most effective and efficient method of conveying information to</w:t>
      </w:r>
      <w:r>
        <w:rPr>
          <w:rFonts w:ascii="Kalpurush" w:hAnsi="Kalpurush" w:cs="Kalpurush"/>
          <w:sz w:val="28"/>
          <w:szCs w:val="28"/>
        </w:rPr>
        <w:t xml:space="preserve"> and within a development team.</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Working software is t</w:t>
      </w:r>
      <w:r>
        <w:rPr>
          <w:rFonts w:ascii="Kalpurush" w:hAnsi="Kalpurush" w:cs="Kalpurush"/>
          <w:sz w:val="28"/>
          <w:szCs w:val="28"/>
        </w:rPr>
        <w:t>he primary measure of progress.</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Sustainable development is promoted through agile methodologies. It should be possible for the sponsors, developers, and users to keep up the current pace indefinitely.</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lastRenderedPageBreak/>
        <w:t>The art of optimizing the quantity of labor not done, simplicity, is crucial.</w:t>
      </w:r>
    </w:p>
    <w:p w:rsid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The finest requirements, designs, and architectures come from self-organizing teams.</w:t>
      </w:r>
    </w:p>
    <w:p w:rsidR="00A718B7" w:rsidRPr="00A718B7" w:rsidRDefault="00A718B7" w:rsidP="00A718B7">
      <w:pPr>
        <w:pStyle w:val="ListParagraph"/>
        <w:numPr>
          <w:ilvl w:val="0"/>
          <w:numId w:val="2"/>
        </w:numPr>
        <w:jc w:val="both"/>
        <w:rPr>
          <w:rFonts w:ascii="Kalpurush" w:hAnsi="Kalpurush" w:cs="Kalpurush"/>
          <w:sz w:val="28"/>
          <w:szCs w:val="28"/>
        </w:rPr>
      </w:pPr>
      <w:r w:rsidRPr="00A718B7">
        <w:rPr>
          <w:rFonts w:ascii="Kalpurush" w:hAnsi="Kalpurush" w:cs="Kalpurush"/>
          <w:sz w:val="28"/>
          <w:szCs w:val="28"/>
        </w:rPr>
        <w:t>The team adapts and modifies its behavior in response to periodic reflections on how to be more effective.</w:t>
      </w:r>
    </w:p>
    <w:p w:rsidR="005B4681" w:rsidRPr="005B4681" w:rsidRDefault="005B4681" w:rsidP="005B4681">
      <w:pPr>
        <w:jc w:val="both"/>
        <w:rPr>
          <w:rFonts w:ascii="Kalpurush" w:hAnsi="Kalpurush" w:cs="Kalpurush"/>
          <w:sz w:val="28"/>
          <w:szCs w:val="28"/>
        </w:rPr>
      </w:pPr>
      <w:r w:rsidRPr="005B4681">
        <w:rPr>
          <w:rFonts w:ascii="Kalpurush" w:hAnsi="Kalpurush" w:cs="Kalpurush"/>
          <w:sz w:val="28"/>
          <w:szCs w:val="28"/>
        </w:rPr>
        <w:t>P</w:t>
      </w:r>
      <w:r w:rsidR="00444574">
        <w:rPr>
          <w:rFonts w:ascii="Kalpurush" w:hAnsi="Kalpurush" w:cs="Kalpurush"/>
          <w:sz w:val="28"/>
          <w:szCs w:val="28"/>
        </w:rPr>
        <w:t xml:space="preserve">rogramming (XP), provides </w:t>
      </w:r>
      <w:r w:rsidRPr="005B4681">
        <w:rPr>
          <w:rFonts w:ascii="Kalpurush" w:hAnsi="Kalpurush" w:cs="Kalpurush"/>
          <w:sz w:val="28"/>
          <w:szCs w:val="28"/>
        </w:rPr>
        <w:t xml:space="preserve">specific guidelines and practices for implementing the </w:t>
      </w:r>
      <w:proofErr w:type="gramStart"/>
      <w:r w:rsidRPr="005B4681">
        <w:rPr>
          <w:rFonts w:ascii="Kalpurush" w:hAnsi="Kalpurush" w:cs="Kalpurush"/>
          <w:sz w:val="28"/>
          <w:szCs w:val="28"/>
        </w:rPr>
        <w:t>Ag</w:t>
      </w:r>
      <w:r w:rsidR="00444574">
        <w:rPr>
          <w:rFonts w:ascii="Kalpurush" w:hAnsi="Kalpurush" w:cs="Kalpurush"/>
          <w:sz w:val="28"/>
          <w:szCs w:val="28"/>
        </w:rPr>
        <w:t>ile</w:t>
      </w:r>
      <w:proofErr w:type="gramEnd"/>
      <w:r w:rsidR="00444574">
        <w:rPr>
          <w:rFonts w:ascii="Kalpurush" w:hAnsi="Kalpurush" w:cs="Kalpurush"/>
          <w:sz w:val="28"/>
          <w:szCs w:val="28"/>
        </w:rPr>
        <w:t xml:space="preserve"> model. </w:t>
      </w:r>
    </w:p>
    <w:p w:rsidR="005B4681" w:rsidRPr="005B4681" w:rsidRDefault="005B4681" w:rsidP="005B4681">
      <w:pPr>
        <w:jc w:val="both"/>
        <w:rPr>
          <w:rFonts w:ascii="Kalpurush" w:hAnsi="Kalpurush" w:cs="Kalpurush"/>
          <w:sz w:val="28"/>
          <w:szCs w:val="28"/>
        </w:rPr>
      </w:pPr>
    </w:p>
    <w:p w:rsidR="005B4681" w:rsidRPr="005B4681" w:rsidRDefault="005B4681" w:rsidP="005B4681">
      <w:pPr>
        <w:jc w:val="both"/>
        <w:rPr>
          <w:rFonts w:ascii="Kalpurush" w:hAnsi="Kalpurush" w:cs="Kalpurush"/>
          <w:sz w:val="28"/>
          <w:szCs w:val="28"/>
        </w:rPr>
      </w:pPr>
    </w:p>
    <w:p w:rsidR="005B4681" w:rsidRPr="005B4681" w:rsidRDefault="005B4681" w:rsidP="005B4681">
      <w:pPr>
        <w:jc w:val="both"/>
        <w:rPr>
          <w:rFonts w:ascii="Kalpurush" w:hAnsi="Kalpurush" w:cs="Kalpurush"/>
          <w:sz w:val="28"/>
          <w:szCs w:val="28"/>
        </w:rPr>
      </w:pPr>
    </w:p>
    <w:sectPr w:rsidR="005B4681" w:rsidRPr="005B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B1B26"/>
    <w:multiLevelType w:val="hybridMultilevel"/>
    <w:tmpl w:val="C05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0B543A"/>
    <w:multiLevelType w:val="hybridMultilevel"/>
    <w:tmpl w:val="E1E48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81"/>
    <w:rsid w:val="000F6A9D"/>
    <w:rsid w:val="00444574"/>
    <w:rsid w:val="005B4681"/>
    <w:rsid w:val="00916C0D"/>
    <w:rsid w:val="00A718B7"/>
    <w:rsid w:val="00EA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B3967-3A01-4D1C-AB18-1577116F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2023-10-14T14:59:00Z</dcterms:created>
  <dcterms:modified xsi:type="dcterms:W3CDTF">2023-10-15T04:00:00Z</dcterms:modified>
</cp:coreProperties>
</file>