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E7E3B" w14:textId="112ABD66" w:rsidR="00D201EF" w:rsidRPr="00953E75" w:rsidRDefault="00953E75">
      <w:pPr>
        <w:rPr>
          <w:lang w:val="en-US"/>
        </w:rPr>
      </w:pPr>
      <w:r>
        <w:rPr>
          <w:lang w:val="en-US"/>
        </w:rPr>
        <w:t>Test file</w:t>
      </w:r>
    </w:p>
    <w:sectPr w:rsidR="00D201EF" w:rsidRPr="0095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75"/>
    <w:rsid w:val="00953E75"/>
    <w:rsid w:val="00D2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2058"/>
  <w15:chartTrackingRefBased/>
  <w15:docId w15:val="{54989416-9247-4563-96AB-18E598A6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Sher Mostafa Somik</dc:creator>
  <cp:keywords/>
  <dc:description/>
  <cp:lastModifiedBy>Khan Sher Mostafa Somik</cp:lastModifiedBy>
  <cp:revision>1</cp:revision>
  <dcterms:created xsi:type="dcterms:W3CDTF">2022-07-24T06:25:00Z</dcterms:created>
  <dcterms:modified xsi:type="dcterms:W3CDTF">2022-07-24T06:25:00Z</dcterms:modified>
</cp:coreProperties>
</file>