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538" w:rsidRPr="009C5522" w:rsidRDefault="00D508F1" w:rsidP="00081538">
      <w:pPr>
        <w:rPr>
          <w:rFonts w:ascii="Times New Roman" w:hAnsi="Times New Roman" w:cs="Times New Roman"/>
          <w:szCs w:val="24"/>
          <w:u w:val="single"/>
        </w:rPr>
      </w:pPr>
      <w:r>
        <w:rPr>
          <w:rFonts w:ascii="Times New Roman" w:hAnsi="Times New Roman" w:cs="Times New Roman"/>
          <w:szCs w:val="24"/>
          <w:u w:val="single"/>
        </w:rPr>
        <w:t>76</w:t>
      </w:r>
      <w:bookmarkStart w:id="0" w:name="_GoBack"/>
      <w:bookmarkEnd w:id="0"/>
      <w:r w:rsidR="00081538" w:rsidRPr="009C5522">
        <w:rPr>
          <w:rFonts w:ascii="Times New Roman" w:hAnsi="Times New Roman" w:cs="Times New Roman"/>
          <w:szCs w:val="24"/>
          <w:u w:val="single"/>
        </w:rPr>
        <w:t>Table of Midi Note Conversions</w:t>
      </w:r>
    </w:p>
    <w:p w:rsidR="00081538" w:rsidRPr="009C5522" w:rsidRDefault="00081538" w:rsidP="00081538">
      <w:pPr>
        <w:rPr>
          <w:rFonts w:ascii="Times New Roman" w:hAnsi="Times New Roman" w:cs="Times New Roman"/>
          <w:szCs w:val="24"/>
          <w:u w:val="single"/>
        </w:rPr>
      </w:pPr>
    </w:p>
    <w:p w:rsidR="00081538" w:rsidRPr="009C5522" w:rsidRDefault="00081538" w:rsidP="00081538">
      <w:pPr>
        <w:rPr>
          <w:rFonts w:ascii="Times New Roman" w:hAnsi="Times New Roman" w:cs="Times New Roman"/>
          <w:szCs w:val="24"/>
        </w:rPr>
      </w:pPr>
    </w:p>
    <w:p w:rsidR="006C232B" w:rsidRPr="009C5522" w:rsidRDefault="00724241" w:rsidP="00081538">
      <w:pPr>
        <w:rPr>
          <w:rFonts w:ascii="Times New Roman" w:hAnsi="Times New Roman" w:cs="Times New Roman"/>
          <w:szCs w:val="24"/>
          <w:u w:val="single"/>
        </w:rPr>
      </w:pPr>
      <w:r w:rsidRPr="009C5522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9E8CAF3" wp14:editId="12BE9BEE">
            <wp:simplePos x="0" y="0"/>
            <wp:positionH relativeFrom="margin">
              <wp:posOffset>-286603</wp:posOffset>
            </wp:positionH>
            <wp:positionV relativeFrom="paragraph">
              <wp:posOffset>212337</wp:posOffset>
            </wp:positionV>
            <wp:extent cx="8951631" cy="3875964"/>
            <wp:effectExtent l="0" t="0" r="1905" b="0"/>
            <wp:wrapNone/>
            <wp:docPr id="1" name="Picture 1" descr="http://cdn.instructables.com/FWX/NBXG/H4AFZWE7/FWXNBXGH4AFZWE7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instructables.com/FWX/NBXG/H4AFZWE7/FWXNBXGH4AFZWE7.MEDI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1631" cy="387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724241" w:rsidRPr="009C5522" w:rsidRDefault="00724241" w:rsidP="00081538">
      <w:pPr>
        <w:rPr>
          <w:rFonts w:ascii="Times New Roman" w:hAnsi="Times New Roman" w:cs="Times New Roman"/>
          <w:szCs w:val="24"/>
          <w:u w:val="single"/>
        </w:rPr>
        <w:sectPr w:rsidR="00724241" w:rsidRPr="009C5522" w:rsidSect="00724241">
          <w:headerReference w:type="default" r:id="rId8"/>
          <w:footerReference w:type="default" r:id="rId9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6C232B" w:rsidRPr="009C5522" w:rsidRDefault="006C232B" w:rsidP="00081538">
      <w:pPr>
        <w:rPr>
          <w:rFonts w:ascii="Times New Roman" w:hAnsi="Times New Roman" w:cs="Times New Roman"/>
          <w:szCs w:val="24"/>
          <w:u w:val="single"/>
        </w:rPr>
      </w:pPr>
    </w:p>
    <w:p w:rsidR="00081538" w:rsidRPr="009C5522" w:rsidRDefault="00081538" w:rsidP="00081538">
      <w:pPr>
        <w:rPr>
          <w:rFonts w:ascii="Times New Roman" w:hAnsi="Times New Roman" w:cs="Times New Roman"/>
          <w:szCs w:val="24"/>
          <w:u w:val="single"/>
        </w:rPr>
      </w:pPr>
      <w:r w:rsidRPr="009C5522">
        <w:rPr>
          <w:rFonts w:ascii="Times New Roman" w:hAnsi="Times New Roman" w:cs="Times New Roman"/>
          <w:szCs w:val="24"/>
          <w:u w:val="single"/>
        </w:rPr>
        <w:t>Scales</w:t>
      </w:r>
    </w:p>
    <w:p w:rsidR="006C232B" w:rsidRPr="009C5522" w:rsidRDefault="00724241" w:rsidP="00081538">
      <w:p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szCs w:val="24"/>
        </w:rPr>
        <w:t>All scales derive their initial note from the -1</w:t>
      </w:r>
      <w:r w:rsidRPr="009C5522">
        <w:rPr>
          <w:rFonts w:ascii="Times New Roman" w:hAnsi="Times New Roman" w:cs="Times New Roman"/>
          <w:szCs w:val="24"/>
          <w:vertAlign w:val="superscript"/>
        </w:rPr>
        <w:t>st</w:t>
      </w:r>
      <w:r w:rsidRPr="009C5522">
        <w:rPr>
          <w:rFonts w:ascii="Times New Roman" w:hAnsi="Times New Roman" w:cs="Times New Roman"/>
          <w:szCs w:val="24"/>
        </w:rPr>
        <w:t xml:space="preserve"> octave. Add 12 to each note in order to increase an octave.</w:t>
      </w:r>
      <w:r w:rsidR="009C5522">
        <w:rPr>
          <w:rFonts w:ascii="Times New Roman" w:hAnsi="Times New Roman" w:cs="Times New Roman"/>
          <w:szCs w:val="24"/>
        </w:rPr>
        <w:t xml:space="preserve"> All notes </w:t>
      </w:r>
      <w:proofErr w:type="gramStart"/>
      <w:r w:rsidR="009C5522">
        <w:rPr>
          <w:rFonts w:ascii="Times New Roman" w:hAnsi="Times New Roman" w:cs="Times New Roman"/>
          <w:szCs w:val="24"/>
        </w:rPr>
        <w:t>are converted</w:t>
      </w:r>
      <w:proofErr w:type="gramEnd"/>
      <w:r w:rsidR="009C5522">
        <w:rPr>
          <w:rFonts w:ascii="Times New Roman" w:hAnsi="Times New Roman" w:cs="Times New Roman"/>
          <w:szCs w:val="24"/>
        </w:rPr>
        <w:t xml:space="preserve"> from frequency (Hz) to midi values. </w:t>
      </w:r>
    </w:p>
    <w:p w:rsidR="00724241" w:rsidRPr="009C5522" w:rsidRDefault="00724241" w:rsidP="00081538">
      <w:pPr>
        <w:rPr>
          <w:rFonts w:ascii="Times New Roman" w:hAnsi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1039"/>
      </w:tblGrid>
      <w:tr w:rsidR="00081538" w:rsidRPr="009C5522" w:rsidTr="00724241">
        <w:trPr>
          <w:trHeight w:val="403"/>
        </w:trPr>
        <w:tc>
          <w:tcPr>
            <w:tcW w:w="1934" w:type="dxa"/>
            <w:gridSpan w:val="2"/>
          </w:tcPr>
          <w:p w:rsidR="00081538" w:rsidRPr="009C5522" w:rsidRDefault="00081538" w:rsidP="006C232B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C Major Scale</w:t>
            </w:r>
          </w:p>
        </w:tc>
      </w:tr>
      <w:tr w:rsidR="00081538" w:rsidRPr="009C5522" w:rsidTr="00724241">
        <w:trPr>
          <w:trHeight w:val="403"/>
        </w:trPr>
        <w:tc>
          <w:tcPr>
            <w:tcW w:w="895" w:type="dxa"/>
          </w:tcPr>
          <w:p w:rsidR="00081538" w:rsidRPr="009C5522" w:rsidRDefault="00081538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1039" w:type="dxa"/>
          </w:tcPr>
          <w:p w:rsidR="00081538" w:rsidRPr="009C5522" w:rsidRDefault="006C232B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0</w:t>
            </w:r>
          </w:p>
        </w:tc>
      </w:tr>
      <w:tr w:rsidR="00081538" w:rsidRPr="009C5522" w:rsidTr="00724241">
        <w:trPr>
          <w:trHeight w:val="403"/>
        </w:trPr>
        <w:tc>
          <w:tcPr>
            <w:tcW w:w="895" w:type="dxa"/>
          </w:tcPr>
          <w:p w:rsidR="00081538" w:rsidRPr="009C5522" w:rsidRDefault="00081538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1039" w:type="dxa"/>
          </w:tcPr>
          <w:p w:rsidR="00081538" w:rsidRPr="009C5522" w:rsidRDefault="006C232B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081538" w:rsidRPr="009C5522" w:rsidTr="00724241">
        <w:trPr>
          <w:trHeight w:val="424"/>
        </w:trPr>
        <w:tc>
          <w:tcPr>
            <w:tcW w:w="895" w:type="dxa"/>
          </w:tcPr>
          <w:p w:rsidR="00081538" w:rsidRPr="009C5522" w:rsidRDefault="00081538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039" w:type="dxa"/>
          </w:tcPr>
          <w:p w:rsidR="00081538" w:rsidRPr="009C5522" w:rsidRDefault="006C232B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081538" w:rsidRPr="009C5522" w:rsidTr="00724241">
        <w:trPr>
          <w:trHeight w:val="403"/>
        </w:trPr>
        <w:tc>
          <w:tcPr>
            <w:tcW w:w="895" w:type="dxa"/>
          </w:tcPr>
          <w:p w:rsidR="00081538" w:rsidRPr="009C5522" w:rsidRDefault="00081538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F</w:t>
            </w:r>
          </w:p>
        </w:tc>
        <w:tc>
          <w:tcPr>
            <w:tcW w:w="1039" w:type="dxa"/>
          </w:tcPr>
          <w:p w:rsidR="00081538" w:rsidRPr="009C5522" w:rsidRDefault="006C232B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081538" w:rsidRPr="009C5522" w:rsidTr="00724241">
        <w:trPr>
          <w:trHeight w:val="403"/>
        </w:trPr>
        <w:tc>
          <w:tcPr>
            <w:tcW w:w="895" w:type="dxa"/>
          </w:tcPr>
          <w:p w:rsidR="00081538" w:rsidRPr="009C5522" w:rsidRDefault="00081538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G</w:t>
            </w:r>
          </w:p>
        </w:tc>
        <w:tc>
          <w:tcPr>
            <w:tcW w:w="1039" w:type="dxa"/>
          </w:tcPr>
          <w:p w:rsidR="00081538" w:rsidRPr="009C5522" w:rsidRDefault="006C232B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7</w:t>
            </w:r>
          </w:p>
        </w:tc>
      </w:tr>
      <w:tr w:rsidR="00081538" w:rsidRPr="009C5522" w:rsidTr="00724241">
        <w:trPr>
          <w:trHeight w:val="403"/>
        </w:trPr>
        <w:tc>
          <w:tcPr>
            <w:tcW w:w="895" w:type="dxa"/>
          </w:tcPr>
          <w:p w:rsidR="00081538" w:rsidRPr="009C5522" w:rsidRDefault="00081538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A</w:t>
            </w:r>
          </w:p>
        </w:tc>
        <w:tc>
          <w:tcPr>
            <w:tcW w:w="1039" w:type="dxa"/>
          </w:tcPr>
          <w:p w:rsidR="00081538" w:rsidRPr="009C5522" w:rsidRDefault="006C232B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9</w:t>
            </w:r>
          </w:p>
        </w:tc>
      </w:tr>
      <w:tr w:rsidR="00081538" w:rsidRPr="009C5522" w:rsidTr="00724241">
        <w:trPr>
          <w:trHeight w:val="403"/>
        </w:trPr>
        <w:tc>
          <w:tcPr>
            <w:tcW w:w="895" w:type="dxa"/>
          </w:tcPr>
          <w:p w:rsidR="00081538" w:rsidRPr="009C5522" w:rsidRDefault="00081538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B</w:t>
            </w:r>
          </w:p>
        </w:tc>
        <w:tc>
          <w:tcPr>
            <w:tcW w:w="1039" w:type="dxa"/>
          </w:tcPr>
          <w:p w:rsidR="00081538" w:rsidRPr="009C5522" w:rsidRDefault="006C232B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11</w:t>
            </w:r>
          </w:p>
        </w:tc>
      </w:tr>
      <w:tr w:rsidR="00081538" w:rsidRPr="009C5522" w:rsidTr="00724241">
        <w:trPr>
          <w:trHeight w:val="403"/>
        </w:trPr>
        <w:tc>
          <w:tcPr>
            <w:tcW w:w="895" w:type="dxa"/>
          </w:tcPr>
          <w:p w:rsidR="00081538" w:rsidRPr="009C5522" w:rsidRDefault="00081538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1039" w:type="dxa"/>
          </w:tcPr>
          <w:p w:rsidR="00081538" w:rsidRPr="009C5522" w:rsidRDefault="006C232B" w:rsidP="00081538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3933" w:tblpY="-3738"/>
        <w:tblW w:w="0" w:type="auto"/>
        <w:tblLook w:val="04A0" w:firstRow="1" w:lastRow="0" w:firstColumn="1" w:lastColumn="0" w:noHBand="0" w:noVBand="1"/>
      </w:tblPr>
      <w:tblGrid>
        <w:gridCol w:w="715"/>
        <w:gridCol w:w="1002"/>
      </w:tblGrid>
      <w:tr w:rsidR="00724241" w:rsidRPr="009C5522" w:rsidTr="00724241">
        <w:trPr>
          <w:trHeight w:val="459"/>
        </w:trPr>
        <w:tc>
          <w:tcPr>
            <w:tcW w:w="1717" w:type="dxa"/>
            <w:gridSpan w:val="2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Bb Blues</w:t>
            </w:r>
          </w:p>
        </w:tc>
      </w:tr>
      <w:tr w:rsidR="00724241" w:rsidRPr="009C5522" w:rsidTr="00724241">
        <w:trPr>
          <w:trHeight w:val="459"/>
        </w:trPr>
        <w:tc>
          <w:tcPr>
            <w:tcW w:w="715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Bb</w:t>
            </w:r>
          </w:p>
        </w:tc>
        <w:tc>
          <w:tcPr>
            <w:tcW w:w="1002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10</w:t>
            </w:r>
          </w:p>
        </w:tc>
      </w:tr>
      <w:tr w:rsidR="00724241" w:rsidRPr="009C5522" w:rsidTr="00724241">
        <w:trPr>
          <w:trHeight w:val="459"/>
        </w:trPr>
        <w:tc>
          <w:tcPr>
            <w:tcW w:w="715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C5522">
              <w:rPr>
                <w:rFonts w:ascii="Times New Roman" w:hAnsi="Times New Roman" w:cs="Times New Roman"/>
                <w:szCs w:val="24"/>
              </w:rPr>
              <w:t>Db</w:t>
            </w:r>
            <w:proofErr w:type="spellEnd"/>
          </w:p>
        </w:tc>
        <w:tc>
          <w:tcPr>
            <w:tcW w:w="1002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13</w:t>
            </w:r>
          </w:p>
        </w:tc>
      </w:tr>
      <w:tr w:rsidR="00724241" w:rsidRPr="009C5522" w:rsidTr="00724241">
        <w:trPr>
          <w:trHeight w:val="459"/>
        </w:trPr>
        <w:tc>
          <w:tcPr>
            <w:tcW w:w="715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C5522">
              <w:rPr>
                <w:rFonts w:ascii="Times New Roman" w:hAnsi="Times New Roman" w:cs="Times New Roman"/>
                <w:szCs w:val="24"/>
              </w:rPr>
              <w:t>Eb</w:t>
            </w:r>
            <w:proofErr w:type="spellEnd"/>
          </w:p>
        </w:tc>
        <w:tc>
          <w:tcPr>
            <w:tcW w:w="1002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15</w:t>
            </w:r>
          </w:p>
        </w:tc>
      </w:tr>
      <w:tr w:rsidR="00724241" w:rsidRPr="009C5522" w:rsidTr="00724241">
        <w:trPr>
          <w:trHeight w:val="459"/>
        </w:trPr>
        <w:tc>
          <w:tcPr>
            <w:tcW w:w="715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E</w:t>
            </w:r>
          </w:p>
        </w:tc>
        <w:tc>
          <w:tcPr>
            <w:tcW w:w="1002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16</w:t>
            </w:r>
          </w:p>
        </w:tc>
      </w:tr>
      <w:tr w:rsidR="00724241" w:rsidRPr="009C5522" w:rsidTr="00724241">
        <w:trPr>
          <w:trHeight w:val="459"/>
        </w:trPr>
        <w:tc>
          <w:tcPr>
            <w:tcW w:w="715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F</w:t>
            </w:r>
          </w:p>
        </w:tc>
        <w:tc>
          <w:tcPr>
            <w:tcW w:w="1002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17</w:t>
            </w:r>
          </w:p>
        </w:tc>
      </w:tr>
      <w:tr w:rsidR="00724241" w:rsidRPr="009C5522" w:rsidTr="00724241">
        <w:trPr>
          <w:trHeight w:val="489"/>
        </w:trPr>
        <w:tc>
          <w:tcPr>
            <w:tcW w:w="715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Ab</w:t>
            </w:r>
          </w:p>
        </w:tc>
        <w:tc>
          <w:tcPr>
            <w:tcW w:w="1002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20</w:t>
            </w:r>
          </w:p>
        </w:tc>
      </w:tr>
      <w:tr w:rsidR="00724241" w:rsidRPr="009C5522" w:rsidTr="00724241">
        <w:trPr>
          <w:trHeight w:val="432"/>
        </w:trPr>
        <w:tc>
          <w:tcPr>
            <w:tcW w:w="715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Bb</w:t>
            </w:r>
          </w:p>
        </w:tc>
        <w:tc>
          <w:tcPr>
            <w:tcW w:w="1002" w:type="dxa"/>
          </w:tcPr>
          <w:p w:rsidR="00724241" w:rsidRPr="009C5522" w:rsidRDefault="00724241" w:rsidP="00724241">
            <w:pPr>
              <w:rPr>
                <w:rFonts w:ascii="Times New Roman" w:hAnsi="Times New Roman" w:cs="Times New Roman"/>
                <w:szCs w:val="24"/>
              </w:rPr>
            </w:pPr>
            <w:r w:rsidRPr="009C5522">
              <w:rPr>
                <w:rFonts w:ascii="Times New Roman" w:hAnsi="Times New Roman" w:cs="Times New Roman"/>
                <w:szCs w:val="24"/>
              </w:rPr>
              <w:t>22</w:t>
            </w:r>
          </w:p>
        </w:tc>
      </w:tr>
    </w:tbl>
    <w:p w:rsidR="00081538" w:rsidRPr="009C5522" w:rsidRDefault="00081538" w:rsidP="00081538">
      <w:pPr>
        <w:rPr>
          <w:rFonts w:ascii="Times New Roman" w:hAnsi="Times New Roman" w:cs="Times New Roman"/>
          <w:szCs w:val="24"/>
        </w:rPr>
      </w:pPr>
    </w:p>
    <w:p w:rsidR="00624A93" w:rsidRPr="009C5522" w:rsidRDefault="00624A93" w:rsidP="00081538">
      <w:pPr>
        <w:rPr>
          <w:rFonts w:ascii="Times New Roman" w:hAnsi="Times New Roman" w:cs="Times New Roman"/>
          <w:szCs w:val="24"/>
        </w:rPr>
      </w:pPr>
    </w:p>
    <w:p w:rsidR="00624A93" w:rsidRPr="009C5522" w:rsidRDefault="009C5522" w:rsidP="00081538">
      <w:pPr>
        <w:rPr>
          <w:rFonts w:ascii="Times New Roman" w:hAnsi="Times New Roman" w:cs="Times New Roman"/>
          <w:b/>
          <w:szCs w:val="24"/>
          <w:u w:val="single"/>
        </w:rPr>
      </w:pPr>
      <w:r w:rsidRPr="009C5522">
        <w:rPr>
          <w:rFonts w:ascii="Times New Roman" w:hAnsi="Times New Roman" w:cs="Times New Roman"/>
          <w:b/>
          <w:szCs w:val="24"/>
          <w:u w:val="single"/>
        </w:rPr>
        <w:t>Midi to Frequency (Hz) &amp; Frequency (Hz) to Midi Conversion</w:t>
      </w:r>
      <w:r>
        <w:rPr>
          <w:rFonts w:ascii="Times New Roman" w:hAnsi="Times New Roman" w:cs="Times New Roman"/>
          <w:b/>
          <w:szCs w:val="24"/>
          <w:u w:val="single"/>
        </w:rPr>
        <w:t xml:space="preserve"> (Using tuning base 440)</w:t>
      </w:r>
    </w:p>
    <w:p w:rsidR="00624A93" w:rsidRDefault="00624A93" w:rsidP="00081538">
      <w:pPr>
        <w:rPr>
          <w:rFonts w:ascii="Times New Roman" w:hAnsi="Times New Roman" w:cs="Times New Roman"/>
          <w:szCs w:val="24"/>
        </w:rPr>
      </w:pPr>
    </w:p>
    <w:p w:rsidR="009C5522" w:rsidRPr="009C5522" w:rsidRDefault="009C5522" w:rsidP="00081538">
      <w:pPr>
        <w:rPr>
          <w:rFonts w:ascii="Times New Roman" w:eastAsiaTheme="minorEastAsia" w:hAnsi="Times New Roman" w:cs="Times New Roman"/>
          <w:sz w:val="4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24"/>
            </w:rPr>
            <m:t>Midi=69+12</m:t>
          </m:r>
          <m:func>
            <m:funcPr>
              <m:ctrlPr>
                <w:rPr>
                  <w:rFonts w:ascii="Cambria Math" w:hAnsi="Cambria Math" w:cs="Times New Roman"/>
                  <w:i/>
                  <w:sz w:val="40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40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0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  <w:sz w:val="40"/>
                      <w:szCs w:val="24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 w:cs="Times New Roman"/>
                  <w:sz w:val="40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24"/>
                    </w:rPr>
                    <m:t>Freq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24"/>
                    </w:rPr>
                    <m:t>440 Hz</m:t>
                  </m:r>
                </m:den>
              </m:f>
              <m:r>
                <w:rPr>
                  <w:rFonts w:ascii="Cambria Math" w:hAnsi="Cambria Math" w:cs="Times New Roman"/>
                  <w:sz w:val="40"/>
                  <w:szCs w:val="24"/>
                </w:rPr>
                <m:t>)</m:t>
              </m:r>
            </m:e>
          </m:func>
        </m:oMath>
      </m:oMathPara>
    </w:p>
    <w:p w:rsidR="009C5522" w:rsidRDefault="009C5522" w:rsidP="00081538">
      <w:pPr>
        <w:rPr>
          <w:rFonts w:ascii="Times New Roman" w:eastAsiaTheme="minorEastAsia" w:hAnsi="Times New Roman" w:cs="Times New Roman"/>
          <w:sz w:val="40"/>
          <w:szCs w:val="24"/>
        </w:rPr>
      </w:pPr>
    </w:p>
    <w:p w:rsidR="009C5522" w:rsidRPr="009C5522" w:rsidRDefault="009C5522" w:rsidP="00081538">
      <w:pPr>
        <w:rPr>
          <w:rFonts w:ascii="Times New Roman" w:hAnsi="Times New Roman" w:cs="Times New Roman"/>
          <w:sz w:val="4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40"/>
              <w:szCs w:val="24"/>
            </w:rPr>
            <m:t>Freq=</m:t>
          </m:r>
          <m:sSup>
            <m:sSupPr>
              <m:ctrlPr>
                <w:rPr>
                  <w:rFonts w:ascii="Cambria Math" w:hAnsi="Cambria Math" w:cs="Times New Roman"/>
                  <w:i/>
                  <w:sz w:val="40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40"/>
                  <w:szCs w:val="24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40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40"/>
                      <w:szCs w:val="24"/>
                    </w:rPr>
                    <m:t>Midi-69</m:t>
                  </m:r>
                </m:num>
                <m:den>
                  <m:r>
                    <w:rPr>
                      <w:rFonts w:ascii="Cambria Math" w:hAnsi="Cambria Math" w:cs="Times New Roman"/>
                      <w:sz w:val="40"/>
                      <w:szCs w:val="24"/>
                    </w:rPr>
                    <m:t>12</m:t>
                  </m:r>
                </m:den>
              </m:f>
            </m:sup>
          </m:sSup>
          <m:r>
            <w:rPr>
              <w:rFonts w:ascii="Cambria Math" w:hAnsi="Cambria Math" w:cs="Times New Roman"/>
              <w:sz w:val="40"/>
              <w:szCs w:val="24"/>
            </w:rPr>
            <m:t>×440 Hz</m:t>
          </m:r>
        </m:oMath>
      </m:oMathPara>
    </w:p>
    <w:p w:rsidR="00624A93" w:rsidRPr="009C5522" w:rsidRDefault="00624A93" w:rsidP="00081538">
      <w:pPr>
        <w:rPr>
          <w:rFonts w:ascii="Times New Roman" w:hAnsi="Times New Roman" w:cs="Times New Roman"/>
          <w:szCs w:val="24"/>
        </w:rPr>
      </w:pPr>
    </w:p>
    <w:p w:rsidR="00624A93" w:rsidRPr="009C5522" w:rsidRDefault="00624A93" w:rsidP="00081538">
      <w:pPr>
        <w:rPr>
          <w:rFonts w:ascii="Times New Roman" w:hAnsi="Times New Roman" w:cs="Times New Roman"/>
          <w:szCs w:val="24"/>
        </w:rPr>
      </w:pPr>
    </w:p>
    <w:p w:rsidR="00624A93" w:rsidRPr="009C5522" w:rsidRDefault="00624A93" w:rsidP="00081538">
      <w:pPr>
        <w:rPr>
          <w:rFonts w:ascii="Times New Roman" w:hAnsi="Times New Roman" w:cs="Times New Roman"/>
          <w:szCs w:val="24"/>
        </w:rPr>
      </w:pPr>
    </w:p>
    <w:p w:rsidR="00624A93" w:rsidRPr="009C5522" w:rsidRDefault="00624A93" w:rsidP="00081538">
      <w:pPr>
        <w:rPr>
          <w:rFonts w:ascii="Times New Roman" w:hAnsi="Times New Roman" w:cs="Times New Roman"/>
          <w:szCs w:val="24"/>
        </w:rPr>
      </w:pPr>
    </w:p>
    <w:p w:rsidR="00624A93" w:rsidRPr="009C5522" w:rsidRDefault="00624A93" w:rsidP="00081538">
      <w:pPr>
        <w:rPr>
          <w:rFonts w:ascii="Times New Roman" w:hAnsi="Times New Roman" w:cs="Times New Roman"/>
          <w:szCs w:val="24"/>
        </w:rPr>
      </w:pPr>
    </w:p>
    <w:p w:rsidR="00624A93" w:rsidRPr="009C5522" w:rsidRDefault="00624A93" w:rsidP="00081538">
      <w:pPr>
        <w:rPr>
          <w:rFonts w:ascii="Times New Roman" w:hAnsi="Times New Roman" w:cs="Times New Roman"/>
          <w:szCs w:val="24"/>
        </w:rPr>
      </w:pPr>
    </w:p>
    <w:p w:rsidR="00B42516" w:rsidRPr="009C5522" w:rsidRDefault="003D489E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bCs/>
          <w:szCs w:val="24"/>
          <w:u w:val="single"/>
        </w:rPr>
        <w:lastRenderedPageBreak/>
        <w:t>Note</w:t>
      </w:r>
      <w:r w:rsidR="00967DEF" w:rsidRPr="009C5522">
        <w:rPr>
          <w:rFonts w:ascii="Times New Roman" w:hAnsi="Times New Roman" w:cs="Times New Roman"/>
          <w:b/>
          <w:bCs/>
          <w:szCs w:val="24"/>
          <w:u w:val="single"/>
        </w:rPr>
        <w:t xml:space="preserve"> Variation</w:t>
      </w:r>
      <w:r w:rsidR="00967DEF" w:rsidRPr="009C5522">
        <w:rPr>
          <w:rFonts w:ascii="Times New Roman" w:hAnsi="Times New Roman" w:cs="Times New Roman"/>
          <w:szCs w:val="24"/>
        </w:rPr>
        <w:t xml:space="preserve"> </w:t>
      </w:r>
      <w:r w:rsidR="00967DEF" w:rsidRPr="009C5522">
        <w:rPr>
          <w:rFonts w:ascii="Times New Roman" w:hAnsi="Times New Roman" w:cs="Times New Roman"/>
          <w:b/>
          <w:bCs/>
          <w:szCs w:val="24"/>
        </w:rPr>
        <w:sym w:font="Wingdings" w:char="F0E0"/>
      </w:r>
      <w:r w:rsidR="00967DEF" w:rsidRPr="009C5522">
        <w:rPr>
          <w:rFonts w:ascii="Times New Roman" w:hAnsi="Times New Roman" w:cs="Times New Roman"/>
          <w:szCs w:val="24"/>
        </w:rPr>
        <w:t xml:space="preserve"> utilization of an assortment of notes, sounds, and frequencies</w:t>
      </w:r>
      <w:r w:rsidRPr="009C5522">
        <w:rPr>
          <w:rFonts w:ascii="Times New Roman" w:hAnsi="Times New Roman" w:cs="Times New Roman"/>
          <w:szCs w:val="24"/>
        </w:rPr>
        <w:t xml:space="preserve"> (vary pitch, </w:t>
      </w:r>
      <w:r w:rsidR="00217F25" w:rsidRPr="009C5522">
        <w:rPr>
          <w:rFonts w:ascii="Times New Roman" w:hAnsi="Times New Roman" w:cs="Times New Roman"/>
          <w:szCs w:val="24"/>
        </w:rPr>
        <w:t>velocity (attack), and duration)</w:t>
      </w:r>
    </w:p>
    <w:p w:rsidR="00B42516" w:rsidRPr="009C5522" w:rsidRDefault="00967DEF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bCs/>
          <w:szCs w:val="24"/>
          <w:u w:val="single"/>
        </w:rPr>
        <w:t>Musical Randomization &amp; Improvisation</w:t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b/>
          <w:bCs/>
          <w:szCs w:val="24"/>
        </w:rPr>
        <w:sym w:font="Wingdings" w:char="F0E0"/>
      </w:r>
      <w:r w:rsidRPr="009C5522">
        <w:rPr>
          <w:rFonts w:ascii="Times New Roman" w:hAnsi="Times New Roman" w:cs="Times New Roman"/>
          <w:szCs w:val="24"/>
        </w:rPr>
        <w:t xml:space="preserve"> generate music without premeditation or pre-composition (can apply to most other aspects)</w:t>
      </w:r>
    </w:p>
    <w:p w:rsidR="00B42516" w:rsidRPr="009C5522" w:rsidRDefault="00624A93" w:rsidP="00624A93">
      <w:pPr>
        <w:numPr>
          <w:ilvl w:val="0"/>
          <w:numId w:val="2"/>
        </w:numPr>
        <w:rPr>
          <w:rFonts w:ascii="Times New Roman" w:hAnsi="Times New Roman" w:cs="Times New Roman"/>
          <w:b/>
          <w:szCs w:val="24"/>
        </w:rPr>
      </w:pPr>
      <w:r w:rsidRPr="009C5522">
        <w:rPr>
          <w:rFonts w:ascii="Times New Roman" w:hAnsi="Times New Roman" w:cs="Times New Roman"/>
          <w:b/>
          <w:szCs w:val="24"/>
        </w:rPr>
        <w:t xml:space="preserve">Determinacy &amp; Repetition </w:t>
      </w:r>
      <w:r w:rsidRPr="009C5522">
        <w:rPr>
          <w:rFonts w:ascii="Times New Roman" w:hAnsi="Times New Roman" w:cs="Times New Roman"/>
          <w:b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repeat notes, riffs, or strings of notes multiple times</w:t>
      </w:r>
      <w:r w:rsidRPr="009C5522">
        <w:rPr>
          <w:rFonts w:ascii="Times New Roman" w:hAnsi="Times New Roman" w:cs="Times New Roman"/>
          <w:b/>
          <w:szCs w:val="24"/>
        </w:rPr>
        <w:t xml:space="preserve"> </w:t>
      </w:r>
    </w:p>
    <w:p w:rsidR="00B42516" w:rsidRPr="009C5522" w:rsidRDefault="00217F25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bCs/>
          <w:szCs w:val="24"/>
          <w:u w:val="single"/>
        </w:rPr>
        <w:t>Frequency</w:t>
      </w:r>
      <w:r w:rsidR="003D489E" w:rsidRPr="009C5522">
        <w:rPr>
          <w:rFonts w:ascii="Times New Roman" w:hAnsi="Times New Roman" w:cs="Times New Roman"/>
          <w:b/>
          <w:bCs/>
          <w:szCs w:val="24"/>
          <w:u w:val="single"/>
        </w:rPr>
        <w:t xml:space="preserve"> Parameters</w:t>
      </w:r>
      <w:r w:rsidR="00967DEF"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="00967DEF" w:rsidRPr="009C5522">
        <w:rPr>
          <w:rFonts w:ascii="Times New Roman" w:hAnsi="Times New Roman" w:cs="Times New Roman"/>
          <w:b/>
          <w:bCs/>
          <w:szCs w:val="24"/>
        </w:rPr>
        <w:sym w:font="Wingdings" w:char="F0E0"/>
      </w:r>
      <w:r w:rsidR="00967DEF"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="00967DEF" w:rsidRPr="009C5522">
        <w:rPr>
          <w:rFonts w:ascii="Times New Roman" w:hAnsi="Times New Roman" w:cs="Times New Roman"/>
          <w:szCs w:val="24"/>
        </w:rPr>
        <w:t>control over the parameters of the upper and lower extremes of pitch variation</w:t>
      </w:r>
    </w:p>
    <w:p w:rsidR="00B42516" w:rsidRPr="009C5522" w:rsidRDefault="00967DEF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bCs/>
          <w:szCs w:val="24"/>
          <w:u w:val="single"/>
        </w:rPr>
        <w:t>Limit Step Size (Walks)</w:t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b/>
          <w:bCs/>
          <w:szCs w:val="24"/>
        </w:rPr>
        <w:sym w:font="Wingdings" w:char="F0E0"/>
      </w:r>
      <w:r w:rsidRPr="009C5522">
        <w:rPr>
          <w:rFonts w:ascii="Times New Roman" w:hAnsi="Times New Roman" w:cs="Times New Roman"/>
          <w:szCs w:val="24"/>
        </w:rPr>
        <w:t xml:space="preserve"> regulation of musical randomization &amp; improvisation through limitations on jump ranges</w:t>
      </w:r>
    </w:p>
    <w:p w:rsidR="00B42516" w:rsidRPr="009C5522" w:rsidRDefault="00967DEF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bCs/>
          <w:szCs w:val="24"/>
          <w:u w:val="single"/>
        </w:rPr>
        <w:t>Musical Scales</w:t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b/>
          <w:bCs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utilization of groups of notes that hold significance in music theory and frequency harmonics</w:t>
      </w:r>
    </w:p>
    <w:p w:rsidR="00B42516" w:rsidRPr="009C5522" w:rsidRDefault="00967DEF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bCs/>
          <w:szCs w:val="24"/>
          <w:u w:val="single"/>
        </w:rPr>
        <w:t>Dynamics</w:t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b/>
          <w:bCs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change in the velocity, attack, and volume of notes</w:t>
      </w:r>
    </w:p>
    <w:p w:rsidR="00B42516" w:rsidRPr="009C5522" w:rsidRDefault="00967DEF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bCs/>
          <w:szCs w:val="24"/>
          <w:u w:val="single"/>
        </w:rPr>
        <w:t xml:space="preserve">Duration </w:t>
      </w:r>
      <w:r w:rsidRPr="009C5522">
        <w:rPr>
          <w:rFonts w:ascii="Times New Roman" w:hAnsi="Times New Roman" w:cs="Times New Roman"/>
          <w:b/>
          <w:bCs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note lengths</w:t>
      </w:r>
    </w:p>
    <w:p w:rsidR="00B42516" w:rsidRPr="009C5522" w:rsidRDefault="00967DEF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bCs/>
          <w:szCs w:val="24"/>
          <w:u w:val="single"/>
        </w:rPr>
        <w:t>Polyphony &amp; Harmony</w:t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b/>
          <w:bCs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bCs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utilization of simultaneous and independent musical tendencies in complement to one another</w:t>
      </w:r>
    </w:p>
    <w:p w:rsidR="00624A93" w:rsidRPr="009C5522" w:rsidRDefault="00624A93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szCs w:val="24"/>
        </w:rPr>
        <w:t xml:space="preserve">Timbre </w:t>
      </w:r>
      <w:r w:rsidRPr="009C5522">
        <w:rPr>
          <w:rFonts w:ascii="Times New Roman" w:hAnsi="Times New Roman" w:cs="Times New Roman"/>
          <w:b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tone and quality of notes (instrumental variation)</w:t>
      </w:r>
    </w:p>
    <w:p w:rsidR="00624A93" w:rsidRPr="009C5522" w:rsidRDefault="00624A93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szCs w:val="24"/>
          <w:u w:val="single"/>
        </w:rPr>
        <w:t>Silence</w:t>
      </w:r>
      <w:r w:rsidRPr="009C5522">
        <w:rPr>
          <w:rFonts w:ascii="Times New Roman" w:hAnsi="Times New Roman" w:cs="Times New Roman"/>
          <w:b/>
          <w:szCs w:val="24"/>
        </w:rPr>
        <w:t xml:space="preserve"> </w:t>
      </w:r>
      <w:r w:rsidRPr="009C5522">
        <w:rPr>
          <w:rFonts w:ascii="Times New Roman" w:hAnsi="Times New Roman" w:cs="Times New Roman"/>
          <w:b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periodic breaks in musical progression</w:t>
      </w:r>
    </w:p>
    <w:p w:rsidR="00624A93" w:rsidRPr="009C5522" w:rsidRDefault="00624A93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szCs w:val="24"/>
        </w:rPr>
        <w:t xml:space="preserve">Consonance &amp; Dissonance </w:t>
      </w:r>
      <w:r w:rsidRPr="009C5522">
        <w:rPr>
          <w:rFonts w:ascii="Times New Roman" w:hAnsi="Times New Roman" w:cs="Times New Roman"/>
          <w:b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utilization of notes that do or do not blend well together</w:t>
      </w:r>
    </w:p>
    <w:p w:rsidR="00624A93" w:rsidRPr="009C5522" w:rsidRDefault="00624A93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szCs w:val="24"/>
        </w:rPr>
        <w:t>Imperfection</w:t>
      </w:r>
      <w:r w:rsidRPr="009C5522">
        <w:rPr>
          <w:rFonts w:ascii="Times New Roman" w:hAnsi="Times New Roman" w:cs="Times New Roman"/>
          <w:szCs w:val="24"/>
        </w:rPr>
        <w:t xml:space="preserve"> </w:t>
      </w:r>
      <w:r w:rsidRPr="009C5522">
        <w:rPr>
          <w:rFonts w:ascii="Times New Roman" w:hAnsi="Times New Roman" w:cs="Times New Roman"/>
          <w:b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 xml:space="preserve">swing, off-beat, and other aspects to make music </w:t>
      </w:r>
      <w:r w:rsidRPr="009C5522">
        <w:rPr>
          <w:rFonts w:ascii="Times New Roman" w:hAnsi="Times New Roman" w:cs="Times New Roman"/>
          <w:i/>
          <w:szCs w:val="24"/>
        </w:rPr>
        <w:t>real</w:t>
      </w:r>
    </w:p>
    <w:p w:rsidR="00624A93" w:rsidRPr="009C5522" w:rsidRDefault="00624A93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szCs w:val="24"/>
        </w:rPr>
        <w:t xml:space="preserve">Musical Structure </w:t>
      </w:r>
      <w:r w:rsidRPr="009C5522">
        <w:rPr>
          <w:rFonts w:ascii="Times New Roman" w:hAnsi="Times New Roman" w:cs="Times New Roman"/>
          <w:b/>
          <w:szCs w:val="24"/>
        </w:rPr>
        <w:sym w:font="Wingdings" w:char="F0E0"/>
      </w:r>
      <w:r w:rsidRPr="009C5522">
        <w:rPr>
          <w:rFonts w:ascii="Times New Roman" w:hAnsi="Times New Roman" w:cs="Times New Roman"/>
          <w:b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t>organization of music in bars, beats, and tempos</w:t>
      </w:r>
    </w:p>
    <w:p w:rsidR="00624A93" w:rsidRPr="009C5522" w:rsidRDefault="00624A93" w:rsidP="00624A93">
      <w:pPr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9C5522">
        <w:rPr>
          <w:rFonts w:ascii="Times New Roman" w:hAnsi="Times New Roman" w:cs="Times New Roman"/>
          <w:b/>
          <w:szCs w:val="24"/>
        </w:rPr>
        <w:t>Progression</w:t>
      </w:r>
      <w:r w:rsidRPr="009C5522">
        <w:rPr>
          <w:rFonts w:ascii="Times New Roman" w:hAnsi="Times New Roman" w:cs="Times New Roman"/>
          <w:szCs w:val="24"/>
        </w:rPr>
        <w:t xml:space="preserve"> </w:t>
      </w:r>
      <w:r w:rsidRPr="009C5522">
        <w:rPr>
          <w:rFonts w:ascii="Times New Roman" w:hAnsi="Times New Roman" w:cs="Times New Roman"/>
          <w:szCs w:val="24"/>
        </w:rPr>
        <w:sym w:font="Wingdings" w:char="F0E0"/>
      </w:r>
      <w:r w:rsidRPr="009C5522">
        <w:rPr>
          <w:rFonts w:ascii="Times New Roman" w:hAnsi="Times New Roman" w:cs="Times New Roman"/>
          <w:szCs w:val="24"/>
        </w:rPr>
        <w:t xml:space="preserve"> feel of tempo, repeated choruses, beginning end, musical direction</w:t>
      </w:r>
    </w:p>
    <w:p w:rsidR="00624A93" w:rsidRPr="009C5522" w:rsidRDefault="00624A93" w:rsidP="00081538">
      <w:pPr>
        <w:rPr>
          <w:rFonts w:ascii="Times New Roman" w:hAnsi="Times New Roman" w:cs="Times New Roman"/>
          <w:szCs w:val="24"/>
        </w:rPr>
      </w:pPr>
    </w:p>
    <w:sectPr w:rsidR="00624A93" w:rsidRPr="009C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A1" w:rsidRDefault="007D46A1" w:rsidP="000C2702">
      <w:pPr>
        <w:spacing w:after="0" w:line="240" w:lineRule="auto"/>
      </w:pPr>
      <w:r>
        <w:separator/>
      </w:r>
    </w:p>
  </w:endnote>
  <w:endnote w:type="continuationSeparator" w:id="0">
    <w:p w:rsidR="007D46A1" w:rsidRDefault="007D46A1" w:rsidP="000C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702" w:rsidRPr="0062448E" w:rsidRDefault="000C2702" w:rsidP="000C2702">
    <w:pPr>
      <w:pStyle w:val="Footer"/>
      <w:jc w:val="center"/>
      <w:rPr>
        <w:rFonts w:ascii="Times New Roman" w:hAnsi="Times New Roman" w:cs="Times New Roman"/>
      </w:rPr>
    </w:pPr>
    <w:r w:rsidRPr="0062448E">
      <w:rPr>
        <w:rFonts w:ascii="Times New Roman" w:hAnsi="Times New Roman" w:cs="Times New Roman"/>
      </w:rPr>
      <w:t>Somil Govani</w:t>
    </w:r>
    <w:r w:rsidRPr="0062448E">
      <w:rPr>
        <w:rFonts w:ascii="Times New Roman" w:hAnsi="Times New Roman" w:cs="Times New Roman"/>
      </w:rPr>
      <w:tab/>
      <w:t>Algorithmic Composition with Pure</w:t>
    </w:r>
    <w:r w:rsidR="0062448E">
      <w:rPr>
        <w:rFonts w:ascii="Times New Roman" w:hAnsi="Times New Roman" w:cs="Times New Roman"/>
      </w:rPr>
      <w:t xml:space="preserve"> </w:t>
    </w:r>
    <w:r w:rsidRPr="0062448E">
      <w:rPr>
        <w:rFonts w:ascii="Times New Roman" w:hAnsi="Times New Roman" w:cs="Times New Roman"/>
      </w:rPr>
      <w:t>Data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A1" w:rsidRDefault="007D46A1" w:rsidP="000C2702">
      <w:pPr>
        <w:spacing w:after="0" w:line="240" w:lineRule="auto"/>
      </w:pPr>
      <w:r>
        <w:separator/>
      </w:r>
    </w:p>
  </w:footnote>
  <w:footnote w:type="continuationSeparator" w:id="0">
    <w:p w:rsidR="007D46A1" w:rsidRDefault="007D46A1" w:rsidP="000C2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2702" w:rsidRPr="0062448E" w:rsidRDefault="000C2702" w:rsidP="000C2702">
    <w:pPr>
      <w:pStyle w:val="Header"/>
      <w:jc w:val="center"/>
      <w:rPr>
        <w:rFonts w:ascii="Times New Roman" w:hAnsi="Times New Roman" w:cs="Times New Roman"/>
      </w:rPr>
    </w:pPr>
    <w:r w:rsidRPr="0062448E">
      <w:rPr>
        <w:rFonts w:ascii="Times New Roman" w:hAnsi="Times New Roman" w:cs="Times New Roman"/>
      </w:rPr>
      <w:t>Music Theory: Scientific Analysis of Musical Qualities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722C64"/>
    <w:multiLevelType w:val="multilevel"/>
    <w:tmpl w:val="F8E4FB66"/>
    <w:styleLink w:val="Style1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F9B223C"/>
    <w:multiLevelType w:val="hybridMultilevel"/>
    <w:tmpl w:val="038AFCEA"/>
    <w:lvl w:ilvl="0" w:tplc="47F03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F2D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CD9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5264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DCC2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F6D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C0C2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AA0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43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2C9"/>
    <w:rsid w:val="00081538"/>
    <w:rsid w:val="000C2702"/>
    <w:rsid w:val="001423FE"/>
    <w:rsid w:val="00217F25"/>
    <w:rsid w:val="003D489E"/>
    <w:rsid w:val="0062448E"/>
    <w:rsid w:val="00624A93"/>
    <w:rsid w:val="00626A62"/>
    <w:rsid w:val="006C232B"/>
    <w:rsid w:val="00724241"/>
    <w:rsid w:val="007D46A1"/>
    <w:rsid w:val="00967DEF"/>
    <w:rsid w:val="009C5522"/>
    <w:rsid w:val="00A53E7D"/>
    <w:rsid w:val="00B42516"/>
    <w:rsid w:val="00B55E14"/>
    <w:rsid w:val="00D508F1"/>
    <w:rsid w:val="00DC5E41"/>
    <w:rsid w:val="00DC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0DDFC-1790-4E3C-8358-BF9AAE6B3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53E7D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2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702"/>
  </w:style>
  <w:style w:type="paragraph" w:styleId="Footer">
    <w:name w:val="footer"/>
    <w:basedOn w:val="Normal"/>
    <w:link w:val="FooterChar"/>
    <w:uiPriority w:val="99"/>
    <w:unhideWhenUsed/>
    <w:rsid w:val="000C2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702"/>
  </w:style>
  <w:style w:type="paragraph" w:customStyle="1" w:styleId="Default">
    <w:name w:val="Default"/>
    <w:rsid w:val="00081538"/>
    <w:pPr>
      <w:autoSpaceDE w:val="0"/>
      <w:autoSpaceDN w:val="0"/>
      <w:adjustRightInd w:val="0"/>
      <w:spacing w:after="0" w:line="240" w:lineRule="auto"/>
    </w:pPr>
    <w:rPr>
      <w:rFonts w:cs="Calibri"/>
      <w:color w:val="000000"/>
      <w:szCs w:val="24"/>
    </w:rPr>
  </w:style>
  <w:style w:type="table" w:styleId="TableGrid">
    <w:name w:val="Table Grid"/>
    <w:basedOn w:val="TableNormal"/>
    <w:uiPriority w:val="39"/>
    <w:rsid w:val="00081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C5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7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696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5164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4925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9410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6005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485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608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139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98683">
          <w:marLeft w:val="446"/>
          <w:marRight w:val="0"/>
          <w:marTop w:val="9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Govani</dc:creator>
  <cp:keywords/>
  <dc:description/>
  <cp:lastModifiedBy>Govani</cp:lastModifiedBy>
  <cp:revision>7</cp:revision>
  <dcterms:created xsi:type="dcterms:W3CDTF">2014-02-02T21:43:00Z</dcterms:created>
  <dcterms:modified xsi:type="dcterms:W3CDTF">2014-03-09T15:45:00Z</dcterms:modified>
</cp:coreProperties>
</file>