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Project Planning Phase</w:t>
      </w:r>
    </w:p>
    <w:p w:rsidR="00000000" w:rsidDel="00000000" w:rsidP="00000000" w:rsidRDefault="00000000" w:rsidRPr="00000000" w14:paraId="00000002">
      <w:pPr>
        <w:pStyle w:val="Title"/>
        <w:spacing w:line="259" w:lineRule="auto"/>
        <w:jc w:val="center"/>
        <w:rPr>
          <w:b w:val="1"/>
          <w:bCs w:val="1"/>
          <w:sz w:val="24"/>
          <w:szCs w:val="24"/>
        </w:rPr>
      </w:pPr>
      <w:r>
        <w:t>The IMovies Project Planning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Not assigned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The IMovies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>
        <w:t>Product Backlog, Sprint Schedule, Estimation and Tracking (5 Marks)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b w:val="1"/>
          <w:bCs w:val="1"/>
        </w:rPr>
      </w:pPr>
      <w:r>
        <w:t>Product Backlog &amp; Proposed Sprint Schedule</w:t>
      </w:r>
    </w:p>
    <w:tbl>
      <w:tblPr>
        <w:tblStyle w:val="Table2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680"/>
        <w:gridCol w:w="1155"/>
        <w:gridCol w:w="4155"/>
        <w:gridCol w:w="855"/>
        <w:gridCol w:w="720"/>
        <w:gridCol w:w="1065"/>
        <w:tblGridChange w:id="0">
          <w:tblGrid>
            <w:gridCol w:w="870"/>
            <w:gridCol w:w="1680"/>
            <w:gridCol w:w="1155"/>
            <w:gridCol w:w="4155"/>
            <w:gridCol w:w="855"/>
            <w:gridCol w:w="720"/>
            <w:gridCol w:w="1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Foundation &amp; Authentication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moviegoer, I can register and sign in securely, with JWT-protected access to my bookings.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Foundation &amp; Authentication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visitor, I can use a clear responsive navigation and browse the site on mobile, tablet, and desktop.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Movie Discovery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moviegoer, I can browse, search, and filter movies by useful criteria.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Movie Discovery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 moviegoer, I can view movie details and see ticket prices consistently in INR.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Showtimes &amp; Booking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moviegoer, I can choose a cinema, date, and showtime for a movie.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Showtimes &amp; Booking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moviegoer, I can select seats from an availability-aware seat map and receive a temporary hold.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Showtimes &amp; Booking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signed-in user, I can confirm a reservation and review its confirmation and booking history.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Administration &amp; Release Readiness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an authorized administrator, I can manage movie, cinema, and showtime listings.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Administration &amp; Release Readiness</w:t>
            </w:r>
          </w:p>
        </w:tc>
        <w:tc>
          <w:tcPr/>
          <w:p>
            <w:r>
              <w:t>USN-9</w:t>
            </w:r>
          </w:p>
        </w:tc>
        <w:tc>
          <w:tcPr/>
          <w:p>
            <w:r>
              <w:t>As a project team, we can validate API inputs, authentication, booking conflicts, error states, and responsive behavior.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Administration &amp; Release Readiness</w:t>
            </w:r>
          </w:p>
        </w:tc>
        <w:tc>
          <w:tcPr/>
          <w:p>
            <w:r>
              <w:t>USN-10</w:t>
            </w:r>
          </w:p>
        </w:tc>
        <w:tc>
          <w:tcPr/>
          <w:p>
            <w:r>
              <w:t>As a project team, we can prepare environment configuration, seed data, and setup documentation for a repeatable demo.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TBD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b w:val="1"/>
          <w:bCs w:val="1"/>
        </w:rPr>
      </w:pPr>
      <w:r>
        <w:t>Project Tracker, Velocity &amp; Burndown Chart</w:t>
      </w:r>
    </w:p>
    <w:tbl>
      <w:tblPr>
        <w:tblStyle w:val="Table13"/>
        <w:tblW w:w="10950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050"/>
        <w:gridCol w:w="795"/>
        <w:gridCol w:w="1155"/>
        <w:gridCol w:w="1725"/>
        <w:gridCol w:w="3000"/>
        <w:gridCol w:w="1800"/>
        <w:tblGridChange w:id="0">
          <w:tblGrid>
            <w:gridCol w:w="1425"/>
            <w:gridCol w:w="1050"/>
            <w:gridCol w:w="795"/>
            <w:gridCol w:w="1155"/>
            <w:gridCol w:w="1725"/>
            <w:gridCol w:w="3000"/>
            <w:gridCol w:w="1800"/>
          </w:tblGrid>
        </w:tblGridChange>
      </w:tblGrid>
      <w:tr>
        <w:trPr>
          <w:cantSplit w:val="0"/>
          <w:tblHeader w:val="0"/>
        </w:trPr>
        <w:tc>
          <w:tcPr/>
          <w:p>
            <w:r>
              <w:t>Sprint</w:t>
            </w:r>
          </w:p>
        </w:tc>
        <w:tc>
          <w:tcPr/>
          <w:p>
            <w:r>
              <w:t>Planned Story Points</w:t>
            </w:r>
          </w:p>
        </w:tc>
        <w:tc>
          <w:tcPr/>
          <w:p>
            <w:r>
              <w:t>Duration</w:t>
            </w:r>
          </w:p>
        </w:tc>
        <w:tc>
          <w:tcPr/>
          <w:p>
            <w:r>
              <w:t>Sprint Start Date (Proposed)</w:t>
            </w:r>
          </w:p>
        </w:tc>
        <w:tc>
          <w:tcPr/>
          <w:p>
            <w:r>
              <w:t>Sprint End Date (Proposed)</w:t>
            </w:r>
          </w:p>
        </w:tc>
        <w:tc>
          <w:tcPr/>
          <w:p>
            <w:r>
              <w:t>Completed Points (Actual)</w:t>
            </w:r>
          </w:p>
        </w:tc>
        <w:tc>
          <w:tcPr/>
          <w:p>
            <w:r>
              <w:t>Release Date (Actual)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1 week</w:t>
            </w:r>
          </w:p>
        </w:tc>
        <w:tc>
          <w:tcPr/>
          <w:p>
            <w:r>
              <w:t>26 Oct 2026</w:t>
            </w:r>
          </w:p>
        </w:tc>
        <w:tc>
          <w:tcPr/>
          <w:p>
            <w:r>
              <w:t>1 Nov 2026</w:t>
            </w:r>
          </w:p>
        </w:tc>
        <w:tc>
          <w:tcPr/>
          <w:p>
            <w:r>
              <w:t>Not started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1 week</w:t>
            </w:r>
          </w:p>
        </w:tc>
        <w:tc>
          <w:tcPr/>
          <w:p>
            <w:r>
              <w:t>2 Nov 2026</w:t>
            </w:r>
          </w:p>
        </w:tc>
        <w:tc>
          <w:tcPr/>
          <w:p>
            <w:r>
              <w:t>8 Nov 2026</w:t>
            </w:r>
          </w:p>
        </w:tc>
        <w:tc>
          <w:tcPr/>
          <w:p>
            <w:r>
              <w:t>Not started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11</w:t>
            </w:r>
          </w:p>
        </w:tc>
        <w:tc>
          <w:tcPr/>
          <w:p>
            <w:r>
              <w:t>1 week</w:t>
            </w:r>
          </w:p>
        </w:tc>
        <w:tc>
          <w:tcPr/>
          <w:p>
            <w:r>
              <w:t>9 Nov 2026</w:t>
            </w:r>
          </w:p>
        </w:tc>
        <w:tc>
          <w:tcPr/>
          <w:p>
            <w:r>
              <w:t>15 Nov 2026</w:t>
            </w:r>
          </w:p>
        </w:tc>
        <w:tc>
          <w:tcPr/>
          <w:p>
            <w:r>
              <w:t>Not started</w:t>
            </w:r>
          </w:p>
        </w:tc>
        <w:tc>
          <w:tcPr/>
          <w:p>
            <w:r>
              <w:t>TBD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1 week</w:t>
            </w:r>
          </w:p>
        </w:tc>
        <w:tc>
          <w:tcPr/>
          <w:p>
            <w:r>
              <w:t>16 Nov 2026</w:t>
            </w:r>
          </w:p>
        </w:tc>
        <w:tc>
          <w:tcPr/>
          <w:p>
            <w:r>
              <w:t>22 Nov 2026</w:t>
            </w:r>
          </w:p>
        </w:tc>
        <w:tc>
          <w:tcPr/>
          <w:p>
            <w:r>
              <w:t>Not started</w:t>
            </w:r>
          </w:p>
        </w:tc>
        <w:tc>
          <w:tcPr/>
          <w:p>
            <w:r>
              <w:t>TBD</w:t>
            </w:r>
          </w:p>
        </w:tc>
      </w:tr>
    </w:tbl>
    <w:p w:rsidR="00000000" w:rsidDel="00000000" w:rsidP="00000000" w:rsidRDefault="00000000" w:rsidRPr="00000000" w14:paraId="00000098">
      <w:pPr>
        <w:shd w:fill="ffffff" w:val="clear"/>
        <w:spacing w:after="280" w:before="280" w:line="240" w:lineRule="auto"/>
        <w:rPr/>
      </w:pPr>
      <w:r>
        <w:t>Planning baseline: four proposed one-week sprints starting 26 October 2026. Story points are relative estimates, not time guarantees. Team assignments are TBD.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806"/>
          </w:tcPr>
          <w:p>
            <w:r>
              <w:rPr>
                <w:b/>
              </w:rPr>
              <w:t>Planned points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Completed points (actual)</w:t>
            </w:r>
          </w:p>
        </w:tc>
        <w:tc>
          <w:tcPr>
            <w:tcW w:type="dxa" w:w="1806"/>
          </w:tcPr>
          <w:p>
            <w:r>
              <w:rPr>
                <w:b/>
              </w:rPr>
              <w:t>Actual velocity</w:t>
            </w:r>
          </w:p>
        </w:tc>
        <w:tc>
          <w:tcPr>
            <w:tcW w:type="dxa" w:w="180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6"/>
          </w:tcPr>
          <w:p>
            <w:r>
              <w:t>Sprint-1</w:t>
            </w:r>
          </w:p>
        </w:tc>
        <w:tc>
          <w:tcPr>
            <w:tcW w:type="dxa" w:w="1806"/>
          </w:tcPr>
          <w:p>
            <w:r>
              <w:t>5</w:t>
            </w:r>
          </w:p>
        </w:tc>
        <w:tc>
          <w:tcPr>
            <w:tcW w:type="dxa" w:w="1806"/>
          </w:tcPr>
          <w:p>
            <w:r>
              <w:t>Not measured</w:t>
            </w:r>
          </w:p>
        </w:tc>
        <w:tc>
          <w:tcPr>
            <w:tcW w:type="dxa" w:w="1806"/>
          </w:tcPr>
          <w:p>
            <w:r>
              <w:t>Not measured</w:t>
            </w:r>
          </w:p>
        </w:tc>
        <w:tc>
          <w:tcPr>
            <w:tcW w:type="dxa" w:w="1806"/>
          </w:tcPr>
          <w:p>
            <w:r>
              <w:t>Planned</w:t>
            </w:r>
          </w:p>
        </w:tc>
      </w:tr>
      <w:tr>
        <w:tc>
          <w:tcPr>
            <w:tcW w:type="dxa" w:w="1806"/>
          </w:tcPr>
          <w:p>
            <w:r>
              <w:t>Sprint-2</w:t>
            </w:r>
          </w:p>
        </w:tc>
        <w:tc>
          <w:tcPr>
            <w:tcW w:type="dxa" w:w="1806"/>
          </w:tcPr>
          <w:p>
            <w:r>
              <w:t>5</w:t>
            </w:r>
          </w:p>
        </w:tc>
        <w:tc>
          <w:tcPr>
            <w:tcW w:type="dxa" w:w="1806"/>
          </w:tcPr>
          <w:p>
            <w:r>
              <w:t>Not measured</w:t>
            </w:r>
          </w:p>
        </w:tc>
        <w:tc>
          <w:tcPr>
            <w:tcW w:type="dxa" w:w="1806"/>
          </w:tcPr>
          <w:p>
            <w:r>
              <w:t>Not measured</w:t>
            </w:r>
          </w:p>
        </w:tc>
        <w:tc>
          <w:tcPr>
            <w:tcW w:type="dxa" w:w="1806"/>
          </w:tcPr>
          <w:p>
            <w:r>
              <w:t>Planned</w:t>
            </w:r>
          </w:p>
        </w:tc>
      </w:tr>
      <w:tr>
        <w:tc>
          <w:tcPr>
            <w:tcW w:type="dxa" w:w="1806"/>
          </w:tcPr>
          <w:p>
            <w:r>
              <w:t>Sprint-3</w:t>
            </w:r>
          </w:p>
        </w:tc>
        <w:tc>
          <w:tcPr>
            <w:tcW w:type="dxa" w:w="1806"/>
          </w:tcPr>
          <w:p>
            <w:r>
              <w:t>11</w:t>
            </w:r>
          </w:p>
        </w:tc>
        <w:tc>
          <w:tcPr>
            <w:tcW w:type="dxa" w:w="1806"/>
          </w:tcPr>
          <w:p>
            <w:r>
              <w:t>Not measured</w:t>
            </w:r>
          </w:p>
        </w:tc>
        <w:tc>
          <w:tcPr>
            <w:tcW w:type="dxa" w:w="1806"/>
          </w:tcPr>
          <w:p>
            <w:r>
              <w:t>Not measured</w:t>
            </w:r>
          </w:p>
        </w:tc>
        <w:tc>
          <w:tcPr>
            <w:tcW w:type="dxa" w:w="1806"/>
          </w:tcPr>
          <w:p>
            <w:r>
              <w:t>Planned</w:t>
            </w:r>
          </w:p>
        </w:tc>
      </w:tr>
      <w:tr>
        <w:tc>
          <w:tcPr>
            <w:tcW w:type="dxa" w:w="1806"/>
          </w:tcPr>
          <w:p>
            <w:r>
              <w:t>Sprint-4</w:t>
            </w:r>
          </w:p>
        </w:tc>
        <w:tc>
          <w:tcPr>
            <w:tcW w:type="dxa" w:w="1806"/>
          </w:tcPr>
          <w:p>
            <w:r>
              <w:t>10</w:t>
            </w:r>
          </w:p>
        </w:tc>
        <w:tc>
          <w:tcPr>
            <w:tcW w:type="dxa" w:w="1806"/>
          </w:tcPr>
          <w:p>
            <w:r>
              <w:t>Not measured</w:t>
            </w:r>
          </w:p>
        </w:tc>
        <w:tc>
          <w:tcPr>
            <w:tcW w:type="dxa" w:w="1806"/>
          </w:tcPr>
          <w:p>
            <w:r>
              <w:t>Not measured</w:t>
            </w:r>
          </w:p>
        </w:tc>
        <w:tc>
          <w:tcPr>
            <w:tcW w:type="dxa" w:w="1806"/>
          </w:tcPr>
          <w:p>
            <w:r>
              <w:t>Planned</w:t>
            </w:r>
          </w:p>
        </w:tc>
      </w:tr>
    </w:tbl>
    <w:p w:rsidR="00000000" w:rsidDel="00000000" w:rsidP="00000000" w:rsidRDefault="00000000" w:rsidRPr="00000000" w14:paraId="00000099">
      <w:pPr>
        <w:spacing w:after="160" w:line="259" w:lineRule="auto"/>
        <w:rPr>
          <w:b w:val="1"/>
          <w:bCs w:val="1"/>
        </w:rPr>
      </w:pPr>
      <w:r>
        <w:t>Burndown baseline: the planned line assumes work is completed evenly; record actual remaining points during each sprint. No completed work or actual velocity is claimed in this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010"/>
          </w:tcPr>
          <w:p>
            <w:r>
              <w:rPr>
                <w:b/>
              </w:rPr>
              <w:t>Planned points remaining</w:t>
            </w:r>
          </w:p>
        </w:tc>
        <w:tc>
          <w:tcPr>
            <w:tcW w:type="dxa" w:w="3010"/>
          </w:tcPr>
          <w:p>
            <w:r>
              <w:rPr>
                <w:b/>
              </w:rPr>
              <w:t>Actual points remaining</w:t>
            </w:r>
          </w:p>
        </w:tc>
      </w:tr>
      <w:tr>
        <w:tc>
          <w:tcPr>
            <w:tcW w:type="dxa" w:w="3010"/>
          </w:tcPr>
          <w:p>
            <w:r>
              <w:t>Project start</w:t>
            </w:r>
          </w:p>
        </w:tc>
        <w:tc>
          <w:tcPr>
            <w:tcW w:type="dxa" w:w="3010"/>
          </w:tcPr>
          <w:p>
            <w:r>
              <w:t>31</w:t>
            </w:r>
          </w:p>
        </w:tc>
        <w:tc>
          <w:tcPr>
            <w:tcW w:type="dxa" w:w="3010"/>
          </w:tcPr>
          <w:p>
            <w:r>
              <w:t>Not measured</w:t>
            </w:r>
          </w:p>
        </w:tc>
      </w:tr>
      <w:tr>
        <w:tc>
          <w:tcPr>
            <w:tcW w:type="dxa" w:w="3010"/>
          </w:tcPr>
          <w:p>
            <w:r>
              <w:t>End of Sprint-1</w:t>
            </w:r>
          </w:p>
        </w:tc>
        <w:tc>
          <w:tcPr>
            <w:tcW w:type="dxa" w:w="3010"/>
          </w:tcPr>
          <w:p>
            <w:r>
              <w:t>26</w:t>
            </w:r>
          </w:p>
        </w:tc>
        <w:tc>
          <w:tcPr>
            <w:tcW w:type="dxa" w:w="3010"/>
          </w:tcPr>
          <w:p>
            <w:r>
              <w:t>Not measured</w:t>
            </w:r>
          </w:p>
        </w:tc>
      </w:tr>
      <w:tr>
        <w:tc>
          <w:tcPr>
            <w:tcW w:type="dxa" w:w="3010"/>
          </w:tcPr>
          <w:p>
            <w:r>
              <w:t>End of Sprint-2</w:t>
            </w:r>
          </w:p>
        </w:tc>
        <w:tc>
          <w:tcPr>
            <w:tcW w:type="dxa" w:w="3010"/>
          </w:tcPr>
          <w:p>
            <w:r>
              <w:t>21</w:t>
            </w:r>
          </w:p>
        </w:tc>
        <w:tc>
          <w:tcPr>
            <w:tcW w:type="dxa" w:w="3010"/>
          </w:tcPr>
          <w:p>
            <w:r>
              <w:t>Not measured</w:t>
            </w:r>
          </w:p>
        </w:tc>
      </w:tr>
      <w:tr>
        <w:tc>
          <w:tcPr>
            <w:tcW w:type="dxa" w:w="3010"/>
          </w:tcPr>
          <w:p>
            <w:r>
              <w:t>End of Sprint-3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Not measured</w:t>
            </w:r>
          </w:p>
        </w:tc>
      </w:tr>
      <w:tr>
        <w:tc>
          <w:tcPr>
            <w:tcW w:type="dxa" w:w="3010"/>
          </w:tcPr>
          <w:p>
            <w:r>
              <w:t>End of Sprint-4</w:t>
            </w:r>
          </w:p>
        </w:tc>
        <w:tc>
          <w:tcPr>
            <w:tcW w:type="dxa" w:w="3010"/>
          </w:tcPr>
          <w:p>
            <w:r>
              <w:t>0</w:t>
            </w:r>
          </w:p>
        </w:tc>
        <w:tc>
          <w:tcPr>
            <w:tcW w:type="dxa" w:w="3010"/>
          </w:tcPr>
          <w:p>
            <w:r>
              <w:t>Not measured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