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D8" w:rsidRPr="008A3A2D" w:rsidRDefault="00BE5246" w:rsidP="008A3A2D">
      <w:pPr>
        <w:jc w:val="center"/>
        <w:rPr>
          <w:sz w:val="40"/>
          <w:szCs w:val="40"/>
          <w:u w:val="single"/>
        </w:rPr>
      </w:pPr>
      <w:r w:rsidRPr="008A3A2D">
        <w:rPr>
          <w:sz w:val="40"/>
          <w:szCs w:val="40"/>
          <w:u w:val="single"/>
        </w:rPr>
        <w:t>Online Education System Analysis Exploration</w:t>
      </w:r>
    </w:p>
    <w:p w:rsidR="00BE5246" w:rsidRDefault="00BE5246"/>
    <w:p w:rsidR="00BE5246" w:rsidRDefault="00BE5246" w:rsidP="00BE5246">
      <w:pPr>
        <w:ind w:left="-810" w:hanging="180"/>
        <w:rPr>
          <w:noProof/>
        </w:rPr>
      </w:pPr>
      <w:r>
        <w:rPr>
          <w:noProof/>
        </w:rPr>
        <w:drawing>
          <wp:inline distT="0" distB="0" distL="0" distR="0">
            <wp:extent cx="7200616" cy="2128264"/>
            <wp:effectExtent l="19050" t="0" r="2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631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>
            <wp:extent cx="7091434" cy="21280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002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246" w:rsidRDefault="00BE5246" w:rsidP="00BE5246">
      <w:pPr>
        <w:ind w:left="-810" w:hanging="180"/>
      </w:pPr>
      <w:r>
        <w:rPr>
          <w:noProof/>
        </w:rPr>
        <w:drawing>
          <wp:inline distT="0" distB="0" distL="0" distR="0">
            <wp:extent cx="5158740" cy="212915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5246" w:rsidSect="00BE524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E5246"/>
    <w:rsid w:val="00863ED8"/>
    <w:rsid w:val="008A3A2D"/>
    <w:rsid w:val="00BE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2</cp:revision>
  <dcterms:created xsi:type="dcterms:W3CDTF">2023-08-04T05:40:00Z</dcterms:created>
  <dcterms:modified xsi:type="dcterms:W3CDTF">2023-08-04T05:45:00Z</dcterms:modified>
</cp:coreProperties>
</file>