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DF8E0" w14:textId="70F4ACB6" w:rsidR="0032026A" w:rsidRPr="00DB548E" w:rsidRDefault="0032026A">
      <w:pPr>
        <w:rPr>
          <w:b/>
          <w:bCs/>
          <w:sz w:val="24"/>
          <w:szCs w:val="24"/>
        </w:rPr>
      </w:pPr>
      <w:r w:rsidRPr="00DB548E">
        <w:rPr>
          <w:b/>
          <w:bCs/>
          <w:sz w:val="24"/>
          <w:szCs w:val="24"/>
        </w:rPr>
        <w:t>Wine Analysis – Pinot Noir</w:t>
      </w:r>
    </w:p>
    <w:p w14:paraId="67A45052" w14:textId="78A13ADC" w:rsidR="0032026A" w:rsidRPr="00DB548E" w:rsidRDefault="0032026A">
      <w:pPr>
        <w:rPr>
          <w:b/>
          <w:bCs/>
          <w:sz w:val="24"/>
          <w:szCs w:val="24"/>
        </w:rPr>
      </w:pPr>
      <w:r w:rsidRPr="00DB548E">
        <w:rPr>
          <w:b/>
          <w:bCs/>
          <w:sz w:val="24"/>
          <w:szCs w:val="24"/>
        </w:rPr>
        <w:t>Dashboard</w:t>
      </w:r>
    </w:p>
    <w:p w14:paraId="0AA71873" w14:textId="22E7D2F2" w:rsidR="005C7458" w:rsidRPr="005C7458" w:rsidRDefault="005C7458" w:rsidP="001048FB">
      <w:pPr>
        <w:jc w:val="thaiDistribute"/>
      </w:pPr>
      <w:r w:rsidRPr="005C7458">
        <w:t xml:space="preserve">Wine quality </w:t>
      </w:r>
      <w:r>
        <w:t>is a complex</w:t>
      </w:r>
      <w:r w:rsidRPr="005C7458">
        <w:t xml:space="preserve"> concept that can be hard to define. Wine is a product destined to not only be consumed and appreciated but also marketed, and its quality</w:t>
      </w:r>
      <w:r>
        <w:t xml:space="preserve">, cost and berry colour </w:t>
      </w:r>
      <w:r w:rsidRPr="005C7458">
        <w:t xml:space="preserve">are important characteristics that describe a wine’s sensory profile and, ultimately, add value to the finished product. </w:t>
      </w:r>
      <w:r>
        <w:t xml:space="preserve">We collect data from 8 different regions </w:t>
      </w:r>
      <w:r w:rsidR="001048FB">
        <w:t xml:space="preserve">in New Zealand: </w:t>
      </w:r>
      <w:proofErr w:type="spellStart"/>
      <w:r w:rsidR="001048FB">
        <w:t>Clayvin</w:t>
      </w:r>
      <w:proofErr w:type="spellEnd"/>
      <w:r w:rsidR="001048FB">
        <w:t xml:space="preserve"> Single Vineyard, </w:t>
      </w:r>
      <w:proofErr w:type="spellStart"/>
      <w:r w:rsidR="001048FB">
        <w:t>Pencarrow</w:t>
      </w:r>
      <w:proofErr w:type="spellEnd"/>
      <w:r w:rsidR="001048FB">
        <w:t xml:space="preserve">, Bendigo, McCrone, Clos Henri, Aroha, Escarpment, Block 3, Cornish Point, </w:t>
      </w:r>
      <w:proofErr w:type="spellStart"/>
      <w:r w:rsidR="001048FB">
        <w:t>Clayvin</w:t>
      </w:r>
      <w:proofErr w:type="spellEnd"/>
      <w:r w:rsidR="001048FB">
        <w:t xml:space="preserve">, Greystone, Roaring Meg, </w:t>
      </w:r>
      <w:proofErr w:type="spellStart"/>
      <w:r w:rsidR="001048FB">
        <w:t>Moutere</w:t>
      </w:r>
      <w:proofErr w:type="spellEnd"/>
      <w:r w:rsidR="001048FB">
        <w:t xml:space="preserve">, </w:t>
      </w:r>
      <w:proofErr w:type="spellStart"/>
      <w:r w:rsidR="001048FB">
        <w:t>Pencarrow</w:t>
      </w:r>
      <w:proofErr w:type="spellEnd"/>
      <w:r w:rsidR="001048FB">
        <w:t>, Main Divide, Stoneleigh, Bendigo, Old Coach Rd.</w:t>
      </w:r>
    </w:p>
    <w:p w14:paraId="52565B70" w14:textId="4B169C11" w:rsidR="0032026A" w:rsidRDefault="00621C1C">
      <w:r>
        <w:rPr>
          <w:noProof/>
        </w:rPr>
        <w:drawing>
          <wp:inline distT="0" distB="0" distL="0" distR="0" wp14:anchorId="3D6E03EE" wp14:editId="54D27697">
            <wp:extent cx="5943600" cy="2748280"/>
            <wp:effectExtent l="0" t="0" r="0" b="0"/>
            <wp:docPr id="63920355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03554" name="Picture 1" descr="A screenshot of a graph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960D" w14:textId="11172F19" w:rsidR="00621C1C" w:rsidRDefault="001048FB">
      <w:r>
        <w:t xml:space="preserve">There are four graphs in the main screen: “Wind Qualities”, “Cost”, “Berry </w:t>
      </w:r>
      <w:proofErr w:type="spellStart"/>
      <w:r>
        <w:t>Colors</w:t>
      </w:r>
      <w:proofErr w:type="spellEnd"/>
      <w:r>
        <w:t>” and “Quality/Cost”</w:t>
      </w:r>
      <w:r w:rsidR="007257DD">
        <w:t>.</w:t>
      </w:r>
    </w:p>
    <w:p w14:paraId="0B99057E" w14:textId="3F708EFF" w:rsidR="00621C1C" w:rsidRDefault="0032026A">
      <w:pPr>
        <w:rPr>
          <w:noProof/>
        </w:rPr>
      </w:pPr>
      <w:r>
        <w:rPr>
          <w:noProof/>
        </w:rPr>
        <w:drawing>
          <wp:inline distT="0" distB="0" distL="0" distR="0" wp14:anchorId="53A15B15" wp14:editId="61D7B450">
            <wp:extent cx="2722418" cy="1829488"/>
            <wp:effectExtent l="0" t="0" r="1905" b="0"/>
            <wp:docPr id="61383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316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2028" cy="183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41B">
        <w:rPr>
          <w:noProof/>
        </w:rPr>
        <w:t xml:space="preserve"> The web application allows users to adjust the bar garph  by omiting some regions</w:t>
      </w:r>
    </w:p>
    <w:p w14:paraId="7C3B1127" w14:textId="624F3E00" w:rsidR="0036065A" w:rsidRDefault="0036065A">
      <w:r>
        <w:rPr>
          <w:noProof/>
        </w:rPr>
        <w:lastRenderedPageBreak/>
        <w:drawing>
          <wp:inline distT="0" distB="0" distL="0" distR="0" wp14:anchorId="26A05C01" wp14:editId="529A5504">
            <wp:extent cx="1994458" cy="1335819"/>
            <wp:effectExtent l="0" t="0" r="6350" b="0"/>
            <wp:docPr id="57003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382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2419" cy="136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41B">
        <w:t xml:space="preserve"> </w:t>
      </w:r>
      <w:r w:rsidR="00621C1C">
        <w:rPr>
          <w:noProof/>
        </w:rPr>
        <w:drawing>
          <wp:inline distT="0" distB="0" distL="0" distR="0" wp14:anchorId="692B8DCD" wp14:editId="4DE87044">
            <wp:extent cx="1844702" cy="1237094"/>
            <wp:effectExtent l="0" t="0" r="3175" b="1270"/>
            <wp:docPr id="1311644635" name="Picture 1" descr="A pie chart with a number and a red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44635" name="Picture 1" descr="A pie chart with a number and a red circ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7919" cy="12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641" w:rsidRPr="00795641">
        <w:t xml:space="preserve"> </w:t>
      </w:r>
      <w:r>
        <w:rPr>
          <w:noProof/>
        </w:rPr>
        <w:drawing>
          <wp:inline distT="0" distB="0" distL="0" distR="0" wp14:anchorId="00D95A61" wp14:editId="39EEB063">
            <wp:extent cx="1965700" cy="1319917"/>
            <wp:effectExtent l="0" t="0" r="0" b="0"/>
            <wp:docPr id="859720903" name="Picture 1" descr="A graph with colorful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20903" name="Picture 1" descr="A graph with colorful lines and number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4446" cy="134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EB37" w14:textId="77777777" w:rsidR="00795641" w:rsidRDefault="00795641" w:rsidP="00795641">
      <w:r>
        <w:t>The information of each region is displayed when use mouse over.</w:t>
      </w:r>
    </w:p>
    <w:p w14:paraId="47ED6541" w14:textId="77777777" w:rsidR="00621C1C" w:rsidRDefault="00621C1C"/>
    <w:p w14:paraId="304C2C06" w14:textId="555F1B43" w:rsidR="0032026A" w:rsidRDefault="007A01E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A5BC52" wp14:editId="2EA710C3">
                <wp:simplePos x="0" y="0"/>
                <wp:positionH relativeFrom="margin">
                  <wp:align>left</wp:align>
                </wp:positionH>
                <wp:positionV relativeFrom="paragraph">
                  <wp:posOffset>235254</wp:posOffset>
                </wp:positionV>
                <wp:extent cx="898497" cy="159026"/>
                <wp:effectExtent l="0" t="0" r="16510" b="12700"/>
                <wp:wrapNone/>
                <wp:docPr id="14153287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7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AD79D" id="Rectangle 1" o:spid="_x0000_s1026" style="position:absolute;margin-left:0;margin-top:18.5pt;width:70.75pt;height:12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" filled="f" strokecolor="black [3213]" strokeweight="2pt">
                <w10:wrap anchorx="margin"/>
              </v:rect>
            </w:pict>
          </mc:Fallback>
        </mc:AlternateContent>
      </w:r>
      <w:r w:rsidR="008C16AA">
        <w:rPr>
          <w:noProof/>
        </w:rPr>
        <w:drawing>
          <wp:inline distT="0" distB="0" distL="0" distR="0" wp14:anchorId="351A8E21" wp14:editId="163166BC">
            <wp:extent cx="5943600" cy="2820035"/>
            <wp:effectExtent l="0" t="0" r="0" b="0"/>
            <wp:docPr id="185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918B" w14:textId="2B33C4D8" w:rsidR="007A01EE" w:rsidRPr="007A01EE" w:rsidRDefault="007A01EE">
      <w:pPr>
        <w:rPr>
          <w:lang w:val="en-US"/>
        </w:rPr>
      </w:pPr>
      <w:r>
        <w:t>User</w:t>
      </w:r>
      <w:r w:rsidR="00C9630D">
        <w:t>s</w:t>
      </w:r>
      <w:r>
        <w:t xml:space="preserve"> can select the slide toggle to show the </w:t>
      </w:r>
      <w:r w:rsidR="000A0D60">
        <w:t>filtering options. There are three filtering options for quality chart, cost chart and colour char</w:t>
      </w:r>
      <w:r w:rsidR="00156EAB">
        <w:t>t</w:t>
      </w:r>
      <w:r w:rsidR="007943CC">
        <w:t>, as follows.</w:t>
      </w:r>
    </w:p>
    <w:p w14:paraId="68E419F3" w14:textId="7765D2FA" w:rsidR="008C16AA" w:rsidRDefault="008C16AA">
      <w:r>
        <w:rPr>
          <w:noProof/>
        </w:rPr>
        <w:drawing>
          <wp:inline distT="0" distB="0" distL="0" distR="0" wp14:anchorId="53E10846" wp14:editId="227C6E5F">
            <wp:extent cx="1105786" cy="1608415"/>
            <wp:effectExtent l="0" t="0" r="0" b="0"/>
            <wp:docPr id="93696389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63891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5786" cy="160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3CC">
        <w:t xml:space="preserve"> </w:t>
      </w:r>
      <w:r w:rsidR="007943CC">
        <w:tab/>
      </w:r>
      <w:r w:rsidR="007A7757">
        <w:tab/>
      </w:r>
      <w:r w:rsidR="007A7757">
        <w:tab/>
      </w:r>
      <w:r>
        <w:rPr>
          <w:noProof/>
        </w:rPr>
        <w:drawing>
          <wp:inline distT="0" distB="0" distL="0" distR="0" wp14:anchorId="21B330C5" wp14:editId="3DA5EE0D">
            <wp:extent cx="1116418" cy="1621270"/>
            <wp:effectExtent l="0" t="0" r="7620" b="0"/>
            <wp:docPr id="139010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030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6418" cy="16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3CC">
        <w:t xml:space="preserve"> </w:t>
      </w:r>
      <w:r w:rsidR="007A7757">
        <w:tab/>
      </w:r>
      <w:r w:rsidR="007A7757">
        <w:tab/>
      </w:r>
      <w:r w:rsidR="007A7757">
        <w:tab/>
      </w:r>
      <w:r>
        <w:rPr>
          <w:noProof/>
        </w:rPr>
        <w:drawing>
          <wp:inline distT="0" distB="0" distL="0" distR="0" wp14:anchorId="5BC0ADAE" wp14:editId="611F9717">
            <wp:extent cx="1041990" cy="1616617"/>
            <wp:effectExtent l="0" t="0" r="6350" b="3175"/>
            <wp:docPr id="36686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604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9925" cy="162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1AAB1" w14:textId="77777777" w:rsidR="00DB548E" w:rsidRDefault="00DB548E"/>
    <w:p w14:paraId="25F2E9D7" w14:textId="77777777" w:rsidR="00DB548E" w:rsidRDefault="00DB548E"/>
    <w:p w14:paraId="22D73EF8" w14:textId="77777777" w:rsidR="00DB548E" w:rsidRDefault="00DB548E"/>
    <w:p w14:paraId="6B630C39" w14:textId="5E6962D3" w:rsidR="00DB548E" w:rsidRDefault="00373623">
      <w:pPr>
        <w:rPr>
          <w:b/>
          <w:bCs/>
        </w:rPr>
      </w:pPr>
      <w:r w:rsidRPr="00373623">
        <w:rPr>
          <w:b/>
          <w:bCs/>
        </w:rPr>
        <w:lastRenderedPageBreak/>
        <w:t>ArcGIS data</w:t>
      </w:r>
    </w:p>
    <w:p w14:paraId="4C652397" w14:textId="71C038DC" w:rsidR="005677E0" w:rsidRDefault="005677E0">
      <w:r>
        <w:t>Using</w:t>
      </w:r>
      <w:r w:rsidR="00A40FA8">
        <w:t xml:space="preserve"> the </w:t>
      </w:r>
      <w:r w:rsidR="00A40FA8" w:rsidRPr="00A40FA8">
        <w:t>agriculture</w:t>
      </w:r>
      <w:r w:rsidR="00A40FA8">
        <w:t xml:space="preserve"> </w:t>
      </w:r>
      <w:r w:rsidR="00A40FA8" w:rsidRPr="00A40FA8">
        <w:t>geographic information</w:t>
      </w:r>
      <w:r w:rsidR="00A40FA8">
        <w:t xml:space="preserve"> system</w:t>
      </w:r>
      <w:r w:rsidR="00A40FA8" w:rsidRPr="00A40FA8">
        <w:t xml:space="preserve"> </w:t>
      </w:r>
      <w:r>
        <w:t>can be a tool for better decision making for quality (or quantity) grape growing and wine making.</w:t>
      </w:r>
      <w:r w:rsidR="00A40FA8">
        <w:t xml:space="preserve"> The web application illustrates the </w:t>
      </w:r>
      <w:r w:rsidR="00A40FA8" w:rsidRPr="00A40FA8">
        <w:t>agriculture</w:t>
      </w:r>
      <w:r w:rsidR="00A40FA8">
        <w:t xml:space="preserve"> </w:t>
      </w:r>
      <w:r w:rsidR="00A40FA8" w:rsidRPr="00A40FA8">
        <w:t xml:space="preserve">geographic information </w:t>
      </w:r>
      <w:r w:rsidR="00A40FA8">
        <w:t>(2013, 2016) of the 18 regions around New Zealand.</w:t>
      </w:r>
    </w:p>
    <w:p w14:paraId="4EA10590" w14:textId="76523872" w:rsidR="008C16AA" w:rsidRDefault="003D1AF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8CD1F6" wp14:editId="1816423F">
                <wp:simplePos x="0" y="0"/>
                <wp:positionH relativeFrom="margin">
                  <wp:posOffset>3862426</wp:posOffset>
                </wp:positionH>
                <wp:positionV relativeFrom="paragraph">
                  <wp:posOffset>51739</wp:posOffset>
                </wp:positionV>
                <wp:extent cx="651052" cy="168249"/>
                <wp:effectExtent l="0" t="0" r="15875" b="22860"/>
                <wp:wrapNone/>
                <wp:docPr id="5485401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2" cy="1682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AB936" id="Rectangle 1" o:spid="_x0000_s1026" style="position:absolute;margin-left:304.15pt;margin-top:4.05pt;width:51.25pt;height:13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" filled="f" strokecolor="black [3213]" strokeweight="2pt">
                <w10:wrap anchorx="margin"/>
              </v:rect>
            </w:pict>
          </mc:Fallback>
        </mc:AlternateContent>
      </w:r>
      <w:r w:rsidR="008C16AA">
        <w:rPr>
          <w:noProof/>
        </w:rPr>
        <w:drawing>
          <wp:inline distT="0" distB="0" distL="0" distR="0" wp14:anchorId="7743CFCE" wp14:editId="722BDF68">
            <wp:extent cx="5943600" cy="2811780"/>
            <wp:effectExtent l="0" t="0" r="0" b="7620"/>
            <wp:docPr id="162743426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3426" name="Picture 1" descr="A screenshot of a map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F9A4" w14:textId="3C0AB059" w:rsidR="00A40FA8" w:rsidRDefault="00BC5640">
      <w:r>
        <w:t xml:space="preserve">The web application can show the </w:t>
      </w:r>
      <w:r w:rsidRPr="00A40FA8">
        <w:t>agriculture</w:t>
      </w:r>
      <w:r>
        <w:t xml:space="preserve"> </w:t>
      </w:r>
      <w:r w:rsidRPr="00A40FA8">
        <w:t>geographic information</w:t>
      </w:r>
      <w:r>
        <w:t xml:space="preserve"> of the region with high production or low production, following the selection of users. </w:t>
      </w:r>
    </w:p>
    <w:p w14:paraId="73729908" w14:textId="4469C111" w:rsidR="0032026A" w:rsidRDefault="008C16AA">
      <w:r>
        <w:rPr>
          <w:noProof/>
        </w:rPr>
        <w:drawing>
          <wp:inline distT="0" distB="0" distL="0" distR="0" wp14:anchorId="28208F74" wp14:editId="60C3307A">
            <wp:extent cx="1615045" cy="1638795"/>
            <wp:effectExtent l="0" t="0" r="4445" b="0"/>
            <wp:docPr id="181448976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89768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1913" cy="165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AEB9" w14:textId="77777777" w:rsidR="00C9630D" w:rsidRDefault="00C9630D"/>
    <w:p w14:paraId="730F1C22" w14:textId="77777777" w:rsidR="00D52474" w:rsidRDefault="00D52474"/>
    <w:p w14:paraId="32D02B00" w14:textId="77777777" w:rsidR="00C9630D" w:rsidRDefault="00C9630D"/>
    <w:p w14:paraId="7D02F288" w14:textId="77777777" w:rsidR="00C9630D" w:rsidRDefault="00C9630D"/>
    <w:p w14:paraId="49B3534D" w14:textId="77777777" w:rsidR="00C9630D" w:rsidRDefault="00C9630D"/>
    <w:p w14:paraId="429ECA49" w14:textId="77777777" w:rsidR="00C9630D" w:rsidRDefault="00C9630D"/>
    <w:p w14:paraId="38283283" w14:textId="60171AAD" w:rsidR="00C9630D" w:rsidRDefault="00C9630D">
      <w:pPr>
        <w:rPr>
          <w:b/>
          <w:bCs/>
        </w:rPr>
      </w:pPr>
      <w:r w:rsidRPr="003D1AFF">
        <w:rPr>
          <w:b/>
          <w:bCs/>
        </w:rPr>
        <w:lastRenderedPageBreak/>
        <w:t>Data and Download</w:t>
      </w:r>
    </w:p>
    <w:p w14:paraId="3EDFB8BB" w14:textId="13C060EA" w:rsidR="003D1AFF" w:rsidRPr="003D1AFF" w:rsidRDefault="003D1AFF">
      <w:pPr>
        <w:rPr>
          <w:lang w:val="en-US"/>
        </w:rPr>
      </w:pPr>
      <w:r>
        <w:rPr>
          <w:lang w:val="en-US"/>
        </w:rPr>
        <w:t xml:space="preserve">The web application </w:t>
      </w:r>
      <w:r w:rsidR="00D93EF9">
        <w:rPr>
          <w:lang w:val="en-US"/>
        </w:rPr>
        <w:t xml:space="preserve">shows </w:t>
      </w:r>
      <w:r>
        <w:rPr>
          <w:lang w:val="en-US"/>
        </w:rPr>
        <w:t>the metadata</w:t>
      </w:r>
      <w:r w:rsidR="00D52474">
        <w:rPr>
          <w:lang w:val="en-US"/>
        </w:rPr>
        <w:t xml:space="preserve"> of the 18 regions in New Zealand</w:t>
      </w:r>
      <w:r>
        <w:rPr>
          <w:lang w:val="en-US"/>
        </w:rPr>
        <w:t>, which contains the producer data, vineyard data and vintage data etc.</w:t>
      </w:r>
      <w:r w:rsidR="00CC2CA7">
        <w:rPr>
          <w:lang w:val="en-US"/>
        </w:rPr>
        <w:t xml:space="preserve"> </w:t>
      </w:r>
      <w:r w:rsidR="00D52474">
        <w:rPr>
          <w:lang w:val="en-US"/>
        </w:rPr>
        <w:t>To see this information, user can click on the “Metadata” ta</w:t>
      </w:r>
      <w:r w:rsidR="00C102E7">
        <w:rPr>
          <w:lang w:val="en-US"/>
        </w:rPr>
        <w:t>b</w:t>
      </w:r>
      <w:r w:rsidR="00D52474">
        <w:rPr>
          <w:lang w:val="en-US"/>
        </w:rPr>
        <w:t>.</w:t>
      </w:r>
    </w:p>
    <w:p w14:paraId="48E7F9F7" w14:textId="6E81B17E" w:rsidR="00D923CE" w:rsidRDefault="00D5247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08F09E" wp14:editId="1B71CC0A">
                <wp:simplePos x="0" y="0"/>
                <wp:positionH relativeFrom="margin">
                  <wp:posOffset>31898</wp:posOffset>
                </wp:positionH>
                <wp:positionV relativeFrom="paragraph">
                  <wp:posOffset>273775</wp:posOffset>
                </wp:positionV>
                <wp:extent cx="2009553" cy="190810"/>
                <wp:effectExtent l="0" t="0" r="10160" b="19050"/>
                <wp:wrapNone/>
                <wp:docPr id="4483202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553" cy="1908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1CA8E" id="Rectangle 1" o:spid="_x0000_s1026" style="position:absolute;margin-left:2.5pt;margin-top:21.55pt;width:158.2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" filled="f" strokecolor="black [3213]" strokeweight="2pt">
                <w10:wrap anchorx="margin"/>
              </v:rect>
            </w:pict>
          </mc:Fallback>
        </mc:AlternateContent>
      </w:r>
      <w:r w:rsidR="003D1AF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933C23" wp14:editId="16BB8D04">
                <wp:simplePos x="0" y="0"/>
                <wp:positionH relativeFrom="margin">
                  <wp:posOffset>4578823</wp:posOffset>
                </wp:positionH>
                <wp:positionV relativeFrom="paragraph">
                  <wp:posOffset>52705</wp:posOffset>
                </wp:positionV>
                <wp:extent cx="779228" cy="159026"/>
                <wp:effectExtent l="0" t="0" r="20955" b="12700"/>
                <wp:wrapNone/>
                <wp:docPr id="4795102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228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9E1E5" id="Rectangle 1" o:spid="_x0000_s1026" style="position:absolute;margin-left:360.55pt;margin-top:4.15pt;width:61.35pt;height:12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" filled="f" strokecolor="black [3213]" strokeweight="2pt">
                <w10:wrap anchorx="margin"/>
              </v:rect>
            </w:pict>
          </mc:Fallback>
        </mc:AlternateContent>
      </w:r>
      <w:r w:rsidR="00D923CE">
        <w:rPr>
          <w:noProof/>
        </w:rPr>
        <w:drawing>
          <wp:inline distT="0" distB="0" distL="0" distR="0" wp14:anchorId="3A0C3087" wp14:editId="7FE4B2B3">
            <wp:extent cx="5943600" cy="2827655"/>
            <wp:effectExtent l="0" t="0" r="0" b="0"/>
            <wp:docPr id="84684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439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A459" w14:textId="7BFC8C77" w:rsidR="00110DAE" w:rsidRDefault="00110DAE">
      <w:r>
        <w:rPr>
          <w:lang w:val="en-US"/>
        </w:rPr>
        <w:t xml:space="preserve">Also, the physical data, </w:t>
      </w:r>
      <w:r w:rsidR="00237CE7">
        <w:rPr>
          <w:lang w:val="en-US"/>
        </w:rPr>
        <w:t xml:space="preserve">which is </w:t>
      </w:r>
      <w:r w:rsidR="00A93FDF">
        <w:rPr>
          <w:lang w:val="en-US"/>
        </w:rPr>
        <w:t>important</w:t>
      </w:r>
      <w:r w:rsidR="00237CE7">
        <w:rPr>
          <w:lang w:val="en-US"/>
        </w:rPr>
        <w:t xml:space="preserve"> information for the wine quality analysis</w:t>
      </w:r>
      <w:r>
        <w:rPr>
          <w:lang w:val="en-US"/>
        </w:rPr>
        <w:t xml:space="preserve">, is shown </w:t>
      </w:r>
      <w:r w:rsidR="009B7685">
        <w:rPr>
          <w:lang w:val="en-US"/>
        </w:rPr>
        <w:t>in the web application.</w:t>
      </w:r>
      <w:r w:rsidR="00D52474" w:rsidRPr="00D52474">
        <w:rPr>
          <w:noProof/>
        </w:rPr>
        <w:t xml:space="preserve"> </w:t>
      </w:r>
      <w:r w:rsidR="00A93FDF">
        <w:rPr>
          <w:noProof/>
        </w:rPr>
        <w:t xml:space="preserve"> User can click on the “Physical data” tab to see this information.</w:t>
      </w:r>
    </w:p>
    <w:p w14:paraId="7309C478" w14:textId="00833114" w:rsidR="00D923CE" w:rsidRDefault="00A93FD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9CF9B1" wp14:editId="46F35FB8">
                <wp:simplePos x="0" y="0"/>
                <wp:positionH relativeFrom="margin">
                  <wp:posOffset>2080903</wp:posOffset>
                </wp:positionH>
                <wp:positionV relativeFrom="paragraph">
                  <wp:posOffset>274955</wp:posOffset>
                </wp:positionV>
                <wp:extent cx="2009553" cy="190810"/>
                <wp:effectExtent l="0" t="0" r="10160" b="19050"/>
                <wp:wrapNone/>
                <wp:docPr id="14511802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553" cy="1908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6468E" id="Rectangle 1" o:spid="_x0000_s1026" style="position:absolute;margin-left:163.85pt;margin-top:21.65pt;width:158.25pt;height:1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" filled="f" strokecolor="black [3213]" strokeweight="2pt">
                <w10:wrap anchorx="margin"/>
              </v:rect>
            </w:pict>
          </mc:Fallback>
        </mc:AlternateContent>
      </w:r>
      <w:r w:rsidR="00D923CE">
        <w:rPr>
          <w:noProof/>
        </w:rPr>
        <w:drawing>
          <wp:inline distT="0" distB="0" distL="0" distR="0" wp14:anchorId="39652788" wp14:editId="670AE078">
            <wp:extent cx="5943600" cy="2822575"/>
            <wp:effectExtent l="0" t="0" r="0" b="0"/>
            <wp:docPr id="1520102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0257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DA5C" w14:textId="3BA9A329" w:rsidR="00D923CE" w:rsidRDefault="00D52474">
      <w:r>
        <w:t xml:space="preserve">Remark: </w:t>
      </w:r>
      <w:r w:rsidR="00237CE7">
        <w:t>these two data</w:t>
      </w:r>
      <w:r w:rsidR="00CD63A1">
        <w:t xml:space="preserve"> </w:t>
      </w:r>
      <w:r w:rsidR="00A93FDF">
        <w:t>can</w:t>
      </w:r>
      <w:r w:rsidR="00CD63A1">
        <w:t xml:space="preserve"> be edited by the Administrator user only.</w:t>
      </w:r>
    </w:p>
    <w:p w14:paraId="2FF71E7E" w14:textId="77777777" w:rsidR="00237CE7" w:rsidRDefault="00237CE7"/>
    <w:p w14:paraId="003A1F11" w14:textId="77777777" w:rsidR="00B01737" w:rsidRDefault="00B01737"/>
    <w:p w14:paraId="6941A157" w14:textId="64815BD1" w:rsidR="00B01737" w:rsidRDefault="00B01737">
      <w:r>
        <w:lastRenderedPageBreak/>
        <w:t>In case the non-administrative users click on the options to arrange the data, the web application will alarm the message “Only admins and superusers are allowed”.</w:t>
      </w:r>
    </w:p>
    <w:p w14:paraId="035D4C2B" w14:textId="1CCB52F7" w:rsidR="00B01737" w:rsidRDefault="00B01737">
      <w:r>
        <w:rPr>
          <w:noProof/>
        </w:rPr>
        <w:drawing>
          <wp:inline distT="0" distB="0" distL="0" distR="0" wp14:anchorId="3F3A9B22" wp14:editId="465E332E">
            <wp:extent cx="1961924" cy="600075"/>
            <wp:effectExtent l="0" t="0" r="635" b="0"/>
            <wp:docPr id="47178531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85313" name="Picture 1" descr="A white background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0819" cy="60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2CEA" w14:textId="77777777" w:rsidR="00237CE7" w:rsidRDefault="00237CE7"/>
    <w:p w14:paraId="05CE059D" w14:textId="20FDA105" w:rsidR="00237CE7" w:rsidRDefault="00A93FDF">
      <w:r>
        <w:t>Furthermore, the relevant data to wind quality analysis are available in the web application for downloading. User can click on the “</w:t>
      </w:r>
      <w:r w:rsidR="00F31E86">
        <w:t>Download</w:t>
      </w:r>
      <w:r>
        <w:t>” tab.</w:t>
      </w:r>
      <w:r w:rsidR="00F31E86" w:rsidRPr="00F31E86">
        <w:rPr>
          <w:noProof/>
        </w:rPr>
        <w:t xml:space="preserve"> </w:t>
      </w:r>
    </w:p>
    <w:p w14:paraId="1AEC5190" w14:textId="6D805886" w:rsidR="00D923CE" w:rsidRDefault="00F31E8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2A4F90" wp14:editId="5BD2B1DA">
                <wp:simplePos x="0" y="0"/>
                <wp:positionH relativeFrom="margin">
                  <wp:posOffset>4060190</wp:posOffset>
                </wp:positionH>
                <wp:positionV relativeFrom="paragraph">
                  <wp:posOffset>278926</wp:posOffset>
                </wp:positionV>
                <wp:extent cx="1872662" cy="190810"/>
                <wp:effectExtent l="0" t="0" r="13335" b="19050"/>
                <wp:wrapNone/>
                <wp:docPr id="211307976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662" cy="1908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435A2" id="Rectangle 1" o:spid="_x0000_s1026" style="position:absolute;margin-left:319.7pt;margin-top:21.95pt;width:147.45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" filled="f" strokecolor="black [3213]" strokeweight="2pt">
                <w10:wrap anchorx="margin"/>
              </v:rect>
            </w:pict>
          </mc:Fallback>
        </mc:AlternateContent>
      </w:r>
      <w:r w:rsidR="00D923CE">
        <w:rPr>
          <w:noProof/>
        </w:rPr>
        <w:drawing>
          <wp:inline distT="0" distB="0" distL="0" distR="0" wp14:anchorId="016FBC2D" wp14:editId="12E487F6">
            <wp:extent cx="5943600" cy="2151380"/>
            <wp:effectExtent l="0" t="0" r="0" b="1270"/>
            <wp:docPr id="1068658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5878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F474" w14:textId="77777777" w:rsidR="0032026A" w:rsidRDefault="0032026A"/>
    <w:p w14:paraId="66DC79CA" w14:textId="77777777" w:rsidR="00E60530" w:rsidRDefault="00E60530"/>
    <w:p w14:paraId="33057B22" w14:textId="77777777" w:rsidR="00E60530" w:rsidRDefault="00E60530"/>
    <w:p w14:paraId="7AEC631B" w14:textId="77777777" w:rsidR="00E60530" w:rsidRDefault="00E60530"/>
    <w:p w14:paraId="5ED6CEE7" w14:textId="77777777" w:rsidR="00E60530" w:rsidRDefault="00E60530"/>
    <w:p w14:paraId="484560D3" w14:textId="77777777" w:rsidR="00E60530" w:rsidRDefault="00E60530"/>
    <w:p w14:paraId="2D1BCCAB" w14:textId="77777777" w:rsidR="00E60530" w:rsidRDefault="00E60530"/>
    <w:p w14:paraId="4F3DF652" w14:textId="77777777" w:rsidR="00E60530" w:rsidRDefault="00E60530"/>
    <w:p w14:paraId="2D809D63" w14:textId="77777777" w:rsidR="00E60530" w:rsidRDefault="00E60530"/>
    <w:p w14:paraId="5FF91570" w14:textId="77777777" w:rsidR="00E60530" w:rsidRDefault="00E60530"/>
    <w:p w14:paraId="49367359" w14:textId="77777777" w:rsidR="00E60530" w:rsidRDefault="00E60530"/>
    <w:p w14:paraId="514A3112" w14:textId="77777777" w:rsidR="00E60530" w:rsidRDefault="00E60530"/>
    <w:p w14:paraId="230165D2" w14:textId="2D10AF07" w:rsidR="00E60530" w:rsidRDefault="00E60530">
      <w:pPr>
        <w:rPr>
          <w:b/>
          <w:bCs/>
        </w:rPr>
      </w:pPr>
      <w:r w:rsidRPr="005D6541">
        <w:rPr>
          <w:b/>
          <w:bCs/>
        </w:rPr>
        <w:lastRenderedPageBreak/>
        <w:t>Admin login</w:t>
      </w:r>
    </w:p>
    <w:p w14:paraId="4F1D2934" w14:textId="136B1A5C" w:rsidR="002600F7" w:rsidRPr="002600F7" w:rsidRDefault="002600F7">
      <w:r>
        <w:t>Administrator user</w:t>
      </w:r>
      <w:r w:rsidR="00C920E2">
        <w:t>s</w:t>
      </w:r>
      <w:r>
        <w:t xml:space="preserve"> can </w:t>
      </w:r>
      <w:r w:rsidR="000C68B5">
        <w:t>sign in</w:t>
      </w:r>
      <w:r>
        <w:t xml:space="preserve"> </w:t>
      </w:r>
      <w:r w:rsidR="00C920E2">
        <w:t>for arranging the metadata and physical data, by inputting email addresses and password in the “Admin login” screen.</w:t>
      </w:r>
    </w:p>
    <w:p w14:paraId="3E0C7108" w14:textId="43FA18BA" w:rsidR="002C2A31" w:rsidRDefault="00E6053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C2CC09" wp14:editId="61507565">
                <wp:simplePos x="0" y="0"/>
                <wp:positionH relativeFrom="margin">
                  <wp:posOffset>5236234</wp:posOffset>
                </wp:positionH>
                <wp:positionV relativeFrom="paragraph">
                  <wp:posOffset>13214</wp:posOffset>
                </wp:positionV>
                <wp:extent cx="690796" cy="224287"/>
                <wp:effectExtent l="0" t="0" r="14605" b="23495"/>
                <wp:wrapNone/>
                <wp:docPr id="2412435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796" cy="2242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9CA1F" id="Rectangle 1" o:spid="_x0000_s1026" style="position:absolute;margin-left:412.3pt;margin-top:1.05pt;width:54.4pt;height:17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" filled="f" strokecolor="black [3213]" strokeweight="2pt">
                <w10:wrap anchorx="margin"/>
              </v:rect>
            </w:pict>
          </mc:Fallback>
        </mc:AlternateContent>
      </w:r>
      <w:r w:rsidR="0032026A">
        <w:rPr>
          <w:noProof/>
        </w:rPr>
        <w:drawing>
          <wp:inline distT="0" distB="0" distL="0" distR="0" wp14:anchorId="1D46CD94" wp14:editId="5BEB645B">
            <wp:extent cx="5943600" cy="2717165"/>
            <wp:effectExtent l="0" t="0" r="0" b="6985"/>
            <wp:docPr id="81990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088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F852" w14:textId="719D2C4A" w:rsidR="0032026A" w:rsidRDefault="0032026A">
      <w:r>
        <w:rPr>
          <w:noProof/>
        </w:rPr>
        <w:drawing>
          <wp:inline distT="0" distB="0" distL="0" distR="0" wp14:anchorId="35B90D18" wp14:editId="107D601F">
            <wp:extent cx="1906553" cy="1413933"/>
            <wp:effectExtent l="0" t="0" r="0" b="0"/>
            <wp:docPr id="1887993060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93060" name="Picture 1" descr="A screenshot of a login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6826" cy="142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BE86" w14:textId="0E6E5E0E" w:rsidR="000C68B5" w:rsidRDefault="000C68B5">
      <w:r>
        <w:t xml:space="preserve">After the administrator user </w:t>
      </w:r>
      <w:r w:rsidR="00B76723">
        <w:t>signing</w:t>
      </w:r>
      <w:r>
        <w:t xml:space="preserve"> in</w:t>
      </w:r>
      <w:r w:rsidR="00D84474">
        <w:t>, the web application will show “Signed in” status.</w:t>
      </w:r>
    </w:p>
    <w:p w14:paraId="7F8D58C9" w14:textId="44E5ACDF" w:rsidR="0032026A" w:rsidRDefault="0032026A">
      <w:r>
        <w:rPr>
          <w:noProof/>
        </w:rPr>
        <w:drawing>
          <wp:inline distT="0" distB="0" distL="0" distR="0" wp14:anchorId="3A25C233" wp14:editId="394D9B51">
            <wp:extent cx="5943600" cy="838835"/>
            <wp:effectExtent l="0" t="0" r="0" b="0"/>
            <wp:docPr id="1901873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7345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F178" w14:textId="77777777" w:rsidR="0032026A" w:rsidRDefault="0032026A"/>
    <w:p w14:paraId="52409E52" w14:textId="27709C08" w:rsidR="00D923CE" w:rsidRDefault="00D923CE"/>
    <w:p w14:paraId="085A878D" w14:textId="77777777" w:rsidR="002B10E0" w:rsidRDefault="002B10E0"/>
    <w:p w14:paraId="1C29AADD" w14:textId="77777777" w:rsidR="002B10E0" w:rsidRDefault="002B10E0"/>
    <w:p w14:paraId="7D3E4F4F" w14:textId="77777777" w:rsidR="002B10E0" w:rsidRDefault="002B10E0"/>
    <w:p w14:paraId="6B26CA01" w14:textId="54169FEC" w:rsidR="002B10E0" w:rsidRDefault="002B10E0">
      <w:r>
        <w:lastRenderedPageBreak/>
        <w:t xml:space="preserve">The administrator users are allowed to </w:t>
      </w:r>
      <w:r w:rsidR="00EC01AE">
        <w:t>edit-delete-update the data.</w:t>
      </w:r>
    </w:p>
    <w:p w14:paraId="5D1834B7" w14:textId="04AB45E6" w:rsidR="00E60530" w:rsidRDefault="00E60530">
      <w:r>
        <w:rPr>
          <w:noProof/>
        </w:rPr>
        <w:drawing>
          <wp:inline distT="0" distB="0" distL="0" distR="0" wp14:anchorId="39A52DDF" wp14:editId="755B033E">
            <wp:extent cx="5943600" cy="2822575"/>
            <wp:effectExtent l="0" t="0" r="0" b="0"/>
            <wp:docPr id="1733342368" name="Picture 17333423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0257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BDC0" w14:textId="70BA4D72" w:rsidR="00EC01AE" w:rsidRDefault="00EC01AE">
      <w:r>
        <w:rPr>
          <w:noProof/>
        </w:rPr>
        <w:drawing>
          <wp:inline distT="0" distB="0" distL="0" distR="0" wp14:anchorId="3639F7EA" wp14:editId="5BFCE6E2">
            <wp:extent cx="5943600" cy="2757170"/>
            <wp:effectExtent l="0" t="0" r="0" b="5080"/>
            <wp:docPr id="352847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4712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1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26A"/>
    <w:rsid w:val="000A0D60"/>
    <w:rsid w:val="000C68B5"/>
    <w:rsid w:val="001048FB"/>
    <w:rsid w:val="00110DAE"/>
    <w:rsid w:val="00156EAB"/>
    <w:rsid w:val="001E2D44"/>
    <w:rsid w:val="00237CE7"/>
    <w:rsid w:val="002600F7"/>
    <w:rsid w:val="002B10E0"/>
    <w:rsid w:val="002C041B"/>
    <w:rsid w:val="002C2A31"/>
    <w:rsid w:val="0032026A"/>
    <w:rsid w:val="0036065A"/>
    <w:rsid w:val="00373623"/>
    <w:rsid w:val="003A133A"/>
    <w:rsid w:val="003D1AFF"/>
    <w:rsid w:val="005677E0"/>
    <w:rsid w:val="005C3658"/>
    <w:rsid w:val="005C7458"/>
    <w:rsid w:val="005D6541"/>
    <w:rsid w:val="00621C1C"/>
    <w:rsid w:val="007257DD"/>
    <w:rsid w:val="00770453"/>
    <w:rsid w:val="007943CC"/>
    <w:rsid w:val="00795641"/>
    <w:rsid w:val="007A01EE"/>
    <w:rsid w:val="007A7757"/>
    <w:rsid w:val="008C16AA"/>
    <w:rsid w:val="00941647"/>
    <w:rsid w:val="009B7685"/>
    <w:rsid w:val="00A25F50"/>
    <w:rsid w:val="00A40FA8"/>
    <w:rsid w:val="00A93FDF"/>
    <w:rsid w:val="00B01737"/>
    <w:rsid w:val="00B76723"/>
    <w:rsid w:val="00BC5640"/>
    <w:rsid w:val="00C102E7"/>
    <w:rsid w:val="00C920E2"/>
    <w:rsid w:val="00C9630D"/>
    <w:rsid w:val="00CC2CA7"/>
    <w:rsid w:val="00CD63A1"/>
    <w:rsid w:val="00D52474"/>
    <w:rsid w:val="00D84474"/>
    <w:rsid w:val="00D923CE"/>
    <w:rsid w:val="00D93EF9"/>
    <w:rsid w:val="00DB548E"/>
    <w:rsid w:val="00E60530"/>
    <w:rsid w:val="00EC01AE"/>
    <w:rsid w:val="00F31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F1C4D"/>
  <w15:chartTrackingRefBased/>
  <w15:docId w15:val="{CB962C5E-85BB-46D3-A9E3-CB02BC1F4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1805</TotalTime>
  <Pages>7</Pages>
  <Words>396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Sarawoot</dc:creator>
  <cp:keywords/>
  <dc:description/>
  <cp:lastModifiedBy>Sarawoot</cp:lastModifiedBy>
  <cp:revision>36</cp:revision>
  <dcterms:created xsi:type="dcterms:W3CDTF">2024-01-03T07:21:00Z</dcterms:created>
  <dcterms:modified xsi:type="dcterms:W3CDTF">2024-01-08T00:43:00Z</dcterms:modified>
</cp:coreProperties>
</file>