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sz w:val="36"/>
          <w:szCs w:val="36"/>
        </w:rPr>
      </w:pPr>
      <w:r w:rsidDel="00000000" w:rsidR="00000000" w:rsidRPr="00000000">
        <w:rPr>
          <w:sz w:val="36"/>
          <w:szCs w:val="36"/>
          <w:rtl w:val="0"/>
        </w:rPr>
        <w:t xml:space="preserve">ChargeEV</w:t>
      </w:r>
    </w:p>
    <w:p w:rsidR="00000000" w:rsidDel="00000000" w:rsidP="00000000" w:rsidRDefault="00000000" w:rsidRPr="00000000" w14:paraId="00000002">
      <w:pPr>
        <w:spacing w:after="240" w:befor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03">
      <w:pPr>
        <w:spacing w:after="240" w:before="240" w:lineRule="auto"/>
        <w:ind w:left="0" w:firstLine="0"/>
        <w:jc w:val="left"/>
        <w:rPr>
          <w:sz w:val="24"/>
          <w:szCs w:val="24"/>
        </w:rPr>
      </w:pPr>
      <w:r w:rsidDel="00000000" w:rsidR="00000000" w:rsidRPr="00000000">
        <w:rPr>
          <w:sz w:val="24"/>
          <w:szCs w:val="24"/>
          <w:rtl w:val="0"/>
        </w:rPr>
        <w:t xml:space="preserve">Integrantes do grupo: Léo Victor Sommer da SIlva, Eduardo Guilherme Carvalho Maas e Chrystian Basso</w:t>
      </w:r>
    </w:p>
    <w:p w:rsidR="00000000" w:rsidDel="00000000" w:rsidP="00000000" w:rsidRDefault="00000000" w:rsidRPr="00000000" w14:paraId="00000004">
      <w:pPr>
        <w:spacing w:after="240" w:before="240" w:lineRule="auto"/>
        <w:ind w:left="0" w:firstLine="0"/>
        <w:rPr/>
      </w:pPr>
      <w:r w:rsidDel="00000000" w:rsidR="00000000" w:rsidRPr="00000000">
        <w:rPr>
          <w:rtl w:val="0"/>
        </w:rPr>
        <w:br w:type="textWrapping"/>
        <w:br w:type="textWrapping"/>
        <w:tab/>
        <w:t xml:space="preserve">Com o crescimento significativo da adoção de veículos elétricos, impulsionado por seus benefícios ambientais, menor custo operacional e incentivos fiscais oferecidos por governos, surge um desafio relevante relacionado à sua menor autonomia e ao tempo necessário para recarga. Como exemplo, na cidade de São Paulo, veículos elétricos são isentos do rodízio veicular, o que aumenta ainda mais sua atratividade e contribui para a expansão da frota.</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Esse cenário aumenta a demanda por infraestrutura de pontos de carregamento, bem como por soluções eficientes para gerenciamento desses recursos.</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Nesse contexto, torna-se necessário o desenvolvimento de um sistema capaz de gerenciar pontos de recarga de veículos elétricos, permitindo o controle de disponibilidade, autenticação de usuários, monitoramento de consumo de energia e cobrança pelo uso. Além disso, o sistema deve possibilitar a otimização da utilização dos pontos de carregamento, evitando filas, ociosidade e sobrecarga da rede elétrica.</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Os principais atores envolvidos incluem usuários proprietários de veículos elétricos, operadores dos pontos de recarga, administradores do sistema e donos de estabelecimentos comerciais que disponibilizam pontos de carregamento. Esses estabelecimentos podem utilizar a infraestrutura como forma de atrair clientes, oferecendo benefícios como descontos no carregamento para consumidores, como por exemplo restaurantes que concedem vantagens para clientes que realizam consumo no local, gerando benefícios tanto para o motorista quanto para o estabelecimento.</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Além disso, a presença de pontos de recarga em locais estratégicos, como postos de combustíveis, paradouros e hotéis à beira de rodovias, é fundamental para aumentar a confiabilidade em viagens de longa distância, reduzindo a insegurança relacionada à autonomia dos veículos elétricos.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O sistema deve oferecer funcionalidades como localização de estações disponíveis, reserva de pontos de carregamento, acompanhamento em tempo real do status da recarga e histórico de utilização.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sz w:val="32"/>
          <w:szCs w:val="32"/>
          <w:rtl w:val="0"/>
        </w:rPr>
        <w:t xml:space="preserve">Clientes: </w:t>
      </w:r>
    </w:p>
    <w:p w:rsidR="00000000" w:rsidDel="00000000" w:rsidP="00000000" w:rsidRDefault="00000000" w:rsidRPr="00000000" w14:paraId="0000000C">
      <w:pPr>
        <w:ind w:firstLine="720"/>
        <w:rPr/>
      </w:pPr>
      <w:r w:rsidDel="00000000" w:rsidR="00000000" w:rsidRPr="00000000">
        <w:rPr>
          <w:rtl w:val="0"/>
        </w:rPr>
        <w:t xml:space="preserve">Donos de veículos elétricos, donos de estabelecimentos que podem se beneficiar da instalação de um ponto de recarga</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Requisitos:</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O sistema deve cadastrar pessoas, que podem atuar como proprietárias de veículos elétricos e/ou administradoras de estabelecimentos. Uma pessoa pode ser cadastrada sem estar associada inicialmente a nenhum veículo, reserva ou estabelecimento.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O sistema deve cadastrar veículos elétricos e associá-los a uma única pessoa. Uma pessoa pode possuir zero ou vários veículos, mas cada veículo deve estar associado obrigatoriamente a uma única pessoa.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No cadastro do veículo, deve ser informado um tipo de conector. Um tipo de conector pode estar associado a nenhum ou a vários veículos, mas cada veículo deve possuir obrigatoriamente um único tipo de conector cadastrado.</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O sistema deve cadastrar estabelecimentos. Cada estabelecimento deve estar associado obrigatoriamente a uma única pessoa administradora, enquanto uma pessoa pode administrar zero ou vários estabelecimentos.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O sistema deve cadastrar benefícios oferecidos por estabelecimentos. Um estabelecimento pode oferecer um ou vários benefícios, e cada benefício deve estar associado a um único estabelecimento.</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O sistema deve cadastrar pontos de recarga vinculados a estabelecimentos. Cada ponto de recarga deve pertencer obrigatoriamente a um único estabelecimento, enquanto um estabelecimento pode possuir zero ou vários pontos de recarga.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O sistema deve cadastrar tipos de conector para associação com veículos e carregadores. Um tipo de conector pode estar associado a um ou vários carregadores e a zero ou vários veículos.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O sistema deve cadastrar carregadores com informações de potência, modelo e fabricante. Cada carregador deve possuir obrigatoriamente ao menos um tipo de conector cadastrado, e cada tipo de conector pode estar associado a um ou vários carregadores.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O sistema deve associar carregadores aos pontos de recarga. Cada carregador deve estar vinculado obrigatoriamente a um ponto de recarga, enquanto um ponto de recarga pode possuir zero ou vários carregadores.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O sistema deve armazenar informações técnicas dos pontos de recarga, como número, potência e status de disponibilidade.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O sistema deve permitir que uma pessoa realize reservas de pontos de recarga. Uma pessoa pode fazer zero ou várias reservas, mas cada reserva deve estar associada obrigatoriamente a uma única pessoa, a reserva só é confirmada mediante a pagamento, o pagamento da reserva não é o mesmo do pagamento da recarga.</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O sistema deve registrar pagamentos de reservas. Cada reserva deve gerar obrigatoriamente um único pagamento, e cada pagamento referente à reserva deve estar associado a uma única reserva.</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O sistema deve registrar sessões de recarga, armazenando o ponto de recarga utilizado, a data e hora de início, a data e hora de término e a energia consumida. Um ponto de recarga pode estar associado a zero ou várias recargas, mas cada recarga deve ocorrer obrigatoriamente em um único ponto de recarga.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O sistema deve registrar pagamentos referentes às recargas realizadas. Cada recarga deve gerar obrigatoriamente um único pagamento, e cada pagamento referente à recarga pode estar associado a no máximo uma recarga.</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O sistema deve manter o histórico de utilização dos pontos de recarga por meio do registro das recargas realizadas.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O sistema deve permitir a consulta da disponibilidade dos pontos de recarga por estabelecimento.</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O sistema deve permitir que usuários façam avaliações sobre pontos de recarga, informando nota, comentário e data da avaliação. Um ponto de recarga pode receber zero ou várias avaliações, mas cada avaliação deve estar associada obrigatoriamente a um único ponto de recarga.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O sistema deve permitir o cadastro de fotos vinculadas às avaliações. Uma avaliação pode ter zero ou várias fotos, mas cada foto deve estar associada obrigatoriamente a uma única avaliação.</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O sistema deve informar características de acessibilidade dos pontos de recarga. Um ponto de recarga pode possuir zero ou várias características de acessibilidade, e cada característica de acessibilidade pode existir sem estar associada a nenhum ponto de recarga.</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