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电商客服项目检查与改进报告</w:t>
      </w:r>
    </w:p>
    <w:p>
      <w:r>
        <w:t>审查日期：2026年10月30日。本资料用于学习、改进项目与准备面试。已完成源码检查与部分本地故障探针，未完成真实模型、数据库与电商 API 的端到端验证。</w:t>
      </w:r>
    </w:p>
    <w:p>
      <w:pPr>
        <w:pStyle w:val="Heading1"/>
      </w:pPr>
      <w:r>
        <w:t>检查结论</w:t>
      </w:r>
    </w:p>
    <w:p>
      <w:r>
        <w:t>1. 结论与检查边界</w:t>
      </w:r>
    </w:p>
    <w:p>
      <w:r>
        <w:t>这是一个具备分层架构的学习型电商客服后端：LLM 负责自然语言规划，确定性流程负责业务执行，状态对象负责多轮上下文。具备进一步发展成面试作品的基础，但当前尚不能视为稳定可交付系统。</w:t>
      </w:r>
    </w:p>
    <w:p>
      <w:r>
        <w:t>检查覆盖 src 下 69 个 Python 文件的语法解析，并重点追踪 API、依赖装配、规划校验、流程执行、动作、知识提供者及状态持久化。全部文件语法解析成功，不代表运行正确。执行了不依赖网络的计划解析、会话关闭和方法存在性探针；未调用真实模型、数据库或电商 API，未做端到端、并发和部署验证。下文区分实测问题与静态发现，不虚构通过率。</w:t>
      </w:r>
    </w:p>
    <w:p>
      <w:pPr>
        <w:pStyle w:val="Heading1"/>
      </w:pPr>
      <w:r>
        <w:t>问题与改进</w:t>
      </w:r>
    </w:p>
    <w:p>
      <w:r>
        <w:t>2. 问题清单与优先级</w:t>
      </w:r>
    </w:p>
    <w:p>
      <w:r>
        <w:t>P0：公开部署或对外演示前必须处理；P1：核心可靠性问题；P2：工程完善。源码路径相对仓库根目录。</w:t>
      </w:r>
    </w:p>
    <w:p>
      <w:r>
        <w:t>P0；src/conf/config.py 中存在硬编码的疑似真实 API key；git ls-files .env 返回 .env；不得把默认值当成安全配置。若为有效凭据立即轮换；移除硬编码，取消跟踪 .env，补 .gitignore 和脱敏 .env.example；历史清理不能替代轮换。本文不复制密钥。</w:t>
      </w:r>
    </w:p>
    <w:p>
      <w:r>
        <w:t>P0；src/api/routes/chat_router.py 直接接受 sender_id，未见身份鉴别；订单查询依赖客户端订单号；若无外层网关及下游所有权检查，存在跨用户访问风险。从认证主体派生用户身份，对订单做归属验证；当前未验证部署外围是否另有保护。</w:t>
      </w:r>
    </w:p>
    <w:p>
      <w:r>
        <w:t>P0；flow_config/user_flows.yml 的 refund_request 仅收集信息后返回“已提交”；human_handoff 仅返回转接话术；业务事实与输出不一致。未接通时明确说明尚未提交；真正接通后根据成功回执生成确认，退款增加用户确认、权限、幂等和审计。</w:t>
      </w:r>
    </w:p>
    <w:p>
      <w:r>
        <w:t>P1；src/plan/models.py TurnPlan.from_dict 用真假判断 chitchat；提示词要求 chitchat 为 {}；实测 {} 被吞为 None，合法闲聊落入 missing_track；而含 chitchat 字段的对象才能构造。统一空对象协议并按 is not None 判断。</w:t>
      </w:r>
    </w:p>
    <w:p>
      <w:r>
        <w:t>P1；src/plan/turn_validator.py 调用不存在的 _validate_chitchat；实测方法不存在；可构造的闲聊计划走到这里会异常。补实现并覆盖闲聊全链路。</w:t>
      </w:r>
    </w:p>
    <w:p>
      <w:r>
        <w:t>P1；src/chitchat/responder.py 从 langchain_core.prompts 导入 load_prompt；静态发现使用了框架加载器加载 chitchat_respond，而非项目 prompts.loader。改用项目模板加载器，验证无需真实模型的模板装配。</w:t>
      </w:r>
    </w:p>
    <w:p>
      <w:r>
        <w:t>P1；src/knowledge/providers.py OrderAPIProvider 使用 asyncio.gather，文件未导入 asyncio；订单知识分支将触发 NameError。补导入，验证订单和物流并行查询及部分失败策略。</w:t>
      </w:r>
    </w:p>
    <w:p>
      <w:r>
        <w:t>P1；src/task/action/custom/shared.py 使用 from infrastructure.http_client import http_client；模块在 lifespan 初始化前加载时捕获 None，后续模块重新赋值不会更新该引用；异常又被捕获为查询失败。通过模块访问或依赖注入获取客户端。</w:t>
      </w:r>
    </w:p>
    <w:p>
      <w:r>
        <w:t>P1；src/engine/dialogue_engine.py _flow_has_unfilled_collect_slot 使用 step.name；CollectFlowStep 定义 slot_name；进入 collect 判断时可能 AttributeError，卡片补槽失败。改用 slot_name，并覆盖订单卡片和商品卡片。</w:t>
      </w:r>
    </w:p>
    <w:p>
      <w:r>
        <w:t>P1；src/domain/state.py close_current_session 的条件为 current_session() is None；实测空会话关闭触发 AttributeError；已有会话关闭后仍保留 ID。反转条件，保证关闭时间与会话切换正确。</w:t>
      </w:r>
    </w:p>
    <w:p>
      <w:r>
        <w:t>P1；src/task/flow/executor.py _eval_condition 使用 eval，globals 写成 _builtins_；未禁用真正的 __builtins__，且 eval 本身不适合作为配置执行边界。当前表达式来自本地配置，不等于普通用户能直接执行代码；建议改为白名单条件解释器。另需处理没有 active_task 的系统流程，避免读取 slots 时异常。</w:t>
      </w:r>
    </w:p>
    <w:p>
      <w:r>
        <w:t>P1；src/plan/turn_validator.py 用 intents[intent] 获取意图；未知意图触发 KeyError，未返回已有 UNKNOWN_KNOWLEDGE_FLOW 澄清码。先检查白名单，限制槽名、槽值类型、命令顺序和系统流程入口。</w:t>
      </w:r>
    </w:p>
    <w:p>
      <w:r>
        <w:t>P1；src/plan/turn_planner.py JSON 解析、TurnPlan.from_dict 发生在业务校验之前；非法 JSON、缺字段、未知命令可能直接异常，业务 validator 不能兜住解析阶段。使用严格结构化协议、有限修复重试和确定性兜底；不要无限重试。</w:t>
      </w:r>
    </w:p>
    <w:p>
      <w:r>
        <w:t>P1；src/service/dialogue_service.py 与 repository/dialogue_state_repository.py 先读、整块 JSON 回写；无可见版本锁及消息去重；同用户并发请求可能覆盖状态，重复 message_id 仍可能重复执行动作。按会话串行化或版本 CAS，另存消息幂等结果；副作用接口也要幂等。</w:t>
      </w:r>
    </w:p>
    <w:p>
      <w:r>
        <w:t>P1；src/api/schemas.py 未强制 text/object 至少一个；router 用 text 真值选择类型；空请求会当成对象消息；同时传文本与卡片时，文本路径未设置新 focused_object。明确定义组合输入协议、非空约束、长度和对象类型。</w:t>
      </w:r>
    </w:p>
    <w:p>
      <w:r>
        <w:t>P1；src/knowledge/providers.py 多处直接 response.json()[data]；shared.py 吞掉所有异常；未区分 HTTP 错误、业务失败和解码错误。加 raise_for_status、响应模型、分级错误与可观测日志；设置显式超时预算和有限重试。httpx 本身有默认超时，不能说它完全没有超时。</w:t>
      </w:r>
    </w:p>
    <w:p>
      <w:r>
        <w:t>P2；src/api/routes/chat_router.py history 返回固定 Hello/Hi；历史接口是假数据，接入仓储并分页、鉴权。</w:t>
      </w:r>
    </w:p>
    <w:p>
      <w:r>
        <w:t>P2；src/knowledge/providers.py FAQProvider、RAGProvider 返回 TODO 占位；尚未实现真正 FAQ/RAG，不能在简历中写“已构建向量检索知识库”。</w:t>
      </w:r>
    </w:p>
    <w:p>
      <w:r>
        <w:t>P2；src/task/action/custom/recommend_similar_products.py 只说明未接入推荐；不是相似商品召回算法；可保留能力占位，但演示时说明边界。</w:t>
      </w:r>
    </w:p>
    <w:p>
      <w:r>
        <w:t>P2；src/api/routes/dependencies.py 每请求加载流程及重新组装引擎；启动时加载并验证配置，复用无状态组件；用户会话状态继续隔离。</w:t>
      </w:r>
    </w:p>
    <w:p>
      <w:r>
        <w:t>P2；src/task/flow/executor.py 两个 while True 无步骤预算；无下一步返回中文字符串作为 ID；错误配置可能挂起或迟延报错。启动时检查重复 ID、边、动作注册及可达性，运行时增加步数与时间预算。</w:t>
      </w:r>
    </w:p>
    <w:p>
      <w:r>
        <w:t>P2；src/domain/state.py 保存全部 sessions/turns，仓储每轮重写全部 JSON；用户历史增长导致读写放大；拆消息表、分页、归档，运行状态保留有限上下文。</w:t>
      </w:r>
    </w:p>
    <w:p>
      <w:r>
        <w:t>P2；仓库未见独立 tests、README、CI、迁移与部署说明；Git 已跟踪 pycache 和 IDE 文件；补可重复启动说明、脱敏配置、数据库迁移、关键测试和 CI，清理生成文件。依赖中的 uuid 与标准库重复，path 是否需要应先确认用途。</w:t>
      </w:r>
    </w:p>
    <w:p>
      <w:pPr>
        <w:pStyle w:val="Heading2"/>
      </w:pPr>
      <w:r>
        <w:t>建议验收用例</w:t>
      </w:r>
    </w:p>
    <w:p>
      <w:r>
        <w:t>1. “你好”正确生成闲聊；空对象协议、非法 JSON、未知意图均不会返回未处理的 500。</w:t>
      </w:r>
    </w:p>
    <w:p>
      <w:r>
        <w:t>2. “查订单”→追问订单号→提交订单卡片→返回真实状态，HTTP mock 断言确实被调用。</w:t>
      </w:r>
    </w:p>
    <w:p>
      <w:r>
        <w:t>3. “退款”→收集订单号→切去查物流→恢复退款，槽位与步骤保持正确。</w:t>
      </w:r>
    </w:p>
    <w:p>
      <w:r>
        <w:t>4. 会话超时后旧 session 有 closed_at，新会话无旧任务和聚焦对象。</w:t>
      </w:r>
    </w:p>
    <w:p>
      <w:r>
        <w:t>5. 同一 message_id 重发两次只执行一次业务操作；同用户并发不丢轮次。</w:t>
      </w:r>
    </w:p>
    <w:p>
      <w:r>
        <w:t>6. 401、403、404、超时、无效 JSON、下游业务失败分别有合理响应与可追踪日志。</w:t>
      </w:r>
    </w:p>
    <w:p>
      <w:r>
        <w:t>7. 未接通退款或人工系统时，不输出业务已经成功。</w:t>
      </w:r>
    </w:p>
    <w:p>
      <w:r>
        <w:t>8. 错误 YAML 在启动时失败并定位；循环流程达到执行预算后安全退出。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