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Evolution of Beauty &amp; Cosmetics Retailers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beauty and cosmetics industry is a high-margin pillar of global personal care and experiential retail commerce. It transforms raw chemical formulations and skincare science into a deeply emotional, visual, and identity-driven consumer ritual. The journey of beauty retail spans from local pharmacist counters to hyper-personalized, virtual try-on ecosystems managed by predictive artificial intelligence. This evolution reflects brands' continuous drive to eliminate color-matching friction, maximize shelf-space yield, and capitalize on social media community influence.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Apothecary and Department Store Counter Foundations (Pre-1970s)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concept of cosmetics purchasing originated around specialized healthcare shops and premium department store counters, where consumers relied on professional clerks to mix compounds or curate prestigious, locked-away products.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Apothecary Chemists ---&gt; Locked Glass Display Counters ---&gt; Brand-Exclusive Makeovers.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Models and Facilities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Apothecary Chemist</w:t>
      </w:r>
      <w:r w:rsidDel="00000000" w:rsidR="00000000" w:rsidRPr="00000000">
        <w:rPr>
          <w:rtl w:val="0"/>
        </w:rPr>
        <w:t xml:space="preserve">: Early consumers visited local pharmacies and compounding chemists to purchase basic, hand-mixed ointments, cold creams, and raw pigment powders.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Department Store Prestige Counter</w:t>
      </w:r>
      <w:r w:rsidDel="00000000" w:rsidR="00000000" w:rsidRPr="00000000">
        <w:rPr>
          <w:rtl w:val="0"/>
        </w:rPr>
        <w:t xml:space="preserve">: Luxury brands established exclusive, staffed counters inside grand city department stores, locking products inside glass cases to maintain an aura of extreme wealth and exclusivity.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Door-to-Door Direct Model</w:t>
      </w:r>
      <w:r w:rsidDel="00000000" w:rsidR="00000000" w:rsidRPr="00000000">
        <w:rPr>
          <w:rtl w:val="0"/>
        </w:rPr>
        <w:t xml:space="preserve">: Pioneer brands like Avon built vast networks of independent, local saleswomen who sold makeup directly to homemakers inside their living rooms using print catalogs.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Methodology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Clerk-Controlled Testing</w:t>
      </w:r>
      <w:r w:rsidDel="00000000" w:rsidR="00000000" w:rsidRPr="00000000">
        <w:rPr>
          <w:rtl w:val="0"/>
        </w:rPr>
        <w:t xml:space="preserve">: Shoppers were prohibited from touching products independently; specialized beauty advisors acted as physical gatekeepers, applying swatches to a customer's hand.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Manual Formula Logbooks</w:t>
      </w:r>
      <w:r w:rsidDel="00000000" w:rsidR="00000000" w:rsidRPr="00000000">
        <w:rPr>
          <w:rtl w:val="0"/>
        </w:rPr>
        <w:t xml:space="preserve">: Chemists and early beauty houses meticulously hand-wrote skincare recipes, customer skin allergy records, and batch production metrics into paper journals.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Seasonal Supply Constraints</w:t>
      </w:r>
      <w:r w:rsidDel="00000000" w:rsidR="00000000" w:rsidRPr="00000000">
        <w:rPr>
          <w:rtl w:val="0"/>
        </w:rPr>
        <w:t xml:space="preserve">: Global sourcing for premium fragrance oils and pigments was slow and reactive, leaving stores vulnerable to lengthy out-of-stock periods for popular lipsticks or powders.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Institutionalisation and the Open-Sell Superstore (1970s–1990s)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introduction of self-service beauty environments, mass-market drugstores, and corporate retail chains stripped away the intimidation of premium counters, transforming makeup into an accessible consumer playground.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Models and Facilities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Open-Sell Superstore</w:t>
      </w:r>
      <w:r w:rsidDel="00000000" w:rsidR="00000000" w:rsidRPr="00000000">
        <w:rPr>
          <w:rtl w:val="0"/>
        </w:rPr>
        <w:t xml:space="preserve">: Retail pioneers like Sephora and Ulta Beauty flipped the traditional model, removing glass barriers and inviting customers to freely touch, swatch, and sample thousands of items across competing brands.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Mass-Market Drugstore Aisles</w:t>
      </w:r>
      <w:r w:rsidDel="00000000" w:rsidR="00000000" w:rsidRPr="00000000">
        <w:rPr>
          <w:rtl w:val="0"/>
        </w:rPr>
        <w:t xml:space="preserve">: Corporate pharmacy chains dedicated massive, self-service aisle rows to budget-friendly cosmetics brands, utilizing bright fluorescent lighting to drive volume.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Suburban Mall Boutique</w:t>
      </w:r>
      <w:r w:rsidDel="00000000" w:rsidR="00000000" w:rsidRPr="00000000">
        <w:rPr>
          <w:rtl w:val="0"/>
        </w:rPr>
        <w:t xml:space="preserve">: Specialty brand chains opened small, high-sensory storefronts in suburban malls, playing loud music and utilizing bright, studio-grade lighting to capture teenage demographic segments.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Methodology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Tester Row Framework</w:t>
      </w:r>
      <w:r w:rsidDel="00000000" w:rsidR="00000000" w:rsidRPr="00000000">
        <w:rPr>
          <w:rtl w:val="0"/>
        </w:rPr>
        <w:t xml:space="preserve">: Stores installed dedicated, open-air sample bars equipped with disposable applicators and makeup mirrors, shifting product trialing into an independent consumer activity.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Mainframe Batch Inventory Controls</w:t>
      </w:r>
      <w:r w:rsidDel="00000000" w:rsidR="00000000" w:rsidRPr="00000000">
        <w:rPr>
          <w:rtl w:val="0"/>
        </w:rPr>
        <w:t xml:space="preserve">: Corporate offices deployed centralized mainframe networks to track seasonal color palettes, automatically dispatching product boxes to regional stores via paper shipping manifests.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Mechanical Price Tagging</w:t>
      </w:r>
      <w:r w:rsidDel="00000000" w:rsidR="00000000" w:rsidRPr="00000000">
        <w:rPr>
          <w:rtl w:val="0"/>
        </w:rPr>
        <w:t xml:space="preserve">: Checkouts relied on manual cash registers, requiring cashiers to read and type in numeric price stickers adhered to individual eyeshadow pots or nail polish bottles.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Consumerisation and the E-Commerce Aggregator Era (2000s–2010s)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explosion of smartphone apps, high-definition online video reviews, and laser barcode tracking networks turned beauty retail into a high-velocity, digital-first marketplace powered by social media validation.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shd w:fill="f4f6f7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Models and Facilities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Digital Beauty Marketplace</w:t>
      </w:r>
      <w:r w:rsidDel="00000000" w:rsidR="00000000" w:rsidRPr="00000000">
        <w:rPr>
          <w:rtl w:val="0"/>
        </w:rPr>
        <w:t xml:space="preserve">: Online-only aggregators and specialized e-tailers emerged, hosting thousands of global indie and prestige brands on a single searchable web database.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Subscription Discovery Model</w:t>
      </w:r>
      <w:r w:rsidDel="00000000" w:rsidR="00000000" w:rsidRPr="00000000">
        <w:rPr>
          <w:rtl w:val="0"/>
        </w:rPr>
        <w:t xml:space="preserve">: Platforms like Ipsy and Birchbox launched recurring monthly subscription models, mailing curated boxes of sample-sized products directly to consumers to drive full-sized purchases online.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Direct-to-Consumer (DTC) Influencer Brands</w:t>
      </w:r>
      <w:r w:rsidDel="00000000" w:rsidR="00000000" w:rsidRPr="00000000">
        <w:rPr>
          <w:rtl w:val="0"/>
        </w:rPr>
        <w:t xml:space="preserve">: Celebrity and influencer-led digital startups bypassed traditional retail altogether, utilizing social media channels to sell entire production runs out in minutes via direct web portals. 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Methodology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Electronic Point-of-Sale (EPOS) Scanning</w:t>
      </w:r>
      <w:r w:rsidDel="00000000" w:rsidR="00000000" w:rsidRPr="00000000">
        <w:rPr>
          <w:rtl w:val="0"/>
        </w:rPr>
        <w:t xml:space="preserve">: Laser scanners read cosmetics barcodes at checkout, instantly updating central corporate systems on which specific foundation shades and finishes were trending.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Early Virtual Try-On Tools</w:t>
      </w:r>
      <w:r w:rsidDel="00000000" w:rsidR="00000000" w:rsidRPr="00000000">
        <w:rPr>
          <w:rtl w:val="0"/>
        </w:rPr>
        <w:t xml:space="preserve">: Mobile applications introduced basic, two-dimensional digital camera filters that mapped lip and eye colors onto a user's uploaded photograph to help predict shade matches.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Relational Loyalty Databases</w:t>
      </w:r>
      <w:r w:rsidDel="00000000" w:rsidR="00000000" w:rsidRPr="00000000">
        <w:rPr>
          <w:rtl w:val="0"/>
        </w:rPr>
        <w:t xml:space="preserve">: Retailers integrated robust digital reward point systems, capturing granular consumer data—such as individual hair porosity or skin undertones—to send targeted email coupons. 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Spatial and Predictive AI Era (2020s–Present)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beauty and cosmetics retail has shifted from a reactive "swatch and purchase" format into a proactive, hyper-personalized, ultra-hygienic, and completely integrated digital ecosystem.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Models and Facilities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Fully Smart Flagship Boutiques</w:t>
      </w:r>
      <w:r w:rsidDel="00000000" w:rsidR="00000000" w:rsidRPr="00000000">
        <w:rPr>
          <w:rtl w:val="0"/>
        </w:rPr>
        <w:t xml:space="preserve">: High-tech urban storefronts minimize physical floor inventory, utilizing interactive digital kiosks, smart mirrors, and contactless pick-up lockers to blend web speed with physical experiences.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Hyper-Localized On-Demand Formulation Hubs</w:t>
      </w:r>
      <w:r w:rsidDel="00000000" w:rsidR="00000000" w:rsidRPr="00000000">
        <w:rPr>
          <w:rtl w:val="0"/>
        </w:rPr>
        <w:t xml:space="preserve">: Retailers install automated, robotic micro-labs inside stores, scanning a customer's face to custom-mix a bespoke bottle of foundation or skincare serum perfectly matched to their skin chemistry on the spot.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Subscription Smart Vanity Ecosystems</w:t>
      </w:r>
      <w:r w:rsidDel="00000000" w:rsidR="00000000" w:rsidRPr="00000000">
        <w:rPr>
          <w:rtl w:val="0"/>
        </w:rPr>
        <w:t xml:space="preserve">: Brands offer premium connectivity services, linking consumer smart vanity mirrors and devices directly to automated reordering portals that dispatch refills before a product runs empty.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Methodology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Predictive AI Skincare Diagnostic Analytics</w:t>
      </w:r>
      <w:r w:rsidDel="00000000" w:rsidR="00000000" w:rsidRPr="00000000">
        <w:rPr>
          <w:rtl w:val="0"/>
        </w:rPr>
        <w:t xml:space="preserve">: Machine learning algorithms parse high-resolution smartphone camera feeds, analyzing microscopic sebum levels, pore depth, and hydration cycles to predict structural skin changes and automatically curate a customized serum routine.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Generative AR Spatial Virtual Fit</w:t>
      </w:r>
      <w:r w:rsidDel="00000000" w:rsidR="00000000" w:rsidRPr="00000000">
        <w:rPr>
          <w:rtl w:val="0"/>
        </w:rPr>
        <w:t xml:space="preserve">: Immersive mixed-reality tools and advanced spatial computing models overlay photorealistic, three-dimensional makeup textures onto a consumer's live face—accurately replicating lighting reflections, metallic finishes, and skin textures to eliminate return friction.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Computer Vision Shade-Matching Grids</w:t>
      </w:r>
      <w:r w:rsidDel="00000000" w:rsidR="00000000" w:rsidRPr="00000000">
        <w:rPr>
          <w:rtl w:val="0"/>
        </w:rPr>
        <w:t xml:space="preserve">: Advanced behavioral AI modules scan a consumer's real-time dermal pigmentation under shifting environmental light settings, automatically correcting for lighting distortions to calculate a mathematically flawless foundation or concealer shade match.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Summary of Beauty &amp; Cosmetics Retailer Evolution</w:t>
      </w:r>
    </w:p>
    <w:tbl>
      <w:tblPr>
        <w:tblStyle w:val="Table1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0"/>
        <w:gridCol w:w="2220"/>
        <w:gridCol w:w="2220"/>
        <w:gridCol w:w="2220"/>
        <w:tblGridChange w:id="0">
          <w:tblGrid>
            <w:gridCol w:w="2220"/>
            <w:gridCol w:w="2220"/>
            <w:gridCol w:w="2220"/>
            <w:gridCol w:w="2220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Strategic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Operational Basis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Consumer 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Pre-1970s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Exclusivity &amp; Clerk Application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Locked Displays &amp; Paper Formulas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Luxury Counters &amp; Door-to-Door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1980s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Open Exploration &amp; Mass Access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Tester Bars, Mainframes &amp; Synthetics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Shopping Mall Superstores &amp; Racks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2010s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Digital Community &amp; Influencer Trends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EPOS Barcodes, Relational Databases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E-Commerce, Apps &amp; Subscription Boxes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Hyper-Personalized Bio-Synthesis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Predictive AI, AR Spatial &amp; Robotics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Connected Smart Mirrors &amp; Super-Apps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