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Gyms &amp; Fitness Chains</w:t>
      </w:r>
    </w:p>
    <w:p w:rsidR="00000000" w:rsidDel="00000000" w:rsidP="00000000" w:rsidRDefault="00000000" w:rsidRPr="00000000" w14:paraId="00000002">
      <w:pPr>
        <w:spacing w:after="240" w:before="240" w:lineRule="auto"/>
        <w:rPr/>
      </w:pPr>
      <w:r w:rsidDel="00000000" w:rsidR="00000000" w:rsidRPr="00000000">
        <w:rPr>
          <w:rtl w:val="0"/>
        </w:rPr>
        <w:t xml:space="preserve">The commercial fitness industry is a high-volume pillar of modern preventive health, wellness, and lifestyle commerce. It transforms physical exercise from an unorganized personal pastime into a highly structured, repeatable, and consumer-centric subscription service. The journey of gyms spans from muscle-bound basement workshops to smart, connected fitness ecosystems orchestrated by predictive artificial intelligence. This evolution reflects humanity's continuous effort to optimize physical training efficiency, lower member acquisition costs, and maximize long-term subscription retention. </w:t>
      </w:r>
    </w:p>
    <w:p w:rsidR="00000000" w:rsidDel="00000000" w:rsidP="00000000" w:rsidRDefault="00000000" w:rsidRPr="00000000" w14:paraId="00000003">
      <w:pPr>
        <w:spacing w:after="240" w:before="240" w:lineRule="auto"/>
        <w:rPr/>
      </w:pPr>
      <w:r w:rsidDel="00000000" w:rsidR="00000000" w:rsidRPr="00000000">
        <w:rPr>
          <w:rtl w:val="0"/>
        </w:rPr>
        <w:t xml:space="preserve">The Iron Basement and Health Club Foundations (Pre-1970s)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public exercise facilities originated around localized weightlifting clubs and historic thermal centers, where competitive athletes and wealthy elites sought strength training or basic physical therapy.</w:t>
      </w:r>
    </w:p>
    <w:p w:rsidR="00000000" w:rsidDel="00000000" w:rsidP="00000000" w:rsidRDefault="00000000" w:rsidRPr="00000000" w14:paraId="00000005">
      <w:pPr>
        <w:spacing w:after="240" w:before="240" w:lineRule="auto"/>
        <w:rPr/>
      </w:pPr>
      <w:r w:rsidDel="00000000" w:rsidR="00000000" w:rsidRPr="00000000">
        <w:rPr>
          <w:rtl w:val="0"/>
        </w:rPr>
        <w:t xml:space="preserve">Physical Culture Gymnasiums ---&gt; YMCA Athletic Halls ---&gt; Bodybuilding Basements.</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Physical Culture Arenas</w:t>
      </w:r>
      <w:r w:rsidDel="00000000" w:rsidR="00000000" w:rsidRPr="00000000">
        <w:rPr>
          <w:rtl w:val="0"/>
        </w:rPr>
        <w:t xml:space="preserve">: Early spaces, popularized by pioneers like Eugen Sandow, operated as private academies where wealthy gentlemen learned basic gymnastics and medicine-ball drills. </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The Bodybuilding Basement</w:t>
      </w:r>
      <w:r w:rsidDel="00000000" w:rsidR="00000000" w:rsidRPr="00000000">
        <w:rPr>
          <w:rtl w:val="0"/>
        </w:rPr>
        <w:t xml:space="preserve">: Mid-century gyms, like the original Gold’s Gym in Venice Beach, were bare-bones facilities focused strictly on competitive weightlifters, utilizing heavy, unvarnished iron equipment. </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Municipal and Civic Halls</w:t>
      </w:r>
      <w:r w:rsidDel="00000000" w:rsidR="00000000" w:rsidRPr="00000000">
        <w:rPr>
          <w:rtl w:val="0"/>
        </w:rPr>
        <w:t xml:space="preserve">: Organizations like the YMCA built large athletic centers featuring indoor running tracks and swimming pools, funding operations through community civic dues.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Unstructured Training Blueprints</w:t>
      </w:r>
      <w:r w:rsidDel="00000000" w:rsidR="00000000" w:rsidRPr="00000000">
        <w:rPr>
          <w:rtl w:val="0"/>
        </w:rPr>
        <w:t xml:space="preserve">: Exercise routines relied heavily on personal intuition or unwritten muscle-magazine advice, with zero standardized equipment guides or macro-tracked nutrition plans.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Manual Logbook Tracking</w:t>
      </w:r>
      <w:r w:rsidDel="00000000" w:rsidR="00000000" w:rsidRPr="00000000">
        <w:rPr>
          <w:rtl w:val="0"/>
        </w:rPr>
        <w:t xml:space="preserve">: Members recorded their personal lifting weights, rep counts, and monthly body weight measurements by hand using physical paper pocket journals.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Cash-on-Counter Transactions</w:t>
      </w:r>
      <w:r w:rsidDel="00000000" w:rsidR="00000000" w:rsidRPr="00000000">
        <w:rPr>
          <w:rtl w:val="0"/>
        </w:rPr>
        <w:t xml:space="preserve">: Membership dues and locker rental fees were collected manually at the front desk, with staff writing paper receipts and updating physical index cards. </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Corporate Health Club (1970s–1990s)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selectorized weight machines, aerobics classes, and corporate franchise models transformed fitness into an approachable, mass-market consumer lifestyle product for the general public.</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The Family Health Club Mega-Center</w:t>
      </w:r>
      <w:r w:rsidDel="00000000" w:rsidR="00000000" w:rsidRPr="00000000">
        <w:rPr>
          <w:rtl w:val="0"/>
        </w:rPr>
        <w:t xml:space="preserve">: Corporate chains like Bally Total Fitness and 24 Hour Fitness built sprawling multi-sport complexes, combining weight rooms with swimming pools, tennis courts, and saunas.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The Aerobics Studio Boom</w:t>
      </w:r>
      <w:r w:rsidDel="00000000" w:rsidR="00000000" w:rsidRPr="00000000">
        <w:rPr>
          <w:rtl w:val="0"/>
        </w:rPr>
        <w:t xml:space="preserve">: Fitness centers dedicated massive, mirrored floor spaces to high-volume group aerobic classes, using loud, synthesized pop music to capture the growing female market.</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High-Pressure Contract Franchising</w:t>
      </w:r>
      <w:r w:rsidDel="00000000" w:rsidR="00000000" w:rsidRPr="00000000">
        <w:rPr>
          <w:rtl w:val="0"/>
        </w:rPr>
        <w:t xml:space="preserve">: Operators shifted their core financial structures to rely on long-term, mandatory 12-to-24-month bank contracts, weaponizing aggressive high-street sales agents to drive member volume.</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Selectorized Machine Standardization</w:t>
      </w:r>
      <w:r w:rsidDel="00000000" w:rsidR="00000000" w:rsidRPr="00000000">
        <w:rPr>
          <w:rtl w:val="0"/>
        </w:rPr>
        <w:t xml:space="preserve">: The widespread deployment of Nautilus-style plate-stack machines eliminated the danger of loose free weights, allowing beginners to train safely without a spotter.</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Mainframe Membership Batching</w:t>
      </w:r>
      <w:r w:rsidDel="00000000" w:rsidR="00000000" w:rsidRPr="00000000">
        <w:rPr>
          <w:rtl w:val="0"/>
        </w:rPr>
        <w:t xml:space="preserve">: Central corporate headquarters deployed mainframe computer networks to run automated batch processing, printing and mailing monthly dues statements to millions of subscribers.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Plastic Barcode Check-In</w:t>
      </w:r>
      <w:r w:rsidDel="00000000" w:rsidR="00000000" w:rsidRPr="00000000">
        <w:rPr>
          <w:rtl w:val="0"/>
        </w:rPr>
        <w:t xml:space="preserve">: Front desks replaced paper logbooks with mechanical barcode scanners, requiring members to scan a plastic key-tag to unlock mechanical turnstiles.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High-Low Market Split (2000s–2010s)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smartphone apps, specialized boutique studios, and low-cost automated models shattered traditional family health clubs, splitting the industry into bare-bones budget lines and high-end experiential concepts.  </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b w:val="1"/>
          <w:bCs w:val="1"/>
          <w:rtl w:val="0"/>
        </w:rPr>
        <w:t xml:space="preserve">The High-Volume Budget Model</w:t>
      </w:r>
      <w:r w:rsidDel="00000000" w:rsidR="00000000" w:rsidRPr="00000000">
        <w:rPr>
          <w:rtl w:val="0"/>
        </w:rPr>
        <w:t xml:space="preserve">: Low-cost chains like Planet Fitness and PureGym eliminated high-end amenities (such as pools and child-care) to offer hyper-cheap, no-frills monthly access.</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bCs w:val="1"/>
          <w:rtl w:val="0"/>
        </w:rPr>
        <w:t xml:space="preserve">The Premium Boutique Studio</w:t>
      </w:r>
      <w:r w:rsidDel="00000000" w:rsidR="00000000" w:rsidRPr="00000000">
        <w:rPr>
          <w:rtl w:val="0"/>
        </w:rPr>
        <w:t xml:space="preserve">: Specialized brands like CrossFit, OrangeTheory, and SoulCycle emerged, abandoning broad memberships to charge steep, per-class fees for tribal group exercise environments.</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b w:val="1"/>
          <w:bCs w:val="1"/>
          <w:rtl w:val="0"/>
        </w:rPr>
        <w:t xml:space="preserve">The Connected At-Home Sub</w:t>
      </w:r>
      <w:r w:rsidDel="00000000" w:rsidR="00000000" w:rsidRPr="00000000">
        <w:rPr>
          <w:rtl w:val="0"/>
        </w:rPr>
        <w:t xml:space="preserve">: Tech startups like Peloton launched smart stationary bikes and treadmills, selling recurring monthly digital streaming subscriptions straight to the home living room. </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Relational Database Booking Engines</w:t>
      </w:r>
      <w:r w:rsidDel="00000000" w:rsidR="00000000" w:rsidRPr="00000000">
        <w:rPr>
          <w:rtl w:val="0"/>
        </w:rPr>
        <w:t xml:space="preserve">: Platforms migrated class timetables and personal training schedules to cloud networks, allowing members to book specific spin bikes or workout slots instantly on smartphone apps.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Early Telematics Heart-Rate Tracking</w:t>
      </w:r>
      <w:r w:rsidDel="00000000" w:rsidR="00000000" w:rsidRPr="00000000">
        <w:rPr>
          <w:rtl w:val="0"/>
        </w:rPr>
        <w:t xml:space="preserve">: Boutique studios introduced chest-strap heart-rate monitors, projecting real-time member exertion levels and calorie burns onto central studio screens during class.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Automated 24/7 Access Nodes</w:t>
      </w:r>
      <w:r w:rsidDel="00000000" w:rsidR="00000000" w:rsidRPr="00000000">
        <w:rPr>
          <w:rtl w:val="0"/>
        </w:rPr>
        <w:t xml:space="preserve">: Budget gyms removed front desk staff during night hours, utilizing computerized keycard doors and automated ceiling camera grids to operate safe, unstaffed overnight environments. </w:t>
      </w:r>
    </w:p>
    <w:p w:rsidR="00000000" w:rsidDel="00000000" w:rsidP="00000000" w:rsidRDefault="00000000" w:rsidRPr="00000000" w14:paraId="00000022">
      <w:pPr>
        <w:spacing w:after="240" w:before="240" w:lineRule="auto"/>
        <w:rPr/>
      </w:pPr>
      <w:r w:rsidDel="00000000" w:rsidR="00000000" w:rsidRPr="00000000">
        <w:rPr>
          <w:rtl w:val="0"/>
        </w:rPr>
        <w:t xml:space="preserve">The Connected Ecosystem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fitness chains have shifted from reactive, space-renting real estate models into proactive, data-driven, and hyper-personalized bio-tracking digital ecosystems.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Decentralized Hybrid Networks</w:t>
      </w:r>
      <w:r w:rsidDel="00000000" w:rsidR="00000000" w:rsidRPr="00000000">
        <w:rPr>
          <w:rtl w:val="0"/>
        </w:rPr>
        <w:t xml:space="preserve">: Fitness operators provide all-in-one digital passes, combining access to hundreds of physical gym brands with connected home app training and digital mental health subscriptions.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Biohacking Longevity Sanctuaries</w:t>
      </w:r>
      <w:r w:rsidDel="00000000" w:rsidR="00000000" w:rsidRPr="00000000">
        <w:rPr>
          <w:rtl w:val="0"/>
        </w:rPr>
        <w:t xml:space="preserve">: Premium clubs integrate medical-grade recovery tech—such as cryotherapy chambers, red-light therapy beds, and automated biometric blood testing labs—directly into standard luxury tiers.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bCs w:val="1"/>
          <w:rtl w:val="0"/>
        </w:rPr>
        <w:t xml:space="preserve">Corporate Wellness Integration</w:t>
      </w:r>
      <w:r w:rsidDel="00000000" w:rsidR="00000000" w:rsidRPr="00000000">
        <w:rPr>
          <w:rtl w:val="0"/>
        </w:rPr>
        <w:t xml:space="preserve">: Gym conglomerates link their membership networks directly into corporate enterprise health insurance platforms, dynamically dropping employee premiums based on verified workout completions. </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b w:val="1"/>
          <w:bCs w:val="1"/>
          <w:rtl w:val="0"/>
        </w:rPr>
        <w:t xml:space="preserve">Predictive AI Membership Churn Forecasting</w:t>
      </w:r>
      <w:r w:rsidDel="00000000" w:rsidR="00000000" w:rsidRPr="00000000">
        <w:rPr>
          <w:rtl w:val="0"/>
        </w:rPr>
        <w:t xml:space="preserve">: Machine learning algorithms parse continuous digital tracking data, including real-time turnstile scan frequencies, app log-in patterns, and locker occupancy durations simultaneously, automatically flagging users at risk of canceling their subscription weeks before they stop paying.</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IoT Parametric Equipment Synchronization</w:t>
      </w:r>
      <w:r w:rsidDel="00000000" w:rsidR="00000000" w:rsidRPr="00000000">
        <w:rPr>
          <w:rtl w:val="0"/>
        </w:rPr>
        <w:t xml:space="preserve">: Interconnected gym floor equipment automatically syncs with a member's wearable smart ring or watch upon approach, dynamically configuring the machine's seat position, weight resistance, and target rep count based on their automated physiological recovery score.</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b w:val="1"/>
          <w:bCs w:val="1"/>
          <w:rtl w:val="0"/>
        </w:rPr>
        <w:t xml:space="preserve">Generative Hyper-Personalized Training Synthesis</w:t>
      </w:r>
      <w:r w:rsidDel="00000000" w:rsidR="00000000" w:rsidRPr="00000000">
        <w:rPr>
          <w:rtl w:val="0"/>
        </w:rPr>
        <w:t xml:space="preserve">: Mobile workout applications analyze a user's real-time biometric sleep telemetry and historical lifting velocity to instantly synthesize a custom daily exercise regimen, streaming real-time voice corrections through wireless earbuds during the workout. </w:t>
      </w:r>
    </w:p>
    <w:p w:rsidR="00000000" w:rsidDel="00000000" w:rsidP="00000000" w:rsidRDefault="00000000" w:rsidRPr="00000000" w14:paraId="0000002C">
      <w:pPr>
        <w:spacing w:after="240" w:before="240" w:lineRule="auto"/>
        <w:rPr/>
      </w:pPr>
      <w:r w:rsidDel="00000000" w:rsidR="00000000" w:rsidRPr="00000000">
        <w:rPr>
          <w:rtl w:val="0"/>
        </w:rPr>
        <w:t xml:space="preserve">Summary of Gym &amp; Fitness Chain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Pre-1970s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Niche Strength &amp; Muscle Building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Raw Iron Plates &amp; Hand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Local Basement Gyms &amp; Clubs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1980s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Mass Aerobics &amp; Family Health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Plate-Stack Tooling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High-Street Contract Sales Centers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Low-Cost Scale vs Boutique Tribalism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Relational Databases &amp; Mobile Apps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App Store Bookings &amp; Kiosks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Hyper-Personalized Longevity &amp; 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IoT Bio-Telemetry &amp; Predictive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Wearable Super-Apps &amp; Smart Hubs</w:t>
            </w:r>
          </w:p>
        </w:tc>
      </w:tr>
    </w:tbl>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color w:val="1155cc"/>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