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Pet Care Products and Supplies</w:t>
      </w:r>
    </w:p>
    <w:p w:rsidR="00000000" w:rsidDel="00000000" w:rsidP="00000000" w:rsidRDefault="00000000" w:rsidRPr="00000000" w14:paraId="00000002">
      <w:pPr>
        <w:spacing w:after="240" w:before="240" w:lineRule="auto"/>
        <w:rPr/>
      </w:pPr>
      <w:r w:rsidDel="00000000" w:rsidR="00000000" w:rsidRPr="00000000">
        <w:rPr>
          <w:rtl w:val="0"/>
        </w:rPr>
        <w:t xml:space="preserve">The pet care industry is a high-margin pillar of global consumer retail and specialized manufacturing commerce. It transforms animals from functional, working property into sentimental family members and lifestyle identities. The journey of pet supplies spans from generic agricultural feed mills to premium, customized nutritional plans managed by predictive artificial intelligence. This evolution reflects humanity's continuous push to maximize pet longevity, lower product discovery friction, and treat pet ownership as a direct extension of human wellness. </w:t>
      </w:r>
    </w:p>
    <w:p w:rsidR="00000000" w:rsidDel="00000000" w:rsidP="00000000" w:rsidRDefault="00000000" w:rsidRPr="00000000" w14:paraId="00000003">
      <w:pPr>
        <w:spacing w:after="240" w:before="240" w:lineRule="auto"/>
        <w:rPr/>
      </w:pPr>
      <w:r w:rsidDel="00000000" w:rsidR="00000000" w:rsidRPr="00000000">
        <w:rPr>
          <w:rtl w:val="0"/>
        </w:rPr>
        <w:t xml:space="preserve">The Agricultural Feed and Backyard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pet care retail originated out of rural feed mills and local hardware stores, where consumers sought basic, utilitarian solutions to keep farm dogs and working cats nourished.</w:t>
      </w:r>
    </w:p>
    <w:p w:rsidR="00000000" w:rsidDel="00000000" w:rsidP="00000000" w:rsidRDefault="00000000" w:rsidRPr="00000000" w14:paraId="00000005">
      <w:pPr>
        <w:spacing w:after="240" w:before="240" w:lineRule="auto"/>
        <w:rPr/>
      </w:pPr>
      <w:r w:rsidDel="00000000" w:rsidR="00000000" w:rsidRPr="00000000">
        <w:rPr>
          <w:rtl w:val="0"/>
        </w:rPr>
        <w:t xml:space="preserve">Agricultural Feed Mills  ---&gt;  Canned Horsemeat Scraps ---&gt; Local Grain Scoops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The Rural Mill Counter</w:t>
      </w:r>
      <w:r w:rsidDel="00000000" w:rsidR="00000000" w:rsidRPr="00000000">
        <w:rPr>
          <w:rtl w:val="0"/>
        </w:rPr>
        <w:t xml:space="preserve">: Early owners visited grain mills and agricultural wholesalers, purchasing bulk, unbranded animal feed primarily intended for livestock or hunting hounds.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Specialized Canned Scraps</w:t>
      </w:r>
      <w:r w:rsidDel="00000000" w:rsidR="00000000" w:rsidRPr="00000000">
        <w:rPr>
          <w:rtl w:val="0"/>
        </w:rPr>
        <w:t xml:space="preserve">: In the early 20th century, pioneers like Ken-L Ration commercialized the first packaged pet foods, utilizing surplus horsemeat scraps left over from industrial transitions.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The Neighborhood General Store</w:t>
      </w:r>
      <w:r w:rsidDel="00000000" w:rsidR="00000000" w:rsidRPr="00000000">
        <w:rPr>
          <w:rtl w:val="0"/>
        </w:rPr>
        <w:t xml:space="preserve">: Hardware and local grocer storefronts dedicated small, dusty back shelves to generic metal animal chains, heavy leather collars, and basic birdseed jars.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bCs w:val="1"/>
          <w:rtl w:val="0"/>
        </w:rPr>
        <w:t xml:space="preserve">Bulk Shovel Logistics</w:t>
      </w:r>
      <w:r w:rsidDel="00000000" w:rsidR="00000000" w:rsidRPr="00000000">
        <w:rPr>
          <w:rtl w:val="0"/>
        </w:rPr>
        <w:t xml:space="preserve">: Customers brought their own burlap sacks to stores, where clerks manually shoveled and weighed dry kibble and grains out of open wooden barrels.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Manual Inventory Logs</w:t>
      </w:r>
      <w:r w:rsidDel="00000000" w:rsidR="00000000" w:rsidRPr="00000000">
        <w:rPr>
          <w:rtl w:val="0"/>
        </w:rPr>
        <w:t xml:space="preserve">: Storekeepers tracked stock levels, raw ingredient weights, and customer credit tabs entirely by hand inside paper diaries and local ledger sheets.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Reactive Household Feeding</w:t>
      </w:r>
      <w:r w:rsidDel="00000000" w:rsidR="00000000" w:rsidRPr="00000000">
        <w:rPr>
          <w:rtl w:val="0"/>
        </w:rPr>
        <w:t xml:space="preserve">: Pets were fed table scraps and raw bone leftovers rather than standardized nutritional formulas, leaving animal care highly unscientific and prone to vitamin deficiencies.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Big-Box Pet Superstore (1950s–1990s)</w:t>
      </w:r>
    </w:p>
    <w:p w:rsidR="00000000" w:rsidDel="00000000" w:rsidP="00000000" w:rsidRDefault="00000000" w:rsidRPr="00000000" w14:paraId="0000000F">
      <w:pPr>
        <w:spacing w:after="240" w:before="240" w:lineRule="auto"/>
        <w:rPr/>
      </w:pPr>
      <w:r w:rsidDel="00000000" w:rsidR="00000000" w:rsidRPr="00000000">
        <w:rPr>
          <w:rtl w:val="0"/>
        </w:rPr>
        <w:t xml:space="preserve">The postwar suburban housing boom, the normalization of indoor pets, and standardized nutritional science transformed pet care into a massive, highly structured corporate retail industry.</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The Category-Killer Superstore</w:t>
      </w:r>
      <w:r w:rsidDel="00000000" w:rsidR="00000000" w:rsidRPr="00000000">
        <w:rPr>
          <w:rtl w:val="0"/>
        </w:rPr>
        <w:t xml:space="preserve">: Corporate giants like PetSmart and Petco built massive, warehouse-style suburban locations, grouping thousands of foods, toys, and aquariums under one roof.</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In-Store Veterinary and Grooming Wings</w:t>
      </w:r>
      <w:r w:rsidDel="00000000" w:rsidR="00000000" w:rsidRPr="00000000">
        <w:rPr>
          <w:rtl w:val="0"/>
        </w:rPr>
        <w:t xml:space="preserve">: Superstores shifted their business models from simple retail rows to full-service destinations, integrating professional medical clinics and grooming salons.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Premium Veterinary Diet Brands</w:t>
      </w:r>
      <w:r w:rsidDel="00000000" w:rsidR="00000000" w:rsidRPr="00000000">
        <w:rPr>
          <w:rtl w:val="0"/>
        </w:rPr>
        <w:t xml:space="preserve">: Specialized manufacturers partnered exclusively with animal hospitals to sell high-margin, prescription-grade kibble tailored to specific animal illnesses. </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Standardized Kibble Extrusion</w:t>
      </w:r>
      <w:r w:rsidDel="00000000" w:rsidR="00000000" w:rsidRPr="00000000">
        <w:rPr>
          <w:rtl w:val="0"/>
        </w:rPr>
        <w:t xml:space="preserve">: Factories adopted industrial manufacturing machinery to shape uniform, shelf-stable dry food pellets, stamping clear nutritional values onto plastic bags.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Mainframe Batch Supply Networks</w:t>
      </w:r>
      <w:r w:rsidDel="00000000" w:rsidR="00000000" w:rsidRPr="00000000">
        <w:rPr>
          <w:rtl w:val="0"/>
        </w:rPr>
        <w:t xml:space="preserve">: Corporate headquarters deployed central mainframe computing networks to manage global product logistics, tracking stock codes via automated weekly updates.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Mechanical Cash Registers</w:t>
      </w:r>
      <w:r w:rsidDel="00000000" w:rsidR="00000000" w:rsidRPr="00000000">
        <w:rPr>
          <w:rtl w:val="0"/>
        </w:rPr>
        <w:t xml:space="preserve">: Checkouts relied on manual registers, requiring cashiers to type in price stickers or scan early basic barcoded labels pinned to heavy pet food bags.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E-Commerce Subscription Era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high-speed internet, relational databases, and auto-ship mobile software dismantled traditional brick-and-mortar monopolies, turning heavy pet food buying into a convenient, home-delivered digital commodity.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The Pure-Play E-Grocer</w:t>
      </w:r>
      <w:r w:rsidDel="00000000" w:rsidR="00000000" w:rsidRPr="00000000">
        <w:rPr>
          <w:rtl w:val="0"/>
        </w:rPr>
        <w:t xml:space="preserve">: Digital-native platforms like Chewy emerged, dominating the market by locking consumers into automatic, recurring monthly delivery schedules for bulky pet items.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The Direct-to-Consumer (DTC) Fresh Food Boom</w:t>
      </w:r>
      <w:r w:rsidDel="00000000" w:rsidR="00000000" w:rsidRPr="00000000">
        <w:rPr>
          <w:rtl w:val="0"/>
        </w:rPr>
        <w:t xml:space="preserve">: Startups bypassed retail shelves entirely, shipping human-grade, refrigerated fresh pet meals straight to consumer doorsteps in insulated boxes.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Curated Subscription Boxes</w:t>
      </w:r>
      <w:r w:rsidDel="00000000" w:rsidR="00000000" w:rsidRPr="00000000">
        <w:rPr>
          <w:rtl w:val="0"/>
        </w:rPr>
        <w:t xml:space="preserve">: Brands like BarkBox launched recurring monthly gift tiers, mailing curated toys and healthy treat drops directly to pet parents based on dog size. </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Operational Methodology</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Relational Ingredient Databases</w:t>
      </w:r>
      <w:r w:rsidDel="00000000" w:rsidR="00000000" w:rsidRPr="00000000">
        <w:rPr>
          <w:rtl w:val="0"/>
        </w:rPr>
        <w:t xml:space="preserve">: Online marketplaces migrated complex pet food spec sheets into digital networks, allowing buyers to instantly filter out grain, soy, or specific allergens.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Automated Reorder Triggers</w:t>
      </w:r>
      <w:r w:rsidDel="00000000" w:rsidR="00000000" w:rsidRPr="00000000">
        <w:rPr>
          <w:rtl w:val="0"/>
        </w:rPr>
        <w:t xml:space="preserve">: Web platforms integrated smart subscription engines, automatically processing credit cards and generating warehouse shipping labels without human intervention.</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High-Volume Fulfillment Centers</w:t>
      </w:r>
      <w:r w:rsidDel="00000000" w:rsidR="00000000" w:rsidRPr="00000000">
        <w:rPr>
          <w:rtl w:val="0"/>
        </w:rPr>
        <w:t xml:space="preserve">: Retailers constructed highly automated fulfillment nodes optimized for rapid parcel sorting and home delivery rather than heavy store pallet shipments.</w:t>
      </w:r>
    </w:p>
    <w:p w:rsidR="00000000" w:rsidDel="00000000" w:rsidP="00000000" w:rsidRDefault="00000000" w:rsidRPr="00000000" w14:paraId="00000022">
      <w:pPr>
        <w:spacing w:after="240" w:before="240" w:lineRule="auto"/>
        <w:rPr/>
      </w:pPr>
      <w:r w:rsidDel="00000000" w:rsidR="00000000" w:rsidRPr="00000000">
        <w:rPr>
          <w:rtl w:val="0"/>
        </w:rPr>
        <w:t xml:space="preserve">The Smart-Home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pet care products and supplies have shifted from a reactive "buy food and toys" framework into a proactive, data-driven, and completely integrated health and lifestyle digital ecosystem. </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The Connected IoT Pet Home</w:t>
      </w:r>
      <w:r w:rsidDel="00000000" w:rsidR="00000000" w:rsidRPr="00000000">
        <w:rPr>
          <w:rtl w:val="0"/>
        </w:rPr>
        <w:t xml:space="preserve">: Tech companies build automated, app-controlled pet infrastructures, including smart microchip pet doors, automated laser toys, and self-cleaning litter boxes.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Bespoke Bio-Synthesis Subscriptions</w:t>
      </w:r>
      <w:r w:rsidDel="00000000" w:rsidR="00000000" w:rsidRPr="00000000">
        <w:rPr>
          <w:rtl w:val="0"/>
        </w:rPr>
        <w:t xml:space="preserve">: Digital platforms offer custom-tailored nutrition paths, analyzing a pet's unique physical biomarkers to blend bespoke kibble on demand.</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On-Demand Tele-Health Retail Ecosystems</w:t>
      </w:r>
      <w:r w:rsidDel="00000000" w:rsidR="00000000" w:rsidRPr="00000000">
        <w:rPr>
          <w:rtl w:val="0"/>
        </w:rPr>
        <w:t xml:space="preserve">: Marketplaces integrate 24/7 video veterinary consultations directly into their shopping checkout windows, bundling digital triage with instant medication delivery.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Predictive AI Health Telemetry</w:t>
      </w:r>
      <w:r w:rsidDel="00000000" w:rsidR="00000000" w:rsidRPr="00000000">
        <w:rPr>
          <w:rtl w:val="0"/>
        </w:rPr>
        <w:t xml:space="preserve">: Connected home feeding bowls and smart collars continuously track pet consumption speeds, heart rate zones, and sleep cycles simultaneously, utilizing behavioral AI to predict illness indicators weeks before physical symptoms show.</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Generative Ingredient Tailoring</w:t>
      </w:r>
      <w:r w:rsidDel="00000000" w:rsidR="00000000" w:rsidRPr="00000000">
        <w:rPr>
          <w:rtl w:val="0"/>
        </w:rPr>
        <w:t xml:space="preserve">: Mobile applications analyze an animal's raw gut-biome DNA swab metrics, instantly synthesizing a custom recipe layout and dynamically coordinating automated food-production lines to ship tailored kibble batches.</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Computer Vision Litter Diagnostics</w:t>
      </w:r>
      <w:r w:rsidDel="00000000" w:rsidR="00000000" w:rsidRPr="00000000">
        <w:rPr>
          <w:rtl w:val="0"/>
        </w:rPr>
        <w:t xml:space="preserve">: High-tech cat litter boxes utilize built-in camera grids and machine learning to scan waste metrics and behavioral frequencies millisecond-by-millisecond, automatically alerting owner smartphones and ordering medical supplies if an anomaly occurs. </w:t>
      </w:r>
    </w:p>
    <w:p w:rsidR="00000000" w:rsidDel="00000000" w:rsidP="00000000" w:rsidRDefault="00000000" w:rsidRPr="00000000" w14:paraId="0000002C">
      <w:pPr>
        <w:spacing w:after="240" w:before="240" w:lineRule="auto"/>
        <w:rPr/>
      </w:pPr>
      <w:r w:rsidDel="00000000" w:rsidR="00000000" w:rsidRPr="00000000">
        <w:rPr>
          <w:rtl w:val="0"/>
        </w:rPr>
        <w:t xml:space="preserve">Summary of Pet Care Retail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Working-Animal Survival &amp; Utility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Bulk Barrels &amp; Hand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Rural Feed Mills &amp; General Stores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Superstore Scale &amp; Full Service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Extrusion Machinery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Suburban Big-Box Retail Centers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Home Auto-Ship &amp; Convenience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Relational Databases &amp; Web Portals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E-Commerce Subscriptions &amp; Apps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Predictive Longevity &amp; Smart Homes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Telemetry &amp; Behavioral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Connected Super-Apps &amp; Smart Hubs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